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04DE" w:rsidRPr="007904DE" w:rsidRDefault="007904DE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7904DE">
        <w:rPr>
          <w:rFonts w:ascii="Times New Roman" w:eastAsia="Times New Roman" w:hAnsi="Times New Roman" w:cs="Times New Roman"/>
          <w:b/>
          <w:bCs/>
          <w:sz w:val="27"/>
          <w:lang w:val="en-US" w:eastAsia="fr-FR"/>
        </w:rPr>
        <w:t>Product Features</w:t>
      </w:r>
      <w:r w:rsidRPr="007904DE">
        <w:rPr>
          <w:rFonts w:ascii="MS Gothic" w:eastAsia="MS Gothic" w:hAnsi="MS Gothic" w:cs="MS Gothic"/>
          <w:b/>
          <w:bCs/>
          <w:sz w:val="27"/>
          <w:lang w:val="en-US" w:eastAsia="fr-FR"/>
        </w:rPr>
        <w:t>：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* IP56 waterproof outdoor unit.</w:t>
      </w:r>
      <w:proofErr w:type="gramEnd"/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 xml:space="preserve"> 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 xml:space="preserve">* Outdoor camera with rain shade can avoid direct sunshine. 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* Intercommunication is available between indoor unit and outdoor unit.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* Damage-proof outdoor unit.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 xml:space="preserve">* High definition camera, Night vision. 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 xml:space="preserve">* Hands-free intercommunication. 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 xml:space="preserve">* Monitoring the outdoor. 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 xml:space="preserve">* Brightness, </w:t>
      </w:r>
      <w:proofErr w:type="spellStart"/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>chroma</w:t>
      </w:r>
      <w:proofErr w:type="spellEnd"/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 xml:space="preserve"> and ring adjustable. 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 xml:space="preserve">* 8-chord melody rings for option. 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</w:r>
      <w:r w:rsidRPr="007904DE">
        <w:rPr>
          <w:rFonts w:ascii="Times New Roman" w:eastAsia="Times New Roman" w:hAnsi="Times New Roman" w:cs="Times New Roman"/>
          <w:sz w:val="27"/>
          <w:szCs w:val="27"/>
          <w:lang w:eastAsia="fr-FR"/>
        </w:rPr>
        <w:t>* DIY installation.</w:t>
      </w:r>
    </w:p>
    <w:p w:rsidR="007904DE" w:rsidRPr="007904DE" w:rsidRDefault="007904DE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r w:rsidRPr="007904DE">
        <w:rPr>
          <w:rFonts w:ascii="Times New Roman" w:eastAsia="Times New Roman" w:hAnsi="Times New Roman" w:cs="Times New Roman"/>
          <w:b/>
          <w:bCs/>
          <w:sz w:val="27"/>
          <w:lang w:eastAsia="fr-FR"/>
        </w:rPr>
        <w:t>Tchnique</w:t>
      </w:r>
      <w:proofErr w:type="spellEnd"/>
      <w:r w:rsidRPr="007904DE">
        <w:rPr>
          <w:rFonts w:ascii="Times New Roman" w:eastAsia="Times New Roman" w:hAnsi="Times New Roman" w:cs="Times New Roman"/>
          <w:b/>
          <w:bCs/>
          <w:sz w:val="27"/>
          <w:lang w:eastAsia="fr-FR"/>
        </w:rPr>
        <w:t xml:space="preserve"> </w:t>
      </w:r>
      <w:proofErr w:type="spellStart"/>
      <w:r w:rsidRPr="007904DE">
        <w:rPr>
          <w:rFonts w:ascii="Times New Roman" w:eastAsia="Times New Roman" w:hAnsi="Times New Roman" w:cs="Times New Roman"/>
          <w:b/>
          <w:bCs/>
          <w:sz w:val="27"/>
          <w:lang w:eastAsia="fr-FR"/>
        </w:rPr>
        <w:t>Parameter</w:t>
      </w:r>
      <w:proofErr w:type="spellEnd"/>
      <w:r w:rsidRPr="007904DE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br/>
      </w:r>
      <w:r w:rsidRPr="007904DE">
        <w:rPr>
          <w:rFonts w:ascii="Times New Roman" w:eastAsia="Times New Roman" w:hAnsi="Times New Roman" w:cs="Times New Roman"/>
          <w:sz w:val="27"/>
          <w:szCs w:val="27"/>
          <w:lang w:eastAsia="fr-FR"/>
        </w:rPr>
        <w:t xml:space="preserve">Adapter input </w:t>
      </w:r>
      <w:proofErr w:type="spellStart"/>
      <w:r w:rsidRPr="007904DE">
        <w:rPr>
          <w:rFonts w:ascii="Times New Roman" w:eastAsia="Times New Roman" w:hAnsi="Times New Roman" w:cs="Times New Roman"/>
          <w:sz w:val="27"/>
          <w:szCs w:val="27"/>
          <w:lang w:eastAsia="fr-FR"/>
        </w:rPr>
        <w:t>Voltage:AC100</w:t>
      </w:r>
      <w:proofErr w:type="spellEnd"/>
      <w:r w:rsidRPr="007904DE">
        <w:rPr>
          <w:rFonts w:ascii="Times New Roman" w:eastAsia="Times New Roman" w:hAnsi="Times New Roman" w:cs="Times New Roman"/>
          <w:sz w:val="27"/>
          <w:szCs w:val="27"/>
          <w:lang w:eastAsia="fr-FR"/>
        </w:rPr>
        <w:t>-240V 50Hz-60Hz Dual-Voltage.</w:t>
      </w:r>
      <w:r w:rsidRPr="007904DE">
        <w:rPr>
          <w:rFonts w:ascii="Times New Roman" w:eastAsia="Times New Roman" w:hAnsi="Times New Roman" w:cs="Times New Roman"/>
          <w:sz w:val="27"/>
          <w:szCs w:val="27"/>
          <w:lang w:eastAsia="fr-FR"/>
        </w:rPr>
        <w:br/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>Adapter output Voltage</w:t>
      </w:r>
      <w:r w:rsidRPr="007904DE">
        <w:rPr>
          <w:rFonts w:ascii="MS Mincho" w:eastAsia="MS Mincho" w:hAnsi="MS Mincho" w:cs="MS Mincho" w:hint="eastAsia"/>
          <w:sz w:val="27"/>
          <w:szCs w:val="27"/>
          <w:lang w:eastAsia="fr-FR"/>
        </w:rPr>
        <w:t>、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>Current:DC15V 1500mA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Talk time delay</w:t>
      </w:r>
      <w:proofErr w:type="gramStart"/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>:120S</w:t>
      </w:r>
      <w:proofErr w:type="gramEnd"/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 xml:space="preserve"> ±10%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Monitor time delay:40S ±10%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Dissipation: stand by</w:t>
      </w:r>
      <w:r w:rsidRPr="007904DE">
        <w:rPr>
          <w:rFonts w:ascii="MS Mincho" w:eastAsia="MS Mincho" w:hAnsi="MS Mincho" w:cs="MS Mincho" w:hint="eastAsia"/>
          <w:sz w:val="27"/>
          <w:szCs w:val="27"/>
          <w:lang w:val="en-US" w:eastAsia="fr-FR"/>
        </w:rPr>
        <w:t>＜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 xml:space="preserve">0.5W, Working </w:t>
      </w:r>
      <w:r w:rsidRPr="007904DE">
        <w:rPr>
          <w:rFonts w:ascii="MS Mincho" w:eastAsia="MS Mincho" w:hAnsi="MS Mincho" w:cs="MS Mincho" w:hint="eastAsia"/>
          <w:sz w:val="27"/>
          <w:szCs w:val="27"/>
          <w:lang w:val="en-US" w:eastAsia="fr-FR"/>
        </w:rPr>
        <w:t>＜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>10W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Working Temperature :-35</w:t>
      </w:r>
      <w:r w:rsidRPr="007904DE">
        <w:rPr>
          <w:rFonts w:ascii="Cambria Math" w:eastAsia="Times New Roman" w:hAnsi="Cambria Math" w:cs="Cambria Math"/>
          <w:sz w:val="27"/>
          <w:szCs w:val="27"/>
          <w:lang w:val="en-US" w:eastAsia="fr-FR"/>
        </w:rPr>
        <w:t>℃</w:t>
      </w:r>
      <w:r w:rsidRPr="007904DE">
        <w:rPr>
          <w:rFonts w:ascii="MS Mincho" w:eastAsia="MS Mincho" w:hAnsi="MS Mincho" w:cs="MS Mincho" w:hint="eastAsia"/>
          <w:sz w:val="27"/>
          <w:szCs w:val="27"/>
          <w:lang w:eastAsia="fr-FR"/>
        </w:rPr>
        <w:t>～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>55</w:t>
      </w:r>
      <w:r w:rsidRPr="007904DE">
        <w:rPr>
          <w:rFonts w:ascii="Cambria Math" w:eastAsia="Times New Roman" w:hAnsi="Cambria Math" w:cs="Cambria Math"/>
          <w:sz w:val="27"/>
          <w:szCs w:val="27"/>
          <w:lang w:val="en-US" w:eastAsia="fr-FR"/>
        </w:rPr>
        <w:t>℃</w:t>
      </w:r>
      <w:r w:rsidRPr="007904DE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Relative humidity:10%-90%(RH)</w:t>
      </w:r>
    </w:p>
    <w:p w:rsidR="00743FCD" w:rsidRDefault="00743FCD">
      <w:pPr>
        <w:rPr>
          <w:lang w:val="en-US"/>
        </w:rPr>
      </w:pPr>
    </w:p>
    <w:p w:rsidR="007904DE" w:rsidRDefault="007904DE">
      <w:pPr>
        <w:rPr>
          <w:lang w:val="en-US"/>
        </w:rPr>
      </w:pPr>
    </w:p>
    <w:p w:rsidR="007904DE" w:rsidRDefault="007904DE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60720" cy="3479909"/>
            <wp:effectExtent l="19050" t="0" r="0" b="0"/>
            <wp:docPr id="1" name="Image 1" descr="http://www.zhudele.com/uploads/140215/1_14584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zhudele.com/uploads/140215/1_145843_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9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4DE" w:rsidRDefault="007904DE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4815690"/>
            <wp:effectExtent l="19050" t="0" r="0" b="0"/>
            <wp:docPr id="4" name="Image 4" descr="http://www.zhudele.com/uploads/140215/1_14595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zhudele.com/uploads/140215/1_145950_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1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4DE" w:rsidRDefault="007904DE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9161501"/>
            <wp:effectExtent l="19050" t="0" r="0" b="1549"/>
            <wp:docPr id="7" name="Image 7" descr="http://www.zhudele.com/uploads/140217/1_18164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zhudele.com/uploads/140217/1_181648_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6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551" w:rsidRPr="006C1551" w:rsidRDefault="006C1551" w:rsidP="006C15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lastRenderedPageBreak/>
        <w:t>Main setting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 xml:space="preserve">1 </w:t>
      </w:r>
      <w:proofErr w:type="gramStart"/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>Pressing</w:t>
      </w:r>
      <w:proofErr w:type="gramEnd"/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 xml:space="preserve"> calling button from the outdoor unit, indoor monitor display image.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2 Pressing monitoring button, indoor monitor display image.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 xml:space="preserve">3 Taking a picture automatic or automatic a 10 S video are optional 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[take photos or videos triangular icon flashes when prompted]</w:t>
      </w:r>
    </w:p>
    <w:p w:rsidR="006C1551" w:rsidRPr="006C1551" w:rsidRDefault="006C1551" w:rsidP="006C15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>Button operation on monitor</w:t>
      </w:r>
      <w:proofErr w:type="gramStart"/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>:</w:t>
      </w:r>
      <w:proofErr w:type="gramEnd"/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Monitoring interface, button operation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Playback button: View photo or video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Video button: Video 10S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Image button: Take one picture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Monitoring button: Standby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Back button: Returns to the calendar interface</w:t>
      </w:r>
    </w:p>
    <w:p w:rsidR="006C1551" w:rsidRPr="006C1551" w:rsidRDefault="006C1551" w:rsidP="006C15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>Enter the menu interface, button operation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Video button: right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Image button: left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Monitoring button: to confirm entry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Back button: Returns to the previous menu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Playback button: View photo or video</w:t>
      </w:r>
    </w:p>
    <w:p w:rsidR="006C1551" w:rsidRPr="006C1551" w:rsidRDefault="006C1551" w:rsidP="006C15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Parameter Description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LCD driver 800 X 480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 xml:space="preserve">Photo format JPEG standard 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 xml:space="preserve">Video encode MJPEG standard, AVI file 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The video input CVBS analog video input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FLASH memory 2MB Flash, store 50 pictures.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TF / SD card storage Default TF / SD card 2GB (maximum support 32GB)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Length of a single video file 10 seconds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Working voltage DC15V ± 1V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Operating Current 330mA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>Start-up time 1 second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br/>
        <w:t xml:space="preserve">Working Temperature -35 </w:t>
      </w:r>
      <w:r w:rsidRPr="006C1551">
        <w:rPr>
          <w:rFonts w:ascii="Cambria Math" w:eastAsia="Times New Roman" w:hAnsi="Cambria Math" w:cs="Cambria Math"/>
          <w:sz w:val="27"/>
          <w:szCs w:val="27"/>
          <w:lang w:val="en-US" w:eastAsia="fr-FR"/>
        </w:rPr>
        <w:t>℃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 xml:space="preserve"> ~ +55 </w:t>
      </w:r>
      <w:r w:rsidRPr="006C1551">
        <w:rPr>
          <w:rFonts w:ascii="Cambria Math" w:eastAsia="Times New Roman" w:hAnsi="Cambria Math" w:cs="Cambria Math"/>
          <w:sz w:val="27"/>
          <w:szCs w:val="27"/>
          <w:lang w:val="en-US" w:eastAsia="fr-FR"/>
        </w:rPr>
        <w:t>℃</w:t>
      </w:r>
      <w:r w:rsidRPr="006C1551">
        <w:rPr>
          <w:rFonts w:ascii="Times New Roman" w:eastAsia="Times New Roman" w:hAnsi="Times New Roman" w:cs="Times New Roman"/>
          <w:sz w:val="27"/>
          <w:szCs w:val="27"/>
          <w:lang w:val="en-US" w:eastAsia="fr-FR"/>
        </w:rPr>
        <w:t xml:space="preserve"> </w:t>
      </w:r>
    </w:p>
    <w:p w:rsidR="006C1551" w:rsidRDefault="006C1551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1A54C2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lastRenderedPageBreak/>
        <w:drawing>
          <wp:inline distT="0" distB="0" distL="0" distR="0">
            <wp:extent cx="5105609" cy="7463397"/>
            <wp:effectExtent l="19050" t="0" r="0" b="4203"/>
            <wp:docPr id="8" name="Image 1" descr="C:\Users\Administrateur\Documents\video door phone\autres\Vidoe doorphone ZDL-97TM_ZHUDELE_fichiers\1_00132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cuments\video door phone\autres\Vidoe doorphone ZDL-97TM_ZHUDELE_fichiers\1_001322_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115852" cy="747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1A54C2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lastRenderedPageBreak/>
        <w:drawing>
          <wp:inline distT="0" distB="0" distL="0" distR="0">
            <wp:extent cx="4776584" cy="4592096"/>
            <wp:effectExtent l="19050" t="0" r="4966" b="0"/>
            <wp:docPr id="10" name="Image 2" descr="C:\Users\Administrateur\Documents\video door phone\autres\Vidoe doorphone ZDL-97TM_ZHUDELE_fichiers\1_00140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ocuments\video door phone\autres\Vidoe doorphone ZDL-97TM_ZHUDELE_fichiers\1_001400_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315" cy="459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4C2" w:rsidRDefault="00BA5A13" w:rsidP="00790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6371171" cy="6089301"/>
            <wp:effectExtent l="19050" t="0" r="0" b="0"/>
            <wp:docPr id="5" name="Image 3" descr="C:\Users\Administrateur\Documents\video door phone\autres\Vidoe doorphone ZDL-97TM_ZHUDELE_fichiers\1_00145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ocuments\video door phone\autres\Vidoe doorphone ZDL-97TM_ZHUDELE_fichiers\1_001450_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171" cy="608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4C2" w:rsidRPr="001A54C2" w:rsidRDefault="001A54C2" w:rsidP="001A54C2">
      <w:pP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Pr="001A54C2" w:rsidRDefault="001A54C2" w:rsidP="001A54C2">
      <w:pP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1A54C2">
      <w:pP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1A54C2">
      <w:pP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1A54C2">
      <w:pP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1A54C2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lastRenderedPageBreak/>
        <w:drawing>
          <wp:inline distT="0" distB="0" distL="0" distR="0">
            <wp:extent cx="5412906" cy="4692580"/>
            <wp:effectExtent l="19050" t="0" r="0" b="0"/>
            <wp:docPr id="9" name="Image 4" descr="C:\Users\Administrateur\Documents\video door phone\autres\Vidoe doorphone ZDL-97TM_ZHUDELE_fichiers\1_00155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ocuments\video door phone\autres\Vidoe doorphone ZDL-97TM_ZHUDELE_fichiers\1_001554_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845" cy="469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4C2" w:rsidRPr="001A54C2" w:rsidRDefault="001A54C2" w:rsidP="001A54C2">
      <w:pP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Pr="001A54C2" w:rsidRDefault="001A54C2" w:rsidP="001A54C2">
      <w:pP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1A54C2">
      <w:pP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6C1551" w:rsidRDefault="006C1551" w:rsidP="001A54C2">
      <w:pP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Default="001A54C2" w:rsidP="001A54C2">
      <w:pP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1A54C2" w:rsidRPr="001A54C2" w:rsidRDefault="001A54C2" w:rsidP="001A54C2">
      <w:pP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6162134" cy="8701872"/>
            <wp:effectExtent l="19050" t="0" r="0" b="0"/>
            <wp:docPr id="11" name="Image 5" descr="C:\Users\Administrateur\Documents\video door phone\autres\Vidoe doorphone ZDL-97TM_ZHUDELE_fichiers\1_02072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ocuments\video door phone\autres\Vidoe doorphone ZDL-97TM_ZHUDELE_fichiers\1_020727_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609" cy="870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54C2" w:rsidRPr="001A54C2" w:rsidSect="00743F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08"/>
  <w:hyphenationZone w:val="425"/>
  <w:characterSpacingControl w:val="doNotCompress"/>
  <w:compat/>
  <w:rsids>
    <w:rsidRoot w:val="007904DE"/>
    <w:rsid w:val="001A54C2"/>
    <w:rsid w:val="004A0355"/>
    <w:rsid w:val="006C1551"/>
    <w:rsid w:val="00743FCD"/>
    <w:rsid w:val="007904DE"/>
    <w:rsid w:val="00BA5A13"/>
    <w:rsid w:val="00EF55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FC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7904DE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7904DE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90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904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1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0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8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287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Administrateur</dc:creator>
  <cp:lastModifiedBy>Administrateur</cp:lastModifiedBy>
  <cp:revision>2</cp:revision>
  <dcterms:created xsi:type="dcterms:W3CDTF">2016-01-27T17:44:00Z</dcterms:created>
  <dcterms:modified xsi:type="dcterms:W3CDTF">2002-01-01T01:39:00Z</dcterms:modified>
</cp:coreProperties>
</file>