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A889E" w14:textId="77777777" w:rsidR="006012E9" w:rsidRDefault="006012E9"/>
    <w:p w14:paraId="6B07D1CA" w14:textId="77777777" w:rsidR="006012E9" w:rsidRDefault="006012E9"/>
    <w:p w14:paraId="26081BA9" w14:textId="77777777" w:rsidR="006012E9" w:rsidRDefault="006012E9"/>
    <w:p w14:paraId="2019DDD1" w14:textId="77777777" w:rsidR="006012E9" w:rsidRDefault="006012E9"/>
    <w:p w14:paraId="1B5F4FFA" w14:textId="77777777" w:rsidR="006012E9" w:rsidRDefault="006012E9"/>
    <w:p w14:paraId="328BF460" w14:textId="77777777" w:rsidR="006012E9" w:rsidRDefault="006012E9"/>
    <w:p w14:paraId="3E2AD673" w14:textId="77777777" w:rsidR="006012E9" w:rsidRDefault="00000000">
      <w:pPr>
        <w:jc w:val="center"/>
      </w:pPr>
      <w:r>
        <w:rPr>
          <w:b/>
          <w:color w:val="2C3E50"/>
          <w:sz w:val="72"/>
        </w:rPr>
        <w:t>Medical Diagnostic</w:t>
      </w:r>
      <w:r>
        <w:rPr>
          <w:b/>
          <w:color w:val="2C3E50"/>
          <w:sz w:val="72"/>
        </w:rPr>
        <w:br/>
        <w:t>Support System</w:t>
      </w:r>
    </w:p>
    <w:p w14:paraId="0C71CFE0" w14:textId="77777777" w:rsidR="006012E9" w:rsidRDefault="00000000">
      <w:pPr>
        <w:jc w:val="center"/>
      </w:pPr>
      <w:r>
        <w:rPr>
          <w:color w:val="3498DB"/>
          <w:sz w:val="28"/>
        </w:rPr>
        <w:t>━━━━━━━━━━━━━━━━━━━━━━━━━━━━━━━━━━━━━━━━</w:t>
      </w:r>
    </w:p>
    <w:p w14:paraId="05406C8A" w14:textId="77777777" w:rsidR="006012E9" w:rsidRDefault="00000000">
      <w:pPr>
        <w:jc w:val="center"/>
        <w:rPr>
          <w:color w:val="7F8C8D"/>
          <w:sz w:val="28"/>
        </w:rPr>
      </w:pPr>
      <w:r>
        <w:rPr>
          <w:color w:val="7F8C8D"/>
          <w:sz w:val="28"/>
        </w:rPr>
        <w:t>Using Semantic Networks, Frame-Based Knowledge</w:t>
      </w:r>
      <w:r>
        <w:rPr>
          <w:color w:val="7F8C8D"/>
          <w:sz w:val="28"/>
        </w:rPr>
        <w:br/>
        <w:t>Representation &amp; Neo4j Graph Database</w:t>
      </w:r>
    </w:p>
    <w:p w14:paraId="033A0D0E" w14:textId="77777777" w:rsidR="00BA0DE5" w:rsidRDefault="00BA0DE5">
      <w:pPr>
        <w:jc w:val="center"/>
      </w:pPr>
    </w:p>
    <w:p w14:paraId="1390AB66" w14:textId="15282381" w:rsidR="006012E9" w:rsidRPr="00BA0DE5" w:rsidRDefault="00BA0DE5" w:rsidP="00BA0DE5">
      <w:pPr>
        <w:jc w:val="center"/>
        <w:rPr>
          <w:rFonts w:ascii="Bookman Old Style" w:hAnsi="Bookman Old Style"/>
          <w:b/>
          <w:bCs/>
          <w:sz w:val="40"/>
          <w:szCs w:val="40"/>
        </w:rPr>
      </w:pPr>
      <w:r w:rsidRPr="00BA0DE5">
        <w:rPr>
          <w:rFonts w:ascii="Bookman Old Style" w:hAnsi="Bookman Old Style"/>
          <w:b/>
          <w:bCs/>
          <w:sz w:val="40"/>
          <w:szCs w:val="40"/>
        </w:rPr>
        <w:t xml:space="preserve">Submitted </w:t>
      </w:r>
      <w:proofErr w:type="spellStart"/>
      <w:r w:rsidRPr="00BA0DE5">
        <w:rPr>
          <w:rFonts w:ascii="Bookman Old Style" w:hAnsi="Bookman Old Style"/>
          <w:b/>
          <w:bCs/>
          <w:sz w:val="40"/>
          <w:szCs w:val="40"/>
        </w:rPr>
        <w:t>by:D.Savanth</w:t>
      </w:r>
      <w:proofErr w:type="spellEnd"/>
    </w:p>
    <w:p w14:paraId="1618924F" w14:textId="7B0EBAF7" w:rsidR="00BA0DE5" w:rsidRPr="00BA0DE5" w:rsidRDefault="00BA0DE5" w:rsidP="00BA0DE5">
      <w:pPr>
        <w:jc w:val="center"/>
        <w:rPr>
          <w:rFonts w:ascii="Bookman Old Style" w:hAnsi="Bookman Old Style"/>
          <w:b/>
          <w:bCs/>
          <w:sz w:val="40"/>
          <w:szCs w:val="40"/>
        </w:rPr>
      </w:pPr>
      <w:r w:rsidRPr="00BA0DE5">
        <w:rPr>
          <w:rFonts w:ascii="Bookman Old Style" w:hAnsi="Bookman Old Style"/>
          <w:b/>
          <w:bCs/>
          <w:sz w:val="40"/>
          <w:szCs w:val="40"/>
        </w:rPr>
        <w:t>23MIS7317</w:t>
      </w:r>
    </w:p>
    <w:p w14:paraId="300C238D" w14:textId="77777777" w:rsidR="006012E9" w:rsidRDefault="006012E9"/>
    <w:p w14:paraId="498FD4F5" w14:textId="77777777" w:rsidR="006012E9" w:rsidRDefault="006012E9"/>
    <w:p w14:paraId="2DE98AF4" w14:textId="77777777" w:rsidR="006012E9" w:rsidRDefault="00000000">
      <w:pPr>
        <w:jc w:val="center"/>
      </w:pPr>
      <w:r>
        <w:rPr>
          <w:color w:val="95A5A6"/>
        </w:rPr>
        <w:t>Project Report</w:t>
      </w:r>
      <w:r>
        <w:rPr>
          <w:color w:val="95A5A6"/>
        </w:rPr>
        <w:br/>
      </w:r>
      <w:r>
        <w:rPr>
          <w:color w:val="95A5A6"/>
        </w:rPr>
        <w:br/>
        <w:t>Technologies: Python · Neo4j · NetworkX · Tkinter</w:t>
      </w:r>
      <w:r>
        <w:rPr>
          <w:color w:val="95A5A6"/>
        </w:rPr>
        <w:br/>
        <w:t>Knowledge Base: 46 Diseases · 205 Symptoms</w:t>
      </w:r>
    </w:p>
    <w:p w14:paraId="73848535" w14:textId="77777777" w:rsidR="006012E9" w:rsidRDefault="00000000">
      <w:r>
        <w:br w:type="page"/>
      </w:r>
    </w:p>
    <w:p w14:paraId="3DF748E7" w14:textId="77777777" w:rsidR="006012E9" w:rsidRDefault="00000000">
      <w:pPr>
        <w:pStyle w:val="Heading1"/>
      </w:pPr>
      <w:r>
        <w:lastRenderedPageBreak/>
        <w:t>Table of Contents</w:t>
      </w:r>
    </w:p>
    <w:p w14:paraId="52B48921" w14:textId="77777777" w:rsidR="006012E9" w:rsidRDefault="00000000">
      <w:pPr>
        <w:tabs>
          <w:tab w:val="right" w:leader="dot" w:pos="8787"/>
        </w:tabs>
        <w:spacing w:after="40"/>
      </w:pPr>
      <w:r>
        <w:rPr>
          <w:b/>
        </w:rPr>
        <w:t>1.  Introduction</w:t>
      </w:r>
    </w:p>
    <w:p w14:paraId="72FD8E34" w14:textId="77777777" w:rsidR="006012E9" w:rsidRDefault="00000000">
      <w:pPr>
        <w:tabs>
          <w:tab w:val="right" w:leader="dot" w:pos="8787"/>
        </w:tabs>
        <w:spacing w:after="40"/>
      </w:pPr>
      <w:r>
        <w:rPr>
          <w:b/>
        </w:rPr>
        <w:t>2.  Problem Statement</w:t>
      </w:r>
    </w:p>
    <w:p w14:paraId="04454B38" w14:textId="77777777" w:rsidR="006012E9" w:rsidRDefault="00000000">
      <w:pPr>
        <w:tabs>
          <w:tab w:val="right" w:leader="dot" w:pos="8787"/>
        </w:tabs>
        <w:spacing w:after="40"/>
      </w:pPr>
      <w:r>
        <w:rPr>
          <w:b/>
        </w:rPr>
        <w:t>3.  Core Concepts &amp; Theory</w:t>
      </w:r>
    </w:p>
    <w:p w14:paraId="71634D3A" w14:textId="77777777" w:rsidR="006012E9" w:rsidRDefault="00000000">
      <w:pPr>
        <w:tabs>
          <w:tab w:val="right" w:leader="dot" w:pos="8787"/>
        </w:tabs>
        <w:spacing w:after="40"/>
      </w:pPr>
      <w:r>
        <w:t xml:space="preserve">   3.1  Frame-Based Knowledge Representation</w:t>
      </w:r>
    </w:p>
    <w:p w14:paraId="09969885" w14:textId="77777777" w:rsidR="006012E9" w:rsidRDefault="00000000">
      <w:pPr>
        <w:tabs>
          <w:tab w:val="right" w:leader="dot" w:pos="8787"/>
        </w:tabs>
        <w:spacing w:after="40"/>
      </w:pPr>
      <w:r>
        <w:t xml:space="preserve">   3.2  Semantic Networks</w:t>
      </w:r>
    </w:p>
    <w:p w14:paraId="7165CFE6" w14:textId="77777777" w:rsidR="006012E9" w:rsidRDefault="00000000">
      <w:pPr>
        <w:tabs>
          <w:tab w:val="right" w:leader="dot" w:pos="8787"/>
        </w:tabs>
        <w:spacing w:after="40"/>
      </w:pPr>
      <w:r>
        <w:t xml:space="preserve">   3.3  Graph Databases (Neo4j)</w:t>
      </w:r>
    </w:p>
    <w:p w14:paraId="69E5A37D" w14:textId="77777777" w:rsidR="006012E9" w:rsidRDefault="00000000">
      <w:pPr>
        <w:tabs>
          <w:tab w:val="right" w:leader="dot" w:pos="8787"/>
        </w:tabs>
        <w:spacing w:after="40"/>
      </w:pPr>
      <w:r>
        <w:rPr>
          <w:b/>
        </w:rPr>
        <w:t>4.  System Architecture</w:t>
      </w:r>
    </w:p>
    <w:p w14:paraId="29BDD2D8" w14:textId="77777777" w:rsidR="006012E9" w:rsidRDefault="00000000">
      <w:pPr>
        <w:tabs>
          <w:tab w:val="right" w:leader="dot" w:pos="8787"/>
        </w:tabs>
        <w:spacing w:after="40"/>
      </w:pPr>
      <w:r>
        <w:rPr>
          <w:b/>
        </w:rPr>
        <w:t>5.  Database Schema Design</w:t>
      </w:r>
    </w:p>
    <w:p w14:paraId="724E798A" w14:textId="77777777" w:rsidR="006012E9" w:rsidRDefault="00000000">
      <w:pPr>
        <w:tabs>
          <w:tab w:val="right" w:leader="dot" w:pos="8787"/>
        </w:tabs>
        <w:spacing w:after="40"/>
      </w:pPr>
      <w:r>
        <w:rPr>
          <w:b/>
        </w:rPr>
        <w:t>6.  Diagnostic Process</w:t>
      </w:r>
    </w:p>
    <w:p w14:paraId="47999181" w14:textId="77777777" w:rsidR="006012E9" w:rsidRDefault="00000000">
      <w:pPr>
        <w:tabs>
          <w:tab w:val="right" w:leader="dot" w:pos="8787"/>
        </w:tabs>
        <w:spacing w:after="40"/>
      </w:pPr>
      <w:r>
        <w:rPr>
          <w:b/>
        </w:rPr>
        <w:t>7.  Dataset Overview</w:t>
      </w:r>
    </w:p>
    <w:p w14:paraId="696FCAC4" w14:textId="77777777" w:rsidR="006012E9" w:rsidRDefault="00000000">
      <w:pPr>
        <w:tabs>
          <w:tab w:val="right" w:leader="dot" w:pos="8787"/>
        </w:tabs>
        <w:spacing w:after="40"/>
      </w:pPr>
      <w:r>
        <w:rPr>
          <w:b/>
        </w:rPr>
        <w:t>8.  Implementation Details</w:t>
      </w:r>
    </w:p>
    <w:p w14:paraId="00C2B74B" w14:textId="77777777" w:rsidR="006012E9" w:rsidRDefault="00000000">
      <w:pPr>
        <w:tabs>
          <w:tab w:val="right" w:leader="dot" w:pos="8787"/>
        </w:tabs>
        <w:spacing w:after="40"/>
      </w:pPr>
      <w:r>
        <w:t xml:space="preserve">   8.1  Knowledge Base Seeding</w:t>
      </w:r>
    </w:p>
    <w:p w14:paraId="48FE75E9" w14:textId="77777777" w:rsidR="006012E9" w:rsidRDefault="00000000">
      <w:pPr>
        <w:tabs>
          <w:tab w:val="right" w:leader="dot" w:pos="8787"/>
        </w:tabs>
        <w:spacing w:after="40"/>
      </w:pPr>
      <w:r>
        <w:t xml:space="preserve">   8.2  Diagnostic Engine</w:t>
      </w:r>
    </w:p>
    <w:p w14:paraId="64FE584A" w14:textId="77777777" w:rsidR="006012E9" w:rsidRDefault="00000000">
      <w:pPr>
        <w:tabs>
          <w:tab w:val="right" w:leader="dot" w:pos="8787"/>
        </w:tabs>
        <w:spacing w:after="40"/>
      </w:pPr>
      <w:r>
        <w:t xml:space="preserve">   8.3  Graphical User Interface</w:t>
      </w:r>
    </w:p>
    <w:p w14:paraId="0C8E02BA" w14:textId="77777777" w:rsidR="006012E9" w:rsidRDefault="00000000">
      <w:pPr>
        <w:tabs>
          <w:tab w:val="right" w:leader="dot" w:pos="8787"/>
        </w:tabs>
        <w:spacing w:after="40"/>
      </w:pPr>
      <w:r>
        <w:t xml:space="preserve">   8.4  Network Visualization</w:t>
      </w:r>
    </w:p>
    <w:p w14:paraId="3F0B4601" w14:textId="77777777" w:rsidR="006012E9" w:rsidRDefault="00000000">
      <w:pPr>
        <w:tabs>
          <w:tab w:val="right" w:leader="dot" w:pos="8787"/>
        </w:tabs>
        <w:spacing w:after="40"/>
      </w:pPr>
      <w:r>
        <w:t xml:space="preserve">   8.5  Source Code - Key Functions &amp; Algorithms</w:t>
      </w:r>
    </w:p>
    <w:p w14:paraId="2E896330" w14:textId="77777777" w:rsidR="006012E9" w:rsidRDefault="00000000">
      <w:pPr>
        <w:tabs>
          <w:tab w:val="right" w:leader="dot" w:pos="8787"/>
        </w:tabs>
        <w:spacing w:after="40"/>
      </w:pPr>
      <w:r>
        <w:rPr>
          <w:b/>
        </w:rPr>
        <w:t>9.  Technologies Used</w:t>
      </w:r>
    </w:p>
    <w:p w14:paraId="67AF0592" w14:textId="77777777" w:rsidR="006012E9" w:rsidRDefault="00000000">
      <w:pPr>
        <w:tabs>
          <w:tab w:val="right" w:leader="dot" w:pos="8787"/>
        </w:tabs>
        <w:spacing w:after="40"/>
      </w:pPr>
      <w:r>
        <w:rPr>
          <w:b/>
        </w:rPr>
        <w:t>10.  Sample Outputs</w:t>
      </w:r>
    </w:p>
    <w:p w14:paraId="4075A9C6" w14:textId="77777777" w:rsidR="006012E9" w:rsidRDefault="00000000">
      <w:pPr>
        <w:tabs>
          <w:tab w:val="right" w:leader="dot" w:pos="8787"/>
        </w:tabs>
        <w:spacing w:after="40"/>
      </w:pPr>
      <w:r>
        <w:rPr>
          <w:b/>
        </w:rPr>
        <w:t>11.  Conclusion &amp; Future Scope</w:t>
      </w:r>
    </w:p>
    <w:p w14:paraId="7CFEF4CE" w14:textId="77777777" w:rsidR="006012E9" w:rsidRDefault="00000000">
      <w:r>
        <w:br w:type="page"/>
      </w:r>
    </w:p>
    <w:p w14:paraId="5C0287E8" w14:textId="77777777" w:rsidR="006012E9" w:rsidRDefault="00000000">
      <w:pPr>
        <w:pStyle w:val="Heading1"/>
      </w:pPr>
      <w:r>
        <w:lastRenderedPageBreak/>
        <w:t>1. Introduction</w:t>
      </w:r>
    </w:p>
    <w:p w14:paraId="6824BFE5" w14:textId="77777777" w:rsidR="006012E9" w:rsidRDefault="00000000">
      <w:r>
        <w:t>The Medical Diagnostic Support System (MDSS) is an intelligent, graph-based application designed to assist in preliminary disease diagnosis. Traditional diagnostic systems often rely on rigid, relational databases that struggle with complex, interconnected medical data. By utilizing Graph Databases and Semantic Networks, this project natively models the non-linear relationships between diseases, symptoms, and treatments.</w:t>
      </w:r>
    </w:p>
    <w:p w14:paraId="64E2B49E" w14:textId="77777777" w:rsidR="006012E9" w:rsidRDefault="00000000">
      <w:r>
        <w:t>The system provides medical professionals and patients with a fast, preliminary diagnostic tool that can map patient symptoms to likely conditions, compute confidence scores, display relevant treatments and risk factors, and visually represent the reasoning behind each diagnosis through an interactive semantic network graph.</w:t>
      </w:r>
    </w:p>
    <w:p w14:paraId="6837F7F9" w14:textId="77777777" w:rsidR="006012E9" w:rsidRDefault="00000000">
      <w:r>
        <w:t>The current knowledge base contains 46 diseases across 12 body-system categories, with comprehensive symptom mappings, treatment protocols, and risk factor data.</w:t>
      </w:r>
    </w:p>
    <w:p w14:paraId="4630FED9" w14:textId="77777777" w:rsidR="006012E9" w:rsidRDefault="00000000">
      <w:pPr>
        <w:pStyle w:val="Heading1"/>
      </w:pPr>
      <w:r>
        <w:t>2. Problem Statement</w:t>
      </w:r>
    </w:p>
    <w:p w14:paraId="60AD9A2E" w14:textId="77777777" w:rsidR="006012E9" w:rsidRDefault="00000000">
      <w:r>
        <w:t>Medical knowledge is inherently highly interconnected. A single disease can have multiple symptoms, and a single symptom (like "Fever") can be common across numerous diseases. Storing this data in traditional SQL tabular formats leads to complex joins, slow performance when analyzing deep connections, and difficulty in representing the semantic meaning of medical relationships.</w:t>
      </w:r>
    </w:p>
    <w:p w14:paraId="7F00BE42" w14:textId="77777777" w:rsidR="006012E9" w:rsidRDefault="00000000">
      <w:r>
        <w:t>There is a need for a system that can semantically understand these relationships — treating medical entities as nodes and their relationships as edges — to quickly query and isolate potential diagnoses based on a combination of patient symptoms with computed confidence levels.</w:t>
      </w:r>
    </w:p>
    <w:p w14:paraId="5A8FEB3A" w14:textId="77777777" w:rsidR="006012E9" w:rsidRDefault="00000000">
      <w:pPr>
        <w:pStyle w:val="Heading1"/>
      </w:pPr>
      <w:r>
        <w:t>3. Core Concepts &amp; Theory</w:t>
      </w:r>
    </w:p>
    <w:p w14:paraId="5E3FF6A5" w14:textId="77777777" w:rsidR="006012E9" w:rsidRDefault="00000000">
      <w:pPr>
        <w:pStyle w:val="Heading2"/>
      </w:pPr>
      <w:r>
        <w:t>3.1 Frame-Based Knowledge Representation</w:t>
      </w:r>
    </w:p>
    <w:p w14:paraId="56E60B54" w14:textId="77777777" w:rsidR="006012E9" w:rsidRDefault="00000000">
      <w:r>
        <w:t>In artificial intelligence, a "Frame" is a data structure for dividing knowledge into substructures by representing "stereotyped situations." In our system, each Disease acts as a frame with the following components:</w:t>
      </w:r>
    </w:p>
    <w:p w14:paraId="524D8B3A" w14:textId="77777777" w:rsidR="006012E9" w:rsidRDefault="00000000">
      <w:pPr>
        <w:pStyle w:val="ListBullet"/>
      </w:pPr>
      <w:r>
        <w:rPr>
          <w:b/>
        </w:rPr>
        <w:lastRenderedPageBreak/>
        <w:t xml:space="preserve">Slots: </w:t>
      </w:r>
      <w:r>
        <w:t>Properties inherent to the disease (e.g., Description, Prevalence, Severity, Category)</w:t>
      </w:r>
    </w:p>
    <w:p w14:paraId="03E317A0" w14:textId="77777777" w:rsidR="006012E9" w:rsidRDefault="00000000">
      <w:pPr>
        <w:pStyle w:val="ListBullet"/>
      </w:pPr>
      <w:r>
        <w:rPr>
          <w:b/>
        </w:rPr>
        <w:t xml:space="preserve">Fillers: </w:t>
      </w:r>
      <w:r>
        <w:t>Links to other distinct objects (e.g., Symptoms, Treatments, Risk Factors)</w:t>
      </w:r>
    </w:p>
    <w:p w14:paraId="3A0E09A7" w14:textId="77777777" w:rsidR="006012E9" w:rsidRDefault="00000000">
      <w:r>
        <w:t>By applying frame-based logic, the system standardizes how varying medical conditions are structurally understood, making it easily expandable and maintainable.</w:t>
      </w:r>
    </w:p>
    <w:p w14:paraId="47950BCE" w14:textId="77777777" w:rsidR="006012E9" w:rsidRDefault="00000000">
      <w:pPr>
        <w:jc w:val="center"/>
      </w:pPr>
      <w:r>
        <w:rPr>
          <w:noProof/>
        </w:rPr>
        <w:drawing>
          <wp:inline distT="0" distB="0" distL="0" distR="0" wp14:anchorId="651378F9" wp14:editId="3714CCB7">
            <wp:extent cx="4572000" cy="28357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diagram.png"/>
                    <pic:cNvPicPr/>
                  </pic:nvPicPr>
                  <pic:blipFill>
                    <a:blip r:embed="rId6"/>
                    <a:stretch>
                      <a:fillRect/>
                    </a:stretch>
                  </pic:blipFill>
                  <pic:spPr>
                    <a:xfrm>
                      <a:off x="0" y="0"/>
                      <a:ext cx="4572000" cy="2835797"/>
                    </a:xfrm>
                    <a:prstGeom prst="rect">
                      <a:avLst/>
                    </a:prstGeom>
                  </pic:spPr>
                </pic:pic>
              </a:graphicData>
            </a:graphic>
          </wp:inline>
        </w:drawing>
      </w:r>
    </w:p>
    <w:p w14:paraId="3BF2CA42" w14:textId="77777777" w:rsidR="006012E9" w:rsidRDefault="00000000">
      <w:pPr>
        <w:jc w:val="center"/>
      </w:pPr>
      <w:r>
        <w:rPr>
          <w:i/>
          <w:color w:val="7F8C8D"/>
          <w:sz w:val="18"/>
        </w:rPr>
        <w:t>Figure 1: Frame-Based Knowledge Representation for a Disease</w:t>
      </w:r>
    </w:p>
    <w:p w14:paraId="6C461972" w14:textId="77777777" w:rsidR="006012E9" w:rsidRDefault="00000000">
      <w:pPr>
        <w:pStyle w:val="Heading2"/>
      </w:pPr>
      <w:r>
        <w:t>3.2 Semantic Networks</w:t>
      </w:r>
    </w:p>
    <w:p w14:paraId="584B1197" w14:textId="77777777" w:rsidR="006012E9" w:rsidRDefault="00000000">
      <w:r>
        <w:t>A Semantic Network is a knowledge base that represents semantic relations between concepts in a network. In this project:</w:t>
      </w:r>
    </w:p>
    <w:p w14:paraId="52EEAC57" w14:textId="77777777" w:rsidR="006012E9" w:rsidRDefault="00000000">
      <w:pPr>
        <w:pStyle w:val="ListBullet"/>
      </w:pPr>
      <w:r>
        <w:rPr>
          <w:b/>
        </w:rPr>
        <w:t xml:space="preserve">Nodes (Vertices): </w:t>
      </w:r>
      <w:r>
        <w:t>Represent core entities: Disease, Symptom, Treatment, Category, RiskFactor</w:t>
      </w:r>
    </w:p>
    <w:p w14:paraId="29566152" w14:textId="77777777" w:rsidR="006012E9" w:rsidRDefault="00000000">
      <w:pPr>
        <w:pStyle w:val="ListBullet"/>
      </w:pPr>
      <w:r>
        <w:rPr>
          <w:b/>
        </w:rPr>
        <w:t xml:space="preserve">Edges (Links): </w:t>
      </w:r>
      <w:r>
        <w:t>Represent directional relationships: HAS_SYMPTOM, TREATS, BELONGS_TO, HAS_RISK_FACTOR</w:t>
      </w:r>
    </w:p>
    <w:p w14:paraId="71E046DA" w14:textId="77777777" w:rsidR="006012E9" w:rsidRDefault="00000000">
      <w:pPr>
        <w:jc w:val="center"/>
      </w:pPr>
      <w:r>
        <w:rPr>
          <w:noProof/>
        </w:rPr>
        <w:lastRenderedPageBreak/>
        <w:drawing>
          <wp:inline distT="0" distB="0" distL="0" distR="0" wp14:anchorId="33FE544F" wp14:editId="3EF52DA5">
            <wp:extent cx="5029200" cy="3526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antic_network.png"/>
                    <pic:cNvPicPr/>
                  </pic:nvPicPr>
                  <pic:blipFill>
                    <a:blip r:embed="rId7"/>
                    <a:stretch>
                      <a:fillRect/>
                    </a:stretch>
                  </pic:blipFill>
                  <pic:spPr>
                    <a:xfrm>
                      <a:off x="0" y="0"/>
                      <a:ext cx="5029200" cy="3526935"/>
                    </a:xfrm>
                    <a:prstGeom prst="rect">
                      <a:avLst/>
                    </a:prstGeom>
                  </pic:spPr>
                </pic:pic>
              </a:graphicData>
            </a:graphic>
          </wp:inline>
        </w:drawing>
      </w:r>
    </w:p>
    <w:p w14:paraId="440AFEA6" w14:textId="77777777" w:rsidR="006012E9" w:rsidRDefault="00000000">
      <w:pPr>
        <w:jc w:val="center"/>
      </w:pPr>
      <w:r>
        <w:rPr>
          <w:i/>
          <w:color w:val="7F8C8D"/>
          <w:sz w:val="18"/>
        </w:rPr>
        <w:t>Figure 2: Semantic Network — Sample Disease-Symptom Relationships</w:t>
      </w:r>
    </w:p>
    <w:p w14:paraId="74D7FE0B" w14:textId="77777777" w:rsidR="006012E9" w:rsidRDefault="00000000">
      <w:pPr>
        <w:pStyle w:val="Heading2"/>
      </w:pPr>
      <w:r>
        <w:t>3.3 Graph Databases (Neo4j)</w:t>
      </w:r>
    </w:p>
    <w:p w14:paraId="1D39E0BD" w14:textId="77777777" w:rsidR="006012E9" w:rsidRDefault="00000000">
      <w:r>
        <w:t>To ensure the system is scalable to thousands of medical conditions, Neo4j is used as the data storage layer. Unlike relational databases that use tables, Neo4j is a native graph database. This allows for instantaneous retrieval of connected pathways using Cypher Query Language (CQL), making complex diagnostic pattern-matching highly resource-efficient.</w:t>
      </w:r>
    </w:p>
    <w:p w14:paraId="506F6623" w14:textId="77777777" w:rsidR="006012E9" w:rsidRDefault="00000000">
      <w:r>
        <w:t>Key advantages of Neo4j over traditional RDBMS for this application:</w:t>
      </w:r>
    </w:p>
    <w:p w14:paraId="5CAE1E63" w14:textId="77777777" w:rsidR="006012E9" w:rsidRDefault="00000000">
      <w:pPr>
        <w:pStyle w:val="ListBullet"/>
      </w:pPr>
      <w:r>
        <w:t>Native graph storage eliminates costly JOIN operations</w:t>
      </w:r>
    </w:p>
    <w:p w14:paraId="1ED0955B" w14:textId="77777777" w:rsidR="006012E9" w:rsidRDefault="00000000">
      <w:pPr>
        <w:pStyle w:val="ListBullet"/>
      </w:pPr>
      <w:r>
        <w:t>Constant-time traversal of relationships regardless of dataset size</w:t>
      </w:r>
    </w:p>
    <w:p w14:paraId="42FE9249" w14:textId="77777777" w:rsidR="006012E9" w:rsidRDefault="00000000">
      <w:pPr>
        <w:pStyle w:val="ListBullet"/>
      </w:pPr>
      <w:r>
        <w:t>Intuitive visual query language (Cypher) maps directly to our semantic network</w:t>
      </w:r>
    </w:p>
    <w:p w14:paraId="3B3EC646" w14:textId="77777777" w:rsidR="006012E9" w:rsidRDefault="00000000">
      <w:pPr>
        <w:pStyle w:val="ListBullet"/>
      </w:pPr>
      <w:r>
        <w:t>Schema-flexible design allows easy addition of new disease categories</w:t>
      </w:r>
    </w:p>
    <w:p w14:paraId="72493767" w14:textId="77777777" w:rsidR="006012E9" w:rsidRDefault="00000000">
      <w:r>
        <w:br w:type="page"/>
      </w:r>
    </w:p>
    <w:p w14:paraId="7DDF71A9" w14:textId="77777777" w:rsidR="006012E9" w:rsidRDefault="00000000">
      <w:pPr>
        <w:pStyle w:val="Heading1"/>
      </w:pPr>
      <w:r>
        <w:lastRenderedPageBreak/>
        <w:t>4. System Architecture</w:t>
      </w:r>
    </w:p>
    <w:p w14:paraId="00185B5B" w14:textId="77777777" w:rsidR="006012E9" w:rsidRDefault="00000000">
      <w:r>
        <w:t>The application is structured into three continuous processing layers:</w:t>
      </w:r>
    </w:p>
    <w:p w14:paraId="41756862" w14:textId="77777777" w:rsidR="006012E9" w:rsidRDefault="00000000">
      <w:pPr>
        <w:pStyle w:val="ListBullet"/>
      </w:pPr>
      <w:r>
        <w:rPr>
          <w:b/>
        </w:rPr>
        <w:t xml:space="preserve">Input Layer: </w:t>
      </w:r>
      <w:r>
        <w:t>The user submits symptoms through a modern Tkinter GUI application with text entry, quick-add buttons, and category browsing. Symptoms are automatically parsed and standardized.</w:t>
      </w:r>
    </w:p>
    <w:p w14:paraId="50324587" w14:textId="77777777" w:rsidR="006012E9" w:rsidRDefault="00000000">
      <w:pPr>
        <w:pStyle w:val="ListBullet"/>
      </w:pPr>
      <w:r>
        <w:rPr>
          <w:b/>
        </w:rPr>
        <w:t xml:space="preserve">Processing Layer: </w:t>
      </w:r>
      <w:r>
        <w:t>The system executes Cypher queries against the Neo4j graph database. It scans the semantic network for all paths from Symptom nodes to Disease nodes, computing confidence scores as the ratio of matched symptoms to total disease symptoms.</w:t>
      </w:r>
    </w:p>
    <w:p w14:paraId="33A22FEC" w14:textId="77777777" w:rsidR="006012E9" w:rsidRDefault="00000000">
      <w:pPr>
        <w:pStyle w:val="ListBullet"/>
      </w:pPr>
      <w:r>
        <w:rPr>
          <w:b/>
        </w:rPr>
        <w:t xml:space="preserve">Output Layer: </w:t>
      </w:r>
      <w:r>
        <w:t>Results are displayed with confidence percentages, severity indicators, treatments, and risk factors. A clustered semantic network graph is rendered inline showing the diagnosis reasoning.</w:t>
      </w:r>
    </w:p>
    <w:p w14:paraId="70154F71" w14:textId="77777777" w:rsidR="006012E9" w:rsidRDefault="00000000">
      <w:pPr>
        <w:jc w:val="center"/>
      </w:pPr>
      <w:r>
        <w:rPr>
          <w:noProof/>
        </w:rPr>
        <w:drawing>
          <wp:inline distT="0" distB="0" distL="0" distR="0" wp14:anchorId="5EE4EFB3" wp14:editId="0FCCA14A">
            <wp:extent cx="5029200" cy="24905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029200" cy="2490598"/>
                    </a:xfrm>
                    <a:prstGeom prst="rect">
                      <a:avLst/>
                    </a:prstGeom>
                  </pic:spPr>
                </pic:pic>
              </a:graphicData>
            </a:graphic>
          </wp:inline>
        </w:drawing>
      </w:r>
    </w:p>
    <w:p w14:paraId="7C9592AA" w14:textId="77777777" w:rsidR="006012E9" w:rsidRDefault="00000000">
      <w:pPr>
        <w:jc w:val="center"/>
      </w:pPr>
      <w:r>
        <w:rPr>
          <w:i/>
          <w:color w:val="7F8C8D"/>
          <w:sz w:val="18"/>
        </w:rPr>
        <w:t>Figure 3: Three-Layer System Architecture</w:t>
      </w:r>
    </w:p>
    <w:p w14:paraId="11288443" w14:textId="77777777" w:rsidR="006012E9" w:rsidRDefault="00000000">
      <w:r>
        <w:br w:type="page"/>
      </w:r>
    </w:p>
    <w:p w14:paraId="5A66C598" w14:textId="77777777" w:rsidR="006012E9" w:rsidRDefault="00000000">
      <w:pPr>
        <w:pStyle w:val="Heading1"/>
      </w:pPr>
      <w:r>
        <w:lastRenderedPageBreak/>
        <w:t>5. Database Schema Design</w:t>
      </w:r>
    </w:p>
    <w:p w14:paraId="33B74E75" w14:textId="77777777" w:rsidR="006012E9" w:rsidRDefault="00000000">
      <w:r>
        <w:t>The Neo4j database schema consists of five node types connected by four relationship types:</w:t>
      </w:r>
    </w:p>
    <w:tbl>
      <w:tblPr>
        <w:tblStyle w:val="LightGrid-Accent1"/>
        <w:tblW w:w="0" w:type="auto"/>
        <w:jc w:val="center"/>
        <w:tblLook w:val="04A0" w:firstRow="1" w:lastRow="0" w:firstColumn="1" w:lastColumn="0" w:noHBand="0" w:noVBand="1"/>
      </w:tblPr>
      <w:tblGrid>
        <w:gridCol w:w="3135"/>
        <w:gridCol w:w="3135"/>
        <w:gridCol w:w="3135"/>
      </w:tblGrid>
      <w:tr w:rsidR="006012E9" w14:paraId="0F870ECC"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A49AA1C" w14:textId="77777777" w:rsidR="006012E9" w:rsidRDefault="00000000">
            <w:r>
              <w:t>Node Type</w:t>
            </w:r>
          </w:p>
        </w:tc>
        <w:tc>
          <w:tcPr>
            <w:tcW w:w="3135" w:type="dxa"/>
          </w:tcPr>
          <w:p w14:paraId="170FB237" w14:textId="77777777" w:rsidR="006012E9" w:rsidRDefault="00000000">
            <w:pPr>
              <w:cnfStyle w:val="100000000000" w:firstRow="1" w:lastRow="0" w:firstColumn="0" w:lastColumn="0" w:oddVBand="0" w:evenVBand="0" w:oddHBand="0" w:evenHBand="0" w:firstRowFirstColumn="0" w:firstRowLastColumn="0" w:lastRowFirstColumn="0" w:lastRowLastColumn="0"/>
            </w:pPr>
            <w:r>
              <w:t>Properties</w:t>
            </w:r>
          </w:p>
        </w:tc>
        <w:tc>
          <w:tcPr>
            <w:tcW w:w="3135" w:type="dxa"/>
          </w:tcPr>
          <w:p w14:paraId="5034AABE" w14:textId="77777777" w:rsidR="006012E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6012E9" w14:paraId="503D1D3C"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B4F5E6F" w14:textId="77777777" w:rsidR="006012E9" w:rsidRDefault="00000000">
            <w:r>
              <w:t>Disease</w:t>
            </w:r>
          </w:p>
        </w:tc>
        <w:tc>
          <w:tcPr>
            <w:tcW w:w="3135" w:type="dxa"/>
          </w:tcPr>
          <w:p w14:paraId="3EE69640" w14:textId="77777777" w:rsidR="006012E9" w:rsidRDefault="00000000">
            <w:pPr>
              <w:cnfStyle w:val="000000100000" w:firstRow="0" w:lastRow="0" w:firstColumn="0" w:lastColumn="0" w:oddVBand="0" w:evenVBand="0" w:oddHBand="1" w:evenHBand="0" w:firstRowFirstColumn="0" w:firstRowLastColumn="0" w:lastRowFirstColumn="0" w:lastRowLastColumn="0"/>
            </w:pPr>
            <w:r>
              <w:t>name, description, severity,</w:t>
            </w:r>
            <w:r>
              <w:br/>
              <w:t>category, prevalence</w:t>
            </w:r>
          </w:p>
        </w:tc>
        <w:tc>
          <w:tcPr>
            <w:tcW w:w="3135" w:type="dxa"/>
          </w:tcPr>
          <w:p w14:paraId="2F1EEB7E" w14:textId="77777777" w:rsidR="006012E9" w:rsidRDefault="00000000">
            <w:pPr>
              <w:cnfStyle w:val="000000100000" w:firstRow="0" w:lastRow="0" w:firstColumn="0" w:lastColumn="0" w:oddVBand="0" w:evenVBand="0" w:oddHBand="1" w:evenHBand="0" w:firstRowFirstColumn="0" w:firstRowLastColumn="0" w:lastRowFirstColumn="0" w:lastRowLastColumn="0"/>
            </w:pPr>
            <w:r>
              <w:t>Core medical conditions</w:t>
            </w:r>
          </w:p>
        </w:tc>
      </w:tr>
      <w:tr w:rsidR="006012E9" w14:paraId="7A09A5DC"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397662E" w14:textId="77777777" w:rsidR="006012E9" w:rsidRDefault="00000000">
            <w:r>
              <w:t>Symptom</w:t>
            </w:r>
          </w:p>
        </w:tc>
        <w:tc>
          <w:tcPr>
            <w:tcW w:w="3135" w:type="dxa"/>
          </w:tcPr>
          <w:p w14:paraId="7237D550" w14:textId="77777777" w:rsidR="006012E9" w:rsidRDefault="00000000">
            <w:pPr>
              <w:cnfStyle w:val="000000010000" w:firstRow="0" w:lastRow="0" w:firstColumn="0" w:lastColumn="0" w:oddVBand="0" w:evenVBand="0" w:oddHBand="0" w:evenHBand="1" w:firstRowFirstColumn="0" w:firstRowLastColumn="0" w:lastRowFirstColumn="0" w:lastRowLastColumn="0"/>
            </w:pPr>
            <w:r>
              <w:t>name</w:t>
            </w:r>
          </w:p>
        </w:tc>
        <w:tc>
          <w:tcPr>
            <w:tcW w:w="3135" w:type="dxa"/>
          </w:tcPr>
          <w:p w14:paraId="62FF5FC3" w14:textId="77777777" w:rsidR="006012E9" w:rsidRDefault="00000000">
            <w:pPr>
              <w:cnfStyle w:val="000000010000" w:firstRow="0" w:lastRow="0" w:firstColumn="0" w:lastColumn="0" w:oddVBand="0" w:evenVBand="0" w:oddHBand="0" w:evenHBand="1" w:firstRowFirstColumn="0" w:firstRowLastColumn="0" w:lastRowFirstColumn="0" w:lastRowLastColumn="0"/>
            </w:pPr>
            <w:r>
              <w:t>Observable patient symptoms</w:t>
            </w:r>
          </w:p>
        </w:tc>
      </w:tr>
      <w:tr w:rsidR="006012E9" w14:paraId="6E630F3C"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F2CE9F2" w14:textId="77777777" w:rsidR="006012E9" w:rsidRDefault="00000000">
            <w:r>
              <w:t>Treatment</w:t>
            </w:r>
          </w:p>
        </w:tc>
        <w:tc>
          <w:tcPr>
            <w:tcW w:w="3135" w:type="dxa"/>
          </w:tcPr>
          <w:p w14:paraId="5917E106" w14:textId="77777777" w:rsidR="006012E9" w:rsidRDefault="00000000">
            <w:pPr>
              <w:cnfStyle w:val="000000100000" w:firstRow="0" w:lastRow="0" w:firstColumn="0" w:lastColumn="0" w:oddVBand="0" w:evenVBand="0" w:oddHBand="1" w:evenHBand="0" w:firstRowFirstColumn="0" w:firstRowLastColumn="0" w:lastRowFirstColumn="0" w:lastRowLastColumn="0"/>
            </w:pPr>
            <w:r>
              <w:t>name</w:t>
            </w:r>
          </w:p>
        </w:tc>
        <w:tc>
          <w:tcPr>
            <w:tcW w:w="3135" w:type="dxa"/>
          </w:tcPr>
          <w:p w14:paraId="0420838B" w14:textId="77777777" w:rsidR="006012E9" w:rsidRDefault="00000000">
            <w:pPr>
              <w:cnfStyle w:val="000000100000" w:firstRow="0" w:lastRow="0" w:firstColumn="0" w:lastColumn="0" w:oddVBand="0" w:evenVBand="0" w:oddHBand="1" w:evenHBand="0" w:firstRowFirstColumn="0" w:firstRowLastColumn="0" w:lastRowFirstColumn="0" w:lastRowLastColumn="0"/>
            </w:pPr>
            <w:r>
              <w:t>Medical treatments and remedies</w:t>
            </w:r>
          </w:p>
        </w:tc>
      </w:tr>
      <w:tr w:rsidR="006012E9" w14:paraId="64661B7E"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94C6349" w14:textId="77777777" w:rsidR="006012E9" w:rsidRDefault="00000000">
            <w:r>
              <w:t>Category</w:t>
            </w:r>
          </w:p>
        </w:tc>
        <w:tc>
          <w:tcPr>
            <w:tcW w:w="3135" w:type="dxa"/>
          </w:tcPr>
          <w:p w14:paraId="3289D657" w14:textId="77777777" w:rsidR="006012E9" w:rsidRDefault="00000000">
            <w:pPr>
              <w:cnfStyle w:val="000000010000" w:firstRow="0" w:lastRow="0" w:firstColumn="0" w:lastColumn="0" w:oddVBand="0" w:evenVBand="0" w:oddHBand="0" w:evenHBand="1" w:firstRowFirstColumn="0" w:firstRowLastColumn="0" w:lastRowFirstColumn="0" w:lastRowLastColumn="0"/>
            </w:pPr>
            <w:r>
              <w:t>name</w:t>
            </w:r>
          </w:p>
        </w:tc>
        <w:tc>
          <w:tcPr>
            <w:tcW w:w="3135" w:type="dxa"/>
          </w:tcPr>
          <w:p w14:paraId="6CF093E1" w14:textId="77777777" w:rsidR="006012E9" w:rsidRDefault="00000000">
            <w:pPr>
              <w:cnfStyle w:val="000000010000" w:firstRow="0" w:lastRow="0" w:firstColumn="0" w:lastColumn="0" w:oddVBand="0" w:evenVBand="0" w:oddHBand="0" w:evenHBand="1" w:firstRowFirstColumn="0" w:firstRowLastColumn="0" w:lastRowFirstColumn="0" w:lastRowLastColumn="0"/>
            </w:pPr>
            <w:r>
              <w:t>Body system classification</w:t>
            </w:r>
          </w:p>
        </w:tc>
      </w:tr>
      <w:tr w:rsidR="006012E9" w14:paraId="6F2C25AE"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C399B3F" w14:textId="77777777" w:rsidR="006012E9" w:rsidRDefault="00000000">
            <w:r>
              <w:t>RiskFactor</w:t>
            </w:r>
          </w:p>
        </w:tc>
        <w:tc>
          <w:tcPr>
            <w:tcW w:w="3135" w:type="dxa"/>
          </w:tcPr>
          <w:p w14:paraId="09059E00" w14:textId="77777777" w:rsidR="006012E9" w:rsidRDefault="00000000">
            <w:pPr>
              <w:cnfStyle w:val="000000100000" w:firstRow="0" w:lastRow="0" w:firstColumn="0" w:lastColumn="0" w:oddVBand="0" w:evenVBand="0" w:oddHBand="1" w:evenHBand="0" w:firstRowFirstColumn="0" w:firstRowLastColumn="0" w:lastRowFirstColumn="0" w:lastRowLastColumn="0"/>
            </w:pPr>
            <w:r>
              <w:t>name</w:t>
            </w:r>
          </w:p>
        </w:tc>
        <w:tc>
          <w:tcPr>
            <w:tcW w:w="3135" w:type="dxa"/>
          </w:tcPr>
          <w:p w14:paraId="378B1EDF" w14:textId="77777777" w:rsidR="006012E9" w:rsidRDefault="00000000">
            <w:pPr>
              <w:cnfStyle w:val="000000100000" w:firstRow="0" w:lastRow="0" w:firstColumn="0" w:lastColumn="0" w:oddVBand="0" w:evenVBand="0" w:oddHBand="1" w:evenHBand="0" w:firstRowFirstColumn="0" w:firstRowLastColumn="0" w:lastRowFirstColumn="0" w:lastRowLastColumn="0"/>
            </w:pPr>
            <w:r>
              <w:t>Contributing risk factors</w:t>
            </w:r>
          </w:p>
        </w:tc>
      </w:tr>
    </w:tbl>
    <w:p w14:paraId="0BAE67CB" w14:textId="77777777" w:rsidR="006012E9" w:rsidRDefault="006012E9"/>
    <w:p w14:paraId="3CD099A8" w14:textId="77777777" w:rsidR="006012E9" w:rsidRDefault="00000000">
      <w:r>
        <w:rPr>
          <w:b/>
          <w:sz w:val="24"/>
        </w:rPr>
        <w:t>Relationship Types:</w:t>
      </w:r>
    </w:p>
    <w:tbl>
      <w:tblPr>
        <w:tblStyle w:val="LightGrid-Accent1"/>
        <w:tblW w:w="0" w:type="auto"/>
        <w:jc w:val="center"/>
        <w:tblLook w:val="04A0" w:firstRow="1" w:lastRow="0" w:firstColumn="1" w:lastColumn="0" w:noHBand="0" w:noVBand="1"/>
      </w:tblPr>
      <w:tblGrid>
        <w:gridCol w:w="3135"/>
        <w:gridCol w:w="3135"/>
        <w:gridCol w:w="3135"/>
      </w:tblGrid>
      <w:tr w:rsidR="006012E9" w14:paraId="3F3F643F"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9A3A3BD" w14:textId="77777777" w:rsidR="006012E9" w:rsidRDefault="00000000">
            <w:r>
              <w:t>Relationship</w:t>
            </w:r>
          </w:p>
        </w:tc>
        <w:tc>
          <w:tcPr>
            <w:tcW w:w="3135" w:type="dxa"/>
          </w:tcPr>
          <w:p w14:paraId="05CD5E1C" w14:textId="77777777" w:rsidR="006012E9" w:rsidRDefault="00000000">
            <w:pPr>
              <w:cnfStyle w:val="100000000000" w:firstRow="1" w:lastRow="0" w:firstColumn="0" w:lastColumn="0" w:oddVBand="0" w:evenVBand="0" w:oddHBand="0" w:evenHBand="0" w:firstRowFirstColumn="0" w:firstRowLastColumn="0" w:lastRowFirstColumn="0" w:lastRowLastColumn="0"/>
            </w:pPr>
            <w:r>
              <w:t>Direction</w:t>
            </w:r>
          </w:p>
        </w:tc>
        <w:tc>
          <w:tcPr>
            <w:tcW w:w="3135" w:type="dxa"/>
          </w:tcPr>
          <w:p w14:paraId="32A0007C" w14:textId="77777777" w:rsidR="006012E9" w:rsidRDefault="00000000">
            <w:pPr>
              <w:cnfStyle w:val="100000000000" w:firstRow="1" w:lastRow="0" w:firstColumn="0" w:lastColumn="0" w:oddVBand="0" w:evenVBand="0" w:oddHBand="0" w:evenHBand="0" w:firstRowFirstColumn="0" w:firstRowLastColumn="0" w:lastRowFirstColumn="0" w:lastRowLastColumn="0"/>
            </w:pPr>
            <w:r>
              <w:t>Meaning</w:t>
            </w:r>
          </w:p>
        </w:tc>
      </w:tr>
      <w:tr w:rsidR="006012E9" w14:paraId="3166947F"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DF59E7F" w14:textId="77777777" w:rsidR="006012E9" w:rsidRDefault="00000000">
            <w:r>
              <w:t>HAS_SYMPTOM</w:t>
            </w:r>
          </w:p>
        </w:tc>
        <w:tc>
          <w:tcPr>
            <w:tcW w:w="3135" w:type="dxa"/>
          </w:tcPr>
          <w:p w14:paraId="52CE77A1" w14:textId="77777777" w:rsidR="006012E9" w:rsidRDefault="00000000">
            <w:pPr>
              <w:cnfStyle w:val="000000100000" w:firstRow="0" w:lastRow="0" w:firstColumn="0" w:lastColumn="0" w:oddVBand="0" w:evenVBand="0" w:oddHBand="1" w:evenHBand="0" w:firstRowFirstColumn="0" w:firstRowLastColumn="0" w:lastRowFirstColumn="0" w:lastRowLastColumn="0"/>
            </w:pPr>
            <w:r>
              <w:t>Disease → Symptom</w:t>
            </w:r>
          </w:p>
        </w:tc>
        <w:tc>
          <w:tcPr>
            <w:tcW w:w="3135" w:type="dxa"/>
          </w:tcPr>
          <w:p w14:paraId="55D04151" w14:textId="77777777" w:rsidR="006012E9" w:rsidRDefault="00000000">
            <w:pPr>
              <w:cnfStyle w:val="000000100000" w:firstRow="0" w:lastRow="0" w:firstColumn="0" w:lastColumn="0" w:oddVBand="0" w:evenVBand="0" w:oddHBand="1" w:evenHBand="0" w:firstRowFirstColumn="0" w:firstRowLastColumn="0" w:lastRowFirstColumn="0" w:lastRowLastColumn="0"/>
            </w:pPr>
            <w:r>
              <w:t>Disease exhibits this symptom</w:t>
            </w:r>
          </w:p>
        </w:tc>
      </w:tr>
      <w:tr w:rsidR="006012E9" w14:paraId="0948D4CE"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75B9E55" w14:textId="77777777" w:rsidR="006012E9" w:rsidRDefault="00000000">
            <w:r>
              <w:t>TREATS</w:t>
            </w:r>
          </w:p>
        </w:tc>
        <w:tc>
          <w:tcPr>
            <w:tcW w:w="3135" w:type="dxa"/>
          </w:tcPr>
          <w:p w14:paraId="20D606B0" w14:textId="77777777" w:rsidR="006012E9" w:rsidRDefault="00000000">
            <w:pPr>
              <w:cnfStyle w:val="000000010000" w:firstRow="0" w:lastRow="0" w:firstColumn="0" w:lastColumn="0" w:oddVBand="0" w:evenVBand="0" w:oddHBand="0" w:evenHBand="1" w:firstRowFirstColumn="0" w:firstRowLastColumn="0" w:lastRowFirstColumn="0" w:lastRowLastColumn="0"/>
            </w:pPr>
            <w:r>
              <w:t>Treatment → Disease</w:t>
            </w:r>
          </w:p>
        </w:tc>
        <w:tc>
          <w:tcPr>
            <w:tcW w:w="3135" w:type="dxa"/>
          </w:tcPr>
          <w:p w14:paraId="4DCB3F51" w14:textId="77777777" w:rsidR="006012E9" w:rsidRDefault="00000000">
            <w:pPr>
              <w:cnfStyle w:val="000000010000" w:firstRow="0" w:lastRow="0" w:firstColumn="0" w:lastColumn="0" w:oddVBand="0" w:evenVBand="0" w:oddHBand="0" w:evenHBand="1" w:firstRowFirstColumn="0" w:firstRowLastColumn="0" w:lastRowFirstColumn="0" w:lastRowLastColumn="0"/>
            </w:pPr>
            <w:r>
              <w:t>Treatment addresses this disease</w:t>
            </w:r>
          </w:p>
        </w:tc>
      </w:tr>
      <w:tr w:rsidR="006012E9" w14:paraId="1B6E0AC2"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A189629" w14:textId="77777777" w:rsidR="006012E9" w:rsidRDefault="00000000">
            <w:r>
              <w:t>BELONGS_TO</w:t>
            </w:r>
          </w:p>
        </w:tc>
        <w:tc>
          <w:tcPr>
            <w:tcW w:w="3135" w:type="dxa"/>
          </w:tcPr>
          <w:p w14:paraId="2C458CFF" w14:textId="77777777" w:rsidR="006012E9" w:rsidRDefault="00000000">
            <w:pPr>
              <w:cnfStyle w:val="000000100000" w:firstRow="0" w:lastRow="0" w:firstColumn="0" w:lastColumn="0" w:oddVBand="0" w:evenVBand="0" w:oddHBand="1" w:evenHBand="0" w:firstRowFirstColumn="0" w:firstRowLastColumn="0" w:lastRowFirstColumn="0" w:lastRowLastColumn="0"/>
            </w:pPr>
            <w:r>
              <w:t>Disease → Category</w:t>
            </w:r>
          </w:p>
        </w:tc>
        <w:tc>
          <w:tcPr>
            <w:tcW w:w="3135" w:type="dxa"/>
          </w:tcPr>
          <w:p w14:paraId="033ECDE9" w14:textId="77777777" w:rsidR="006012E9" w:rsidRDefault="00000000">
            <w:pPr>
              <w:cnfStyle w:val="000000100000" w:firstRow="0" w:lastRow="0" w:firstColumn="0" w:lastColumn="0" w:oddVBand="0" w:evenVBand="0" w:oddHBand="1" w:evenHBand="0" w:firstRowFirstColumn="0" w:firstRowLastColumn="0" w:lastRowFirstColumn="0" w:lastRowLastColumn="0"/>
            </w:pPr>
            <w:r>
              <w:t>Disease belongs to body system</w:t>
            </w:r>
          </w:p>
        </w:tc>
      </w:tr>
      <w:tr w:rsidR="006012E9" w14:paraId="24A8D4B5"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79F8746" w14:textId="77777777" w:rsidR="006012E9" w:rsidRDefault="00000000">
            <w:r>
              <w:t>HAS_RISK_FACTOR</w:t>
            </w:r>
          </w:p>
        </w:tc>
        <w:tc>
          <w:tcPr>
            <w:tcW w:w="3135" w:type="dxa"/>
          </w:tcPr>
          <w:p w14:paraId="6E156E41" w14:textId="77777777" w:rsidR="006012E9" w:rsidRDefault="00000000">
            <w:pPr>
              <w:cnfStyle w:val="000000010000" w:firstRow="0" w:lastRow="0" w:firstColumn="0" w:lastColumn="0" w:oddVBand="0" w:evenVBand="0" w:oddHBand="0" w:evenHBand="1" w:firstRowFirstColumn="0" w:firstRowLastColumn="0" w:lastRowFirstColumn="0" w:lastRowLastColumn="0"/>
            </w:pPr>
            <w:r>
              <w:t>Disease → RiskFactor</w:t>
            </w:r>
          </w:p>
        </w:tc>
        <w:tc>
          <w:tcPr>
            <w:tcW w:w="3135" w:type="dxa"/>
          </w:tcPr>
          <w:p w14:paraId="4733AE0C" w14:textId="77777777" w:rsidR="006012E9" w:rsidRDefault="00000000">
            <w:pPr>
              <w:cnfStyle w:val="000000010000" w:firstRow="0" w:lastRow="0" w:firstColumn="0" w:lastColumn="0" w:oddVBand="0" w:evenVBand="0" w:oddHBand="0" w:evenHBand="1" w:firstRowFirstColumn="0" w:firstRowLastColumn="0" w:lastRowFirstColumn="0" w:lastRowLastColumn="0"/>
            </w:pPr>
            <w:r>
              <w:t>Disease has this risk factor</w:t>
            </w:r>
          </w:p>
        </w:tc>
      </w:tr>
    </w:tbl>
    <w:p w14:paraId="7BF4EF21" w14:textId="77777777" w:rsidR="006012E9" w:rsidRDefault="006012E9"/>
    <w:p w14:paraId="7E86BAD9" w14:textId="77777777" w:rsidR="006012E9" w:rsidRDefault="00000000">
      <w:pPr>
        <w:jc w:val="center"/>
      </w:pPr>
      <w:r>
        <w:rPr>
          <w:noProof/>
        </w:rPr>
        <w:lastRenderedPageBreak/>
        <w:drawing>
          <wp:inline distT="0" distB="0" distL="0" distR="0" wp14:anchorId="38543FA4" wp14:editId="131A536B">
            <wp:extent cx="4572000" cy="25187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o4j_schema.png"/>
                    <pic:cNvPicPr/>
                  </pic:nvPicPr>
                  <pic:blipFill>
                    <a:blip r:embed="rId9"/>
                    <a:stretch>
                      <a:fillRect/>
                    </a:stretch>
                  </pic:blipFill>
                  <pic:spPr>
                    <a:xfrm>
                      <a:off x="0" y="0"/>
                      <a:ext cx="4572000" cy="2518741"/>
                    </a:xfrm>
                    <a:prstGeom prst="rect">
                      <a:avLst/>
                    </a:prstGeom>
                  </pic:spPr>
                </pic:pic>
              </a:graphicData>
            </a:graphic>
          </wp:inline>
        </w:drawing>
      </w:r>
    </w:p>
    <w:p w14:paraId="11BB0C66" w14:textId="77777777" w:rsidR="006012E9" w:rsidRDefault="00000000">
      <w:pPr>
        <w:jc w:val="center"/>
      </w:pPr>
      <w:r>
        <w:rPr>
          <w:i/>
          <w:color w:val="7F8C8D"/>
          <w:sz w:val="18"/>
        </w:rPr>
        <w:t>Figure 4: Neo4j Graph Database Schema</w:t>
      </w:r>
    </w:p>
    <w:p w14:paraId="4FD75861" w14:textId="77777777" w:rsidR="006012E9" w:rsidRDefault="00000000">
      <w:r>
        <w:br w:type="page"/>
      </w:r>
    </w:p>
    <w:p w14:paraId="13666B57" w14:textId="77777777" w:rsidR="006012E9" w:rsidRDefault="00000000">
      <w:pPr>
        <w:pStyle w:val="Heading1"/>
      </w:pPr>
      <w:r>
        <w:lastRenderedPageBreak/>
        <w:t>6. Diagnostic Process</w:t>
      </w:r>
    </w:p>
    <w:p w14:paraId="5B30A3DF" w14:textId="77777777" w:rsidR="006012E9" w:rsidRDefault="00000000">
      <w:r>
        <w:t>The diagnostic engine follows a six-step pipeline to convert raw patient symptoms into ranked disease predictions with confidence scores:</w:t>
      </w:r>
    </w:p>
    <w:p w14:paraId="740B95D9" w14:textId="77777777" w:rsidR="006012E9" w:rsidRDefault="00000000">
      <w:r>
        <w:rPr>
          <w:b/>
        </w:rPr>
        <w:t xml:space="preserve">Step 1 — Symptom Input: </w:t>
      </w:r>
      <w:r>
        <w:t>Patient enters symptoms via the GUI text field or quick-add buttons. Multiple symptoms are comma-separated.</w:t>
      </w:r>
    </w:p>
    <w:p w14:paraId="7B809EFD" w14:textId="77777777" w:rsidR="006012E9" w:rsidRDefault="00000000">
      <w:r>
        <w:rPr>
          <w:b/>
        </w:rPr>
        <w:t xml:space="preserve">Step 2 — Parsing: </w:t>
      </w:r>
      <w:r>
        <w:t>Symptoms are cleaned, trimmed, and converted to title case to match the standardized database format.</w:t>
      </w:r>
    </w:p>
    <w:p w14:paraId="1060452D" w14:textId="77777777" w:rsidR="006012E9" w:rsidRDefault="00000000">
      <w:r>
        <w:rPr>
          <w:b/>
        </w:rPr>
        <w:t xml:space="preserve">Step 3 — Cypher Query: </w:t>
      </w:r>
      <w:r>
        <w:t>A Cypher MATCH query is executed against Neo4j, finding all Disease nodes connected to the provided Symptom nodes via HAS_SYMPTOM edges.</w:t>
      </w:r>
    </w:p>
    <w:p w14:paraId="584A8D2A" w14:textId="77777777" w:rsidR="006012E9" w:rsidRDefault="00000000">
      <w:r>
        <w:rPr>
          <w:b/>
        </w:rPr>
        <w:t xml:space="preserve">Step 4 — Confidence Scoring: </w:t>
      </w:r>
      <w:r>
        <w:t>For each matched disease, confidence is calculated as: Confidence = (Matched Symptoms / Total Disease Symptoms) × 100%. Results are ranked by confidence descending.</w:t>
      </w:r>
    </w:p>
    <w:p w14:paraId="3F16587A" w14:textId="77777777" w:rsidR="006012E9" w:rsidRDefault="00000000">
      <w:r>
        <w:rPr>
          <w:b/>
        </w:rPr>
        <w:t xml:space="preserve">Step 5 — Result Ranking: </w:t>
      </w:r>
      <w:r>
        <w:t>The top 5 diseases are returned with their confidence percentage, severity level, category, and matched symptom list.</w:t>
      </w:r>
    </w:p>
    <w:p w14:paraId="574D2074" w14:textId="77777777" w:rsidR="006012E9" w:rsidRDefault="00000000">
      <w:r>
        <w:rPr>
          <w:b/>
        </w:rPr>
        <w:t xml:space="preserve">Step 6 — Visualization: </w:t>
      </w:r>
      <w:r>
        <w:t>A clustered semantic network graph is drawn showing the top 3 diseases with their symptom clusters. Matched symptoms are highlighted.</w:t>
      </w:r>
    </w:p>
    <w:p w14:paraId="44E2DDB4" w14:textId="77777777" w:rsidR="006012E9" w:rsidRDefault="00000000">
      <w:pPr>
        <w:jc w:val="center"/>
      </w:pPr>
      <w:r>
        <w:rPr>
          <w:noProof/>
        </w:rPr>
        <w:drawing>
          <wp:inline distT="0" distB="0" distL="0" distR="0" wp14:anchorId="73FEE55E" wp14:editId="14B23B84">
            <wp:extent cx="4114800" cy="35939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is_flow.png"/>
                    <pic:cNvPicPr/>
                  </pic:nvPicPr>
                  <pic:blipFill>
                    <a:blip r:embed="rId10"/>
                    <a:stretch>
                      <a:fillRect/>
                    </a:stretch>
                  </pic:blipFill>
                  <pic:spPr>
                    <a:xfrm>
                      <a:off x="0" y="0"/>
                      <a:ext cx="4114800" cy="3593939"/>
                    </a:xfrm>
                    <a:prstGeom prst="rect">
                      <a:avLst/>
                    </a:prstGeom>
                  </pic:spPr>
                </pic:pic>
              </a:graphicData>
            </a:graphic>
          </wp:inline>
        </w:drawing>
      </w:r>
    </w:p>
    <w:p w14:paraId="4E601AE1" w14:textId="77777777" w:rsidR="006012E9" w:rsidRDefault="00000000">
      <w:pPr>
        <w:jc w:val="center"/>
      </w:pPr>
      <w:r>
        <w:rPr>
          <w:i/>
          <w:color w:val="7F8C8D"/>
          <w:sz w:val="18"/>
        </w:rPr>
        <w:lastRenderedPageBreak/>
        <w:t>Figure 5: Diagnostic Process Flowchart</w:t>
      </w:r>
    </w:p>
    <w:p w14:paraId="57F4176F" w14:textId="77777777" w:rsidR="006012E9" w:rsidRDefault="00000000">
      <w:pPr>
        <w:pStyle w:val="Heading3"/>
      </w:pPr>
      <w:r>
        <w:t>Core Diagnostic Cypher Query</w:t>
      </w:r>
    </w:p>
    <w:p w14:paraId="4A33D42A" w14:textId="77777777" w:rsidR="006012E9" w:rsidRDefault="00000000">
      <w:pPr>
        <w:spacing w:before="160"/>
      </w:pPr>
      <w:r>
        <w:rPr>
          <w:rFonts w:ascii="Consolas" w:hAnsi="Consolas"/>
          <w:color w:val="2C3E50"/>
          <w:sz w:val="18"/>
        </w:rPr>
        <w:t>MATCH (d:Disease)-[:HAS_SYMPTOM]-&gt;(s:Symptom)</w:t>
      </w:r>
      <w:r>
        <w:rPr>
          <w:rFonts w:ascii="Consolas" w:hAnsi="Consolas"/>
          <w:color w:val="2C3E50"/>
          <w:sz w:val="18"/>
        </w:rPr>
        <w:br/>
        <w:t>WITH d, collect(s.name) AS allSymptoms</w:t>
      </w:r>
      <w:r>
        <w:rPr>
          <w:rFonts w:ascii="Consolas" w:hAnsi="Consolas"/>
          <w:color w:val="2C3E50"/>
          <w:sz w:val="18"/>
        </w:rPr>
        <w:br/>
        <w:t>WITH d, allSymptoms, size(allSymptoms) AS totalSymptoms</w:t>
      </w:r>
      <w:r>
        <w:rPr>
          <w:rFonts w:ascii="Consolas" w:hAnsi="Consolas"/>
          <w:color w:val="2C3E50"/>
          <w:sz w:val="18"/>
        </w:rPr>
        <w:br/>
        <w:t>WITH d, allSymptoms, totalSymptoms,</w:t>
      </w:r>
      <w:r>
        <w:rPr>
          <w:rFonts w:ascii="Consolas" w:hAnsi="Consolas"/>
          <w:color w:val="2C3E50"/>
          <w:sz w:val="18"/>
        </w:rPr>
        <w:br/>
        <w:t xml:space="preserve">     [sym IN allSymptoms WHERE sym IN $patient_symptoms] AS matched</w:t>
      </w:r>
      <w:r>
        <w:rPr>
          <w:rFonts w:ascii="Consolas" w:hAnsi="Consolas"/>
          <w:color w:val="2C3E50"/>
          <w:sz w:val="18"/>
        </w:rPr>
        <w:br/>
        <w:t>WITH d, matched, totalSymptoms, size(matched) AS matchCount</w:t>
      </w:r>
      <w:r>
        <w:rPr>
          <w:rFonts w:ascii="Consolas" w:hAnsi="Consolas"/>
          <w:color w:val="2C3E50"/>
          <w:sz w:val="18"/>
        </w:rPr>
        <w:br/>
        <w:t>WHERE matchCount &gt; 0</w:t>
      </w:r>
      <w:r>
        <w:rPr>
          <w:rFonts w:ascii="Consolas" w:hAnsi="Consolas"/>
          <w:color w:val="2C3E50"/>
          <w:sz w:val="18"/>
        </w:rPr>
        <w:br/>
        <w:t>RETURN d.name AS Disease,</w:t>
      </w:r>
      <w:r>
        <w:rPr>
          <w:rFonts w:ascii="Consolas" w:hAnsi="Consolas"/>
          <w:color w:val="2C3E50"/>
          <w:sz w:val="18"/>
        </w:rPr>
        <w:br/>
        <w:t xml:space="preserve">       toFloat(matchCount)/toFloat(totalSymptoms)*100 AS Confidence</w:t>
      </w:r>
      <w:r>
        <w:rPr>
          <w:rFonts w:ascii="Consolas" w:hAnsi="Consolas"/>
          <w:color w:val="2C3E50"/>
          <w:sz w:val="18"/>
        </w:rPr>
        <w:br/>
        <w:t>ORDER BY Confidence DESC LIMIT 5</w:t>
      </w:r>
    </w:p>
    <w:p w14:paraId="415F3D1A" w14:textId="77777777" w:rsidR="006012E9" w:rsidRDefault="00000000">
      <w:r>
        <w:br w:type="page"/>
      </w:r>
    </w:p>
    <w:p w14:paraId="7DB7F338" w14:textId="77777777" w:rsidR="006012E9" w:rsidRDefault="00000000">
      <w:pPr>
        <w:pStyle w:val="Heading1"/>
      </w:pPr>
      <w:r>
        <w:lastRenderedPageBreak/>
        <w:t>7. Dataset Overview</w:t>
      </w:r>
    </w:p>
    <w:p w14:paraId="14FAB750" w14:textId="77777777" w:rsidR="006012E9" w:rsidRDefault="00000000">
      <w:r>
        <w:t>The medical knowledge base contains 46 diseases across 12 body-system categories. Each disease is modeled as a frame with slots for description, severity, prevalence, and category, plus fillers linking to symptoms, treatments, and risk factors.</w:t>
      </w:r>
    </w:p>
    <w:p w14:paraId="71573739" w14:textId="77777777" w:rsidR="006012E9" w:rsidRDefault="00000000">
      <w:pPr>
        <w:jc w:val="center"/>
      </w:pPr>
      <w:r>
        <w:rPr>
          <w:noProof/>
        </w:rPr>
        <w:drawing>
          <wp:inline distT="0" distB="0" distL="0" distR="0" wp14:anchorId="14A1EDE1" wp14:editId="232F89B0">
            <wp:extent cx="5029200" cy="24816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chart.png"/>
                    <pic:cNvPicPr/>
                  </pic:nvPicPr>
                  <pic:blipFill>
                    <a:blip r:embed="rId11"/>
                    <a:stretch>
                      <a:fillRect/>
                    </a:stretch>
                  </pic:blipFill>
                  <pic:spPr>
                    <a:xfrm>
                      <a:off x="0" y="0"/>
                      <a:ext cx="5029200" cy="2481617"/>
                    </a:xfrm>
                    <a:prstGeom prst="rect">
                      <a:avLst/>
                    </a:prstGeom>
                  </pic:spPr>
                </pic:pic>
              </a:graphicData>
            </a:graphic>
          </wp:inline>
        </w:drawing>
      </w:r>
    </w:p>
    <w:p w14:paraId="39EE8AA1" w14:textId="77777777" w:rsidR="006012E9" w:rsidRDefault="00000000">
      <w:pPr>
        <w:jc w:val="center"/>
      </w:pPr>
      <w:r>
        <w:rPr>
          <w:i/>
          <w:color w:val="7F8C8D"/>
          <w:sz w:val="18"/>
        </w:rPr>
        <w:t>Figure 6: Disease Distribution by Body System Category</w:t>
      </w:r>
    </w:p>
    <w:p w14:paraId="0F492552" w14:textId="77777777" w:rsidR="006012E9" w:rsidRDefault="00000000">
      <w:pPr>
        <w:pStyle w:val="Heading3"/>
      </w:pPr>
      <w:r>
        <w:t>Complete Disease List</w:t>
      </w:r>
    </w:p>
    <w:p w14:paraId="042984AC" w14:textId="77777777" w:rsidR="006012E9" w:rsidRDefault="00000000">
      <w:r>
        <w:rPr>
          <w:b/>
          <w:color w:val="2980B9"/>
          <w:sz w:val="24"/>
        </w:rPr>
        <w:br/>
        <w:t>Cardiovascular</w:t>
      </w:r>
    </w:p>
    <w:tbl>
      <w:tblPr>
        <w:tblStyle w:val="LightGrid-Accent1"/>
        <w:tblW w:w="0" w:type="auto"/>
        <w:jc w:val="center"/>
        <w:tblLook w:val="04A0" w:firstRow="1" w:lastRow="0" w:firstColumn="1" w:lastColumn="0" w:noHBand="0" w:noVBand="1"/>
      </w:tblPr>
      <w:tblGrid>
        <w:gridCol w:w="2351"/>
        <w:gridCol w:w="2351"/>
        <w:gridCol w:w="2351"/>
        <w:gridCol w:w="2351"/>
      </w:tblGrid>
      <w:tr w:rsidR="006012E9" w14:paraId="6A591EFB"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7D371B5" w14:textId="77777777" w:rsidR="006012E9" w:rsidRDefault="00000000">
            <w:r>
              <w:rPr>
                <w:sz w:val="18"/>
              </w:rPr>
              <w:t>Disease</w:t>
            </w:r>
          </w:p>
        </w:tc>
        <w:tc>
          <w:tcPr>
            <w:tcW w:w="2351" w:type="dxa"/>
          </w:tcPr>
          <w:p w14:paraId="15BE0193"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2351" w:type="dxa"/>
          </w:tcPr>
          <w:p w14:paraId="354F2F8E"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Prevalence</w:t>
            </w:r>
          </w:p>
        </w:tc>
        <w:tc>
          <w:tcPr>
            <w:tcW w:w="2351" w:type="dxa"/>
          </w:tcPr>
          <w:p w14:paraId="39E03B8B"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Symptoms</w:t>
            </w:r>
          </w:p>
        </w:tc>
      </w:tr>
      <w:tr w:rsidR="006012E9" w14:paraId="30EB6F75"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8067B11" w14:textId="77777777" w:rsidR="006012E9" w:rsidRDefault="00000000">
            <w:r>
              <w:rPr>
                <w:sz w:val="16"/>
              </w:rPr>
              <w:t>Atrial Fibrillation</w:t>
            </w:r>
          </w:p>
        </w:tc>
        <w:tc>
          <w:tcPr>
            <w:tcW w:w="2351" w:type="dxa"/>
          </w:tcPr>
          <w:p w14:paraId="2BAC2CFE"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Moderate to High</w:t>
            </w:r>
          </w:p>
        </w:tc>
        <w:tc>
          <w:tcPr>
            <w:tcW w:w="2351" w:type="dxa"/>
          </w:tcPr>
          <w:p w14:paraId="0746E2D2"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45783DE6"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Heart palpitations, Shortness of breath, Fatigue, Dizziness, Chest pain, Reduced ability to exercise</w:t>
            </w:r>
          </w:p>
        </w:tc>
      </w:tr>
      <w:tr w:rsidR="006012E9" w14:paraId="209807FD"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31F993E" w14:textId="77777777" w:rsidR="006012E9" w:rsidRDefault="00000000">
            <w:r>
              <w:rPr>
                <w:sz w:val="16"/>
              </w:rPr>
              <w:t>Coronary Artery Disease</w:t>
            </w:r>
          </w:p>
        </w:tc>
        <w:tc>
          <w:tcPr>
            <w:tcW w:w="2351" w:type="dxa"/>
          </w:tcPr>
          <w:p w14:paraId="7E46D322"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High</w:t>
            </w:r>
          </w:p>
        </w:tc>
        <w:tc>
          <w:tcPr>
            <w:tcW w:w="2351" w:type="dxa"/>
          </w:tcPr>
          <w:p w14:paraId="7E1EC9F7"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Very Common</w:t>
            </w:r>
          </w:p>
        </w:tc>
        <w:tc>
          <w:tcPr>
            <w:tcW w:w="2351" w:type="dxa"/>
          </w:tcPr>
          <w:p w14:paraId="7E370A6E"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Chest pain, Chest pressure, Shortness of breath, Pain in neck or jaw, Pain in shoulder or arm, Fatigue</w:t>
            </w:r>
          </w:p>
        </w:tc>
      </w:tr>
      <w:tr w:rsidR="006012E9" w14:paraId="3B4634F3"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377294A" w14:textId="77777777" w:rsidR="006012E9" w:rsidRDefault="00000000">
            <w:r>
              <w:rPr>
                <w:sz w:val="16"/>
              </w:rPr>
              <w:t>Heart Failure</w:t>
            </w:r>
          </w:p>
        </w:tc>
        <w:tc>
          <w:tcPr>
            <w:tcW w:w="2351" w:type="dxa"/>
          </w:tcPr>
          <w:p w14:paraId="0D77AE17"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High</w:t>
            </w:r>
          </w:p>
        </w:tc>
        <w:tc>
          <w:tcPr>
            <w:tcW w:w="2351" w:type="dxa"/>
          </w:tcPr>
          <w:p w14:paraId="435E504B"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143B1FF8"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Shortness of breath, Fatigue, Swollen legs and ankles, Rapid heartbeat, Persistent cough, Wheezing</w:t>
            </w:r>
          </w:p>
        </w:tc>
      </w:tr>
      <w:tr w:rsidR="006012E9" w14:paraId="5F166ACB"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F6A2F8A" w14:textId="77777777" w:rsidR="006012E9" w:rsidRDefault="00000000">
            <w:r>
              <w:rPr>
                <w:sz w:val="16"/>
              </w:rPr>
              <w:t>Hypertension (High Blood Pressure)</w:t>
            </w:r>
          </w:p>
        </w:tc>
        <w:tc>
          <w:tcPr>
            <w:tcW w:w="2351" w:type="dxa"/>
          </w:tcPr>
          <w:p w14:paraId="77AE6BC4"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Moderate to High</w:t>
            </w:r>
          </w:p>
        </w:tc>
        <w:tc>
          <w:tcPr>
            <w:tcW w:w="2351" w:type="dxa"/>
          </w:tcPr>
          <w:p w14:paraId="7969259A"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Very Common</w:t>
            </w:r>
          </w:p>
        </w:tc>
        <w:tc>
          <w:tcPr>
            <w:tcW w:w="2351" w:type="dxa"/>
          </w:tcPr>
          <w:p w14:paraId="51D47842"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 xml:space="preserve">Headache, Shortness of breath, Nosebleeds, Flushing, Dizziness, </w:t>
            </w:r>
            <w:r>
              <w:rPr>
                <w:sz w:val="16"/>
              </w:rPr>
              <w:lastRenderedPageBreak/>
              <w:t>Chest pain</w:t>
            </w:r>
          </w:p>
        </w:tc>
      </w:tr>
    </w:tbl>
    <w:p w14:paraId="7A0BE062" w14:textId="77777777" w:rsidR="006012E9" w:rsidRDefault="00000000">
      <w:r>
        <w:rPr>
          <w:b/>
          <w:color w:val="2980B9"/>
          <w:sz w:val="24"/>
        </w:rPr>
        <w:br/>
        <w:t>Dermatological</w:t>
      </w:r>
    </w:p>
    <w:tbl>
      <w:tblPr>
        <w:tblStyle w:val="LightGrid-Accent1"/>
        <w:tblW w:w="0" w:type="auto"/>
        <w:jc w:val="center"/>
        <w:tblLook w:val="04A0" w:firstRow="1" w:lastRow="0" w:firstColumn="1" w:lastColumn="0" w:noHBand="0" w:noVBand="1"/>
      </w:tblPr>
      <w:tblGrid>
        <w:gridCol w:w="2351"/>
        <w:gridCol w:w="2351"/>
        <w:gridCol w:w="2351"/>
        <w:gridCol w:w="2351"/>
      </w:tblGrid>
      <w:tr w:rsidR="006012E9" w14:paraId="5E4EB51B"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4AC0C5C" w14:textId="77777777" w:rsidR="006012E9" w:rsidRDefault="00000000">
            <w:r>
              <w:rPr>
                <w:sz w:val="18"/>
              </w:rPr>
              <w:t>Disease</w:t>
            </w:r>
          </w:p>
        </w:tc>
        <w:tc>
          <w:tcPr>
            <w:tcW w:w="2351" w:type="dxa"/>
          </w:tcPr>
          <w:p w14:paraId="4762E988"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2351" w:type="dxa"/>
          </w:tcPr>
          <w:p w14:paraId="38A5E484"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Prevalence</w:t>
            </w:r>
          </w:p>
        </w:tc>
        <w:tc>
          <w:tcPr>
            <w:tcW w:w="2351" w:type="dxa"/>
          </w:tcPr>
          <w:p w14:paraId="4F3C7B30"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Symptoms</w:t>
            </w:r>
          </w:p>
        </w:tc>
      </w:tr>
      <w:tr w:rsidR="006012E9" w14:paraId="1CBC8431"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C86B064" w14:textId="77777777" w:rsidR="006012E9" w:rsidRDefault="00000000">
            <w:r>
              <w:rPr>
                <w:sz w:val="16"/>
              </w:rPr>
              <w:t>Cellulitis</w:t>
            </w:r>
          </w:p>
        </w:tc>
        <w:tc>
          <w:tcPr>
            <w:tcW w:w="2351" w:type="dxa"/>
          </w:tcPr>
          <w:p w14:paraId="2629AF2B"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Moderate to High</w:t>
            </w:r>
          </w:p>
        </w:tc>
        <w:tc>
          <w:tcPr>
            <w:tcW w:w="2351" w:type="dxa"/>
          </w:tcPr>
          <w:p w14:paraId="2831B8FF"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1692E734"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Red area of skin that tends to expand, Swelling, Tenderness, Pain, Warmth, Fever</w:t>
            </w:r>
          </w:p>
        </w:tc>
      </w:tr>
      <w:tr w:rsidR="006012E9" w14:paraId="1010199D"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7281E87" w14:textId="77777777" w:rsidR="006012E9" w:rsidRDefault="00000000">
            <w:r>
              <w:rPr>
                <w:sz w:val="16"/>
              </w:rPr>
              <w:t>Eczema (Atopic Dermatitis)</w:t>
            </w:r>
          </w:p>
        </w:tc>
        <w:tc>
          <w:tcPr>
            <w:tcW w:w="2351" w:type="dxa"/>
          </w:tcPr>
          <w:p w14:paraId="2927C28A"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Mild to Moderate</w:t>
            </w:r>
          </w:p>
        </w:tc>
        <w:tc>
          <w:tcPr>
            <w:tcW w:w="2351" w:type="dxa"/>
          </w:tcPr>
          <w:p w14:paraId="755EE306"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Very Common</w:t>
            </w:r>
          </w:p>
        </w:tc>
        <w:tc>
          <w:tcPr>
            <w:tcW w:w="2351" w:type="dxa"/>
          </w:tcPr>
          <w:p w14:paraId="5438548A"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Dry skin, Itching, Red or brownish-gray patches, Small raised bumps, Thickened cracked skin, Raw sensitive skin from scratching</w:t>
            </w:r>
          </w:p>
        </w:tc>
      </w:tr>
      <w:tr w:rsidR="006012E9" w14:paraId="59F9373D"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4B34997" w14:textId="77777777" w:rsidR="006012E9" w:rsidRDefault="00000000">
            <w:r>
              <w:rPr>
                <w:sz w:val="16"/>
              </w:rPr>
              <w:t>Psoriasis</w:t>
            </w:r>
          </w:p>
        </w:tc>
        <w:tc>
          <w:tcPr>
            <w:tcW w:w="2351" w:type="dxa"/>
          </w:tcPr>
          <w:p w14:paraId="7D1B107A"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Moderate</w:t>
            </w:r>
          </w:p>
        </w:tc>
        <w:tc>
          <w:tcPr>
            <w:tcW w:w="2351" w:type="dxa"/>
          </w:tcPr>
          <w:p w14:paraId="1254045F"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3C38614A"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Red patches of skin covered with silvery scales, Dry cracked skin that may bleed, Itching, Burning or soreness, Thickened or ridged nails, Swollen stiff joints</w:t>
            </w:r>
          </w:p>
        </w:tc>
      </w:tr>
    </w:tbl>
    <w:p w14:paraId="48C8F374" w14:textId="77777777" w:rsidR="006012E9" w:rsidRDefault="00000000">
      <w:r>
        <w:rPr>
          <w:b/>
          <w:color w:val="2980B9"/>
          <w:sz w:val="24"/>
        </w:rPr>
        <w:br/>
        <w:t>Endocrine</w:t>
      </w:r>
    </w:p>
    <w:tbl>
      <w:tblPr>
        <w:tblStyle w:val="LightGrid-Accent1"/>
        <w:tblW w:w="0" w:type="auto"/>
        <w:jc w:val="center"/>
        <w:tblLook w:val="04A0" w:firstRow="1" w:lastRow="0" w:firstColumn="1" w:lastColumn="0" w:noHBand="0" w:noVBand="1"/>
      </w:tblPr>
      <w:tblGrid>
        <w:gridCol w:w="2351"/>
        <w:gridCol w:w="2351"/>
        <w:gridCol w:w="2351"/>
        <w:gridCol w:w="2351"/>
      </w:tblGrid>
      <w:tr w:rsidR="006012E9" w14:paraId="26B722EE"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030903E" w14:textId="77777777" w:rsidR="006012E9" w:rsidRDefault="00000000">
            <w:r>
              <w:rPr>
                <w:sz w:val="18"/>
              </w:rPr>
              <w:t>Disease</w:t>
            </w:r>
          </w:p>
        </w:tc>
        <w:tc>
          <w:tcPr>
            <w:tcW w:w="2351" w:type="dxa"/>
          </w:tcPr>
          <w:p w14:paraId="421A71F7"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2351" w:type="dxa"/>
          </w:tcPr>
          <w:p w14:paraId="0B92E999"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Prevalence</w:t>
            </w:r>
          </w:p>
        </w:tc>
        <w:tc>
          <w:tcPr>
            <w:tcW w:w="2351" w:type="dxa"/>
          </w:tcPr>
          <w:p w14:paraId="1E185665"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Symptoms</w:t>
            </w:r>
          </w:p>
        </w:tc>
      </w:tr>
      <w:tr w:rsidR="006012E9" w14:paraId="7E94B161"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AC3CDD0" w14:textId="77777777" w:rsidR="006012E9" w:rsidRDefault="00000000">
            <w:r>
              <w:rPr>
                <w:sz w:val="16"/>
              </w:rPr>
              <w:t>Cushing's Syndrome</w:t>
            </w:r>
          </w:p>
        </w:tc>
        <w:tc>
          <w:tcPr>
            <w:tcW w:w="2351" w:type="dxa"/>
          </w:tcPr>
          <w:p w14:paraId="24BB9E19"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High</w:t>
            </w:r>
          </w:p>
        </w:tc>
        <w:tc>
          <w:tcPr>
            <w:tcW w:w="2351" w:type="dxa"/>
          </w:tcPr>
          <w:p w14:paraId="4CACF062"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Rare</w:t>
            </w:r>
          </w:p>
        </w:tc>
        <w:tc>
          <w:tcPr>
            <w:tcW w:w="2351" w:type="dxa"/>
          </w:tcPr>
          <w:p w14:paraId="218ECE7F"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Weight gain (especially face and abdomen), Purple stretch marks, Thin fragile skin, Slow healing, Acne, Fatigue</w:t>
            </w:r>
          </w:p>
        </w:tc>
      </w:tr>
      <w:tr w:rsidR="006012E9" w14:paraId="6D838016"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965CEE0" w14:textId="77777777" w:rsidR="006012E9" w:rsidRDefault="00000000">
            <w:r>
              <w:rPr>
                <w:sz w:val="16"/>
              </w:rPr>
              <w:t>Diabetes Type 2</w:t>
            </w:r>
          </w:p>
        </w:tc>
        <w:tc>
          <w:tcPr>
            <w:tcW w:w="2351" w:type="dxa"/>
          </w:tcPr>
          <w:p w14:paraId="41BE2BEF"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Moderate to High</w:t>
            </w:r>
          </w:p>
        </w:tc>
        <w:tc>
          <w:tcPr>
            <w:tcW w:w="2351" w:type="dxa"/>
          </w:tcPr>
          <w:p w14:paraId="37A85162"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Very Common</w:t>
            </w:r>
          </w:p>
        </w:tc>
        <w:tc>
          <w:tcPr>
            <w:tcW w:w="2351" w:type="dxa"/>
          </w:tcPr>
          <w:p w14:paraId="4F46E31C"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Increased thirst, Frequent urination, Increased hunger, Unintended weight loss, Fatigue, Blurred vision</w:t>
            </w:r>
          </w:p>
        </w:tc>
      </w:tr>
      <w:tr w:rsidR="006012E9" w14:paraId="1F1A5161"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8D5C0CE" w14:textId="77777777" w:rsidR="006012E9" w:rsidRDefault="00000000">
            <w:r>
              <w:rPr>
                <w:sz w:val="16"/>
              </w:rPr>
              <w:t>Hyperthyroidism</w:t>
            </w:r>
          </w:p>
        </w:tc>
        <w:tc>
          <w:tcPr>
            <w:tcW w:w="2351" w:type="dxa"/>
          </w:tcPr>
          <w:p w14:paraId="6B527F91"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Moderate</w:t>
            </w:r>
          </w:p>
        </w:tc>
        <w:tc>
          <w:tcPr>
            <w:tcW w:w="2351" w:type="dxa"/>
          </w:tcPr>
          <w:p w14:paraId="56F4CA9F"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080E13CD"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Rapid heartbeat, Weight loss, Increased appetite, Tremor, Sweating, Nervousness</w:t>
            </w:r>
          </w:p>
        </w:tc>
      </w:tr>
      <w:tr w:rsidR="006012E9" w14:paraId="216BB716"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FB0A8AA" w14:textId="77777777" w:rsidR="006012E9" w:rsidRDefault="00000000">
            <w:r>
              <w:rPr>
                <w:sz w:val="16"/>
              </w:rPr>
              <w:t>Hypothyroidism</w:t>
            </w:r>
          </w:p>
        </w:tc>
        <w:tc>
          <w:tcPr>
            <w:tcW w:w="2351" w:type="dxa"/>
          </w:tcPr>
          <w:p w14:paraId="474364F6"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Moderate</w:t>
            </w:r>
          </w:p>
        </w:tc>
        <w:tc>
          <w:tcPr>
            <w:tcW w:w="2351" w:type="dxa"/>
          </w:tcPr>
          <w:p w14:paraId="7F851E16"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Common</w:t>
            </w:r>
          </w:p>
        </w:tc>
        <w:tc>
          <w:tcPr>
            <w:tcW w:w="2351" w:type="dxa"/>
          </w:tcPr>
          <w:p w14:paraId="30E02156"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Fatigue, Weight gain, Cold intolerance, Constipation, Dry skin, Puffy face</w:t>
            </w:r>
          </w:p>
        </w:tc>
      </w:tr>
    </w:tbl>
    <w:p w14:paraId="3C5B8E79" w14:textId="77777777" w:rsidR="006012E9" w:rsidRDefault="00000000">
      <w:r>
        <w:rPr>
          <w:b/>
          <w:color w:val="2980B9"/>
          <w:sz w:val="24"/>
        </w:rPr>
        <w:br/>
        <w:t>Gastrointestinal</w:t>
      </w:r>
    </w:p>
    <w:tbl>
      <w:tblPr>
        <w:tblStyle w:val="LightGrid-Accent1"/>
        <w:tblW w:w="0" w:type="auto"/>
        <w:jc w:val="center"/>
        <w:tblLook w:val="04A0" w:firstRow="1" w:lastRow="0" w:firstColumn="1" w:lastColumn="0" w:noHBand="0" w:noVBand="1"/>
      </w:tblPr>
      <w:tblGrid>
        <w:gridCol w:w="2351"/>
        <w:gridCol w:w="2351"/>
        <w:gridCol w:w="2351"/>
        <w:gridCol w:w="2351"/>
      </w:tblGrid>
      <w:tr w:rsidR="006012E9" w14:paraId="24371E11"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F759CBD" w14:textId="77777777" w:rsidR="006012E9" w:rsidRDefault="00000000">
            <w:r>
              <w:rPr>
                <w:sz w:val="18"/>
              </w:rPr>
              <w:lastRenderedPageBreak/>
              <w:t>Disease</w:t>
            </w:r>
          </w:p>
        </w:tc>
        <w:tc>
          <w:tcPr>
            <w:tcW w:w="2351" w:type="dxa"/>
          </w:tcPr>
          <w:p w14:paraId="7E0ABDE5"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2351" w:type="dxa"/>
          </w:tcPr>
          <w:p w14:paraId="7D240614"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Prevalence</w:t>
            </w:r>
          </w:p>
        </w:tc>
        <w:tc>
          <w:tcPr>
            <w:tcW w:w="2351" w:type="dxa"/>
          </w:tcPr>
          <w:p w14:paraId="6A0A3243"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Symptoms</w:t>
            </w:r>
          </w:p>
        </w:tc>
      </w:tr>
      <w:tr w:rsidR="006012E9" w14:paraId="06F7AFA7"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18930F7" w14:textId="77777777" w:rsidR="006012E9" w:rsidRDefault="00000000">
            <w:r>
              <w:rPr>
                <w:sz w:val="16"/>
              </w:rPr>
              <w:t>Gastroenteritis (Stomach Flu)</w:t>
            </w:r>
          </w:p>
        </w:tc>
        <w:tc>
          <w:tcPr>
            <w:tcW w:w="2351" w:type="dxa"/>
          </w:tcPr>
          <w:p w14:paraId="372855D0"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Moderate</w:t>
            </w:r>
          </w:p>
        </w:tc>
        <w:tc>
          <w:tcPr>
            <w:tcW w:w="2351" w:type="dxa"/>
          </w:tcPr>
          <w:p w14:paraId="2170DD90"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01F09E5B"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Watery diarrhea, Abdominal cramps, Nausea, Vomiting, Muscle aches, Low-grade fever</w:t>
            </w:r>
          </w:p>
        </w:tc>
      </w:tr>
      <w:tr w:rsidR="006012E9" w14:paraId="03564452"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71A3BB0" w14:textId="77777777" w:rsidR="006012E9" w:rsidRDefault="00000000">
            <w:r>
              <w:rPr>
                <w:sz w:val="16"/>
              </w:rPr>
              <w:t>Gastroesophageal Reflux Disease (GERD)</w:t>
            </w:r>
          </w:p>
        </w:tc>
        <w:tc>
          <w:tcPr>
            <w:tcW w:w="2351" w:type="dxa"/>
          </w:tcPr>
          <w:p w14:paraId="7470AB3D"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Mild to Moderate</w:t>
            </w:r>
          </w:p>
        </w:tc>
        <w:tc>
          <w:tcPr>
            <w:tcW w:w="2351" w:type="dxa"/>
          </w:tcPr>
          <w:p w14:paraId="21662BB0"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Very Common</w:t>
            </w:r>
          </w:p>
        </w:tc>
        <w:tc>
          <w:tcPr>
            <w:tcW w:w="2351" w:type="dxa"/>
          </w:tcPr>
          <w:p w14:paraId="67A6C166"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Heartburn, Chest pain, Difficulty swallowing, Regurgitation of food or sour liquid, Sensation of a lump in your throat, Chronic cough</w:t>
            </w:r>
          </w:p>
        </w:tc>
      </w:tr>
      <w:tr w:rsidR="006012E9" w14:paraId="0D58B3A4"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F879E3C" w14:textId="77777777" w:rsidR="006012E9" w:rsidRDefault="00000000">
            <w:r>
              <w:rPr>
                <w:sz w:val="16"/>
              </w:rPr>
              <w:t>Hepatitis B</w:t>
            </w:r>
          </w:p>
        </w:tc>
        <w:tc>
          <w:tcPr>
            <w:tcW w:w="2351" w:type="dxa"/>
          </w:tcPr>
          <w:p w14:paraId="30CE303A"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High</w:t>
            </w:r>
          </w:p>
        </w:tc>
        <w:tc>
          <w:tcPr>
            <w:tcW w:w="2351" w:type="dxa"/>
          </w:tcPr>
          <w:p w14:paraId="711CDF09"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 globally</w:t>
            </w:r>
          </w:p>
        </w:tc>
        <w:tc>
          <w:tcPr>
            <w:tcW w:w="2351" w:type="dxa"/>
          </w:tcPr>
          <w:p w14:paraId="7BA53E6C"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Abdominal pain, Dark urine, Fever, Joint pain, Loss of appetite, Nausea</w:t>
            </w:r>
          </w:p>
        </w:tc>
      </w:tr>
      <w:tr w:rsidR="006012E9" w14:paraId="5CE4BF4E"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EF05E8A" w14:textId="77777777" w:rsidR="006012E9" w:rsidRDefault="00000000">
            <w:r>
              <w:rPr>
                <w:sz w:val="16"/>
              </w:rPr>
              <w:t>Irritable Bowel Syndrome (IBS)</w:t>
            </w:r>
          </w:p>
        </w:tc>
        <w:tc>
          <w:tcPr>
            <w:tcW w:w="2351" w:type="dxa"/>
          </w:tcPr>
          <w:p w14:paraId="0667A44F"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Moderate</w:t>
            </w:r>
          </w:p>
        </w:tc>
        <w:tc>
          <w:tcPr>
            <w:tcW w:w="2351" w:type="dxa"/>
          </w:tcPr>
          <w:p w14:paraId="51172BD0"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Common</w:t>
            </w:r>
          </w:p>
        </w:tc>
        <w:tc>
          <w:tcPr>
            <w:tcW w:w="2351" w:type="dxa"/>
          </w:tcPr>
          <w:p w14:paraId="00F89E7D"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Abdominal pain, Bloating, Gas, Diarrhea, Constipation, Mucus in stool</w:t>
            </w:r>
          </w:p>
        </w:tc>
      </w:tr>
      <w:tr w:rsidR="006012E9" w14:paraId="446948FF"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E8BFF62" w14:textId="77777777" w:rsidR="006012E9" w:rsidRDefault="00000000">
            <w:r>
              <w:rPr>
                <w:sz w:val="16"/>
              </w:rPr>
              <w:t>Peptic Ulcer Disease</w:t>
            </w:r>
          </w:p>
        </w:tc>
        <w:tc>
          <w:tcPr>
            <w:tcW w:w="2351" w:type="dxa"/>
          </w:tcPr>
          <w:p w14:paraId="6BD1350E"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Moderate</w:t>
            </w:r>
          </w:p>
        </w:tc>
        <w:tc>
          <w:tcPr>
            <w:tcW w:w="2351" w:type="dxa"/>
          </w:tcPr>
          <w:p w14:paraId="53ED4DD9"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51D07019"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Burning stomach pain, Bloating, Heartburn, Nausea, Intolerance to fatty foods, Feeling of fullness</w:t>
            </w:r>
          </w:p>
        </w:tc>
      </w:tr>
    </w:tbl>
    <w:p w14:paraId="16223748" w14:textId="77777777" w:rsidR="006012E9" w:rsidRDefault="00000000">
      <w:r>
        <w:rPr>
          <w:b/>
          <w:color w:val="2980B9"/>
          <w:sz w:val="24"/>
        </w:rPr>
        <w:br/>
        <w:t>Hematological</w:t>
      </w:r>
    </w:p>
    <w:tbl>
      <w:tblPr>
        <w:tblStyle w:val="LightGrid-Accent1"/>
        <w:tblW w:w="0" w:type="auto"/>
        <w:jc w:val="center"/>
        <w:tblLook w:val="04A0" w:firstRow="1" w:lastRow="0" w:firstColumn="1" w:lastColumn="0" w:noHBand="0" w:noVBand="1"/>
      </w:tblPr>
      <w:tblGrid>
        <w:gridCol w:w="2351"/>
        <w:gridCol w:w="2351"/>
        <w:gridCol w:w="2351"/>
        <w:gridCol w:w="2351"/>
      </w:tblGrid>
      <w:tr w:rsidR="006012E9" w14:paraId="530BA772"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9AF7410" w14:textId="77777777" w:rsidR="006012E9" w:rsidRDefault="00000000">
            <w:r>
              <w:rPr>
                <w:sz w:val="18"/>
              </w:rPr>
              <w:t>Disease</w:t>
            </w:r>
          </w:p>
        </w:tc>
        <w:tc>
          <w:tcPr>
            <w:tcW w:w="2351" w:type="dxa"/>
          </w:tcPr>
          <w:p w14:paraId="1B04586A"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2351" w:type="dxa"/>
          </w:tcPr>
          <w:p w14:paraId="10C0A2BE"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Prevalence</w:t>
            </w:r>
          </w:p>
        </w:tc>
        <w:tc>
          <w:tcPr>
            <w:tcW w:w="2351" w:type="dxa"/>
          </w:tcPr>
          <w:p w14:paraId="49300A65"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Symptoms</w:t>
            </w:r>
          </w:p>
        </w:tc>
      </w:tr>
      <w:tr w:rsidR="006012E9" w14:paraId="393A7EFE"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123A9B1" w14:textId="77777777" w:rsidR="006012E9" w:rsidRDefault="00000000">
            <w:r>
              <w:rPr>
                <w:sz w:val="16"/>
              </w:rPr>
              <w:t>Anemia</w:t>
            </w:r>
          </w:p>
        </w:tc>
        <w:tc>
          <w:tcPr>
            <w:tcW w:w="2351" w:type="dxa"/>
          </w:tcPr>
          <w:p w14:paraId="5031A6A5"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Moderate</w:t>
            </w:r>
          </w:p>
        </w:tc>
        <w:tc>
          <w:tcPr>
            <w:tcW w:w="2351" w:type="dxa"/>
          </w:tcPr>
          <w:p w14:paraId="1BD2DC64"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035D9C1C"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Fatigue, Weakness, Pale skin, Chest pain, Cold hands and feet, Shortness of breath</w:t>
            </w:r>
          </w:p>
        </w:tc>
      </w:tr>
    </w:tbl>
    <w:p w14:paraId="14269F2F" w14:textId="77777777" w:rsidR="006012E9" w:rsidRDefault="00000000">
      <w:r>
        <w:rPr>
          <w:b/>
          <w:color w:val="2980B9"/>
          <w:sz w:val="24"/>
        </w:rPr>
        <w:br/>
        <w:t>Immunological</w:t>
      </w:r>
    </w:p>
    <w:tbl>
      <w:tblPr>
        <w:tblStyle w:val="LightGrid-Accent1"/>
        <w:tblW w:w="0" w:type="auto"/>
        <w:jc w:val="center"/>
        <w:tblLook w:val="04A0" w:firstRow="1" w:lastRow="0" w:firstColumn="1" w:lastColumn="0" w:noHBand="0" w:noVBand="1"/>
      </w:tblPr>
      <w:tblGrid>
        <w:gridCol w:w="2351"/>
        <w:gridCol w:w="2351"/>
        <w:gridCol w:w="2351"/>
        <w:gridCol w:w="2351"/>
      </w:tblGrid>
      <w:tr w:rsidR="006012E9" w14:paraId="14F13B00"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8B57770" w14:textId="77777777" w:rsidR="006012E9" w:rsidRDefault="00000000">
            <w:r>
              <w:rPr>
                <w:sz w:val="18"/>
              </w:rPr>
              <w:t>Disease</w:t>
            </w:r>
          </w:p>
        </w:tc>
        <w:tc>
          <w:tcPr>
            <w:tcW w:w="2351" w:type="dxa"/>
          </w:tcPr>
          <w:p w14:paraId="54B3C15A"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2351" w:type="dxa"/>
          </w:tcPr>
          <w:p w14:paraId="0F0D8658"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Prevalence</w:t>
            </w:r>
          </w:p>
        </w:tc>
        <w:tc>
          <w:tcPr>
            <w:tcW w:w="2351" w:type="dxa"/>
          </w:tcPr>
          <w:p w14:paraId="14E79FFC"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Symptoms</w:t>
            </w:r>
          </w:p>
        </w:tc>
      </w:tr>
      <w:tr w:rsidR="006012E9" w14:paraId="0A907A59"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571282D" w14:textId="77777777" w:rsidR="006012E9" w:rsidRDefault="00000000">
            <w:r>
              <w:rPr>
                <w:sz w:val="16"/>
              </w:rPr>
              <w:t>Allergic Rhinitis (Allergies)</w:t>
            </w:r>
          </w:p>
        </w:tc>
        <w:tc>
          <w:tcPr>
            <w:tcW w:w="2351" w:type="dxa"/>
          </w:tcPr>
          <w:p w14:paraId="611EEA29"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Mild</w:t>
            </w:r>
          </w:p>
        </w:tc>
        <w:tc>
          <w:tcPr>
            <w:tcW w:w="2351" w:type="dxa"/>
          </w:tcPr>
          <w:p w14:paraId="7A0A205A"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Very Common</w:t>
            </w:r>
          </w:p>
        </w:tc>
        <w:tc>
          <w:tcPr>
            <w:tcW w:w="2351" w:type="dxa"/>
          </w:tcPr>
          <w:p w14:paraId="71880764"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Sneezing, Runny nose, Itchy eyes, Watery eyes, Congestion</w:t>
            </w:r>
          </w:p>
        </w:tc>
      </w:tr>
    </w:tbl>
    <w:p w14:paraId="63B254EA" w14:textId="77777777" w:rsidR="006012E9" w:rsidRDefault="00000000">
      <w:r>
        <w:rPr>
          <w:b/>
          <w:color w:val="2980B9"/>
          <w:sz w:val="24"/>
        </w:rPr>
        <w:br/>
        <w:t>Infectious</w:t>
      </w:r>
    </w:p>
    <w:tbl>
      <w:tblPr>
        <w:tblStyle w:val="LightGrid-Accent1"/>
        <w:tblW w:w="0" w:type="auto"/>
        <w:jc w:val="center"/>
        <w:tblLook w:val="04A0" w:firstRow="1" w:lastRow="0" w:firstColumn="1" w:lastColumn="0" w:noHBand="0" w:noVBand="1"/>
      </w:tblPr>
      <w:tblGrid>
        <w:gridCol w:w="2351"/>
        <w:gridCol w:w="2351"/>
        <w:gridCol w:w="2351"/>
        <w:gridCol w:w="2351"/>
      </w:tblGrid>
      <w:tr w:rsidR="006012E9" w14:paraId="15D8EC40"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B7071C5" w14:textId="77777777" w:rsidR="006012E9" w:rsidRDefault="00000000">
            <w:r>
              <w:rPr>
                <w:sz w:val="18"/>
              </w:rPr>
              <w:t>Disease</w:t>
            </w:r>
          </w:p>
        </w:tc>
        <w:tc>
          <w:tcPr>
            <w:tcW w:w="2351" w:type="dxa"/>
          </w:tcPr>
          <w:p w14:paraId="33C96776"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2351" w:type="dxa"/>
          </w:tcPr>
          <w:p w14:paraId="5092EBFD"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Prevalence</w:t>
            </w:r>
          </w:p>
        </w:tc>
        <w:tc>
          <w:tcPr>
            <w:tcW w:w="2351" w:type="dxa"/>
          </w:tcPr>
          <w:p w14:paraId="2F7425BF"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Symptoms</w:t>
            </w:r>
          </w:p>
        </w:tc>
      </w:tr>
      <w:tr w:rsidR="006012E9" w14:paraId="7364732C"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DEC2140" w14:textId="77777777" w:rsidR="006012E9" w:rsidRDefault="00000000">
            <w:r>
              <w:rPr>
                <w:sz w:val="16"/>
              </w:rPr>
              <w:t>Chickenpox</w:t>
            </w:r>
          </w:p>
        </w:tc>
        <w:tc>
          <w:tcPr>
            <w:tcW w:w="2351" w:type="dxa"/>
          </w:tcPr>
          <w:p w14:paraId="26C47176"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Mild to Moderate</w:t>
            </w:r>
          </w:p>
        </w:tc>
        <w:tc>
          <w:tcPr>
            <w:tcW w:w="2351" w:type="dxa"/>
          </w:tcPr>
          <w:p w14:paraId="59419435"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43DF9503"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Itchy blister-like rash, Fever, Fatigue, Loss of appetite, Headache, General feeling of </w:t>
            </w:r>
            <w:r>
              <w:rPr>
                <w:sz w:val="16"/>
              </w:rPr>
              <w:lastRenderedPageBreak/>
              <w:t>being unwell</w:t>
            </w:r>
          </w:p>
        </w:tc>
      </w:tr>
      <w:tr w:rsidR="006012E9" w14:paraId="521137AE"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FA34C14" w14:textId="77777777" w:rsidR="006012E9" w:rsidRDefault="00000000">
            <w:r>
              <w:rPr>
                <w:sz w:val="16"/>
              </w:rPr>
              <w:t>Cholera</w:t>
            </w:r>
          </w:p>
        </w:tc>
        <w:tc>
          <w:tcPr>
            <w:tcW w:w="2351" w:type="dxa"/>
          </w:tcPr>
          <w:p w14:paraId="66AA8716"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Critical</w:t>
            </w:r>
          </w:p>
        </w:tc>
        <w:tc>
          <w:tcPr>
            <w:tcW w:w="2351" w:type="dxa"/>
          </w:tcPr>
          <w:p w14:paraId="370D3F85"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Common in areas with poor sanitation</w:t>
            </w:r>
          </w:p>
        </w:tc>
        <w:tc>
          <w:tcPr>
            <w:tcW w:w="2351" w:type="dxa"/>
          </w:tcPr>
          <w:p w14:paraId="124A93B5"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Profuse watery diarrhea, Vomiting, Rapid dehydration, Muscle cramps, Low blood pressure, Thirst</w:t>
            </w:r>
          </w:p>
        </w:tc>
      </w:tr>
      <w:tr w:rsidR="006012E9" w14:paraId="5DE09891"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991FF80" w14:textId="77777777" w:rsidR="006012E9" w:rsidRDefault="00000000">
            <w:r>
              <w:rPr>
                <w:sz w:val="16"/>
              </w:rPr>
              <w:t>Dengue Fever</w:t>
            </w:r>
          </w:p>
        </w:tc>
        <w:tc>
          <w:tcPr>
            <w:tcW w:w="2351" w:type="dxa"/>
          </w:tcPr>
          <w:p w14:paraId="7103C3EA"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Moderate to High</w:t>
            </w:r>
          </w:p>
        </w:tc>
        <w:tc>
          <w:tcPr>
            <w:tcW w:w="2351" w:type="dxa"/>
          </w:tcPr>
          <w:p w14:paraId="387FCFEF"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 in tropical regions</w:t>
            </w:r>
          </w:p>
        </w:tc>
        <w:tc>
          <w:tcPr>
            <w:tcW w:w="2351" w:type="dxa"/>
          </w:tcPr>
          <w:p w14:paraId="1A58DB45"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High fever, Severe headache, Pain behind the eyes, Joint and muscle pain, Fatigue, Nausea</w:t>
            </w:r>
          </w:p>
        </w:tc>
      </w:tr>
      <w:tr w:rsidR="006012E9" w14:paraId="3154C8E8"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C49DCDA" w14:textId="77777777" w:rsidR="006012E9" w:rsidRDefault="00000000">
            <w:r>
              <w:rPr>
                <w:sz w:val="16"/>
              </w:rPr>
              <w:t>Malaria</w:t>
            </w:r>
          </w:p>
        </w:tc>
        <w:tc>
          <w:tcPr>
            <w:tcW w:w="2351" w:type="dxa"/>
          </w:tcPr>
          <w:p w14:paraId="08AA5970"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High</w:t>
            </w:r>
          </w:p>
        </w:tc>
        <w:tc>
          <w:tcPr>
            <w:tcW w:w="2351" w:type="dxa"/>
          </w:tcPr>
          <w:p w14:paraId="0A35C0AF"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Common in tropical regions</w:t>
            </w:r>
          </w:p>
        </w:tc>
        <w:tc>
          <w:tcPr>
            <w:tcW w:w="2351" w:type="dxa"/>
          </w:tcPr>
          <w:p w14:paraId="4B2DA662"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Fever, Chills, Sweating, Headache, Nausea, Vomiting</w:t>
            </w:r>
          </w:p>
        </w:tc>
      </w:tr>
      <w:tr w:rsidR="006012E9" w14:paraId="196DB0D9"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CAC34D0" w14:textId="77777777" w:rsidR="006012E9" w:rsidRDefault="00000000">
            <w:r>
              <w:rPr>
                <w:sz w:val="16"/>
              </w:rPr>
              <w:t>Measles</w:t>
            </w:r>
          </w:p>
        </w:tc>
        <w:tc>
          <w:tcPr>
            <w:tcW w:w="2351" w:type="dxa"/>
          </w:tcPr>
          <w:p w14:paraId="1572E2D0"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Moderate to High</w:t>
            </w:r>
          </w:p>
        </w:tc>
        <w:tc>
          <w:tcPr>
            <w:tcW w:w="2351" w:type="dxa"/>
          </w:tcPr>
          <w:p w14:paraId="7373F178"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Uncommon (where vaccinated)</w:t>
            </w:r>
          </w:p>
        </w:tc>
        <w:tc>
          <w:tcPr>
            <w:tcW w:w="2351" w:type="dxa"/>
          </w:tcPr>
          <w:p w14:paraId="4203735E"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High fever, Cough, Runny nose, Red watery eyes, Skin rash, Koplik spots (white spots inside cheeks)</w:t>
            </w:r>
          </w:p>
        </w:tc>
      </w:tr>
      <w:tr w:rsidR="006012E9" w14:paraId="668A7AA3"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0262430" w14:textId="77777777" w:rsidR="006012E9" w:rsidRDefault="00000000">
            <w:r>
              <w:rPr>
                <w:sz w:val="16"/>
              </w:rPr>
              <w:t>Strep Throat</w:t>
            </w:r>
          </w:p>
        </w:tc>
        <w:tc>
          <w:tcPr>
            <w:tcW w:w="2351" w:type="dxa"/>
          </w:tcPr>
          <w:p w14:paraId="7247177B"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Moderate</w:t>
            </w:r>
          </w:p>
        </w:tc>
        <w:tc>
          <w:tcPr>
            <w:tcW w:w="2351" w:type="dxa"/>
          </w:tcPr>
          <w:p w14:paraId="2C5CC5EB"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Common</w:t>
            </w:r>
          </w:p>
        </w:tc>
        <w:tc>
          <w:tcPr>
            <w:tcW w:w="2351" w:type="dxa"/>
          </w:tcPr>
          <w:p w14:paraId="7E218223"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Throat pain, Difficulty swallowing, Red and swollen tonsils, Swollen lymph nodes, Fever, Headache</w:t>
            </w:r>
          </w:p>
        </w:tc>
      </w:tr>
      <w:tr w:rsidR="006012E9" w14:paraId="65862C26"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98FBE37" w14:textId="77777777" w:rsidR="006012E9" w:rsidRDefault="00000000">
            <w:r>
              <w:rPr>
                <w:sz w:val="16"/>
              </w:rPr>
              <w:t>Typhoid Fever</w:t>
            </w:r>
          </w:p>
        </w:tc>
        <w:tc>
          <w:tcPr>
            <w:tcW w:w="2351" w:type="dxa"/>
          </w:tcPr>
          <w:p w14:paraId="4A813F9D"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High</w:t>
            </w:r>
          </w:p>
        </w:tc>
        <w:tc>
          <w:tcPr>
            <w:tcW w:w="2351" w:type="dxa"/>
          </w:tcPr>
          <w:p w14:paraId="5B7238A2"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 in developing countries</w:t>
            </w:r>
          </w:p>
        </w:tc>
        <w:tc>
          <w:tcPr>
            <w:tcW w:w="2351" w:type="dxa"/>
          </w:tcPr>
          <w:p w14:paraId="47F38D72"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Sustained high fever, Weakness, Abdominal pain, Headache, Diarrhea or constipation, Rose-colored spots on chest</w:t>
            </w:r>
          </w:p>
        </w:tc>
      </w:tr>
    </w:tbl>
    <w:p w14:paraId="6758908F" w14:textId="77777777" w:rsidR="006012E9" w:rsidRDefault="00000000">
      <w:r>
        <w:rPr>
          <w:b/>
          <w:color w:val="2980B9"/>
          <w:sz w:val="24"/>
        </w:rPr>
        <w:br/>
        <w:t>Musculoskeletal</w:t>
      </w:r>
    </w:p>
    <w:tbl>
      <w:tblPr>
        <w:tblStyle w:val="LightGrid-Accent1"/>
        <w:tblW w:w="0" w:type="auto"/>
        <w:jc w:val="center"/>
        <w:tblLook w:val="04A0" w:firstRow="1" w:lastRow="0" w:firstColumn="1" w:lastColumn="0" w:noHBand="0" w:noVBand="1"/>
      </w:tblPr>
      <w:tblGrid>
        <w:gridCol w:w="2351"/>
        <w:gridCol w:w="2351"/>
        <w:gridCol w:w="2351"/>
        <w:gridCol w:w="2351"/>
      </w:tblGrid>
      <w:tr w:rsidR="006012E9" w14:paraId="4C9DCEA0"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BAEA739" w14:textId="77777777" w:rsidR="006012E9" w:rsidRDefault="00000000">
            <w:r>
              <w:rPr>
                <w:sz w:val="18"/>
              </w:rPr>
              <w:t>Disease</w:t>
            </w:r>
          </w:p>
        </w:tc>
        <w:tc>
          <w:tcPr>
            <w:tcW w:w="2351" w:type="dxa"/>
          </w:tcPr>
          <w:p w14:paraId="0652176B"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2351" w:type="dxa"/>
          </w:tcPr>
          <w:p w14:paraId="165911F4"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Prevalence</w:t>
            </w:r>
          </w:p>
        </w:tc>
        <w:tc>
          <w:tcPr>
            <w:tcW w:w="2351" w:type="dxa"/>
          </w:tcPr>
          <w:p w14:paraId="72128C50"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Symptoms</w:t>
            </w:r>
          </w:p>
        </w:tc>
      </w:tr>
      <w:tr w:rsidR="006012E9" w14:paraId="052BC39E"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D0CA9D0" w14:textId="77777777" w:rsidR="006012E9" w:rsidRDefault="00000000">
            <w:r>
              <w:rPr>
                <w:sz w:val="16"/>
              </w:rPr>
              <w:t>Gout</w:t>
            </w:r>
          </w:p>
        </w:tc>
        <w:tc>
          <w:tcPr>
            <w:tcW w:w="2351" w:type="dxa"/>
          </w:tcPr>
          <w:p w14:paraId="49DB7AA9"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Moderate</w:t>
            </w:r>
          </w:p>
        </w:tc>
        <w:tc>
          <w:tcPr>
            <w:tcW w:w="2351" w:type="dxa"/>
          </w:tcPr>
          <w:p w14:paraId="03FD8708"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3031E505"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Intense joint pain (often big toe), Lingering discomfort, Inflammation and redness, Limited range of motion, Warmth in joint</w:t>
            </w:r>
          </w:p>
        </w:tc>
      </w:tr>
      <w:tr w:rsidR="006012E9" w14:paraId="0EA3CB39"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AFC2CDB" w14:textId="77777777" w:rsidR="006012E9" w:rsidRDefault="00000000">
            <w:r>
              <w:rPr>
                <w:sz w:val="16"/>
              </w:rPr>
              <w:t>Osteoarthritis</w:t>
            </w:r>
          </w:p>
        </w:tc>
        <w:tc>
          <w:tcPr>
            <w:tcW w:w="2351" w:type="dxa"/>
          </w:tcPr>
          <w:p w14:paraId="3751D10F"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Moderate</w:t>
            </w:r>
          </w:p>
        </w:tc>
        <w:tc>
          <w:tcPr>
            <w:tcW w:w="2351" w:type="dxa"/>
          </w:tcPr>
          <w:p w14:paraId="58CDFDE5"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Very Common</w:t>
            </w:r>
          </w:p>
        </w:tc>
        <w:tc>
          <w:tcPr>
            <w:tcW w:w="2351" w:type="dxa"/>
          </w:tcPr>
          <w:p w14:paraId="71922509"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Joint pain, Joint stiffness, Tenderness, Loss of flexibility, Grating sensation, Bone spurs</w:t>
            </w:r>
          </w:p>
        </w:tc>
      </w:tr>
      <w:tr w:rsidR="006012E9" w14:paraId="658F9754"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CB81469" w14:textId="77777777" w:rsidR="006012E9" w:rsidRDefault="00000000">
            <w:r>
              <w:rPr>
                <w:sz w:val="16"/>
              </w:rPr>
              <w:t>Rheumatoid Arthritis</w:t>
            </w:r>
          </w:p>
        </w:tc>
        <w:tc>
          <w:tcPr>
            <w:tcW w:w="2351" w:type="dxa"/>
          </w:tcPr>
          <w:p w14:paraId="7CF3DDA7"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Moderate to High</w:t>
            </w:r>
          </w:p>
        </w:tc>
        <w:tc>
          <w:tcPr>
            <w:tcW w:w="2351" w:type="dxa"/>
          </w:tcPr>
          <w:p w14:paraId="328B43E2"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23B80474"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Tender swollen joints, Joint stiffness (worse in morning), Fatigue, Fever, Loss of appetite, Firm bumps under skin on arms</w:t>
            </w:r>
          </w:p>
        </w:tc>
      </w:tr>
    </w:tbl>
    <w:p w14:paraId="50AD4C67" w14:textId="77777777" w:rsidR="006012E9" w:rsidRDefault="00000000">
      <w:r>
        <w:rPr>
          <w:b/>
          <w:color w:val="2980B9"/>
          <w:sz w:val="24"/>
        </w:rPr>
        <w:br/>
        <w:t>Neurological</w:t>
      </w:r>
    </w:p>
    <w:tbl>
      <w:tblPr>
        <w:tblStyle w:val="LightGrid-Accent1"/>
        <w:tblW w:w="0" w:type="auto"/>
        <w:jc w:val="center"/>
        <w:tblLook w:val="04A0" w:firstRow="1" w:lastRow="0" w:firstColumn="1" w:lastColumn="0" w:noHBand="0" w:noVBand="1"/>
      </w:tblPr>
      <w:tblGrid>
        <w:gridCol w:w="2351"/>
        <w:gridCol w:w="2351"/>
        <w:gridCol w:w="2351"/>
        <w:gridCol w:w="2351"/>
      </w:tblGrid>
      <w:tr w:rsidR="006012E9" w14:paraId="199334F2"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358F1EC" w14:textId="77777777" w:rsidR="006012E9" w:rsidRDefault="00000000">
            <w:r>
              <w:rPr>
                <w:sz w:val="18"/>
              </w:rPr>
              <w:lastRenderedPageBreak/>
              <w:t>Disease</w:t>
            </w:r>
          </w:p>
        </w:tc>
        <w:tc>
          <w:tcPr>
            <w:tcW w:w="2351" w:type="dxa"/>
          </w:tcPr>
          <w:p w14:paraId="2645B0CB"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2351" w:type="dxa"/>
          </w:tcPr>
          <w:p w14:paraId="5A9C2F37"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Prevalence</w:t>
            </w:r>
          </w:p>
        </w:tc>
        <w:tc>
          <w:tcPr>
            <w:tcW w:w="2351" w:type="dxa"/>
          </w:tcPr>
          <w:p w14:paraId="34CC3828"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Symptoms</w:t>
            </w:r>
          </w:p>
        </w:tc>
      </w:tr>
      <w:tr w:rsidR="006012E9" w14:paraId="6215723F"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F62D64C" w14:textId="77777777" w:rsidR="006012E9" w:rsidRDefault="00000000">
            <w:r>
              <w:rPr>
                <w:sz w:val="16"/>
              </w:rPr>
              <w:t>Epilepsy</w:t>
            </w:r>
          </w:p>
        </w:tc>
        <w:tc>
          <w:tcPr>
            <w:tcW w:w="2351" w:type="dxa"/>
          </w:tcPr>
          <w:p w14:paraId="4DC3E5CB"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High</w:t>
            </w:r>
          </w:p>
        </w:tc>
        <w:tc>
          <w:tcPr>
            <w:tcW w:w="2351" w:type="dxa"/>
          </w:tcPr>
          <w:p w14:paraId="6F5381D2"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71A856C3"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Seizures, Temporary confusion, Staring spells, Uncontrollable jerking movements, Loss of consciousness, Anxiety</w:t>
            </w:r>
          </w:p>
        </w:tc>
      </w:tr>
      <w:tr w:rsidR="006012E9" w14:paraId="6CBE2F53"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BCCBB04" w14:textId="77777777" w:rsidR="006012E9" w:rsidRDefault="00000000">
            <w:r>
              <w:rPr>
                <w:sz w:val="16"/>
              </w:rPr>
              <w:t>Meningitis</w:t>
            </w:r>
          </w:p>
        </w:tc>
        <w:tc>
          <w:tcPr>
            <w:tcW w:w="2351" w:type="dxa"/>
          </w:tcPr>
          <w:p w14:paraId="282F8A61"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Critical</w:t>
            </w:r>
          </w:p>
        </w:tc>
        <w:tc>
          <w:tcPr>
            <w:tcW w:w="2351" w:type="dxa"/>
          </w:tcPr>
          <w:p w14:paraId="42DC83E1"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Uncommon</w:t>
            </w:r>
          </w:p>
        </w:tc>
        <w:tc>
          <w:tcPr>
            <w:tcW w:w="2351" w:type="dxa"/>
          </w:tcPr>
          <w:p w14:paraId="20BC2402"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Sudden high fever, Stiff neck, Severe headache, Nausea, Vomiting, Sensitivity to light</w:t>
            </w:r>
          </w:p>
        </w:tc>
      </w:tr>
      <w:tr w:rsidR="006012E9" w14:paraId="701D7546"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72A71BF" w14:textId="77777777" w:rsidR="006012E9" w:rsidRDefault="00000000">
            <w:r>
              <w:rPr>
                <w:sz w:val="16"/>
              </w:rPr>
              <w:t>Migraine</w:t>
            </w:r>
          </w:p>
        </w:tc>
        <w:tc>
          <w:tcPr>
            <w:tcW w:w="2351" w:type="dxa"/>
          </w:tcPr>
          <w:p w14:paraId="125A8A20"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Moderate to High</w:t>
            </w:r>
          </w:p>
        </w:tc>
        <w:tc>
          <w:tcPr>
            <w:tcW w:w="2351" w:type="dxa"/>
          </w:tcPr>
          <w:p w14:paraId="3671AA05"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419444BA"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Throbbing head pain, Nausea, Vomiting, Sensitivity to light, Sensitivity to sound</w:t>
            </w:r>
          </w:p>
        </w:tc>
      </w:tr>
      <w:tr w:rsidR="006012E9" w14:paraId="0094DC69"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528F93D" w14:textId="77777777" w:rsidR="006012E9" w:rsidRDefault="00000000">
            <w:r>
              <w:rPr>
                <w:sz w:val="16"/>
              </w:rPr>
              <w:t>Parkinson's Disease</w:t>
            </w:r>
          </w:p>
        </w:tc>
        <w:tc>
          <w:tcPr>
            <w:tcW w:w="2351" w:type="dxa"/>
          </w:tcPr>
          <w:p w14:paraId="7FEE67E8"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High</w:t>
            </w:r>
          </w:p>
        </w:tc>
        <w:tc>
          <w:tcPr>
            <w:tcW w:w="2351" w:type="dxa"/>
          </w:tcPr>
          <w:p w14:paraId="78152BCF"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Uncommon</w:t>
            </w:r>
          </w:p>
        </w:tc>
        <w:tc>
          <w:tcPr>
            <w:tcW w:w="2351" w:type="dxa"/>
          </w:tcPr>
          <w:p w14:paraId="5F3EA034"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Tremor, Slowed movement, Rigid muscles, Impaired posture and balance, Loss of automatic movements, Speech changes</w:t>
            </w:r>
          </w:p>
        </w:tc>
      </w:tr>
    </w:tbl>
    <w:p w14:paraId="69D862BC" w14:textId="77777777" w:rsidR="006012E9" w:rsidRDefault="00000000">
      <w:r>
        <w:rPr>
          <w:b/>
          <w:color w:val="2980B9"/>
          <w:sz w:val="24"/>
        </w:rPr>
        <w:br/>
        <w:t>Psychiatric</w:t>
      </w:r>
    </w:p>
    <w:tbl>
      <w:tblPr>
        <w:tblStyle w:val="LightGrid-Accent1"/>
        <w:tblW w:w="0" w:type="auto"/>
        <w:jc w:val="center"/>
        <w:tblLook w:val="04A0" w:firstRow="1" w:lastRow="0" w:firstColumn="1" w:lastColumn="0" w:noHBand="0" w:noVBand="1"/>
      </w:tblPr>
      <w:tblGrid>
        <w:gridCol w:w="2351"/>
        <w:gridCol w:w="2351"/>
        <w:gridCol w:w="2351"/>
        <w:gridCol w:w="2351"/>
      </w:tblGrid>
      <w:tr w:rsidR="006012E9" w14:paraId="39924E57"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D50C826" w14:textId="77777777" w:rsidR="006012E9" w:rsidRDefault="00000000">
            <w:r>
              <w:rPr>
                <w:sz w:val="18"/>
              </w:rPr>
              <w:t>Disease</w:t>
            </w:r>
          </w:p>
        </w:tc>
        <w:tc>
          <w:tcPr>
            <w:tcW w:w="2351" w:type="dxa"/>
          </w:tcPr>
          <w:p w14:paraId="0F1B36CB"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2351" w:type="dxa"/>
          </w:tcPr>
          <w:p w14:paraId="2211CD2F"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Prevalence</w:t>
            </w:r>
          </w:p>
        </w:tc>
        <w:tc>
          <w:tcPr>
            <w:tcW w:w="2351" w:type="dxa"/>
          </w:tcPr>
          <w:p w14:paraId="1FF949D6"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Symptoms</w:t>
            </w:r>
          </w:p>
        </w:tc>
      </w:tr>
      <w:tr w:rsidR="006012E9" w14:paraId="50542AB4"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CD430E7" w14:textId="77777777" w:rsidR="006012E9" w:rsidRDefault="00000000">
            <w:r>
              <w:rPr>
                <w:sz w:val="16"/>
              </w:rPr>
              <w:t>Generalized Anxiety Disorder</w:t>
            </w:r>
          </w:p>
        </w:tc>
        <w:tc>
          <w:tcPr>
            <w:tcW w:w="2351" w:type="dxa"/>
          </w:tcPr>
          <w:p w14:paraId="3364EAD5"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Moderate</w:t>
            </w:r>
          </w:p>
        </w:tc>
        <w:tc>
          <w:tcPr>
            <w:tcW w:w="2351" w:type="dxa"/>
          </w:tcPr>
          <w:p w14:paraId="4191A9D9"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0C2DB3B7"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Excessive worry, Restlessness, Fatigue, Difficulty concentrating, Irritability, Muscle tension</w:t>
            </w:r>
          </w:p>
        </w:tc>
      </w:tr>
      <w:tr w:rsidR="006012E9" w14:paraId="5B64C2E2"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7F71036" w14:textId="77777777" w:rsidR="006012E9" w:rsidRDefault="00000000">
            <w:r>
              <w:rPr>
                <w:sz w:val="16"/>
              </w:rPr>
              <w:t>Major Depression</w:t>
            </w:r>
          </w:p>
        </w:tc>
        <w:tc>
          <w:tcPr>
            <w:tcW w:w="2351" w:type="dxa"/>
          </w:tcPr>
          <w:p w14:paraId="6C35B2C5"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Moderate to High</w:t>
            </w:r>
          </w:p>
        </w:tc>
        <w:tc>
          <w:tcPr>
            <w:tcW w:w="2351" w:type="dxa"/>
          </w:tcPr>
          <w:p w14:paraId="63181086"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Very Common</w:t>
            </w:r>
          </w:p>
        </w:tc>
        <w:tc>
          <w:tcPr>
            <w:tcW w:w="2351" w:type="dxa"/>
          </w:tcPr>
          <w:p w14:paraId="2D3EC052"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Persistent sadness, Loss of interest, Sleep disturbances, Fatigue, Feelings of worthlessness, Difficulty concentrating</w:t>
            </w:r>
          </w:p>
        </w:tc>
      </w:tr>
      <w:tr w:rsidR="006012E9" w14:paraId="12CAB718"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39541AD" w14:textId="77777777" w:rsidR="006012E9" w:rsidRDefault="00000000">
            <w:r>
              <w:rPr>
                <w:sz w:val="16"/>
              </w:rPr>
              <w:t>Panic Disorder</w:t>
            </w:r>
          </w:p>
        </w:tc>
        <w:tc>
          <w:tcPr>
            <w:tcW w:w="2351" w:type="dxa"/>
          </w:tcPr>
          <w:p w14:paraId="50056110"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Moderate to High</w:t>
            </w:r>
          </w:p>
        </w:tc>
        <w:tc>
          <w:tcPr>
            <w:tcW w:w="2351" w:type="dxa"/>
          </w:tcPr>
          <w:p w14:paraId="79698D22"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615847E3"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Sudden intense fear, Heart palpitations, Sweating, Trembling, Shortness of breath, Chest pain</w:t>
            </w:r>
          </w:p>
        </w:tc>
      </w:tr>
    </w:tbl>
    <w:p w14:paraId="05DECF37" w14:textId="77777777" w:rsidR="006012E9" w:rsidRDefault="00000000">
      <w:r>
        <w:rPr>
          <w:b/>
          <w:color w:val="2980B9"/>
          <w:sz w:val="24"/>
        </w:rPr>
        <w:br/>
        <w:t>Renal</w:t>
      </w:r>
    </w:p>
    <w:tbl>
      <w:tblPr>
        <w:tblStyle w:val="LightGrid-Accent1"/>
        <w:tblW w:w="0" w:type="auto"/>
        <w:jc w:val="center"/>
        <w:tblLook w:val="04A0" w:firstRow="1" w:lastRow="0" w:firstColumn="1" w:lastColumn="0" w:noHBand="0" w:noVBand="1"/>
      </w:tblPr>
      <w:tblGrid>
        <w:gridCol w:w="2351"/>
        <w:gridCol w:w="2351"/>
        <w:gridCol w:w="2351"/>
        <w:gridCol w:w="2351"/>
      </w:tblGrid>
      <w:tr w:rsidR="006012E9" w14:paraId="3F9D0D49"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FC02CFF" w14:textId="77777777" w:rsidR="006012E9" w:rsidRDefault="00000000">
            <w:r>
              <w:rPr>
                <w:sz w:val="18"/>
              </w:rPr>
              <w:t>Disease</w:t>
            </w:r>
          </w:p>
        </w:tc>
        <w:tc>
          <w:tcPr>
            <w:tcW w:w="2351" w:type="dxa"/>
          </w:tcPr>
          <w:p w14:paraId="1A8B1F6F"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2351" w:type="dxa"/>
          </w:tcPr>
          <w:p w14:paraId="6641B545"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Prevalence</w:t>
            </w:r>
          </w:p>
        </w:tc>
        <w:tc>
          <w:tcPr>
            <w:tcW w:w="2351" w:type="dxa"/>
          </w:tcPr>
          <w:p w14:paraId="01D41101"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Symptoms</w:t>
            </w:r>
          </w:p>
        </w:tc>
      </w:tr>
      <w:tr w:rsidR="006012E9" w14:paraId="16C1D641"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7136CA9" w14:textId="77777777" w:rsidR="006012E9" w:rsidRDefault="00000000">
            <w:r>
              <w:rPr>
                <w:sz w:val="16"/>
              </w:rPr>
              <w:t>Chronic Kidney Disease</w:t>
            </w:r>
          </w:p>
        </w:tc>
        <w:tc>
          <w:tcPr>
            <w:tcW w:w="2351" w:type="dxa"/>
          </w:tcPr>
          <w:p w14:paraId="0F3C5049"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High</w:t>
            </w:r>
          </w:p>
        </w:tc>
        <w:tc>
          <w:tcPr>
            <w:tcW w:w="2351" w:type="dxa"/>
          </w:tcPr>
          <w:p w14:paraId="17E0BF89"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2420BB65"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Nausea, Vomiting, Loss of appetite, Fatigue, Sleep problems, Decreased mental sharpness</w:t>
            </w:r>
          </w:p>
        </w:tc>
      </w:tr>
      <w:tr w:rsidR="006012E9" w14:paraId="24D8A87C"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54536CF" w14:textId="77777777" w:rsidR="006012E9" w:rsidRDefault="00000000">
            <w:r>
              <w:rPr>
                <w:sz w:val="16"/>
              </w:rPr>
              <w:lastRenderedPageBreak/>
              <w:t>Kidney Stones</w:t>
            </w:r>
          </w:p>
        </w:tc>
        <w:tc>
          <w:tcPr>
            <w:tcW w:w="2351" w:type="dxa"/>
          </w:tcPr>
          <w:p w14:paraId="6B5469B4"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Moderate to High</w:t>
            </w:r>
          </w:p>
        </w:tc>
        <w:tc>
          <w:tcPr>
            <w:tcW w:w="2351" w:type="dxa"/>
          </w:tcPr>
          <w:p w14:paraId="20681BAC"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Common</w:t>
            </w:r>
          </w:p>
        </w:tc>
        <w:tc>
          <w:tcPr>
            <w:tcW w:w="2351" w:type="dxa"/>
          </w:tcPr>
          <w:p w14:paraId="54FA63EF"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Severe pain in side and back, Pain that radiates to lower abdomen and groin, Pain during urination, Pink red or brown urine, Nausea, Vomiting</w:t>
            </w:r>
          </w:p>
        </w:tc>
      </w:tr>
      <w:tr w:rsidR="006012E9" w14:paraId="58883FDF"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6C45CAA" w14:textId="77777777" w:rsidR="006012E9" w:rsidRDefault="00000000">
            <w:r>
              <w:rPr>
                <w:sz w:val="16"/>
              </w:rPr>
              <w:t>Urinary Tract Infection (UTI)</w:t>
            </w:r>
          </w:p>
        </w:tc>
        <w:tc>
          <w:tcPr>
            <w:tcW w:w="2351" w:type="dxa"/>
          </w:tcPr>
          <w:p w14:paraId="5623A166"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Mild to Moderate</w:t>
            </w:r>
          </w:p>
        </w:tc>
        <w:tc>
          <w:tcPr>
            <w:tcW w:w="2351" w:type="dxa"/>
          </w:tcPr>
          <w:p w14:paraId="2FF3B660"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33A83F11"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Strong, persistent urge to urinate, Burning sensation when urinating, Passing frequent, small amounts of urine, Urine that appears cloudy, Urine that appears red, Strong-smelling urine</w:t>
            </w:r>
          </w:p>
        </w:tc>
      </w:tr>
    </w:tbl>
    <w:p w14:paraId="7E073FE6" w14:textId="77777777" w:rsidR="006012E9" w:rsidRDefault="00000000">
      <w:r>
        <w:rPr>
          <w:b/>
          <w:color w:val="2980B9"/>
          <w:sz w:val="24"/>
        </w:rPr>
        <w:br/>
        <w:t>Respiratory</w:t>
      </w:r>
    </w:p>
    <w:tbl>
      <w:tblPr>
        <w:tblStyle w:val="LightGrid-Accent1"/>
        <w:tblW w:w="0" w:type="auto"/>
        <w:jc w:val="center"/>
        <w:tblLook w:val="04A0" w:firstRow="1" w:lastRow="0" w:firstColumn="1" w:lastColumn="0" w:noHBand="0" w:noVBand="1"/>
      </w:tblPr>
      <w:tblGrid>
        <w:gridCol w:w="2351"/>
        <w:gridCol w:w="2351"/>
        <w:gridCol w:w="2351"/>
        <w:gridCol w:w="2351"/>
      </w:tblGrid>
      <w:tr w:rsidR="006012E9" w14:paraId="753890E2"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72B5E5A" w14:textId="77777777" w:rsidR="006012E9" w:rsidRDefault="00000000">
            <w:r>
              <w:rPr>
                <w:sz w:val="18"/>
              </w:rPr>
              <w:t>Disease</w:t>
            </w:r>
          </w:p>
        </w:tc>
        <w:tc>
          <w:tcPr>
            <w:tcW w:w="2351" w:type="dxa"/>
          </w:tcPr>
          <w:p w14:paraId="55CF9004"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2351" w:type="dxa"/>
          </w:tcPr>
          <w:p w14:paraId="16D4C3E5"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Prevalence</w:t>
            </w:r>
          </w:p>
        </w:tc>
        <w:tc>
          <w:tcPr>
            <w:tcW w:w="2351" w:type="dxa"/>
          </w:tcPr>
          <w:p w14:paraId="7B6BE4E1" w14:textId="77777777" w:rsidR="006012E9" w:rsidRDefault="00000000">
            <w:pPr>
              <w:cnfStyle w:val="100000000000" w:firstRow="1" w:lastRow="0" w:firstColumn="0" w:lastColumn="0" w:oddVBand="0" w:evenVBand="0" w:oddHBand="0" w:evenHBand="0" w:firstRowFirstColumn="0" w:firstRowLastColumn="0" w:lastRowFirstColumn="0" w:lastRowLastColumn="0"/>
            </w:pPr>
            <w:r>
              <w:rPr>
                <w:sz w:val="18"/>
              </w:rPr>
              <w:t>Symptoms</w:t>
            </w:r>
          </w:p>
        </w:tc>
      </w:tr>
      <w:tr w:rsidR="006012E9" w14:paraId="6C92E683"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61B25C4" w14:textId="77777777" w:rsidR="006012E9" w:rsidRDefault="00000000">
            <w:r>
              <w:rPr>
                <w:sz w:val="16"/>
              </w:rPr>
              <w:t>Asthma</w:t>
            </w:r>
          </w:p>
        </w:tc>
        <w:tc>
          <w:tcPr>
            <w:tcW w:w="2351" w:type="dxa"/>
          </w:tcPr>
          <w:p w14:paraId="2A8486D4"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Variable</w:t>
            </w:r>
          </w:p>
        </w:tc>
        <w:tc>
          <w:tcPr>
            <w:tcW w:w="2351" w:type="dxa"/>
          </w:tcPr>
          <w:p w14:paraId="39353674"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4976C5E6"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Shortness of breath, Chest tightness, Wheezing, Coughing attacks</w:t>
            </w:r>
          </w:p>
        </w:tc>
      </w:tr>
      <w:tr w:rsidR="006012E9" w14:paraId="56846891"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AA22740" w14:textId="77777777" w:rsidR="006012E9" w:rsidRDefault="00000000">
            <w:r>
              <w:rPr>
                <w:sz w:val="16"/>
              </w:rPr>
              <w:t>Bronchitis</w:t>
            </w:r>
          </w:p>
        </w:tc>
        <w:tc>
          <w:tcPr>
            <w:tcW w:w="2351" w:type="dxa"/>
          </w:tcPr>
          <w:p w14:paraId="19C89F3D"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Moderate</w:t>
            </w:r>
          </w:p>
        </w:tc>
        <w:tc>
          <w:tcPr>
            <w:tcW w:w="2351" w:type="dxa"/>
          </w:tcPr>
          <w:p w14:paraId="4091AA99"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Common</w:t>
            </w:r>
          </w:p>
        </w:tc>
        <w:tc>
          <w:tcPr>
            <w:tcW w:w="2351" w:type="dxa"/>
          </w:tcPr>
          <w:p w14:paraId="2F4A7557"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Cough, Production of mucus (sputum), Fatigue, Shortness of breath, Slight fever, Chills</w:t>
            </w:r>
          </w:p>
        </w:tc>
      </w:tr>
      <w:tr w:rsidR="006012E9" w14:paraId="75250A65"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0AC53F9" w14:textId="77777777" w:rsidR="006012E9" w:rsidRDefault="00000000">
            <w:r>
              <w:rPr>
                <w:sz w:val="16"/>
              </w:rPr>
              <w:t>COVID-19</w:t>
            </w:r>
          </w:p>
        </w:tc>
        <w:tc>
          <w:tcPr>
            <w:tcW w:w="2351" w:type="dxa"/>
          </w:tcPr>
          <w:p w14:paraId="5E1E545E"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High</w:t>
            </w:r>
          </w:p>
        </w:tc>
        <w:tc>
          <w:tcPr>
            <w:tcW w:w="2351" w:type="dxa"/>
          </w:tcPr>
          <w:p w14:paraId="4C977CFA"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6AA27310"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Fever, Chills, Cough, Shortness of breath, Fatigue, Muscle aches</w:t>
            </w:r>
          </w:p>
        </w:tc>
      </w:tr>
      <w:tr w:rsidR="006012E9" w14:paraId="1200D2F0"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90CBFE0" w14:textId="77777777" w:rsidR="006012E9" w:rsidRDefault="00000000">
            <w:r>
              <w:rPr>
                <w:sz w:val="16"/>
              </w:rPr>
              <w:t>Chronic Obstructive Pulmonary Disease (COPD)</w:t>
            </w:r>
          </w:p>
        </w:tc>
        <w:tc>
          <w:tcPr>
            <w:tcW w:w="2351" w:type="dxa"/>
          </w:tcPr>
          <w:p w14:paraId="6929BF87"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High</w:t>
            </w:r>
          </w:p>
        </w:tc>
        <w:tc>
          <w:tcPr>
            <w:tcW w:w="2351" w:type="dxa"/>
          </w:tcPr>
          <w:p w14:paraId="01A57F01"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Common</w:t>
            </w:r>
          </w:p>
        </w:tc>
        <w:tc>
          <w:tcPr>
            <w:tcW w:w="2351" w:type="dxa"/>
          </w:tcPr>
          <w:p w14:paraId="4505FE7D"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Shortness of breath, Wheezing, Chest tightness, Chronic cough, Respiratory infections, Lack of energy</w:t>
            </w:r>
          </w:p>
        </w:tc>
      </w:tr>
      <w:tr w:rsidR="006012E9" w14:paraId="0073A41A"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4A8F1BE" w14:textId="77777777" w:rsidR="006012E9" w:rsidRDefault="00000000">
            <w:r>
              <w:rPr>
                <w:sz w:val="16"/>
              </w:rPr>
              <w:t>Common Cold</w:t>
            </w:r>
          </w:p>
        </w:tc>
        <w:tc>
          <w:tcPr>
            <w:tcW w:w="2351" w:type="dxa"/>
          </w:tcPr>
          <w:p w14:paraId="204ED47A"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Mild</w:t>
            </w:r>
          </w:p>
        </w:tc>
        <w:tc>
          <w:tcPr>
            <w:tcW w:w="2351" w:type="dxa"/>
          </w:tcPr>
          <w:p w14:paraId="0B3A069E"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Very Common</w:t>
            </w:r>
          </w:p>
        </w:tc>
        <w:tc>
          <w:tcPr>
            <w:tcW w:w="2351" w:type="dxa"/>
          </w:tcPr>
          <w:p w14:paraId="4C1C9B03"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Runny nose, Sore throat, Cough, Congestion, Slight body aches, Mild headache</w:t>
            </w:r>
          </w:p>
        </w:tc>
      </w:tr>
      <w:tr w:rsidR="006012E9" w14:paraId="4293282D"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F6B1D09" w14:textId="77777777" w:rsidR="006012E9" w:rsidRDefault="00000000">
            <w:r>
              <w:rPr>
                <w:sz w:val="16"/>
              </w:rPr>
              <w:t>Influenza (Flu)</w:t>
            </w:r>
          </w:p>
        </w:tc>
        <w:tc>
          <w:tcPr>
            <w:tcW w:w="2351" w:type="dxa"/>
          </w:tcPr>
          <w:p w14:paraId="7B45C6D2"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Moderate</w:t>
            </w:r>
          </w:p>
        </w:tc>
        <w:tc>
          <w:tcPr>
            <w:tcW w:w="2351" w:type="dxa"/>
          </w:tcPr>
          <w:p w14:paraId="3EE968E4"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Common</w:t>
            </w:r>
          </w:p>
        </w:tc>
        <w:tc>
          <w:tcPr>
            <w:tcW w:w="2351" w:type="dxa"/>
          </w:tcPr>
          <w:p w14:paraId="1B69BD62"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Fever, Chills, Muscle aches, Cough, Congestion, Runny nose</w:t>
            </w:r>
          </w:p>
        </w:tc>
      </w:tr>
      <w:tr w:rsidR="006012E9" w14:paraId="53C0D56F"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2791C71" w14:textId="77777777" w:rsidR="006012E9" w:rsidRDefault="00000000">
            <w:r>
              <w:rPr>
                <w:sz w:val="16"/>
              </w:rPr>
              <w:t>Pneumonia</w:t>
            </w:r>
          </w:p>
        </w:tc>
        <w:tc>
          <w:tcPr>
            <w:tcW w:w="2351" w:type="dxa"/>
          </w:tcPr>
          <w:p w14:paraId="1B44E994"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High</w:t>
            </w:r>
          </w:p>
        </w:tc>
        <w:tc>
          <w:tcPr>
            <w:tcW w:w="2351" w:type="dxa"/>
          </w:tcPr>
          <w:p w14:paraId="3DC19407"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Common</w:t>
            </w:r>
          </w:p>
        </w:tc>
        <w:tc>
          <w:tcPr>
            <w:tcW w:w="2351" w:type="dxa"/>
          </w:tcPr>
          <w:p w14:paraId="4658B266" w14:textId="77777777" w:rsidR="006012E9" w:rsidRDefault="00000000">
            <w:pPr>
              <w:cnfStyle w:val="000000100000" w:firstRow="0" w:lastRow="0" w:firstColumn="0" w:lastColumn="0" w:oddVBand="0" w:evenVBand="0" w:oddHBand="1" w:evenHBand="0" w:firstRowFirstColumn="0" w:firstRowLastColumn="0" w:lastRowFirstColumn="0" w:lastRowLastColumn="0"/>
            </w:pPr>
            <w:r>
              <w:rPr>
                <w:sz w:val="16"/>
              </w:rPr>
              <w:t>Chest pain when breathing, Cough with phlegm, Fatigue, Fever, Sweating, Chills</w:t>
            </w:r>
          </w:p>
        </w:tc>
      </w:tr>
      <w:tr w:rsidR="006012E9" w14:paraId="23819C58"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7C8F01F" w14:textId="77777777" w:rsidR="006012E9" w:rsidRDefault="00000000">
            <w:r>
              <w:rPr>
                <w:sz w:val="16"/>
              </w:rPr>
              <w:t>Tuberculosis</w:t>
            </w:r>
          </w:p>
        </w:tc>
        <w:tc>
          <w:tcPr>
            <w:tcW w:w="2351" w:type="dxa"/>
          </w:tcPr>
          <w:p w14:paraId="62B0A535"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High</w:t>
            </w:r>
          </w:p>
        </w:tc>
        <w:tc>
          <w:tcPr>
            <w:tcW w:w="2351" w:type="dxa"/>
          </w:tcPr>
          <w:p w14:paraId="2DBEDB31"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Common globally</w:t>
            </w:r>
          </w:p>
        </w:tc>
        <w:tc>
          <w:tcPr>
            <w:tcW w:w="2351" w:type="dxa"/>
          </w:tcPr>
          <w:p w14:paraId="0DEBA0B9" w14:textId="77777777" w:rsidR="006012E9" w:rsidRDefault="00000000">
            <w:pPr>
              <w:cnfStyle w:val="000000010000" w:firstRow="0" w:lastRow="0" w:firstColumn="0" w:lastColumn="0" w:oddVBand="0" w:evenVBand="0" w:oddHBand="0" w:evenHBand="1" w:firstRowFirstColumn="0" w:firstRowLastColumn="0" w:lastRowFirstColumn="0" w:lastRowLastColumn="0"/>
            </w:pPr>
            <w:r>
              <w:rPr>
                <w:sz w:val="16"/>
              </w:rPr>
              <w:t>Persistent cough, Chest pain, Coughing up blood, Fatigue, Night sweats, Chills</w:t>
            </w:r>
          </w:p>
        </w:tc>
      </w:tr>
    </w:tbl>
    <w:p w14:paraId="3E57AC38" w14:textId="77777777" w:rsidR="006012E9" w:rsidRDefault="00000000">
      <w:r>
        <w:br w:type="page"/>
      </w:r>
    </w:p>
    <w:p w14:paraId="4476A86D" w14:textId="77777777" w:rsidR="006012E9" w:rsidRDefault="00000000">
      <w:pPr>
        <w:pStyle w:val="Heading1"/>
      </w:pPr>
      <w:r>
        <w:lastRenderedPageBreak/>
        <w:t>8. Implementation Details</w:t>
      </w:r>
    </w:p>
    <w:p w14:paraId="17282D66" w14:textId="77777777" w:rsidR="006012E9" w:rsidRDefault="00000000">
      <w:pPr>
        <w:pStyle w:val="Heading2"/>
      </w:pPr>
      <w:r>
        <w:t>8.1 Knowledge Base Seeding</w:t>
      </w:r>
    </w:p>
    <w:p w14:paraId="7B6266B0" w14:textId="77777777" w:rsidR="006012E9" w:rsidRDefault="00000000">
      <w:r>
        <w:t>The seed_database() method clears existing Neo4j data and builds the complete graph from the Python dictionary-based knowledge base. For each disease frame, it creates:</w:t>
      </w:r>
    </w:p>
    <w:p w14:paraId="090A5677" w14:textId="77777777" w:rsidR="006012E9" w:rsidRDefault="00000000">
      <w:pPr>
        <w:pStyle w:val="ListBullet"/>
      </w:pPr>
      <w:r>
        <w:t>A Disease node with name, description, severity, category, and prevalence properties</w:t>
      </w:r>
    </w:p>
    <w:p w14:paraId="6CA3D5B1" w14:textId="77777777" w:rsidR="006012E9" w:rsidRDefault="00000000">
      <w:pPr>
        <w:pStyle w:val="ListBullet"/>
      </w:pPr>
      <w:r>
        <w:t>A Category node with a BELONGS_TO relationship</w:t>
      </w:r>
    </w:p>
    <w:p w14:paraId="6449C58F" w14:textId="77777777" w:rsidR="006012E9" w:rsidRDefault="00000000">
      <w:pPr>
        <w:pStyle w:val="ListBullet"/>
      </w:pPr>
      <w:r>
        <w:t>Symptom nodes with HAS_SYMPTOM relationships</w:t>
      </w:r>
    </w:p>
    <w:p w14:paraId="7D2CEC44" w14:textId="77777777" w:rsidR="006012E9" w:rsidRDefault="00000000">
      <w:pPr>
        <w:pStyle w:val="ListBullet"/>
      </w:pPr>
      <w:r>
        <w:t>Treatment nodes with TREATS relationships</w:t>
      </w:r>
    </w:p>
    <w:p w14:paraId="3F70ED6E" w14:textId="77777777" w:rsidR="006012E9" w:rsidRDefault="00000000">
      <w:pPr>
        <w:pStyle w:val="ListBullet"/>
      </w:pPr>
      <w:r>
        <w:t>RiskFactor nodes with HAS_RISK_FACTOR relationships</w:t>
      </w:r>
    </w:p>
    <w:p w14:paraId="6A517132" w14:textId="77777777" w:rsidR="006012E9" w:rsidRDefault="00000000">
      <w:pPr>
        <w:pStyle w:val="Heading2"/>
      </w:pPr>
      <w:r>
        <w:t>8.2 Diagnostic Engine</w:t>
      </w:r>
    </w:p>
    <w:p w14:paraId="51707C01" w14:textId="77777777" w:rsidR="006012E9" w:rsidRDefault="00000000">
      <w:r>
        <w:t>The diagnostic engine executes an advanced Cypher query that performs symptom matching with confidence scoring in a single database pass. The query uses list comprehension within Cypher to compute the intersection of patient symptoms with each disease's symptom list, then calculates a percentage confidence score.</w:t>
      </w:r>
    </w:p>
    <w:p w14:paraId="63522155" w14:textId="77777777" w:rsidR="006012E9" w:rsidRDefault="00000000">
      <w:r>
        <w:t>Results are ordered by confidence descending, then by raw match count as a tiebreaker. The top 5 results are returned to the user interface.</w:t>
      </w:r>
    </w:p>
    <w:p w14:paraId="60D59417" w14:textId="77777777" w:rsidR="006012E9" w:rsidRDefault="00000000">
      <w:pPr>
        <w:pStyle w:val="Heading2"/>
      </w:pPr>
      <w:r>
        <w:t>8.3 Graphical User Interface (GUI)</w:t>
      </w:r>
    </w:p>
    <w:p w14:paraId="7C9F2ADE" w14:textId="77777777" w:rsidR="006012E9" w:rsidRDefault="00000000">
      <w:r>
        <w:t>The application features a modern dark-themed Tkinter GUI (gui.py) with the following components:</w:t>
      </w:r>
    </w:p>
    <w:p w14:paraId="013C71CD" w14:textId="77777777" w:rsidR="006012E9" w:rsidRDefault="00000000">
      <w:pPr>
        <w:pStyle w:val="ListBullet"/>
      </w:pPr>
      <w:r>
        <w:t>Symptom input field with enter-key support and quick-add buttons for common symptoms</w:t>
      </w:r>
    </w:p>
    <w:p w14:paraId="06E66F5D" w14:textId="77777777" w:rsidR="006012E9" w:rsidRDefault="00000000">
      <w:pPr>
        <w:pStyle w:val="ListBullet"/>
      </w:pPr>
      <w:r>
        <w:t>Category browser dropdown for exploring diseases by body system</w:t>
      </w:r>
    </w:p>
    <w:p w14:paraId="514AE481" w14:textId="77777777" w:rsidR="006012E9" w:rsidRDefault="00000000">
      <w:pPr>
        <w:pStyle w:val="ListBullet"/>
      </w:pPr>
      <w:r>
        <w:t>Action buttons: List All Diseases, List All Symptoms, Full Network, Reseed Database</w:t>
      </w:r>
    </w:p>
    <w:p w14:paraId="412D042A" w14:textId="77777777" w:rsidR="006012E9" w:rsidRDefault="00000000">
      <w:pPr>
        <w:pStyle w:val="ListBullet"/>
      </w:pPr>
      <w:r>
        <w:t>Color-coded results panel showing confidence bars, severity levels, treatments, and risk factors</w:t>
      </w:r>
    </w:p>
    <w:p w14:paraId="77059293" w14:textId="77777777" w:rsidR="006012E9" w:rsidRDefault="00000000">
      <w:pPr>
        <w:pStyle w:val="ListBullet"/>
      </w:pPr>
      <w:r>
        <w:t>Embedded semantic network graph visualization (right panel)</w:t>
      </w:r>
    </w:p>
    <w:p w14:paraId="2BD51102" w14:textId="77777777" w:rsidR="006012E9" w:rsidRDefault="00000000">
      <w:pPr>
        <w:pStyle w:val="ListBullet"/>
      </w:pPr>
      <w:r>
        <w:t>Status bar showing connection status and disease counts</w:t>
      </w:r>
    </w:p>
    <w:p w14:paraId="27FA3A17" w14:textId="77777777" w:rsidR="006012E9" w:rsidRDefault="00000000">
      <w:pPr>
        <w:pStyle w:val="Heading2"/>
      </w:pPr>
      <w:r>
        <w:lastRenderedPageBreak/>
        <w:t>8.4 Network Visualization</w:t>
      </w:r>
    </w:p>
    <w:p w14:paraId="45935F52" w14:textId="77777777" w:rsidR="006012E9" w:rsidRDefault="00000000">
      <w:r>
        <w:t>The visualization uses a custom clustered radial layout algorithm. Each disease is placed on a circle, with its symptoms arranged in a ring around it. Shared symptoms (like Fever) are positioned at the midpoint between their connected diseases. This eliminates the messy overlapping common with spring-force layouts.</w:t>
      </w:r>
    </w:p>
    <w:p w14:paraId="41BC93E5" w14:textId="77777777" w:rsidR="006012E9" w:rsidRDefault="00000000">
      <w:r>
        <w:t>In diagnostic mode, only the top 3 matched diseases are shown. Matched patient symptoms are highlighted in yellow with bold labels, while unmatched symptoms appear as small gray nodes.</w:t>
      </w:r>
    </w:p>
    <w:p w14:paraId="7A82A07D" w14:textId="77777777" w:rsidR="006012E9" w:rsidRDefault="00000000">
      <w:r>
        <w:br w:type="page"/>
      </w:r>
    </w:p>
    <w:p w14:paraId="0053D59F" w14:textId="77777777" w:rsidR="006012E9" w:rsidRDefault="00000000">
      <w:pPr>
        <w:pStyle w:val="Heading2"/>
      </w:pPr>
      <w:r>
        <w:lastRenderedPageBreak/>
        <w:t>8.5 Source Code - Key Functions &amp; Algorithms</w:t>
      </w:r>
    </w:p>
    <w:p w14:paraId="2B36F221" w14:textId="77777777" w:rsidR="006012E9" w:rsidRDefault="00000000">
      <w:r>
        <w:t>This section presents the core source code functions that power the diagnostic system. Only the main logic and algorithms are shown for clarity.</w:t>
      </w:r>
    </w:p>
    <w:p w14:paraId="75F3ACC2" w14:textId="77777777" w:rsidR="006012E9" w:rsidRDefault="00000000">
      <w:pPr>
        <w:spacing w:after="80"/>
      </w:pPr>
      <w:r>
        <w:rPr>
          <w:b/>
          <w:color w:val="2980B9"/>
        </w:rPr>
        <w:t>1. Knowledge Base Frame Structure (medical_dataset.py)</w:t>
      </w:r>
    </w:p>
    <w:p w14:paraId="203795B9" w14:textId="77777777" w:rsidR="006012E9" w:rsidRDefault="00000000">
      <w:r>
        <w:rPr>
          <w:sz w:val="20"/>
        </w:rPr>
        <w:t>Each disease is stored as a Python dictionary (frame). Slots hold direct properties (description, severity, category, prevalence). Fillers hold relationships to other entities (symptoms, treatments, risk_factors). This structure is directly mapped to Neo4j nodes and edges.</w:t>
      </w:r>
    </w:p>
    <w:p w14:paraId="0F77AECE" w14:textId="77777777" w:rsidR="006012E9" w:rsidRDefault="00000000">
      <w:pPr>
        <w:spacing w:before="80" w:after="160" w:line="276" w:lineRule="auto"/>
      </w:pPr>
      <w:r>
        <w:rPr>
          <w:rFonts w:ascii="Consolas" w:hAnsi="Consolas"/>
          <w:color w:val="1A1A2E"/>
          <w:sz w:val="16"/>
        </w:rPr>
        <w:t>"Influenza (Flu)": {</w:t>
      </w:r>
      <w:r>
        <w:rPr>
          <w:rFonts w:ascii="Consolas" w:hAnsi="Consolas"/>
          <w:color w:val="1A1A2E"/>
          <w:sz w:val="16"/>
        </w:rPr>
        <w:br/>
        <w:t xml:space="preserve">    "description": "A viral infection that attacks your</w:t>
      </w:r>
      <w:r>
        <w:rPr>
          <w:rFonts w:ascii="Consolas" w:hAnsi="Consolas"/>
          <w:color w:val="1A1A2E"/>
          <w:sz w:val="16"/>
        </w:rPr>
        <w:br/>
        <w:t xml:space="preserve">                    respiratory system.",</w:t>
      </w:r>
      <w:r>
        <w:rPr>
          <w:rFonts w:ascii="Consolas" w:hAnsi="Consolas"/>
          <w:color w:val="1A1A2E"/>
          <w:sz w:val="16"/>
        </w:rPr>
        <w:br/>
        <w:t xml:space="preserve">    "prevalence": "Common",</w:t>
      </w:r>
      <w:r>
        <w:rPr>
          <w:rFonts w:ascii="Consolas" w:hAnsi="Consolas"/>
          <w:color w:val="1A1A2E"/>
          <w:sz w:val="16"/>
        </w:rPr>
        <w:br/>
        <w:t xml:space="preserve">    "severity": "Moderate",</w:t>
      </w:r>
      <w:r>
        <w:rPr>
          <w:rFonts w:ascii="Consolas" w:hAnsi="Consolas"/>
          <w:color w:val="1A1A2E"/>
          <w:sz w:val="16"/>
        </w:rPr>
        <w:br/>
        <w:t xml:space="preserve">    "category": "Respiratory",</w:t>
      </w:r>
      <w:r>
        <w:rPr>
          <w:rFonts w:ascii="Consolas" w:hAnsi="Consolas"/>
          <w:color w:val="1A1A2E"/>
          <w:sz w:val="16"/>
        </w:rPr>
        <w:br/>
        <w:t xml:space="preserve">    "symptoms": ["Fever", "Chills", "Muscle aches",</w:t>
      </w:r>
      <w:r>
        <w:rPr>
          <w:rFonts w:ascii="Consolas" w:hAnsi="Consolas"/>
          <w:color w:val="1A1A2E"/>
          <w:sz w:val="16"/>
        </w:rPr>
        <w:br/>
        <w:t xml:space="preserve">                 "Cough", "Congestion", "Runny nose",</w:t>
      </w:r>
      <w:r>
        <w:rPr>
          <w:rFonts w:ascii="Consolas" w:hAnsi="Consolas"/>
          <w:color w:val="1A1A2E"/>
          <w:sz w:val="16"/>
        </w:rPr>
        <w:br/>
        <w:t xml:space="preserve">                 "Headache", "Fatigue"],</w:t>
      </w:r>
      <w:r>
        <w:rPr>
          <w:rFonts w:ascii="Consolas" w:hAnsi="Consolas"/>
          <w:color w:val="1A1A2E"/>
          <w:sz w:val="16"/>
        </w:rPr>
        <w:br/>
        <w:t xml:space="preserve">    "treatments": ["Rest", "Fluid intake",</w:t>
      </w:r>
      <w:r>
        <w:rPr>
          <w:rFonts w:ascii="Consolas" w:hAnsi="Consolas"/>
          <w:color w:val="1A1A2E"/>
          <w:sz w:val="16"/>
        </w:rPr>
        <w:br/>
        <w:t xml:space="preserve">                   "Antiviral medication",</w:t>
      </w:r>
      <w:r>
        <w:rPr>
          <w:rFonts w:ascii="Consolas" w:hAnsi="Consolas"/>
          <w:color w:val="1A1A2E"/>
          <w:sz w:val="16"/>
        </w:rPr>
        <w:br/>
        <w:t xml:space="preserve">                   "Pain relievers"],</w:t>
      </w:r>
      <w:r>
        <w:rPr>
          <w:rFonts w:ascii="Consolas" w:hAnsi="Consolas"/>
          <w:color w:val="1A1A2E"/>
          <w:sz w:val="16"/>
        </w:rPr>
        <w:br/>
        <w:t xml:space="preserve">    "risk_factors": ["Weakened immune system",</w:t>
      </w:r>
      <w:r>
        <w:rPr>
          <w:rFonts w:ascii="Consolas" w:hAnsi="Consolas"/>
          <w:color w:val="1A1A2E"/>
          <w:sz w:val="16"/>
        </w:rPr>
        <w:br/>
        <w:t xml:space="preserve">                     "Age (under 5 or over 65)",</w:t>
      </w:r>
      <w:r>
        <w:rPr>
          <w:rFonts w:ascii="Consolas" w:hAnsi="Consolas"/>
          <w:color w:val="1A1A2E"/>
          <w:sz w:val="16"/>
        </w:rPr>
        <w:br/>
        <w:t xml:space="preserve">                     "Chronic illness"]</w:t>
      </w:r>
      <w:r>
        <w:rPr>
          <w:rFonts w:ascii="Consolas" w:hAnsi="Consolas"/>
          <w:color w:val="1A1A2E"/>
          <w:sz w:val="16"/>
        </w:rPr>
        <w:br/>
        <w:t>}</w:t>
      </w:r>
    </w:p>
    <w:p w14:paraId="7D79CB15" w14:textId="77777777" w:rsidR="006012E9" w:rsidRDefault="00000000">
      <w:pPr>
        <w:spacing w:after="80"/>
      </w:pPr>
      <w:r>
        <w:rPr>
          <w:b/>
          <w:color w:val="2980B9"/>
        </w:rPr>
        <w:t>2. Neo4j Database Connection (main.py)</w:t>
      </w:r>
    </w:p>
    <w:p w14:paraId="4470D1F3" w14:textId="77777777" w:rsidR="006012E9" w:rsidRDefault="00000000">
      <w:r>
        <w:rPr>
          <w:sz w:val="20"/>
        </w:rPr>
        <w:t>The system connects to Neo4j using the official Python driver. verify_connectivity() ensures the credentials and URI are valid before proceeding.</w:t>
      </w:r>
    </w:p>
    <w:p w14:paraId="373331B7" w14:textId="77777777" w:rsidR="006012E9" w:rsidRDefault="00000000">
      <w:pPr>
        <w:spacing w:before="80" w:after="160" w:line="276" w:lineRule="auto"/>
      </w:pPr>
      <w:r>
        <w:rPr>
          <w:rFonts w:ascii="Consolas" w:hAnsi="Consolas"/>
          <w:color w:val="1A1A2E"/>
          <w:sz w:val="16"/>
        </w:rPr>
        <w:t>class MedicalKnowledgeBase:</w:t>
      </w:r>
      <w:r>
        <w:rPr>
          <w:rFonts w:ascii="Consolas" w:hAnsi="Consolas"/>
          <w:color w:val="1A1A2E"/>
          <w:sz w:val="16"/>
        </w:rPr>
        <w:br/>
        <w:t xml:space="preserve">    def __init__(self, uri, user, password):</w:t>
      </w:r>
      <w:r>
        <w:rPr>
          <w:rFonts w:ascii="Consolas" w:hAnsi="Consolas"/>
          <w:color w:val="1A1A2E"/>
          <w:sz w:val="16"/>
        </w:rPr>
        <w:br/>
        <w:t xml:space="preserve">        try:</w:t>
      </w:r>
      <w:r>
        <w:rPr>
          <w:rFonts w:ascii="Consolas" w:hAnsi="Consolas"/>
          <w:color w:val="1A1A2E"/>
          <w:sz w:val="16"/>
        </w:rPr>
        <w:br/>
        <w:t xml:space="preserve">            self.driver = GraphDatabase.driver(</w:t>
      </w:r>
      <w:r>
        <w:rPr>
          <w:rFonts w:ascii="Consolas" w:hAnsi="Consolas"/>
          <w:color w:val="1A1A2E"/>
          <w:sz w:val="16"/>
        </w:rPr>
        <w:br/>
        <w:t xml:space="preserve">                uri, auth=(user, password)</w:t>
      </w:r>
      <w:r>
        <w:rPr>
          <w:rFonts w:ascii="Consolas" w:hAnsi="Consolas"/>
          <w:color w:val="1A1A2E"/>
          <w:sz w:val="16"/>
        </w:rPr>
        <w:br/>
        <w:t xml:space="preserve">            )</w:t>
      </w:r>
      <w:r>
        <w:rPr>
          <w:rFonts w:ascii="Consolas" w:hAnsi="Consolas"/>
          <w:color w:val="1A1A2E"/>
          <w:sz w:val="16"/>
        </w:rPr>
        <w:br/>
        <w:t xml:space="preserve">            self.driver.verify_connectivity()</w:t>
      </w:r>
      <w:r>
        <w:rPr>
          <w:rFonts w:ascii="Consolas" w:hAnsi="Consolas"/>
          <w:color w:val="1A1A2E"/>
          <w:sz w:val="16"/>
        </w:rPr>
        <w:br/>
        <w:t xml:space="preserve">            print("Connected to Neo4j Database.")</w:t>
      </w:r>
      <w:r>
        <w:rPr>
          <w:rFonts w:ascii="Consolas" w:hAnsi="Consolas"/>
          <w:color w:val="1A1A2E"/>
          <w:sz w:val="16"/>
        </w:rPr>
        <w:br/>
        <w:t xml:space="preserve">        except Exception as e:</w:t>
      </w:r>
      <w:r>
        <w:rPr>
          <w:rFonts w:ascii="Consolas" w:hAnsi="Consolas"/>
          <w:color w:val="1A1A2E"/>
          <w:sz w:val="16"/>
        </w:rPr>
        <w:br/>
        <w:t xml:space="preserve">            print(f"Failed to connect: {e}")</w:t>
      </w:r>
      <w:r>
        <w:rPr>
          <w:rFonts w:ascii="Consolas" w:hAnsi="Consolas"/>
          <w:color w:val="1A1A2E"/>
          <w:sz w:val="16"/>
        </w:rPr>
        <w:br/>
        <w:t xml:space="preserve">            self.driver = None</w:t>
      </w:r>
    </w:p>
    <w:p w14:paraId="42071C89" w14:textId="77777777" w:rsidR="006012E9" w:rsidRDefault="00000000">
      <w:pPr>
        <w:spacing w:after="80"/>
      </w:pPr>
      <w:r>
        <w:rPr>
          <w:b/>
          <w:color w:val="2980B9"/>
        </w:rPr>
        <w:t>3. Database Seeding Algorithm (main.py)</w:t>
      </w:r>
    </w:p>
    <w:p w14:paraId="25DE928E" w14:textId="77777777" w:rsidR="006012E9" w:rsidRDefault="00000000">
      <w:r>
        <w:rPr>
          <w:sz w:val="20"/>
        </w:rPr>
        <w:t>Algorithm: For each disease frame in the knowledge base, the seeder creates a Disease node with all slot properties, then uses MERGE to create unique Symptom, Treatment, Category, and RiskFactor nodes with their respective relationship edges. MERGE prevents duplicate nodes when multiple diseases share symptoms.</w:t>
      </w:r>
    </w:p>
    <w:p w14:paraId="66A922CE" w14:textId="77777777" w:rsidR="006012E9" w:rsidRDefault="00000000">
      <w:pPr>
        <w:spacing w:before="80" w:after="160" w:line="276" w:lineRule="auto"/>
      </w:pPr>
      <w:r>
        <w:rPr>
          <w:rFonts w:ascii="Consolas" w:hAnsi="Consolas"/>
          <w:color w:val="1A1A2E"/>
          <w:sz w:val="16"/>
        </w:rPr>
        <w:t>def seed_database(self):</w:t>
      </w:r>
      <w:r>
        <w:rPr>
          <w:rFonts w:ascii="Consolas" w:hAnsi="Consolas"/>
          <w:color w:val="1A1A2E"/>
          <w:sz w:val="16"/>
        </w:rPr>
        <w:br/>
        <w:t xml:space="preserve">    """Load all frames into Neo4j as nodes</w:t>
      </w:r>
      <w:r>
        <w:rPr>
          <w:rFonts w:ascii="Consolas" w:hAnsi="Consolas"/>
          <w:color w:val="1A1A2E"/>
          <w:sz w:val="16"/>
        </w:rPr>
        <w:br/>
        <w:t xml:space="preserve">    and relationships."""</w:t>
      </w:r>
      <w:r>
        <w:rPr>
          <w:rFonts w:ascii="Consolas" w:hAnsi="Consolas"/>
          <w:color w:val="1A1A2E"/>
          <w:sz w:val="16"/>
        </w:rPr>
        <w:br/>
      </w:r>
      <w:r>
        <w:rPr>
          <w:rFonts w:ascii="Consolas" w:hAnsi="Consolas"/>
          <w:color w:val="1A1A2E"/>
          <w:sz w:val="16"/>
        </w:rPr>
        <w:lastRenderedPageBreak/>
        <w:t xml:space="preserve">    with self.driver.session() as session:</w:t>
      </w:r>
      <w:r>
        <w:rPr>
          <w:rFonts w:ascii="Consolas" w:hAnsi="Consolas"/>
          <w:color w:val="1A1A2E"/>
          <w:sz w:val="16"/>
        </w:rPr>
        <w:br/>
        <w:t xml:space="preserve">        # Clear old data</w:t>
      </w:r>
      <w:r>
        <w:rPr>
          <w:rFonts w:ascii="Consolas" w:hAnsi="Consolas"/>
          <w:color w:val="1A1A2E"/>
          <w:sz w:val="16"/>
        </w:rPr>
        <w:br/>
        <w:t xml:space="preserve">        session.run("MATCH (n) DETACH DELETE n")</w:t>
      </w:r>
      <w:r>
        <w:rPr>
          <w:rFonts w:ascii="Consolas" w:hAnsi="Consolas"/>
          <w:color w:val="1A1A2E"/>
          <w:sz w:val="16"/>
        </w:rPr>
        <w:br/>
      </w:r>
      <w:r>
        <w:rPr>
          <w:rFonts w:ascii="Consolas" w:hAnsi="Consolas"/>
          <w:color w:val="1A1A2E"/>
          <w:sz w:val="16"/>
        </w:rPr>
        <w:br/>
        <w:t xml:space="preserve">        for disease_name, frame in MEDICAL_KNOWLEDGE_BASE.items():</w:t>
      </w:r>
      <w:r>
        <w:rPr>
          <w:rFonts w:ascii="Consolas" w:hAnsi="Consolas"/>
          <w:color w:val="1A1A2E"/>
          <w:sz w:val="16"/>
        </w:rPr>
        <w:br/>
        <w:t xml:space="preserve">            # 1. Create Disease node with properties</w:t>
      </w:r>
      <w:r>
        <w:rPr>
          <w:rFonts w:ascii="Consolas" w:hAnsi="Consolas"/>
          <w:color w:val="1A1A2E"/>
          <w:sz w:val="16"/>
        </w:rPr>
        <w:br/>
        <w:t xml:space="preserve">            session.run('''</w:t>
      </w:r>
      <w:r>
        <w:rPr>
          <w:rFonts w:ascii="Consolas" w:hAnsi="Consolas"/>
          <w:color w:val="1A1A2E"/>
          <w:sz w:val="16"/>
        </w:rPr>
        <w:br/>
        <w:t xml:space="preserve">                CREATE (d:Disease {</w:t>
      </w:r>
      <w:r>
        <w:rPr>
          <w:rFonts w:ascii="Consolas" w:hAnsi="Consolas"/>
          <w:color w:val="1A1A2E"/>
          <w:sz w:val="16"/>
        </w:rPr>
        <w:br/>
        <w:t xml:space="preserve">                    name: $name,</w:t>
      </w:r>
      <w:r>
        <w:rPr>
          <w:rFonts w:ascii="Consolas" w:hAnsi="Consolas"/>
          <w:color w:val="1A1A2E"/>
          <w:sz w:val="16"/>
        </w:rPr>
        <w:br/>
        <w:t xml:space="preserve">                    description: $description,</w:t>
      </w:r>
      <w:r>
        <w:rPr>
          <w:rFonts w:ascii="Consolas" w:hAnsi="Consolas"/>
          <w:color w:val="1A1A2E"/>
          <w:sz w:val="16"/>
        </w:rPr>
        <w:br/>
        <w:t xml:space="preserve">                    severity: $severity,</w:t>
      </w:r>
      <w:r>
        <w:rPr>
          <w:rFonts w:ascii="Consolas" w:hAnsi="Consolas"/>
          <w:color w:val="1A1A2E"/>
          <w:sz w:val="16"/>
        </w:rPr>
        <w:br/>
        <w:t xml:space="preserve">                    category: $category</w:t>
      </w:r>
      <w:r>
        <w:rPr>
          <w:rFonts w:ascii="Consolas" w:hAnsi="Consolas"/>
          <w:color w:val="1A1A2E"/>
          <w:sz w:val="16"/>
        </w:rPr>
        <w:br/>
        <w:t xml:space="preserve">                })</w:t>
      </w:r>
      <w:r>
        <w:rPr>
          <w:rFonts w:ascii="Consolas" w:hAnsi="Consolas"/>
          <w:color w:val="1A1A2E"/>
          <w:sz w:val="16"/>
        </w:rPr>
        <w:br/>
        <w:t xml:space="preserve">            ''', name=disease_name, ...)</w:t>
      </w:r>
      <w:r>
        <w:rPr>
          <w:rFonts w:ascii="Consolas" w:hAnsi="Consolas"/>
          <w:color w:val="1A1A2E"/>
          <w:sz w:val="16"/>
        </w:rPr>
        <w:br/>
      </w:r>
      <w:r>
        <w:rPr>
          <w:rFonts w:ascii="Consolas" w:hAnsi="Consolas"/>
          <w:color w:val="1A1A2E"/>
          <w:sz w:val="16"/>
        </w:rPr>
        <w:br/>
        <w:t xml:space="preserve">            # 2. Create Category node + BELONGS_TO edge</w:t>
      </w:r>
      <w:r>
        <w:rPr>
          <w:rFonts w:ascii="Consolas" w:hAnsi="Consolas"/>
          <w:color w:val="1A1A2E"/>
          <w:sz w:val="16"/>
        </w:rPr>
        <w:br/>
        <w:t xml:space="preserve">            session.run('''</w:t>
      </w:r>
      <w:r>
        <w:rPr>
          <w:rFonts w:ascii="Consolas" w:hAnsi="Consolas"/>
          <w:color w:val="1A1A2E"/>
          <w:sz w:val="16"/>
        </w:rPr>
        <w:br/>
        <w:t xml:space="preserve">                MATCH (d:Disease {name: $d_name})</w:t>
      </w:r>
      <w:r>
        <w:rPr>
          <w:rFonts w:ascii="Consolas" w:hAnsi="Consolas"/>
          <w:color w:val="1A1A2E"/>
          <w:sz w:val="16"/>
        </w:rPr>
        <w:br/>
        <w:t xml:space="preserve">                MERGE (c:Category {name: $c_name})</w:t>
      </w:r>
      <w:r>
        <w:rPr>
          <w:rFonts w:ascii="Consolas" w:hAnsi="Consolas"/>
          <w:color w:val="1A1A2E"/>
          <w:sz w:val="16"/>
        </w:rPr>
        <w:br/>
        <w:t xml:space="preserve">                MERGE (d)-[:BELONGS_TO]-&gt;(c)</w:t>
      </w:r>
      <w:r>
        <w:rPr>
          <w:rFonts w:ascii="Consolas" w:hAnsi="Consolas"/>
          <w:color w:val="1A1A2E"/>
          <w:sz w:val="16"/>
        </w:rPr>
        <w:br/>
        <w:t xml:space="preserve">            ''', d_name=disease_name, c_name=category)</w:t>
      </w:r>
      <w:r>
        <w:rPr>
          <w:rFonts w:ascii="Consolas" w:hAnsi="Consolas"/>
          <w:color w:val="1A1A2E"/>
          <w:sz w:val="16"/>
        </w:rPr>
        <w:br/>
      </w:r>
      <w:r>
        <w:rPr>
          <w:rFonts w:ascii="Consolas" w:hAnsi="Consolas"/>
          <w:color w:val="1A1A2E"/>
          <w:sz w:val="16"/>
        </w:rPr>
        <w:br/>
        <w:t xml:space="preserve">            # 3. Create Symptom nodes + HAS_SYMPTOM edges</w:t>
      </w:r>
      <w:r>
        <w:rPr>
          <w:rFonts w:ascii="Consolas" w:hAnsi="Consolas"/>
          <w:color w:val="1A1A2E"/>
          <w:sz w:val="16"/>
        </w:rPr>
        <w:br/>
        <w:t xml:space="preserve">            for symptom in frame.get("symptoms", []):</w:t>
      </w:r>
      <w:r>
        <w:rPr>
          <w:rFonts w:ascii="Consolas" w:hAnsi="Consolas"/>
          <w:color w:val="1A1A2E"/>
          <w:sz w:val="16"/>
        </w:rPr>
        <w:br/>
        <w:t xml:space="preserve">                session.run('''</w:t>
      </w:r>
      <w:r>
        <w:rPr>
          <w:rFonts w:ascii="Consolas" w:hAnsi="Consolas"/>
          <w:color w:val="1A1A2E"/>
          <w:sz w:val="16"/>
        </w:rPr>
        <w:br/>
        <w:t xml:space="preserve">                    MATCH (d:Disease {name: $d_name})</w:t>
      </w:r>
      <w:r>
        <w:rPr>
          <w:rFonts w:ascii="Consolas" w:hAnsi="Consolas"/>
          <w:color w:val="1A1A2E"/>
          <w:sz w:val="16"/>
        </w:rPr>
        <w:br/>
        <w:t xml:space="preserve">                    MERGE (s:Symptom {name: $s_name})</w:t>
      </w:r>
      <w:r>
        <w:rPr>
          <w:rFonts w:ascii="Consolas" w:hAnsi="Consolas"/>
          <w:color w:val="1A1A2E"/>
          <w:sz w:val="16"/>
        </w:rPr>
        <w:br/>
        <w:t xml:space="preserve">                    MERGE (d)-[:HAS_SYMPTOM]-&gt;(s)</w:t>
      </w:r>
      <w:r>
        <w:rPr>
          <w:rFonts w:ascii="Consolas" w:hAnsi="Consolas"/>
          <w:color w:val="1A1A2E"/>
          <w:sz w:val="16"/>
        </w:rPr>
        <w:br/>
        <w:t xml:space="preserve">                ''', d_name=disease_name, s_name=symptom)</w:t>
      </w:r>
      <w:r>
        <w:rPr>
          <w:rFonts w:ascii="Consolas" w:hAnsi="Consolas"/>
          <w:color w:val="1A1A2E"/>
          <w:sz w:val="16"/>
        </w:rPr>
        <w:br/>
      </w:r>
      <w:r>
        <w:rPr>
          <w:rFonts w:ascii="Consolas" w:hAnsi="Consolas"/>
          <w:color w:val="1A1A2E"/>
          <w:sz w:val="16"/>
        </w:rPr>
        <w:br/>
        <w:t xml:space="preserve">            # 4. Create Treatment + RiskFactor nodes</w:t>
      </w:r>
      <w:r>
        <w:rPr>
          <w:rFonts w:ascii="Consolas" w:hAnsi="Consolas"/>
          <w:color w:val="1A1A2E"/>
          <w:sz w:val="16"/>
        </w:rPr>
        <w:br/>
        <w:t xml:space="preserve">            # (similar MERGE pattern for TREATS and</w:t>
      </w:r>
      <w:r>
        <w:rPr>
          <w:rFonts w:ascii="Consolas" w:hAnsi="Consolas"/>
          <w:color w:val="1A1A2E"/>
          <w:sz w:val="16"/>
        </w:rPr>
        <w:br/>
        <w:t xml:space="preserve">            #  HAS_RISK_FACTOR relationships)</w:t>
      </w:r>
    </w:p>
    <w:p w14:paraId="01A93525" w14:textId="77777777" w:rsidR="006012E9" w:rsidRDefault="00000000">
      <w:r>
        <w:br w:type="page"/>
      </w:r>
    </w:p>
    <w:p w14:paraId="53688D07" w14:textId="77777777" w:rsidR="006012E9" w:rsidRDefault="00000000">
      <w:pPr>
        <w:spacing w:after="80"/>
      </w:pPr>
      <w:r>
        <w:rPr>
          <w:b/>
          <w:color w:val="2980B9"/>
        </w:rPr>
        <w:lastRenderedPageBreak/>
        <w:t>4. Diagnostic Engine with Confidence Scoring (main.py)</w:t>
      </w:r>
    </w:p>
    <w:p w14:paraId="6CF73569" w14:textId="77777777" w:rsidR="006012E9" w:rsidRDefault="00000000">
      <w:r>
        <w:rPr>
          <w:sz w:val="20"/>
        </w:rPr>
        <w:t>Algorithm: The Cypher query traverses all Disease-&gt;Symptom edges, collects each disease's full symptom list, computes the intersection with the patient's input using list comprehension, then calculates Confidence = (matched / total) * 100. Results are sorted by confidence descending, returning the top 5 matches with severity and category metadata.</w:t>
      </w:r>
    </w:p>
    <w:p w14:paraId="62C8E9B7" w14:textId="77777777" w:rsidR="006012E9" w:rsidRDefault="00000000">
      <w:pPr>
        <w:spacing w:before="80" w:after="160" w:line="276" w:lineRule="auto"/>
      </w:pPr>
      <w:r>
        <w:rPr>
          <w:rFonts w:ascii="Consolas" w:hAnsi="Consolas"/>
          <w:color w:val="1A1A2E"/>
          <w:sz w:val="16"/>
        </w:rPr>
        <w:t>def diagnose(self, symptoms):</w:t>
      </w:r>
      <w:r>
        <w:rPr>
          <w:rFonts w:ascii="Consolas" w:hAnsi="Consolas"/>
          <w:color w:val="1A1A2E"/>
          <w:sz w:val="16"/>
        </w:rPr>
        <w:br/>
        <w:t xml:space="preserve">    """Core diagnostic algorithm using Cypher."""</w:t>
      </w:r>
      <w:r>
        <w:rPr>
          <w:rFonts w:ascii="Consolas" w:hAnsi="Consolas"/>
          <w:color w:val="1A1A2E"/>
          <w:sz w:val="16"/>
        </w:rPr>
        <w:br/>
        <w:t xml:space="preserve">    with self.driver.session() as session:</w:t>
      </w:r>
      <w:r>
        <w:rPr>
          <w:rFonts w:ascii="Consolas" w:hAnsi="Consolas"/>
          <w:color w:val="1A1A2E"/>
          <w:sz w:val="16"/>
        </w:rPr>
        <w:br/>
        <w:t xml:space="preserve">        query = '''</w:t>
      </w:r>
      <w:r>
        <w:rPr>
          <w:rFonts w:ascii="Consolas" w:hAnsi="Consolas"/>
          <w:color w:val="1A1A2E"/>
          <w:sz w:val="16"/>
        </w:rPr>
        <w:br/>
        <w:t xml:space="preserve">            MATCH (d:Disease)-[:HAS_SYMPTOM]-&gt;(s:Symptom)</w:t>
      </w:r>
      <w:r>
        <w:rPr>
          <w:rFonts w:ascii="Consolas" w:hAnsi="Consolas"/>
          <w:color w:val="1A1A2E"/>
          <w:sz w:val="16"/>
        </w:rPr>
        <w:br/>
        <w:t xml:space="preserve">            WITH d, collect(s.name) AS allSymptoms</w:t>
      </w:r>
      <w:r>
        <w:rPr>
          <w:rFonts w:ascii="Consolas" w:hAnsi="Consolas"/>
          <w:color w:val="1A1A2E"/>
          <w:sz w:val="16"/>
        </w:rPr>
        <w:br/>
        <w:t xml:space="preserve">            WITH d, allSymptoms,</w:t>
      </w:r>
      <w:r>
        <w:rPr>
          <w:rFonts w:ascii="Consolas" w:hAnsi="Consolas"/>
          <w:color w:val="1A1A2E"/>
          <w:sz w:val="16"/>
        </w:rPr>
        <w:br/>
        <w:t xml:space="preserve">                 size(allSymptoms) AS totalSymptoms</w:t>
      </w:r>
      <w:r>
        <w:rPr>
          <w:rFonts w:ascii="Consolas" w:hAnsi="Consolas"/>
          <w:color w:val="1A1A2E"/>
          <w:sz w:val="16"/>
        </w:rPr>
        <w:br/>
        <w:t xml:space="preserve">            WITH d, allSymptoms, totalSymptoms,</w:t>
      </w:r>
      <w:r>
        <w:rPr>
          <w:rFonts w:ascii="Consolas" w:hAnsi="Consolas"/>
          <w:color w:val="1A1A2E"/>
          <w:sz w:val="16"/>
        </w:rPr>
        <w:br/>
        <w:t xml:space="preserve">                 [sym IN allSymptoms</w:t>
      </w:r>
      <w:r>
        <w:rPr>
          <w:rFonts w:ascii="Consolas" w:hAnsi="Consolas"/>
          <w:color w:val="1A1A2E"/>
          <w:sz w:val="16"/>
        </w:rPr>
        <w:br/>
        <w:t xml:space="preserve">                  WHERE sym IN $patient_symptoms]</w:t>
      </w:r>
      <w:r>
        <w:rPr>
          <w:rFonts w:ascii="Consolas" w:hAnsi="Consolas"/>
          <w:color w:val="1A1A2E"/>
          <w:sz w:val="16"/>
        </w:rPr>
        <w:br/>
        <w:t xml:space="preserve">                      AS matchedSymptoms</w:t>
      </w:r>
      <w:r>
        <w:rPr>
          <w:rFonts w:ascii="Consolas" w:hAnsi="Consolas"/>
          <w:color w:val="1A1A2E"/>
          <w:sz w:val="16"/>
        </w:rPr>
        <w:br/>
        <w:t xml:space="preserve">            WITH d, matchedSymptoms, totalSymptoms,</w:t>
      </w:r>
      <w:r>
        <w:rPr>
          <w:rFonts w:ascii="Consolas" w:hAnsi="Consolas"/>
          <w:color w:val="1A1A2E"/>
          <w:sz w:val="16"/>
        </w:rPr>
        <w:br/>
        <w:t xml:space="preserve">                 size(matchedSymptoms) AS matchCount</w:t>
      </w:r>
      <w:r>
        <w:rPr>
          <w:rFonts w:ascii="Consolas" w:hAnsi="Consolas"/>
          <w:color w:val="1A1A2E"/>
          <w:sz w:val="16"/>
        </w:rPr>
        <w:br/>
        <w:t xml:space="preserve">            WHERE matchCount &gt; 0</w:t>
      </w:r>
      <w:r>
        <w:rPr>
          <w:rFonts w:ascii="Consolas" w:hAnsi="Consolas"/>
          <w:color w:val="1A1A2E"/>
          <w:sz w:val="16"/>
        </w:rPr>
        <w:br/>
        <w:t xml:space="preserve">            RETURN d.name AS Disease,</w:t>
      </w:r>
      <w:r>
        <w:rPr>
          <w:rFonts w:ascii="Consolas" w:hAnsi="Consolas"/>
          <w:color w:val="1A1A2E"/>
          <w:sz w:val="16"/>
        </w:rPr>
        <w:br/>
        <w:t xml:space="preserve">                   matchCount AS MatchingSymptoms,</w:t>
      </w:r>
      <w:r>
        <w:rPr>
          <w:rFonts w:ascii="Consolas" w:hAnsi="Consolas"/>
          <w:color w:val="1A1A2E"/>
          <w:sz w:val="16"/>
        </w:rPr>
        <w:br/>
        <w:t xml:space="preserve">                   totalSymptoms AS TotalSymptoms,</w:t>
      </w:r>
      <w:r>
        <w:rPr>
          <w:rFonts w:ascii="Consolas" w:hAnsi="Consolas"/>
          <w:color w:val="1A1A2E"/>
          <w:sz w:val="16"/>
        </w:rPr>
        <w:br/>
        <w:t xml:space="preserve">                   matchedSymptoms AS MatchedSymptomList,</w:t>
      </w:r>
      <w:r>
        <w:rPr>
          <w:rFonts w:ascii="Consolas" w:hAnsi="Consolas"/>
          <w:color w:val="1A1A2E"/>
          <w:sz w:val="16"/>
        </w:rPr>
        <w:br/>
        <w:t xml:space="preserve">                   d.severity AS Severity,</w:t>
      </w:r>
      <w:r>
        <w:rPr>
          <w:rFonts w:ascii="Consolas" w:hAnsi="Consolas"/>
          <w:color w:val="1A1A2E"/>
          <w:sz w:val="16"/>
        </w:rPr>
        <w:br/>
        <w:t xml:space="preserve">                   d.category AS Category,</w:t>
      </w:r>
      <w:r>
        <w:rPr>
          <w:rFonts w:ascii="Consolas" w:hAnsi="Consolas"/>
          <w:color w:val="1A1A2E"/>
          <w:sz w:val="16"/>
        </w:rPr>
        <w:br/>
        <w:t xml:space="preserve">                   toFloat(matchCount)</w:t>
      </w:r>
      <w:r>
        <w:rPr>
          <w:rFonts w:ascii="Consolas" w:hAnsi="Consolas"/>
          <w:color w:val="1A1A2E"/>
          <w:sz w:val="16"/>
        </w:rPr>
        <w:br/>
        <w:t xml:space="preserve">                       / toFloat(totalSymptoms)</w:t>
      </w:r>
      <w:r>
        <w:rPr>
          <w:rFonts w:ascii="Consolas" w:hAnsi="Consolas"/>
          <w:color w:val="1A1A2E"/>
          <w:sz w:val="16"/>
        </w:rPr>
        <w:br/>
        <w:t xml:space="preserve">                       * 100 AS Confidence</w:t>
      </w:r>
      <w:r>
        <w:rPr>
          <w:rFonts w:ascii="Consolas" w:hAnsi="Consolas"/>
          <w:color w:val="1A1A2E"/>
          <w:sz w:val="16"/>
        </w:rPr>
        <w:br/>
        <w:t xml:space="preserve">            ORDER BY Confidence DESC,</w:t>
      </w:r>
      <w:r>
        <w:rPr>
          <w:rFonts w:ascii="Consolas" w:hAnsi="Consolas"/>
          <w:color w:val="1A1A2E"/>
          <w:sz w:val="16"/>
        </w:rPr>
        <w:br/>
        <w:t xml:space="preserve">                     MatchingSymptoms DESC</w:t>
      </w:r>
      <w:r>
        <w:rPr>
          <w:rFonts w:ascii="Consolas" w:hAnsi="Consolas"/>
          <w:color w:val="1A1A2E"/>
          <w:sz w:val="16"/>
        </w:rPr>
        <w:br/>
        <w:t xml:space="preserve">            LIMIT 5</w:t>
      </w:r>
      <w:r>
        <w:rPr>
          <w:rFonts w:ascii="Consolas" w:hAnsi="Consolas"/>
          <w:color w:val="1A1A2E"/>
          <w:sz w:val="16"/>
        </w:rPr>
        <w:br/>
        <w:t xml:space="preserve">        '''</w:t>
      </w:r>
      <w:r>
        <w:rPr>
          <w:rFonts w:ascii="Consolas" w:hAnsi="Consolas"/>
          <w:color w:val="1A1A2E"/>
          <w:sz w:val="16"/>
        </w:rPr>
        <w:br/>
        <w:t xml:space="preserve">        result = session.run(</w:t>
      </w:r>
      <w:r>
        <w:rPr>
          <w:rFonts w:ascii="Consolas" w:hAnsi="Consolas"/>
          <w:color w:val="1A1A2E"/>
          <w:sz w:val="16"/>
        </w:rPr>
        <w:br/>
        <w:t xml:space="preserve">            query, patient_symptoms=symptoms</w:t>
      </w:r>
      <w:r>
        <w:rPr>
          <w:rFonts w:ascii="Consolas" w:hAnsi="Consolas"/>
          <w:color w:val="1A1A2E"/>
          <w:sz w:val="16"/>
        </w:rPr>
        <w:br/>
        <w:t xml:space="preserve">        )</w:t>
      </w:r>
      <w:r>
        <w:rPr>
          <w:rFonts w:ascii="Consolas" w:hAnsi="Consolas"/>
          <w:color w:val="1A1A2E"/>
          <w:sz w:val="16"/>
        </w:rPr>
        <w:br/>
        <w:t xml:space="preserve">        return [record for record in result]</w:t>
      </w:r>
    </w:p>
    <w:p w14:paraId="50BAF2F6" w14:textId="77777777" w:rsidR="006012E9" w:rsidRDefault="00000000">
      <w:pPr>
        <w:spacing w:after="80"/>
      </w:pPr>
      <w:r>
        <w:rPr>
          <w:b/>
          <w:color w:val="2980B9"/>
        </w:rPr>
        <w:t>5. Clustered Radial Layout Algorithm (main.py)</w:t>
      </w:r>
    </w:p>
    <w:p w14:paraId="2F07AD45" w14:textId="77777777" w:rsidR="006012E9" w:rsidRDefault="00000000">
      <w:r>
        <w:rPr>
          <w:sz w:val="20"/>
        </w:rPr>
        <w:t>Algorithm: Instead of spring-force layout (which causes messy overlapping), this custom algorithm places each disease at an equally-spaced point on a large circle, then arranges each disease's symptoms in a smaller ring around it. When a symptom appears in multiple diseases (e.g., 'Fever'), its position is averaged between clusters, placing it between the diseases that share it. This produces clean, readable cluster diagrams.</w:t>
      </w:r>
    </w:p>
    <w:p w14:paraId="548F0B1A" w14:textId="77777777" w:rsidR="006012E9" w:rsidRDefault="00000000">
      <w:pPr>
        <w:spacing w:before="80" w:after="160" w:line="276" w:lineRule="auto"/>
      </w:pPr>
      <w:r>
        <w:rPr>
          <w:rFonts w:ascii="Consolas" w:hAnsi="Consolas"/>
          <w:color w:val="1A1A2E"/>
          <w:sz w:val="16"/>
        </w:rPr>
        <w:t>def visualize_network(self, top_diseases, symptoms):</w:t>
      </w:r>
      <w:r>
        <w:rPr>
          <w:rFonts w:ascii="Consolas" w:hAnsi="Consolas"/>
          <w:color w:val="1A1A2E"/>
          <w:sz w:val="16"/>
        </w:rPr>
        <w:br/>
        <w:t xml:space="preserve">    """Custom radial cluster layout for clean graphs."""</w:t>
      </w:r>
      <w:r>
        <w:rPr>
          <w:rFonts w:ascii="Consolas" w:hAnsi="Consolas"/>
          <w:color w:val="1A1A2E"/>
          <w:sz w:val="16"/>
        </w:rPr>
        <w:br/>
        <w:t xml:space="preserve">    # Step 1: Place diseases on a large circle</w:t>
      </w:r>
      <w:r>
        <w:rPr>
          <w:rFonts w:ascii="Consolas" w:hAnsi="Consolas"/>
          <w:color w:val="1A1A2E"/>
          <w:sz w:val="16"/>
        </w:rPr>
        <w:br/>
        <w:t xml:space="preserve">    for i, disease in enumerate(diseases_list):</w:t>
      </w:r>
      <w:r>
        <w:rPr>
          <w:rFonts w:ascii="Consolas" w:hAnsi="Consolas"/>
          <w:color w:val="1A1A2E"/>
          <w:sz w:val="16"/>
        </w:rPr>
        <w:br/>
        <w:t xml:space="preserve">        angle = 2 * pi * i / n_diseases - pi / 2</w:t>
      </w:r>
      <w:r>
        <w:rPr>
          <w:rFonts w:ascii="Consolas" w:hAnsi="Consolas"/>
          <w:color w:val="1A1A2E"/>
          <w:sz w:val="16"/>
        </w:rPr>
        <w:br/>
        <w:t xml:space="preserve">        cx = cluster_radius * cos(angle)</w:t>
      </w:r>
      <w:r>
        <w:rPr>
          <w:rFonts w:ascii="Consolas" w:hAnsi="Consolas"/>
          <w:color w:val="1A1A2E"/>
          <w:sz w:val="16"/>
        </w:rPr>
        <w:br/>
        <w:t xml:space="preserve">        cy = cluster_radius * sin(angle)</w:t>
      </w:r>
      <w:r>
        <w:rPr>
          <w:rFonts w:ascii="Consolas" w:hAnsi="Consolas"/>
          <w:color w:val="1A1A2E"/>
          <w:sz w:val="16"/>
        </w:rPr>
        <w:br/>
        <w:t xml:space="preserve">        pos[disease] = (cx, cy)</w:t>
      </w:r>
      <w:r>
        <w:rPr>
          <w:rFonts w:ascii="Consolas" w:hAnsi="Consolas"/>
          <w:color w:val="1A1A2E"/>
          <w:sz w:val="16"/>
        </w:rPr>
        <w:br/>
      </w:r>
      <w:r>
        <w:rPr>
          <w:rFonts w:ascii="Consolas" w:hAnsi="Consolas"/>
          <w:color w:val="1A1A2E"/>
          <w:sz w:val="16"/>
        </w:rPr>
        <w:br/>
      </w:r>
      <w:r>
        <w:rPr>
          <w:rFonts w:ascii="Consolas" w:hAnsi="Consolas"/>
          <w:color w:val="1A1A2E"/>
          <w:sz w:val="16"/>
        </w:rPr>
        <w:lastRenderedPageBreak/>
        <w:t xml:space="preserve">        # Step 2: Arrange symptoms in a ring</w:t>
      </w:r>
      <w:r>
        <w:rPr>
          <w:rFonts w:ascii="Consolas" w:hAnsi="Consolas"/>
          <w:color w:val="1A1A2E"/>
          <w:sz w:val="16"/>
        </w:rPr>
        <w:br/>
        <w:t xml:space="preserve">        #         around each disease</w:t>
      </w:r>
      <w:r>
        <w:rPr>
          <w:rFonts w:ascii="Consolas" w:hAnsi="Consolas"/>
          <w:color w:val="1A1A2E"/>
          <w:sz w:val="16"/>
        </w:rPr>
        <w:br/>
        <w:t xml:space="preserve">        for j, symptom in enumerate(symptoms):</w:t>
      </w:r>
      <w:r>
        <w:rPr>
          <w:rFonts w:ascii="Consolas" w:hAnsi="Consolas"/>
          <w:color w:val="1A1A2E"/>
          <w:sz w:val="16"/>
        </w:rPr>
        <w:br/>
        <w:t xml:space="preserve">            s_angle = 2 * pi * j / len(syms) - pi/2</w:t>
      </w:r>
      <w:r>
        <w:rPr>
          <w:rFonts w:ascii="Consolas" w:hAnsi="Consolas"/>
          <w:color w:val="1A1A2E"/>
          <w:sz w:val="16"/>
        </w:rPr>
        <w:br/>
        <w:t xml:space="preserve">            sx = cx + symptom_radius * cos(s_angle)</w:t>
      </w:r>
      <w:r>
        <w:rPr>
          <w:rFonts w:ascii="Consolas" w:hAnsi="Consolas"/>
          <w:color w:val="1A1A2E"/>
          <w:sz w:val="16"/>
        </w:rPr>
        <w:br/>
        <w:t xml:space="preserve">            sy = cy + symptom_radius * sin(s_angle)</w:t>
      </w:r>
      <w:r>
        <w:rPr>
          <w:rFonts w:ascii="Consolas" w:hAnsi="Consolas"/>
          <w:color w:val="1A1A2E"/>
          <w:sz w:val="16"/>
        </w:rPr>
        <w:br/>
      </w:r>
      <w:r>
        <w:rPr>
          <w:rFonts w:ascii="Consolas" w:hAnsi="Consolas"/>
          <w:color w:val="1A1A2E"/>
          <w:sz w:val="16"/>
        </w:rPr>
        <w:br/>
        <w:t xml:space="preserve">            # Step 3: Shared symptoms get averaged</w:t>
      </w:r>
      <w:r>
        <w:rPr>
          <w:rFonts w:ascii="Consolas" w:hAnsi="Consolas"/>
          <w:color w:val="1A1A2E"/>
          <w:sz w:val="16"/>
        </w:rPr>
        <w:br/>
        <w:t xml:space="preserve">            #         positions between clusters</w:t>
      </w:r>
      <w:r>
        <w:rPr>
          <w:rFonts w:ascii="Consolas" w:hAnsi="Consolas"/>
          <w:color w:val="1A1A2E"/>
          <w:sz w:val="16"/>
        </w:rPr>
        <w:br/>
        <w:t xml:space="preserve">            if symptom in pos:</w:t>
      </w:r>
      <w:r>
        <w:rPr>
          <w:rFonts w:ascii="Consolas" w:hAnsi="Consolas"/>
          <w:color w:val="1A1A2E"/>
          <w:sz w:val="16"/>
        </w:rPr>
        <w:br/>
        <w:t xml:space="preserve">                old_x, old_y = pos[symptom]</w:t>
      </w:r>
      <w:r>
        <w:rPr>
          <w:rFonts w:ascii="Consolas" w:hAnsi="Consolas"/>
          <w:color w:val="1A1A2E"/>
          <w:sz w:val="16"/>
        </w:rPr>
        <w:br/>
        <w:t xml:space="preserve">                pos[symptom] = (</w:t>
      </w:r>
      <w:r>
        <w:rPr>
          <w:rFonts w:ascii="Consolas" w:hAnsi="Consolas"/>
          <w:color w:val="1A1A2E"/>
          <w:sz w:val="16"/>
        </w:rPr>
        <w:br/>
        <w:t xml:space="preserve">                    (old_x + sx) / 2,</w:t>
      </w:r>
      <w:r>
        <w:rPr>
          <w:rFonts w:ascii="Consolas" w:hAnsi="Consolas"/>
          <w:color w:val="1A1A2E"/>
          <w:sz w:val="16"/>
        </w:rPr>
        <w:br/>
        <w:t xml:space="preserve">                    (old_y + sy) / 2</w:t>
      </w:r>
      <w:r>
        <w:rPr>
          <w:rFonts w:ascii="Consolas" w:hAnsi="Consolas"/>
          <w:color w:val="1A1A2E"/>
          <w:sz w:val="16"/>
        </w:rPr>
        <w:br/>
        <w:t xml:space="preserve">                )</w:t>
      </w:r>
      <w:r>
        <w:rPr>
          <w:rFonts w:ascii="Consolas" w:hAnsi="Consolas"/>
          <w:color w:val="1A1A2E"/>
          <w:sz w:val="16"/>
        </w:rPr>
        <w:br/>
        <w:t xml:space="preserve">            else:</w:t>
      </w:r>
      <w:r>
        <w:rPr>
          <w:rFonts w:ascii="Consolas" w:hAnsi="Consolas"/>
          <w:color w:val="1A1A2E"/>
          <w:sz w:val="16"/>
        </w:rPr>
        <w:br/>
        <w:t xml:space="preserve">                pos[symptom] = (sx, sy)</w:t>
      </w:r>
      <w:r>
        <w:rPr>
          <w:rFonts w:ascii="Consolas" w:hAnsi="Consolas"/>
          <w:color w:val="1A1A2E"/>
          <w:sz w:val="16"/>
        </w:rPr>
        <w:br/>
      </w:r>
      <w:r>
        <w:rPr>
          <w:rFonts w:ascii="Consolas" w:hAnsi="Consolas"/>
          <w:color w:val="1A1A2E"/>
          <w:sz w:val="16"/>
        </w:rPr>
        <w:br/>
        <w:t xml:space="preserve">    # Step 4: Draw with color-coded nodes</w:t>
      </w:r>
      <w:r>
        <w:rPr>
          <w:rFonts w:ascii="Consolas" w:hAnsi="Consolas"/>
          <w:color w:val="1A1A2E"/>
          <w:sz w:val="16"/>
        </w:rPr>
        <w:br/>
        <w:t xml:space="preserve">    #   - Red:    Diagnosed diseases</w:t>
      </w:r>
      <w:r>
        <w:rPr>
          <w:rFonts w:ascii="Consolas" w:hAnsi="Consolas"/>
          <w:color w:val="1A1A2E"/>
          <w:sz w:val="16"/>
        </w:rPr>
        <w:br/>
        <w:t xml:space="preserve">    #   - Yellow: Patient's matched symptoms</w:t>
      </w:r>
      <w:r>
        <w:rPr>
          <w:rFonts w:ascii="Consolas" w:hAnsi="Consolas"/>
          <w:color w:val="1A1A2E"/>
          <w:sz w:val="16"/>
        </w:rPr>
        <w:br/>
        <w:t xml:space="preserve">    #   - Gray:   Unmatched symptoms</w:t>
      </w:r>
    </w:p>
    <w:p w14:paraId="0EA9D8E3" w14:textId="77777777" w:rsidR="006012E9" w:rsidRDefault="00000000">
      <w:pPr>
        <w:spacing w:after="80"/>
      </w:pPr>
      <w:r>
        <w:rPr>
          <w:b/>
          <w:color w:val="2980B9"/>
        </w:rPr>
        <w:t>6. GUI Diagnosis Handler (gui.py)</w:t>
      </w:r>
    </w:p>
    <w:p w14:paraId="24F23A48" w14:textId="77777777" w:rsidR="006012E9" w:rsidRDefault="00000000">
      <w:r>
        <w:rPr>
          <w:sz w:val="20"/>
        </w:rPr>
        <w:t>The GUI handler orchestrates the full diagnostic flow: parsing comma-separated input, running the Neo4j query, rendering color-coded results with visual confidence bars, fetching treatments and risk factors for the top diagnosis, and triggering the embedded graph visualization for the top 3 matches.</w:t>
      </w:r>
    </w:p>
    <w:p w14:paraId="7BB2B05F" w14:textId="77777777" w:rsidR="006012E9" w:rsidRDefault="00000000">
      <w:pPr>
        <w:spacing w:before="80" w:after="160" w:line="276" w:lineRule="auto"/>
      </w:pPr>
      <w:r>
        <w:rPr>
          <w:rFonts w:ascii="Consolas" w:hAnsi="Consolas"/>
          <w:color w:val="1A1A2E"/>
          <w:sz w:val="16"/>
        </w:rPr>
        <w:t>def _run_diagnosis(self):</w:t>
      </w:r>
      <w:r>
        <w:rPr>
          <w:rFonts w:ascii="Consolas" w:hAnsi="Consolas"/>
          <w:color w:val="1A1A2E"/>
          <w:sz w:val="16"/>
        </w:rPr>
        <w:br/>
        <w:t xml:space="preserve">    """Handle diagnosis button click in GUI."""</w:t>
      </w:r>
      <w:r>
        <w:rPr>
          <w:rFonts w:ascii="Consolas" w:hAnsi="Consolas"/>
          <w:color w:val="1A1A2E"/>
          <w:sz w:val="16"/>
        </w:rPr>
        <w:br/>
        <w:t xml:space="preserve">    # 1. Parse user input</w:t>
      </w:r>
      <w:r>
        <w:rPr>
          <w:rFonts w:ascii="Consolas" w:hAnsi="Consolas"/>
          <w:color w:val="1A1A2E"/>
          <w:sz w:val="16"/>
        </w:rPr>
        <w:br/>
        <w:t xml:space="preserve">    raw = self.symptom_entry.get().strip()</w:t>
      </w:r>
      <w:r>
        <w:rPr>
          <w:rFonts w:ascii="Consolas" w:hAnsi="Consolas"/>
          <w:color w:val="1A1A2E"/>
          <w:sz w:val="16"/>
        </w:rPr>
        <w:br/>
        <w:t xml:space="preserve">    patient_symptoms = [</w:t>
      </w:r>
      <w:r>
        <w:rPr>
          <w:rFonts w:ascii="Consolas" w:hAnsi="Consolas"/>
          <w:color w:val="1A1A2E"/>
          <w:sz w:val="16"/>
        </w:rPr>
        <w:br/>
        <w:t xml:space="preserve">        s.strip().title() for s in raw.split(',')</w:t>
      </w:r>
      <w:r>
        <w:rPr>
          <w:rFonts w:ascii="Consolas" w:hAnsi="Consolas"/>
          <w:color w:val="1A1A2E"/>
          <w:sz w:val="16"/>
        </w:rPr>
        <w:br/>
        <w:t xml:space="preserve">        if s.strip()</w:t>
      </w:r>
      <w:r>
        <w:rPr>
          <w:rFonts w:ascii="Consolas" w:hAnsi="Consolas"/>
          <w:color w:val="1A1A2E"/>
          <w:sz w:val="16"/>
        </w:rPr>
        <w:br/>
        <w:t xml:space="preserve">    ]</w:t>
      </w:r>
      <w:r>
        <w:rPr>
          <w:rFonts w:ascii="Consolas" w:hAnsi="Consolas"/>
          <w:color w:val="1A1A2E"/>
          <w:sz w:val="16"/>
        </w:rPr>
        <w:br/>
      </w:r>
      <w:r>
        <w:rPr>
          <w:rFonts w:ascii="Consolas" w:hAnsi="Consolas"/>
          <w:color w:val="1A1A2E"/>
          <w:sz w:val="16"/>
        </w:rPr>
        <w:br/>
        <w:t xml:space="preserve">    # 2. Run diagnostic query</w:t>
      </w:r>
      <w:r>
        <w:rPr>
          <w:rFonts w:ascii="Consolas" w:hAnsi="Consolas"/>
          <w:color w:val="1A1A2E"/>
          <w:sz w:val="16"/>
        </w:rPr>
        <w:br/>
        <w:t xml:space="preserve">    matches = self.db.diagnose(patient_symptoms)</w:t>
      </w:r>
      <w:r>
        <w:rPr>
          <w:rFonts w:ascii="Consolas" w:hAnsi="Consolas"/>
          <w:color w:val="1A1A2E"/>
          <w:sz w:val="16"/>
        </w:rPr>
        <w:br/>
      </w:r>
      <w:r>
        <w:rPr>
          <w:rFonts w:ascii="Consolas" w:hAnsi="Consolas"/>
          <w:color w:val="1A1A2E"/>
          <w:sz w:val="16"/>
        </w:rPr>
        <w:br/>
        <w:t xml:space="preserve">    # 3. Display results with confidence bars</w:t>
      </w:r>
      <w:r>
        <w:rPr>
          <w:rFonts w:ascii="Consolas" w:hAnsi="Consolas"/>
          <w:color w:val="1A1A2E"/>
          <w:sz w:val="16"/>
        </w:rPr>
        <w:br/>
        <w:t xml:space="preserve">    for i, m in enumerate(matches, 1):</w:t>
      </w:r>
      <w:r>
        <w:rPr>
          <w:rFonts w:ascii="Consolas" w:hAnsi="Consolas"/>
          <w:color w:val="1A1A2E"/>
          <w:sz w:val="16"/>
        </w:rPr>
        <w:br/>
        <w:t xml:space="preserve">        conf = m['Confidence']</w:t>
      </w:r>
      <w:r>
        <w:rPr>
          <w:rFonts w:ascii="Consolas" w:hAnsi="Consolas"/>
          <w:color w:val="1A1A2E"/>
          <w:sz w:val="16"/>
        </w:rPr>
        <w:br/>
        <w:t xml:space="preserve">        bar_len = 20</w:t>
      </w:r>
      <w:r>
        <w:rPr>
          <w:rFonts w:ascii="Consolas" w:hAnsi="Consolas"/>
          <w:color w:val="1A1A2E"/>
          <w:sz w:val="16"/>
        </w:rPr>
        <w:br/>
        <w:t xml:space="preserve">        filled = int(conf / 100 * bar_len)</w:t>
      </w:r>
      <w:r>
        <w:rPr>
          <w:rFonts w:ascii="Consolas" w:hAnsi="Consolas"/>
          <w:color w:val="1A1A2E"/>
          <w:sz w:val="16"/>
        </w:rPr>
        <w:br/>
        <w:t xml:space="preserve">        bar = '#' * filled + '-' * (bar_len - filled)</w:t>
      </w:r>
      <w:r>
        <w:rPr>
          <w:rFonts w:ascii="Consolas" w:hAnsi="Consolas"/>
          <w:color w:val="1A1A2E"/>
          <w:sz w:val="16"/>
        </w:rPr>
        <w:br/>
      </w:r>
      <w:r>
        <w:rPr>
          <w:rFonts w:ascii="Consolas" w:hAnsi="Consolas"/>
          <w:color w:val="1A1A2E"/>
          <w:sz w:val="16"/>
        </w:rPr>
        <w:br/>
        <w:t xml:space="preserve">        self._write_result(</w:t>
      </w:r>
      <w:r>
        <w:rPr>
          <w:rFonts w:ascii="Consolas" w:hAnsi="Consolas"/>
          <w:color w:val="1A1A2E"/>
          <w:sz w:val="16"/>
        </w:rPr>
        <w:br/>
        <w:t xml:space="preserve">            f"{i}. {m['Disease']}\n"</w:t>
      </w:r>
      <w:r>
        <w:rPr>
          <w:rFonts w:ascii="Consolas" w:hAnsi="Consolas"/>
          <w:color w:val="1A1A2E"/>
          <w:sz w:val="16"/>
        </w:rPr>
        <w:br/>
        <w:t xml:space="preserve">            f"   Confidence: [{bar}] {conf:.1f}%\n"</w:t>
      </w:r>
      <w:r>
        <w:rPr>
          <w:rFonts w:ascii="Consolas" w:hAnsi="Consolas"/>
          <w:color w:val="1A1A2E"/>
          <w:sz w:val="16"/>
        </w:rPr>
        <w:br/>
        <w:t xml:space="preserve">            f"   Severity:   {m['Severity']}\n"</w:t>
      </w:r>
      <w:r>
        <w:rPr>
          <w:rFonts w:ascii="Consolas" w:hAnsi="Consolas"/>
          <w:color w:val="1A1A2E"/>
          <w:sz w:val="16"/>
        </w:rPr>
        <w:br/>
        <w:t xml:space="preserve">        )</w:t>
      </w:r>
      <w:r>
        <w:rPr>
          <w:rFonts w:ascii="Consolas" w:hAnsi="Consolas"/>
          <w:color w:val="1A1A2E"/>
          <w:sz w:val="16"/>
        </w:rPr>
        <w:br/>
      </w:r>
      <w:r>
        <w:rPr>
          <w:rFonts w:ascii="Consolas" w:hAnsi="Consolas"/>
          <w:color w:val="1A1A2E"/>
          <w:sz w:val="16"/>
        </w:rPr>
        <w:br/>
        <w:t xml:space="preserve">    # 4. Show treatments for top result</w:t>
      </w:r>
      <w:r>
        <w:rPr>
          <w:rFonts w:ascii="Consolas" w:hAnsi="Consolas"/>
          <w:color w:val="1A1A2E"/>
          <w:sz w:val="16"/>
        </w:rPr>
        <w:br/>
        <w:t xml:space="preserve">    top = matches[0]['Disease']</w:t>
      </w:r>
      <w:r>
        <w:rPr>
          <w:rFonts w:ascii="Consolas" w:hAnsi="Consolas"/>
          <w:color w:val="1A1A2E"/>
          <w:sz w:val="16"/>
        </w:rPr>
        <w:br/>
        <w:t xml:space="preserve">    treatments = self.db.get_treatments(top)</w:t>
      </w:r>
      <w:r>
        <w:rPr>
          <w:rFonts w:ascii="Consolas" w:hAnsi="Consolas"/>
          <w:color w:val="1A1A2E"/>
          <w:sz w:val="16"/>
        </w:rPr>
        <w:br/>
        <w:t xml:space="preserve">    risk_factors = self.db.get_risk_factors(top)</w:t>
      </w:r>
      <w:r>
        <w:rPr>
          <w:rFonts w:ascii="Consolas" w:hAnsi="Consolas"/>
          <w:color w:val="1A1A2E"/>
          <w:sz w:val="16"/>
        </w:rPr>
        <w:br/>
      </w:r>
      <w:r>
        <w:rPr>
          <w:rFonts w:ascii="Consolas" w:hAnsi="Consolas"/>
          <w:color w:val="1A1A2E"/>
          <w:sz w:val="16"/>
        </w:rPr>
        <w:br/>
      </w:r>
      <w:r>
        <w:rPr>
          <w:rFonts w:ascii="Consolas" w:hAnsi="Consolas"/>
          <w:color w:val="1A1A2E"/>
          <w:sz w:val="16"/>
        </w:rPr>
        <w:lastRenderedPageBreak/>
        <w:t xml:space="preserve">    # 5. Draw semantic network graph</w:t>
      </w:r>
      <w:r>
        <w:rPr>
          <w:rFonts w:ascii="Consolas" w:hAnsi="Consolas"/>
          <w:color w:val="1A1A2E"/>
          <w:sz w:val="16"/>
        </w:rPr>
        <w:br/>
        <w:t xml:space="preserve">    top_diseases = [m['Disease'] for m in matches[:3]]</w:t>
      </w:r>
      <w:r>
        <w:rPr>
          <w:rFonts w:ascii="Consolas" w:hAnsi="Consolas"/>
          <w:color w:val="1A1A2E"/>
          <w:sz w:val="16"/>
        </w:rPr>
        <w:br/>
        <w:t xml:space="preserve">    self._draw_diagnosis_graph(</w:t>
      </w:r>
      <w:r>
        <w:rPr>
          <w:rFonts w:ascii="Consolas" w:hAnsi="Consolas"/>
          <w:color w:val="1A1A2E"/>
          <w:sz w:val="16"/>
        </w:rPr>
        <w:br/>
        <w:t xml:space="preserve">        top_diseases, patient_symptoms</w:t>
      </w:r>
      <w:r>
        <w:rPr>
          <w:rFonts w:ascii="Consolas" w:hAnsi="Consolas"/>
          <w:color w:val="1A1A2E"/>
          <w:sz w:val="16"/>
        </w:rPr>
        <w:br/>
        <w:t xml:space="preserve">    )</w:t>
      </w:r>
    </w:p>
    <w:p w14:paraId="11253303" w14:textId="77777777" w:rsidR="006012E9" w:rsidRDefault="00000000">
      <w:r>
        <w:br w:type="page"/>
      </w:r>
    </w:p>
    <w:p w14:paraId="5B22AF5D" w14:textId="77777777" w:rsidR="006012E9" w:rsidRDefault="00000000">
      <w:pPr>
        <w:pStyle w:val="Heading1"/>
      </w:pPr>
      <w:r>
        <w:lastRenderedPageBreak/>
        <w:t>9. Technologies Used</w:t>
      </w:r>
    </w:p>
    <w:tbl>
      <w:tblPr>
        <w:tblStyle w:val="LightGrid-Accent1"/>
        <w:tblW w:w="0" w:type="auto"/>
        <w:jc w:val="center"/>
        <w:tblLook w:val="04A0" w:firstRow="1" w:lastRow="0" w:firstColumn="1" w:lastColumn="0" w:noHBand="0" w:noVBand="1"/>
      </w:tblPr>
      <w:tblGrid>
        <w:gridCol w:w="3135"/>
        <w:gridCol w:w="3135"/>
        <w:gridCol w:w="3135"/>
      </w:tblGrid>
      <w:tr w:rsidR="006012E9" w14:paraId="2D2D89EF"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AE623E" w14:textId="77777777" w:rsidR="006012E9" w:rsidRDefault="00000000">
            <w:r>
              <w:t>Technology</w:t>
            </w:r>
          </w:p>
        </w:tc>
        <w:tc>
          <w:tcPr>
            <w:tcW w:w="3135" w:type="dxa"/>
          </w:tcPr>
          <w:p w14:paraId="28FBCE19" w14:textId="77777777" w:rsidR="006012E9" w:rsidRDefault="00000000">
            <w:pPr>
              <w:cnfStyle w:val="100000000000" w:firstRow="1" w:lastRow="0" w:firstColumn="0" w:lastColumn="0" w:oddVBand="0" w:evenVBand="0" w:oddHBand="0" w:evenHBand="0" w:firstRowFirstColumn="0" w:firstRowLastColumn="0" w:lastRowFirstColumn="0" w:lastRowLastColumn="0"/>
            </w:pPr>
            <w:r>
              <w:t>Version</w:t>
            </w:r>
          </w:p>
        </w:tc>
        <w:tc>
          <w:tcPr>
            <w:tcW w:w="3135" w:type="dxa"/>
          </w:tcPr>
          <w:p w14:paraId="5F1E6C4C" w14:textId="77777777" w:rsidR="006012E9" w:rsidRDefault="00000000">
            <w:pPr>
              <w:cnfStyle w:val="100000000000" w:firstRow="1" w:lastRow="0" w:firstColumn="0" w:lastColumn="0" w:oddVBand="0" w:evenVBand="0" w:oddHBand="0" w:evenHBand="0" w:firstRowFirstColumn="0" w:firstRowLastColumn="0" w:lastRowFirstColumn="0" w:lastRowLastColumn="0"/>
            </w:pPr>
            <w:r>
              <w:t>Purpose</w:t>
            </w:r>
          </w:p>
        </w:tc>
      </w:tr>
      <w:tr w:rsidR="006012E9" w14:paraId="306ACFC4"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71165FF" w14:textId="77777777" w:rsidR="006012E9" w:rsidRDefault="00000000">
            <w:r>
              <w:t>Python</w:t>
            </w:r>
          </w:p>
        </w:tc>
        <w:tc>
          <w:tcPr>
            <w:tcW w:w="3135" w:type="dxa"/>
          </w:tcPr>
          <w:p w14:paraId="0182CF1E" w14:textId="77777777" w:rsidR="006012E9" w:rsidRDefault="00000000">
            <w:pPr>
              <w:cnfStyle w:val="000000100000" w:firstRow="0" w:lastRow="0" w:firstColumn="0" w:lastColumn="0" w:oddVBand="0" w:evenVBand="0" w:oddHBand="1" w:evenHBand="0" w:firstRowFirstColumn="0" w:firstRowLastColumn="0" w:lastRowFirstColumn="0" w:lastRowLastColumn="0"/>
            </w:pPr>
            <w:r>
              <w:t>3.13</w:t>
            </w:r>
          </w:p>
        </w:tc>
        <w:tc>
          <w:tcPr>
            <w:tcW w:w="3135" w:type="dxa"/>
          </w:tcPr>
          <w:p w14:paraId="12505F75" w14:textId="77777777" w:rsidR="006012E9" w:rsidRDefault="00000000">
            <w:pPr>
              <w:cnfStyle w:val="000000100000" w:firstRow="0" w:lastRow="0" w:firstColumn="0" w:lastColumn="0" w:oddVBand="0" w:evenVBand="0" w:oddHBand="1" w:evenHBand="0" w:firstRowFirstColumn="0" w:firstRowLastColumn="0" w:lastRowFirstColumn="0" w:lastRowLastColumn="0"/>
            </w:pPr>
            <w:r>
              <w:t>Core programming language for application logic</w:t>
            </w:r>
          </w:p>
        </w:tc>
      </w:tr>
      <w:tr w:rsidR="006012E9" w14:paraId="062FC066"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CB16364" w14:textId="77777777" w:rsidR="006012E9" w:rsidRDefault="00000000">
            <w:r>
              <w:t>Neo4j</w:t>
            </w:r>
          </w:p>
        </w:tc>
        <w:tc>
          <w:tcPr>
            <w:tcW w:w="3135" w:type="dxa"/>
          </w:tcPr>
          <w:p w14:paraId="0C3EB29C" w14:textId="77777777" w:rsidR="006012E9" w:rsidRDefault="00000000">
            <w:pPr>
              <w:cnfStyle w:val="000000010000" w:firstRow="0" w:lastRow="0" w:firstColumn="0" w:lastColumn="0" w:oddVBand="0" w:evenVBand="0" w:oddHBand="0" w:evenHBand="1" w:firstRowFirstColumn="0" w:firstRowLastColumn="0" w:lastRowFirstColumn="0" w:lastRowLastColumn="0"/>
            </w:pPr>
            <w:r>
              <w:t>5.x</w:t>
            </w:r>
          </w:p>
        </w:tc>
        <w:tc>
          <w:tcPr>
            <w:tcW w:w="3135" w:type="dxa"/>
          </w:tcPr>
          <w:p w14:paraId="5C56BA23" w14:textId="77777777" w:rsidR="006012E9" w:rsidRDefault="00000000">
            <w:pPr>
              <w:cnfStyle w:val="000000010000" w:firstRow="0" w:lastRow="0" w:firstColumn="0" w:lastColumn="0" w:oddVBand="0" w:evenVBand="0" w:oddHBand="0" w:evenHBand="1" w:firstRowFirstColumn="0" w:firstRowLastColumn="0" w:lastRowFirstColumn="0" w:lastRowLastColumn="0"/>
            </w:pPr>
            <w:r>
              <w:t>Graph database for semantic network storage and querying</w:t>
            </w:r>
          </w:p>
        </w:tc>
      </w:tr>
      <w:tr w:rsidR="006012E9" w14:paraId="116BF2BD"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0F4C598" w14:textId="77777777" w:rsidR="006012E9" w:rsidRDefault="00000000">
            <w:r>
              <w:t>Cypher</w:t>
            </w:r>
          </w:p>
        </w:tc>
        <w:tc>
          <w:tcPr>
            <w:tcW w:w="3135" w:type="dxa"/>
          </w:tcPr>
          <w:p w14:paraId="794D4F6D" w14:textId="77777777" w:rsidR="006012E9" w:rsidRDefault="00000000">
            <w:pPr>
              <w:cnfStyle w:val="000000100000" w:firstRow="0" w:lastRow="0" w:firstColumn="0" w:lastColumn="0" w:oddVBand="0" w:evenVBand="0" w:oddHBand="1" w:evenHBand="0" w:firstRowFirstColumn="0" w:firstRowLastColumn="0" w:lastRowFirstColumn="0" w:lastRowLastColumn="0"/>
            </w:pPr>
            <w:r>
              <w:t>-</w:t>
            </w:r>
          </w:p>
        </w:tc>
        <w:tc>
          <w:tcPr>
            <w:tcW w:w="3135" w:type="dxa"/>
          </w:tcPr>
          <w:p w14:paraId="25ED0881" w14:textId="77777777" w:rsidR="006012E9" w:rsidRDefault="00000000">
            <w:pPr>
              <w:cnfStyle w:val="000000100000" w:firstRow="0" w:lastRow="0" w:firstColumn="0" w:lastColumn="0" w:oddVBand="0" w:evenVBand="0" w:oddHBand="1" w:evenHBand="0" w:firstRowFirstColumn="0" w:firstRowLastColumn="0" w:lastRowFirstColumn="0" w:lastRowLastColumn="0"/>
            </w:pPr>
            <w:r>
              <w:t>Graph query language for diagnostic pattern matching</w:t>
            </w:r>
          </w:p>
        </w:tc>
      </w:tr>
      <w:tr w:rsidR="006012E9" w14:paraId="79A45267"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54C0723" w14:textId="77777777" w:rsidR="006012E9" w:rsidRDefault="00000000">
            <w:r>
              <w:t>NetworkX</w:t>
            </w:r>
          </w:p>
        </w:tc>
        <w:tc>
          <w:tcPr>
            <w:tcW w:w="3135" w:type="dxa"/>
          </w:tcPr>
          <w:p w14:paraId="00BAB8B0" w14:textId="77777777" w:rsidR="006012E9" w:rsidRDefault="00000000">
            <w:pPr>
              <w:cnfStyle w:val="000000010000" w:firstRow="0" w:lastRow="0" w:firstColumn="0" w:lastColumn="0" w:oddVBand="0" w:evenVBand="0" w:oddHBand="0" w:evenHBand="1" w:firstRowFirstColumn="0" w:firstRowLastColumn="0" w:lastRowFirstColumn="0" w:lastRowLastColumn="0"/>
            </w:pPr>
            <w:r>
              <w:t>3.x</w:t>
            </w:r>
          </w:p>
        </w:tc>
        <w:tc>
          <w:tcPr>
            <w:tcW w:w="3135" w:type="dxa"/>
          </w:tcPr>
          <w:p w14:paraId="164BEBDE" w14:textId="77777777" w:rsidR="006012E9" w:rsidRDefault="00000000">
            <w:pPr>
              <w:cnfStyle w:val="000000010000" w:firstRow="0" w:lastRow="0" w:firstColumn="0" w:lastColumn="0" w:oddVBand="0" w:evenVBand="0" w:oddHBand="0" w:evenHBand="1" w:firstRowFirstColumn="0" w:firstRowLastColumn="0" w:lastRowFirstColumn="0" w:lastRowLastColumn="0"/>
            </w:pPr>
            <w:r>
              <w:t>Python library for graph creation, manipulation, and visualization</w:t>
            </w:r>
          </w:p>
        </w:tc>
      </w:tr>
      <w:tr w:rsidR="006012E9" w14:paraId="40A40589"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FFA2BF2" w14:textId="77777777" w:rsidR="006012E9" w:rsidRDefault="00000000">
            <w:r>
              <w:t>Matplotlib</w:t>
            </w:r>
          </w:p>
        </w:tc>
        <w:tc>
          <w:tcPr>
            <w:tcW w:w="3135" w:type="dxa"/>
          </w:tcPr>
          <w:p w14:paraId="2B74C226" w14:textId="77777777" w:rsidR="006012E9" w:rsidRDefault="00000000">
            <w:pPr>
              <w:cnfStyle w:val="000000100000" w:firstRow="0" w:lastRow="0" w:firstColumn="0" w:lastColumn="0" w:oddVBand="0" w:evenVBand="0" w:oddHBand="1" w:evenHBand="0" w:firstRowFirstColumn="0" w:firstRowLastColumn="0" w:lastRowFirstColumn="0" w:lastRowLastColumn="0"/>
            </w:pPr>
            <w:r>
              <w:t>3.x</w:t>
            </w:r>
          </w:p>
        </w:tc>
        <w:tc>
          <w:tcPr>
            <w:tcW w:w="3135" w:type="dxa"/>
          </w:tcPr>
          <w:p w14:paraId="39490079" w14:textId="77777777" w:rsidR="006012E9" w:rsidRDefault="00000000">
            <w:pPr>
              <w:cnfStyle w:val="000000100000" w:firstRow="0" w:lastRow="0" w:firstColumn="0" w:lastColumn="0" w:oddVBand="0" w:evenVBand="0" w:oddHBand="1" w:evenHBand="0" w:firstRowFirstColumn="0" w:firstRowLastColumn="0" w:lastRowFirstColumn="0" w:lastRowLastColumn="0"/>
            </w:pPr>
            <w:r>
              <w:t>Comprehensive library for creating network visualizations</w:t>
            </w:r>
          </w:p>
        </w:tc>
      </w:tr>
      <w:tr w:rsidR="006012E9" w14:paraId="3DB43216"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F7541F7" w14:textId="77777777" w:rsidR="006012E9" w:rsidRDefault="00000000">
            <w:r>
              <w:t>Tkinter</w:t>
            </w:r>
          </w:p>
        </w:tc>
        <w:tc>
          <w:tcPr>
            <w:tcW w:w="3135" w:type="dxa"/>
          </w:tcPr>
          <w:p w14:paraId="0070A1D6" w14:textId="77777777" w:rsidR="006012E9" w:rsidRDefault="00000000">
            <w:pPr>
              <w:cnfStyle w:val="000000010000" w:firstRow="0" w:lastRow="0" w:firstColumn="0" w:lastColumn="0" w:oddVBand="0" w:evenVBand="0" w:oddHBand="0" w:evenHBand="1" w:firstRowFirstColumn="0" w:firstRowLastColumn="0" w:lastRowFirstColumn="0" w:lastRowLastColumn="0"/>
            </w:pPr>
            <w:r>
              <w:t>Built-in</w:t>
            </w:r>
          </w:p>
        </w:tc>
        <w:tc>
          <w:tcPr>
            <w:tcW w:w="3135" w:type="dxa"/>
          </w:tcPr>
          <w:p w14:paraId="7BFD4104" w14:textId="77777777" w:rsidR="006012E9" w:rsidRDefault="00000000">
            <w:pPr>
              <w:cnfStyle w:val="000000010000" w:firstRow="0" w:lastRow="0" w:firstColumn="0" w:lastColumn="0" w:oddVBand="0" w:evenVBand="0" w:oddHBand="0" w:evenHBand="1" w:firstRowFirstColumn="0" w:firstRowLastColumn="0" w:lastRowFirstColumn="0" w:lastRowLastColumn="0"/>
            </w:pPr>
            <w:r>
              <w:t>GUI framework for the desktop application interface</w:t>
            </w:r>
          </w:p>
        </w:tc>
      </w:tr>
    </w:tbl>
    <w:p w14:paraId="44F25022" w14:textId="77777777" w:rsidR="006012E9" w:rsidRDefault="00000000">
      <w:pPr>
        <w:pStyle w:val="Heading1"/>
      </w:pPr>
      <w:r>
        <w:t>10. Sample Diagnostic Scenario</w:t>
      </w:r>
    </w:p>
    <w:p w14:paraId="1EF8EF89" w14:textId="77777777" w:rsidR="006012E9" w:rsidRDefault="00000000">
      <w:r>
        <w:t>Consider a patient presenting with the symptoms: "Fever, Cough, Headache, Fatigue"</w:t>
      </w:r>
    </w:p>
    <w:p w14:paraId="4F0A23AD" w14:textId="77777777" w:rsidR="006012E9" w:rsidRDefault="00000000">
      <w:r>
        <w:rPr>
          <w:b/>
          <w:sz w:val="24"/>
        </w:rPr>
        <w:t>Expected Output (Top 3 Matches):</w:t>
      </w:r>
    </w:p>
    <w:tbl>
      <w:tblPr>
        <w:tblStyle w:val="LightGrid-Accent1"/>
        <w:tblW w:w="0" w:type="auto"/>
        <w:jc w:val="center"/>
        <w:tblLook w:val="04A0" w:firstRow="1" w:lastRow="0" w:firstColumn="1" w:lastColumn="0" w:noHBand="0" w:noVBand="1"/>
      </w:tblPr>
      <w:tblGrid>
        <w:gridCol w:w="1881"/>
        <w:gridCol w:w="1881"/>
        <w:gridCol w:w="1881"/>
        <w:gridCol w:w="1881"/>
        <w:gridCol w:w="1881"/>
      </w:tblGrid>
      <w:tr w:rsidR="006012E9" w14:paraId="2B4B4893" w14:textId="77777777" w:rsidTr="00601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3077392" w14:textId="77777777" w:rsidR="006012E9" w:rsidRDefault="00000000">
            <w:r>
              <w:t>Rank</w:t>
            </w:r>
          </w:p>
        </w:tc>
        <w:tc>
          <w:tcPr>
            <w:tcW w:w="1881" w:type="dxa"/>
          </w:tcPr>
          <w:p w14:paraId="5FE98C11" w14:textId="77777777" w:rsidR="006012E9" w:rsidRDefault="00000000">
            <w:pPr>
              <w:cnfStyle w:val="100000000000" w:firstRow="1" w:lastRow="0" w:firstColumn="0" w:lastColumn="0" w:oddVBand="0" w:evenVBand="0" w:oddHBand="0" w:evenHBand="0" w:firstRowFirstColumn="0" w:firstRowLastColumn="0" w:lastRowFirstColumn="0" w:lastRowLastColumn="0"/>
            </w:pPr>
            <w:r>
              <w:t>Disease</w:t>
            </w:r>
          </w:p>
        </w:tc>
        <w:tc>
          <w:tcPr>
            <w:tcW w:w="1881" w:type="dxa"/>
          </w:tcPr>
          <w:p w14:paraId="1DAF54D3" w14:textId="77777777" w:rsidR="006012E9" w:rsidRDefault="00000000">
            <w:pPr>
              <w:cnfStyle w:val="100000000000" w:firstRow="1" w:lastRow="0" w:firstColumn="0" w:lastColumn="0" w:oddVBand="0" w:evenVBand="0" w:oddHBand="0" w:evenHBand="0" w:firstRowFirstColumn="0" w:firstRowLastColumn="0" w:lastRowFirstColumn="0" w:lastRowLastColumn="0"/>
            </w:pPr>
            <w:r>
              <w:t>Confidence</w:t>
            </w:r>
          </w:p>
        </w:tc>
        <w:tc>
          <w:tcPr>
            <w:tcW w:w="1881" w:type="dxa"/>
          </w:tcPr>
          <w:p w14:paraId="6A55E4A9" w14:textId="77777777" w:rsidR="006012E9" w:rsidRDefault="00000000">
            <w:pPr>
              <w:cnfStyle w:val="100000000000" w:firstRow="1" w:lastRow="0" w:firstColumn="0" w:lastColumn="0" w:oddVBand="0" w:evenVBand="0" w:oddHBand="0" w:evenHBand="0" w:firstRowFirstColumn="0" w:firstRowLastColumn="0" w:lastRowFirstColumn="0" w:lastRowLastColumn="0"/>
            </w:pPr>
            <w:r>
              <w:t>Matched</w:t>
            </w:r>
          </w:p>
        </w:tc>
        <w:tc>
          <w:tcPr>
            <w:tcW w:w="1881" w:type="dxa"/>
          </w:tcPr>
          <w:p w14:paraId="7C322891" w14:textId="77777777" w:rsidR="006012E9" w:rsidRDefault="00000000">
            <w:pPr>
              <w:cnfStyle w:val="100000000000" w:firstRow="1" w:lastRow="0" w:firstColumn="0" w:lastColumn="0" w:oddVBand="0" w:evenVBand="0" w:oddHBand="0" w:evenHBand="0" w:firstRowFirstColumn="0" w:firstRowLastColumn="0" w:lastRowFirstColumn="0" w:lastRowLastColumn="0"/>
            </w:pPr>
            <w:r>
              <w:t>Severity</w:t>
            </w:r>
          </w:p>
        </w:tc>
      </w:tr>
      <w:tr w:rsidR="006012E9" w14:paraId="2868AB4C"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22BF9A9" w14:textId="77777777" w:rsidR="006012E9" w:rsidRDefault="00000000">
            <w:r>
              <w:t>1</w:t>
            </w:r>
          </w:p>
        </w:tc>
        <w:tc>
          <w:tcPr>
            <w:tcW w:w="1881" w:type="dxa"/>
          </w:tcPr>
          <w:p w14:paraId="6C157C18" w14:textId="77777777" w:rsidR="006012E9" w:rsidRDefault="00000000">
            <w:pPr>
              <w:cnfStyle w:val="000000100000" w:firstRow="0" w:lastRow="0" w:firstColumn="0" w:lastColumn="0" w:oddVBand="0" w:evenVBand="0" w:oddHBand="1" w:evenHBand="0" w:firstRowFirstColumn="0" w:firstRowLastColumn="0" w:lastRowFirstColumn="0" w:lastRowLastColumn="0"/>
            </w:pPr>
            <w:r>
              <w:t>Influenza (Flu)</w:t>
            </w:r>
          </w:p>
        </w:tc>
        <w:tc>
          <w:tcPr>
            <w:tcW w:w="1881" w:type="dxa"/>
          </w:tcPr>
          <w:p w14:paraId="0F468B4D" w14:textId="77777777" w:rsidR="006012E9" w:rsidRDefault="00000000">
            <w:pPr>
              <w:cnfStyle w:val="000000100000" w:firstRow="0" w:lastRow="0" w:firstColumn="0" w:lastColumn="0" w:oddVBand="0" w:evenVBand="0" w:oddHBand="1" w:evenHBand="0" w:firstRowFirstColumn="0" w:firstRowLastColumn="0" w:lastRowFirstColumn="0" w:lastRowLastColumn="0"/>
            </w:pPr>
            <w:r>
              <w:t>50.0%</w:t>
            </w:r>
          </w:p>
        </w:tc>
        <w:tc>
          <w:tcPr>
            <w:tcW w:w="1881" w:type="dxa"/>
          </w:tcPr>
          <w:p w14:paraId="205AC6A4" w14:textId="77777777" w:rsidR="006012E9" w:rsidRDefault="00000000">
            <w:pPr>
              <w:cnfStyle w:val="000000100000" w:firstRow="0" w:lastRow="0" w:firstColumn="0" w:lastColumn="0" w:oddVBand="0" w:evenVBand="0" w:oddHBand="1" w:evenHBand="0" w:firstRowFirstColumn="0" w:firstRowLastColumn="0" w:lastRowFirstColumn="0" w:lastRowLastColumn="0"/>
            </w:pPr>
            <w:r>
              <w:t>Fever, Cough, Headache, Fatigue</w:t>
            </w:r>
          </w:p>
        </w:tc>
        <w:tc>
          <w:tcPr>
            <w:tcW w:w="1881" w:type="dxa"/>
          </w:tcPr>
          <w:p w14:paraId="558347DC" w14:textId="77777777" w:rsidR="006012E9" w:rsidRDefault="00000000">
            <w:pPr>
              <w:cnfStyle w:val="000000100000" w:firstRow="0" w:lastRow="0" w:firstColumn="0" w:lastColumn="0" w:oddVBand="0" w:evenVBand="0" w:oddHBand="1" w:evenHBand="0" w:firstRowFirstColumn="0" w:firstRowLastColumn="0" w:lastRowFirstColumn="0" w:lastRowLastColumn="0"/>
            </w:pPr>
            <w:r>
              <w:t>Moderate</w:t>
            </w:r>
          </w:p>
        </w:tc>
      </w:tr>
      <w:tr w:rsidR="006012E9" w14:paraId="38716541" w14:textId="77777777" w:rsidTr="006012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2805D6C" w14:textId="77777777" w:rsidR="006012E9" w:rsidRDefault="00000000">
            <w:r>
              <w:t>2</w:t>
            </w:r>
          </w:p>
        </w:tc>
        <w:tc>
          <w:tcPr>
            <w:tcW w:w="1881" w:type="dxa"/>
          </w:tcPr>
          <w:p w14:paraId="218CD7C5" w14:textId="77777777" w:rsidR="006012E9" w:rsidRDefault="00000000">
            <w:pPr>
              <w:cnfStyle w:val="000000010000" w:firstRow="0" w:lastRow="0" w:firstColumn="0" w:lastColumn="0" w:oddVBand="0" w:evenVBand="0" w:oddHBand="0" w:evenHBand="1" w:firstRowFirstColumn="0" w:firstRowLastColumn="0" w:lastRowFirstColumn="0" w:lastRowLastColumn="0"/>
            </w:pPr>
            <w:r>
              <w:t>COVID-19</w:t>
            </w:r>
          </w:p>
        </w:tc>
        <w:tc>
          <w:tcPr>
            <w:tcW w:w="1881" w:type="dxa"/>
          </w:tcPr>
          <w:p w14:paraId="333E6ABF" w14:textId="77777777" w:rsidR="006012E9" w:rsidRDefault="00000000">
            <w:pPr>
              <w:cnfStyle w:val="000000010000" w:firstRow="0" w:lastRow="0" w:firstColumn="0" w:lastColumn="0" w:oddVBand="0" w:evenVBand="0" w:oddHBand="0" w:evenHBand="1" w:firstRowFirstColumn="0" w:firstRowLastColumn="0" w:lastRowFirstColumn="0" w:lastRowLastColumn="0"/>
            </w:pPr>
            <w:r>
              <w:t>40.0%</w:t>
            </w:r>
          </w:p>
        </w:tc>
        <w:tc>
          <w:tcPr>
            <w:tcW w:w="1881" w:type="dxa"/>
          </w:tcPr>
          <w:p w14:paraId="7C91F47B" w14:textId="77777777" w:rsidR="006012E9" w:rsidRDefault="00000000">
            <w:pPr>
              <w:cnfStyle w:val="000000010000" w:firstRow="0" w:lastRow="0" w:firstColumn="0" w:lastColumn="0" w:oddVBand="0" w:evenVBand="0" w:oddHBand="0" w:evenHBand="1" w:firstRowFirstColumn="0" w:firstRowLastColumn="0" w:lastRowFirstColumn="0" w:lastRowLastColumn="0"/>
            </w:pPr>
            <w:r>
              <w:t>Fever, Cough, Headache, Fatigue</w:t>
            </w:r>
          </w:p>
        </w:tc>
        <w:tc>
          <w:tcPr>
            <w:tcW w:w="1881" w:type="dxa"/>
          </w:tcPr>
          <w:p w14:paraId="065CFD63" w14:textId="77777777" w:rsidR="006012E9" w:rsidRDefault="00000000">
            <w:pPr>
              <w:cnfStyle w:val="000000010000" w:firstRow="0" w:lastRow="0" w:firstColumn="0" w:lastColumn="0" w:oddVBand="0" w:evenVBand="0" w:oddHBand="0" w:evenHBand="1" w:firstRowFirstColumn="0" w:firstRowLastColumn="0" w:lastRowFirstColumn="0" w:lastRowLastColumn="0"/>
            </w:pPr>
            <w:r>
              <w:t>High</w:t>
            </w:r>
          </w:p>
        </w:tc>
      </w:tr>
      <w:tr w:rsidR="006012E9" w14:paraId="41A03A4D" w14:textId="77777777" w:rsidTr="006012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146417B" w14:textId="77777777" w:rsidR="006012E9" w:rsidRDefault="00000000">
            <w:r>
              <w:t>3</w:t>
            </w:r>
          </w:p>
        </w:tc>
        <w:tc>
          <w:tcPr>
            <w:tcW w:w="1881" w:type="dxa"/>
          </w:tcPr>
          <w:p w14:paraId="2F4B07D7" w14:textId="77777777" w:rsidR="006012E9" w:rsidRDefault="00000000">
            <w:pPr>
              <w:cnfStyle w:val="000000100000" w:firstRow="0" w:lastRow="0" w:firstColumn="0" w:lastColumn="0" w:oddVBand="0" w:evenVBand="0" w:oddHBand="1" w:evenHBand="0" w:firstRowFirstColumn="0" w:firstRowLastColumn="0" w:lastRowFirstColumn="0" w:lastRowLastColumn="0"/>
            </w:pPr>
            <w:r>
              <w:t>Malaria</w:t>
            </w:r>
          </w:p>
        </w:tc>
        <w:tc>
          <w:tcPr>
            <w:tcW w:w="1881" w:type="dxa"/>
          </w:tcPr>
          <w:p w14:paraId="6C789C31" w14:textId="77777777" w:rsidR="006012E9" w:rsidRDefault="00000000">
            <w:pPr>
              <w:cnfStyle w:val="000000100000" w:firstRow="0" w:lastRow="0" w:firstColumn="0" w:lastColumn="0" w:oddVBand="0" w:evenVBand="0" w:oddHBand="1" w:evenHBand="0" w:firstRowFirstColumn="0" w:firstRowLastColumn="0" w:lastRowFirstColumn="0" w:lastRowLastColumn="0"/>
            </w:pPr>
            <w:r>
              <w:t>50.0%</w:t>
            </w:r>
          </w:p>
        </w:tc>
        <w:tc>
          <w:tcPr>
            <w:tcW w:w="1881" w:type="dxa"/>
          </w:tcPr>
          <w:p w14:paraId="6A0D02E0" w14:textId="77777777" w:rsidR="006012E9" w:rsidRDefault="00000000">
            <w:pPr>
              <w:cnfStyle w:val="000000100000" w:firstRow="0" w:lastRow="0" w:firstColumn="0" w:lastColumn="0" w:oddVBand="0" w:evenVBand="0" w:oddHBand="1" w:evenHBand="0" w:firstRowFirstColumn="0" w:firstRowLastColumn="0" w:lastRowFirstColumn="0" w:lastRowLastColumn="0"/>
            </w:pPr>
            <w:r>
              <w:t xml:space="preserve">Fever, Headache, Fatigue, Muscle </w:t>
            </w:r>
            <w:r>
              <w:lastRenderedPageBreak/>
              <w:t>aches</w:t>
            </w:r>
          </w:p>
        </w:tc>
        <w:tc>
          <w:tcPr>
            <w:tcW w:w="1881" w:type="dxa"/>
          </w:tcPr>
          <w:p w14:paraId="10344DFA" w14:textId="77777777" w:rsidR="006012E9" w:rsidRDefault="00000000">
            <w:pPr>
              <w:cnfStyle w:val="000000100000" w:firstRow="0" w:lastRow="0" w:firstColumn="0" w:lastColumn="0" w:oddVBand="0" w:evenVBand="0" w:oddHBand="1" w:evenHBand="0" w:firstRowFirstColumn="0" w:firstRowLastColumn="0" w:lastRowFirstColumn="0" w:lastRowLastColumn="0"/>
            </w:pPr>
            <w:r>
              <w:lastRenderedPageBreak/>
              <w:t>High</w:t>
            </w:r>
          </w:p>
        </w:tc>
      </w:tr>
    </w:tbl>
    <w:p w14:paraId="3AE96494" w14:textId="77777777" w:rsidR="006012E9" w:rsidRDefault="006012E9"/>
    <w:p w14:paraId="26C45BFB" w14:textId="77777777" w:rsidR="006012E9" w:rsidRDefault="00000000">
      <w:pPr>
        <w:pStyle w:val="Heading1"/>
      </w:pPr>
      <w:r>
        <w:t>11. Conclusion &amp; Future Scope</w:t>
      </w:r>
    </w:p>
    <w:p w14:paraId="56097A55" w14:textId="77777777" w:rsidR="006012E9" w:rsidRDefault="00000000">
      <w:pPr>
        <w:pStyle w:val="Heading2"/>
      </w:pPr>
      <w:r>
        <w:t>Conclusion</w:t>
      </w:r>
    </w:p>
    <w:p w14:paraId="44A6FA07" w14:textId="77777777" w:rsidR="006012E9" w:rsidRDefault="00000000">
      <w:r>
        <w:t>The Medical Diagnostic Support System successfully demonstrates how graph-based modeling substantially improves the efficiency, clarity, and query speed of medical diagnosis software compared to traditional relational databases. The combination of Frame-based knowledge representation with Semantic Networks provides a structured, expandable, and semantically rich foundation for medical AI applications.</w:t>
      </w:r>
    </w:p>
    <w:p w14:paraId="54D2AEA4" w14:textId="77777777" w:rsidR="006012E9" w:rsidRDefault="00000000">
      <w:r>
        <w:t>The system achieves its goals of providing fast preliminary diagnoses with confidence scoring, intuitive visual explanations through semantic network graphs, and a modern graphical interface suitable for both medical professionals and educational purposes.</w:t>
      </w:r>
    </w:p>
    <w:p w14:paraId="3182AA16" w14:textId="77777777" w:rsidR="006012E9" w:rsidRDefault="00000000">
      <w:pPr>
        <w:pStyle w:val="Heading2"/>
      </w:pPr>
      <w:r>
        <w:t>Future Scope</w:t>
      </w:r>
    </w:p>
    <w:p w14:paraId="7CC3E608" w14:textId="77777777" w:rsidR="006012E9" w:rsidRDefault="00000000">
      <w:pPr>
        <w:pStyle w:val="ListBullet"/>
      </w:pPr>
      <w:r>
        <w:rPr>
          <w:b/>
        </w:rPr>
        <w:t xml:space="preserve">Probabilistic Weights: </w:t>
      </w:r>
      <w:r>
        <w:t>Integrate weighted edges to represent symptom-disease probability (e.g., Fever is a 90% indicator of Malaria but only 30% for GERD).</w:t>
      </w:r>
    </w:p>
    <w:p w14:paraId="025CAB29" w14:textId="77777777" w:rsidR="006012E9" w:rsidRDefault="00000000">
      <w:pPr>
        <w:pStyle w:val="ListBullet"/>
      </w:pPr>
      <w:r>
        <w:rPr>
          <w:b/>
        </w:rPr>
        <w:t xml:space="preserve">Machine Learning Integration: </w:t>
      </w:r>
      <w:r>
        <w:t>Train a model on real-world patient data to improve diagnostic accuracy beyond simple symptom counting.</w:t>
      </w:r>
    </w:p>
    <w:p w14:paraId="381EE6E3" w14:textId="77777777" w:rsidR="006012E9" w:rsidRDefault="00000000">
      <w:pPr>
        <w:pStyle w:val="ListBullet"/>
      </w:pPr>
      <w:r>
        <w:rPr>
          <w:b/>
        </w:rPr>
        <w:t xml:space="preserve">Electronic Health Records: </w:t>
      </w:r>
      <w:r>
        <w:t>Connect to EHR systems to provide personalized diagnoses based on patient history, age, and pre-existing conditions.</w:t>
      </w:r>
    </w:p>
    <w:p w14:paraId="148C65A4" w14:textId="77777777" w:rsidR="006012E9" w:rsidRDefault="00000000">
      <w:pPr>
        <w:pStyle w:val="ListBullet"/>
      </w:pPr>
      <w:r>
        <w:rPr>
          <w:b/>
        </w:rPr>
        <w:t xml:space="preserve">Web Application: </w:t>
      </w:r>
      <w:r>
        <w:t>Expand the GUI to a full web application using Flask/Django or React for broader accessibility.</w:t>
      </w:r>
    </w:p>
    <w:p w14:paraId="69240085" w14:textId="77777777" w:rsidR="006012E9" w:rsidRDefault="00000000">
      <w:pPr>
        <w:pStyle w:val="ListBullet"/>
      </w:pPr>
      <w:r>
        <w:rPr>
          <w:b/>
        </w:rPr>
        <w:t xml:space="preserve">Natural Language Processing: </w:t>
      </w:r>
      <w:r>
        <w:t>Allow patients to describe symptoms in natural language rather than selecting from predefined lists.</w:t>
      </w:r>
    </w:p>
    <w:p w14:paraId="2534D425" w14:textId="77777777" w:rsidR="006012E9" w:rsidRDefault="00000000">
      <w:pPr>
        <w:pStyle w:val="ListBullet"/>
      </w:pPr>
      <w:r>
        <w:rPr>
          <w:b/>
        </w:rPr>
        <w:t xml:space="preserve">Multi-language Support: </w:t>
      </w:r>
      <w:r>
        <w:t>Add support for symptom input and result display in multiple languages for wider global reach.</w:t>
      </w:r>
    </w:p>
    <w:sectPr w:rsidR="006012E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6075470">
    <w:abstractNumId w:val="8"/>
  </w:num>
  <w:num w:numId="2" w16cid:durableId="1682704321">
    <w:abstractNumId w:val="6"/>
  </w:num>
  <w:num w:numId="3" w16cid:durableId="404493700">
    <w:abstractNumId w:val="5"/>
  </w:num>
  <w:num w:numId="4" w16cid:durableId="881938422">
    <w:abstractNumId w:val="4"/>
  </w:num>
  <w:num w:numId="5" w16cid:durableId="1034387034">
    <w:abstractNumId w:val="7"/>
  </w:num>
  <w:num w:numId="6" w16cid:durableId="1731344974">
    <w:abstractNumId w:val="3"/>
  </w:num>
  <w:num w:numId="7" w16cid:durableId="671572418">
    <w:abstractNumId w:val="2"/>
  </w:num>
  <w:num w:numId="8" w16cid:durableId="303387546">
    <w:abstractNumId w:val="1"/>
  </w:num>
  <w:num w:numId="9" w16cid:durableId="462239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21C"/>
    <w:rsid w:val="0029639D"/>
    <w:rsid w:val="00326F90"/>
    <w:rsid w:val="006012E9"/>
    <w:rsid w:val="00AA1D8D"/>
    <w:rsid w:val="00B47730"/>
    <w:rsid w:val="00BA0D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82E8D3-9B84-4044-98E7-ED8C52956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2C3E50"/>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2980B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449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4081</Words>
  <Characters>23267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savanth D</cp:lastModifiedBy>
  <cp:revision>2</cp:revision>
  <dcterms:created xsi:type="dcterms:W3CDTF">2013-12-23T23:15:00Z</dcterms:created>
  <dcterms:modified xsi:type="dcterms:W3CDTF">2026-04-18T18:43:00Z</dcterms:modified>
  <cp:category/>
</cp:coreProperties>
</file>