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A3C6B"/>
          <w:sz w:val="52"/>
          <w:szCs w:val="52"/>
        </w:rPr>
        <w:t xml:space="preserve">MODULE 3 &amp; 4</w:t>
      </w:r>
    </w:p>
    <w:p>
      <w:pPr>
        <w:spacing w:before="0" w:after="60"/>
        <w:jc w:val="center"/>
      </w:pPr>
      <w:r>
        <w:rPr>
          <w:rFonts w:ascii="Arial" w:cs="Arial" w:eastAsia="Arial" w:hAnsi="Arial"/>
          <w:b/>
          <w:bCs/>
          <w:color w:val="444444"/>
          <w:sz w:val="36"/>
          <w:szCs w:val="36"/>
        </w:rPr>
        <w:t xml:space="preserve">Software Engineering</w:t>
      </w:r>
    </w:p>
    <w:p>
      <w:pPr>
        <w:spacing w:before="0" w:after="400"/>
        <w:jc w:val="center"/>
      </w:pPr>
      <w:r>
        <w:rPr>
          <w:rFonts w:ascii="Arial" w:cs="Arial" w:eastAsia="Arial" w:hAnsi="Arial"/>
          <w:color w:val="666666"/>
          <w:sz w:val="28"/>
          <w:szCs w:val="28"/>
        </w:rPr>
        <w:t xml:space="preserve">Question &amp; Answer Study Guide</w:t>
      </w:r>
    </w:p>
    <w:p>
      <w:pPr>
        <w:pBdr>
          <w:top w:val="single" w:color="1A3C6B" w:sz="6" w:space="1"/>
          <w:bottom w:val="single" w:color="1A3C6B" w:sz="6" w:space="1"/>
        </w:pBdr>
        <w:spacing w:before="0" w:after="60"/>
        <w:jc w:val="center"/>
      </w:pPr>
      <w:r>
        <w:rPr>
          <w:rFonts w:ascii="Arial" w:cs="Arial" w:eastAsia="Arial" w:hAnsi="Arial"/>
          <w:i/>
          <w:iCs/>
          <w:color w:val="555555"/>
          <w:sz w:val="20"/>
          <w:szCs w:val="20"/>
        </w:rPr>
        <w:t xml:space="preserve">Topics: Testing | Software Project Planning | LOC Metric Limitations | Function Point (3 Steps)</w:t>
      </w:r>
    </w:p>
    <w:p>
      <w:pPr>
        <w:pBdr>
          <w:bottom w:val="single" w:color="1A3C6B" w:sz="8" w:space="1"/>
        </w:pBdr>
        <w:shd w:fill="1A3C6B" w:val="clear"/>
        <w:spacing w:before="480" w:after="160"/>
      </w:pPr>
      <w:r>
        <w:rPr>
          <w:rFonts w:ascii="Arial" w:cs="Arial" w:eastAsia="Arial" w:hAnsi="Arial"/>
          <w:b/>
          <w:bCs/>
          <w:color w:val="FFFFFF"/>
          <w:sz w:val="32"/>
          <w:szCs w:val="32"/>
        </w:rPr>
        <w:t xml:space="preserve">  MODULE 3: SOFTWARE TESTING</w:t>
      </w:r>
    </w:p>
    <w:p>
      <w:pPr>
        <w:spacing w:before="320" w:after="100"/>
      </w:pPr>
      <w:r>
        <w:rPr>
          <w:rFonts w:ascii="Arial" w:cs="Arial" w:eastAsia="Arial" w:hAnsi="Arial"/>
          <w:b/>
          <w:bCs/>
          <w:color w:val="1A3C6B"/>
          <w:sz w:val="26"/>
          <w:szCs w:val="26"/>
        </w:rPr>
        <w:t xml:space="preserve">1. Fundamentals of Testing</w:t>
      </w:r>
    </w:p>
    <w:p>
      <w:pPr>
        <w:spacing w:before="280" w:after="60"/>
      </w:pPr>
      <w:r>
        <w:rPr>
          <w:rFonts w:ascii="Arial" w:cs="Arial" w:eastAsia="Arial" w:hAnsi="Arial"/>
          <w:b/>
          <w:bCs/>
          <w:color w:val="1A3C6B"/>
          <w:sz w:val="24"/>
          <w:szCs w:val="24"/>
        </w:rPr>
        <w:t xml:space="preserve">Q: What is the aim of program testing and how is it conducted?</w:t>
      </w:r>
    </w:p>
    <w:p>
      <w:pPr>
        <w:spacing w:before="60" w:after="200"/>
        <w:ind w:left="360"/>
      </w:pPr>
      <w:r>
        <w:rPr>
          <w:rFonts w:ascii="Arial" w:cs="Arial" w:eastAsia="Arial" w:hAnsi="Arial"/>
          <w:color w:val="2C2C2C"/>
          <w:sz w:val="22"/>
          <w:szCs w:val="22"/>
        </w:rPr>
        <w:t xml:space="preserve">The aim of program testing is to help identify all defects in a program. Testing is conducted by executing the program with a set of test inputs and observing whether the program behaves as expected. If the program fails to behave as expected, the input data and the conditions under which it fails are noted for later debugging and error correction.</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Distinguish between a mistake, an error, a failure, and a bug in software terminology.</w:t>
      </w:r>
    </w:p>
    <w:p>
      <w:pPr>
        <w:spacing w:before="60" w:after="200"/>
        <w:ind w:left="360"/>
      </w:pPr>
      <w:r>
        <w:rPr>
          <w:rFonts w:ascii="Arial" w:cs="Arial" w:eastAsia="Arial" w:hAnsi="Arial"/>
          <w:color w:val="2C2C2C"/>
          <w:sz w:val="22"/>
          <w:szCs w:val="22"/>
        </w:rPr>
        <w:t xml:space="preserve">These four terms represent different aspects of software defects:</w:t>
      </w:r>
    </w:p>
    <w:p>
      <w:pPr>
        <w:pStyle w:val="ListParagraph"/>
        <w:numPr>
          <w:ilvl w:val="0"/>
          <w:numId w:val="2"/>
        </w:numPr>
        <w:spacing w:before="40" w:after="40"/>
      </w:pPr>
      <w:r>
        <w:rPr>
          <w:rFonts w:ascii="Arial" w:cs="Arial" w:eastAsia="Arial" w:hAnsi="Arial"/>
          <w:color w:val="2C2C2C"/>
          <w:sz w:val="21"/>
          <w:szCs w:val="21"/>
        </w:rPr>
        <w:t xml:space="preserve">Mistake: An incorrect action by a developer during coding — e.g., not initializing a variable or overlooking division by zero. Mistakes lead to errors.</w:t>
      </w:r>
    </w:p>
    <w:p>
      <w:pPr>
        <w:pStyle w:val="ListParagraph"/>
        <w:numPr>
          <w:ilvl w:val="0"/>
          <w:numId w:val="2"/>
        </w:numPr>
        <w:spacing w:before="40" w:after="40"/>
      </w:pPr>
      <w:r>
        <w:rPr>
          <w:rFonts w:ascii="Arial" w:cs="Arial" w:eastAsia="Arial" w:hAnsi="Arial"/>
          <w:color w:val="2C2C2C"/>
          <w:sz w:val="21"/>
          <w:szCs w:val="21"/>
        </w:rPr>
        <w:t xml:space="preserve">Error: The result of a mistake in any development activity — e.g., calling a wrong function. Errors cause failures.</w:t>
      </w:r>
    </w:p>
    <w:p>
      <w:pPr>
        <w:pStyle w:val="ListParagraph"/>
        <w:numPr>
          <w:ilvl w:val="0"/>
          <w:numId w:val="2"/>
        </w:numPr>
        <w:spacing w:before="40" w:after="40"/>
      </w:pPr>
      <w:r>
        <w:rPr>
          <w:rFonts w:ascii="Arial" w:cs="Arial" w:eastAsia="Arial" w:hAnsi="Arial"/>
          <w:color w:val="2C2C2C"/>
          <w:sz w:val="21"/>
          <w:szCs w:val="21"/>
        </w:rPr>
        <w:t xml:space="preserve">Failure: An incorrect behaviour exhibited by the program during execution. Every failure is caused by bugs present in the program.</w:t>
      </w:r>
    </w:p>
    <w:p>
      <w:pPr>
        <w:pStyle w:val="ListParagraph"/>
        <w:numPr>
          <w:ilvl w:val="0"/>
          <w:numId w:val="2"/>
        </w:numPr>
        <w:spacing w:before="40" w:after="40"/>
      </w:pPr>
      <w:r>
        <w:rPr>
          <w:rFonts w:ascii="Arial" w:cs="Arial" w:eastAsia="Arial" w:hAnsi="Arial"/>
          <w:color w:val="2C2C2C"/>
          <w:sz w:val="21"/>
          <w:szCs w:val="21"/>
        </w:rPr>
        <w:t xml:space="preserve">Bug: A defect in the program that causes failures. Two or more bugs that result in the same failure mode are called equivalent faults.</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What is a test case? Explain its components.</w:t>
      </w:r>
    </w:p>
    <w:p>
      <w:pPr>
        <w:spacing w:before="60" w:after="200"/>
        <w:ind w:left="360"/>
      </w:pPr>
      <w:r>
        <w:rPr>
          <w:rFonts w:ascii="Arial" w:cs="Arial" w:eastAsia="Arial" w:hAnsi="Arial"/>
          <w:color w:val="2C2C2C"/>
          <w:sz w:val="22"/>
          <w:szCs w:val="22"/>
        </w:rPr>
        <w:t xml:space="preserve">A test case is a triplet [I, S, R] where:</w:t>
      </w:r>
    </w:p>
    <w:p>
      <w:pPr>
        <w:pStyle w:val="ListParagraph"/>
        <w:numPr>
          <w:ilvl w:val="0"/>
          <w:numId w:val="2"/>
        </w:numPr>
        <w:spacing w:before="40" w:after="40"/>
      </w:pPr>
      <w:r>
        <w:rPr>
          <w:rFonts w:ascii="Arial" w:cs="Arial" w:eastAsia="Arial" w:hAnsi="Arial"/>
          <w:color w:val="2C2C2C"/>
          <w:sz w:val="21"/>
          <w:szCs w:val="21"/>
        </w:rPr>
        <w:t xml:space="preserve">I is the data input to the program under test.</w:t>
      </w:r>
    </w:p>
    <w:p>
      <w:pPr>
        <w:pStyle w:val="ListParagraph"/>
        <w:numPr>
          <w:ilvl w:val="0"/>
          <w:numId w:val="2"/>
        </w:numPr>
        <w:spacing w:before="40" w:after="40"/>
      </w:pPr>
      <w:r>
        <w:rPr>
          <w:rFonts w:ascii="Arial" w:cs="Arial" w:eastAsia="Arial" w:hAnsi="Arial"/>
          <w:color w:val="2C2C2C"/>
          <w:sz w:val="21"/>
          <w:szCs w:val="21"/>
        </w:rPr>
        <w:t xml:space="preserve">S is the state (execution mode) of the program at which data is to be input — e.g., edit, view, create, or display mode.</w:t>
      </w:r>
    </w:p>
    <w:p>
      <w:pPr>
        <w:pStyle w:val="ListParagraph"/>
        <w:numPr>
          <w:ilvl w:val="0"/>
          <w:numId w:val="2"/>
        </w:numPr>
        <w:spacing w:before="40" w:after="40"/>
      </w:pPr>
      <w:r>
        <w:rPr>
          <w:rFonts w:ascii="Arial" w:cs="Arial" w:eastAsia="Arial" w:hAnsi="Arial"/>
          <w:color w:val="2C2C2C"/>
          <w:sz w:val="21"/>
          <w:szCs w:val="21"/>
        </w:rPr>
        <w:t xml:space="preserve">R is the result expected to be produced by the program.</w:t>
      </w:r>
    </w:p>
    <w:p>
      <w:pPr>
        <w:spacing w:before="60" w:after="200"/>
        <w:ind w:left="360"/>
      </w:pPr>
      <w:r>
        <w:rPr>
          <w:rFonts w:ascii="Arial" w:cs="Arial" w:eastAsia="Arial" w:hAnsi="Arial"/>
          <w:color w:val="2C2C2C"/>
          <w:sz w:val="22"/>
          <w:szCs w:val="22"/>
        </w:rPr>
        <w:t xml:space="preserve">A positive test case checks whether the software correctly performs a required functionality, while a negative test case checks that the software does NOT do something it is not supposed to do.</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Define: test scenario, test script, test suite, and testability.</w:t>
      </w:r>
    </w:p>
    <w:p>
      <w:pPr>
        <w:spacing w:before="60" w:after="200"/>
        <w:ind w:left="360"/>
      </w:pPr>
      <w:r>
        <w:rPr>
          <w:rFonts w:ascii="Arial" w:cs="Arial" w:eastAsia="Arial" w:hAnsi="Arial"/>
          <w:color w:val="2C2C2C"/>
          <w:sz w:val="22"/>
          <w:szCs w:val="22"/>
        </w:rPr>
        <w:t xml:space="preserve">These are key testing concepts:</w:t>
      </w:r>
    </w:p>
    <w:p>
      <w:pPr>
        <w:pStyle w:val="ListParagraph"/>
        <w:numPr>
          <w:ilvl w:val="0"/>
          <w:numId w:val="2"/>
        </w:numPr>
        <w:spacing w:before="40" w:after="40"/>
      </w:pPr>
      <w:r>
        <w:rPr>
          <w:rFonts w:ascii="Arial" w:cs="Arial" w:eastAsia="Arial" w:hAnsi="Arial"/>
          <w:color w:val="2C2C2C"/>
          <w:sz w:val="21"/>
          <w:szCs w:val="21"/>
        </w:rPr>
        <w:t xml:space="preserve">Test Scenario: An abstract test case that identifies the aspects of the program to be tested without specifying input, state, or output. A test case is an implementation of a test scenario.</w:t>
      </w:r>
    </w:p>
    <w:p>
      <w:pPr>
        <w:pStyle w:val="ListParagraph"/>
        <w:numPr>
          <w:ilvl w:val="0"/>
          <w:numId w:val="2"/>
        </w:numPr>
        <w:spacing w:before="40" w:after="40"/>
      </w:pPr>
      <w:r>
        <w:rPr>
          <w:rFonts w:ascii="Arial" w:cs="Arial" w:eastAsia="Arial" w:hAnsi="Arial"/>
          <w:color w:val="2C2C2C"/>
          <w:sz w:val="21"/>
          <w:szCs w:val="21"/>
        </w:rPr>
        <w:t xml:space="preserve">Test Script: An encoding of a test case as a short program that can be executed automatically.</w:t>
      </w:r>
    </w:p>
    <w:p>
      <w:pPr>
        <w:pStyle w:val="ListParagraph"/>
        <w:numPr>
          <w:ilvl w:val="0"/>
          <w:numId w:val="2"/>
        </w:numPr>
        <w:spacing w:before="40" w:after="40"/>
      </w:pPr>
      <w:r>
        <w:rPr>
          <w:rFonts w:ascii="Arial" w:cs="Arial" w:eastAsia="Arial" w:hAnsi="Arial"/>
          <w:color w:val="2C2C2C"/>
          <w:sz w:val="21"/>
          <w:szCs w:val="21"/>
        </w:rPr>
        <w:t xml:space="preserve">Test Suite: The complete set of all tests designed to test a given program.</w:t>
      </w:r>
    </w:p>
    <w:p>
      <w:pPr>
        <w:pStyle w:val="ListParagraph"/>
        <w:numPr>
          <w:ilvl w:val="0"/>
          <w:numId w:val="2"/>
        </w:numPr>
        <w:spacing w:before="40" w:after="40"/>
      </w:pPr>
      <w:r>
        <w:rPr>
          <w:rFonts w:ascii="Arial" w:cs="Arial" w:eastAsia="Arial" w:hAnsi="Arial"/>
          <w:color w:val="2C2C2C"/>
          <w:sz w:val="21"/>
          <w:szCs w:val="21"/>
        </w:rPr>
        <w:t xml:space="preserve">Testability: The extent to which it is possible to determine whether an implementation of a requirement conforms to it in both functionality and performance.</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What is the difference between Verification and Validation? Give Boehm's definition.</w:t>
      </w:r>
    </w:p>
    <w:p>
      <w:pPr>
        <w:spacing w:before="60" w:after="200"/>
        <w:ind w:left="360"/>
      </w:pPr>
      <w:r>
        <w:rPr>
          <w:rFonts w:ascii="Arial" w:cs="Arial" w:eastAsia="Arial" w:hAnsi="Arial"/>
          <w:color w:val="2C2C2C"/>
          <w:sz w:val="22"/>
          <w:szCs w:val="22"/>
        </w:rPr>
        <w:t xml:space="preserve">Verification and Validation (V&amp;V) are two complementary sets of tasks:</w:t>
      </w:r>
    </w:p>
    <w:p>
      <w:pPr>
        <w:pStyle w:val="ListParagraph"/>
        <w:numPr>
          <w:ilvl w:val="0"/>
          <w:numId w:val="2"/>
        </w:numPr>
        <w:spacing w:before="40" w:after="40"/>
      </w:pPr>
      <w:r>
        <w:rPr>
          <w:rFonts w:ascii="Arial" w:cs="Arial" w:eastAsia="Arial" w:hAnsi="Arial"/>
          <w:color w:val="2C2C2C"/>
          <w:sz w:val="21"/>
          <w:szCs w:val="21"/>
        </w:rPr>
        <w:t xml:space="preserve">Verification ensures software correctly implements a specific function. Boehm's question: 'Are we building the product right?' It does NOT require execution of the software.</w:t>
      </w:r>
    </w:p>
    <w:p>
      <w:pPr>
        <w:pStyle w:val="ListParagraph"/>
        <w:numPr>
          <w:ilvl w:val="0"/>
          <w:numId w:val="2"/>
        </w:numPr>
        <w:spacing w:before="40" w:after="40"/>
      </w:pPr>
      <w:r>
        <w:rPr>
          <w:rFonts w:ascii="Arial" w:cs="Arial" w:eastAsia="Arial" w:hAnsi="Arial"/>
          <w:color w:val="2C2C2C"/>
          <w:sz w:val="21"/>
          <w:szCs w:val="21"/>
        </w:rPr>
        <w:t xml:space="preserve">Validation ensures the software built is traceable to customer requirements. Boehm's question: 'Are we building the right product?' It DOES require execution of the software.</w:t>
      </w:r>
    </w:p>
    <w:p>
      <w:pPr>
        <w:spacing w:before="60" w:after="200"/>
        <w:ind w:left="360"/>
      </w:pPr>
      <w:r>
        <w:rPr>
          <w:rFonts w:ascii="Arial" w:cs="Arial" w:eastAsia="Arial" w:hAnsi="Arial"/>
          <w:color w:val="2C2C2C"/>
          <w:sz w:val="22"/>
          <w:szCs w:val="22"/>
        </w:rPr>
        <w:t xml:space="preserve">Verification is carried out during development (to check if activities are proceeding correctly), while validation is carried out towards the end to check if the right product has been developed. The formula is: Error Detection Techniques = Verification Techniques + Validation Techniques.</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List and explain the main testing activities in order.</w:t>
      </w:r>
    </w:p>
    <w:p>
      <w:pPr>
        <w:spacing w:before="60" w:after="200"/>
        <w:ind w:left="360"/>
      </w:pPr>
      <w:r>
        <w:rPr>
          <w:rFonts w:ascii="Arial" w:cs="Arial" w:eastAsia="Arial" w:hAnsi="Arial"/>
          <w:color w:val="2C2C2C"/>
          <w:sz w:val="22"/>
          <w:szCs w:val="22"/>
        </w:rPr>
        <w:t xml:space="preserve">Testing involves four main sequential activities:</w:t>
      </w:r>
    </w:p>
    <w:p>
      <w:pPr>
        <w:pStyle w:val="ListParagraph"/>
        <w:numPr>
          <w:ilvl w:val="0"/>
          <w:numId w:val="2"/>
        </w:numPr>
        <w:spacing w:before="40" w:after="40"/>
      </w:pPr>
      <w:r>
        <w:rPr>
          <w:rFonts w:ascii="Arial" w:cs="Arial" w:eastAsia="Arial" w:hAnsi="Arial"/>
          <w:color w:val="2C2C2C"/>
          <w:sz w:val="21"/>
          <w:szCs w:val="21"/>
        </w:rPr>
        <w:t xml:space="preserve">Test Suite Design: Design the set of test cases using suitable test case design techniques (equivalence class, boundary value, decision table, etc.).</w:t>
      </w:r>
    </w:p>
    <w:p>
      <w:pPr>
        <w:pStyle w:val="ListParagraph"/>
        <w:numPr>
          <w:ilvl w:val="0"/>
          <w:numId w:val="2"/>
        </w:numPr>
        <w:spacing w:before="40" w:after="40"/>
      </w:pPr>
      <w:r>
        <w:rPr>
          <w:rFonts w:ascii="Arial" w:cs="Arial" w:eastAsia="Arial" w:hAnsi="Arial"/>
          <w:color w:val="2C2C2C"/>
          <w:sz w:val="21"/>
          <w:szCs w:val="21"/>
        </w:rPr>
        <w:t xml:space="preserve">Running Test Cases &amp; Checking Results: Execute each test case and compare actual results with expected results. A mismatch indicates a failure. Failed test cases are noted for debugging.</w:t>
      </w:r>
    </w:p>
    <w:p>
      <w:pPr>
        <w:pStyle w:val="ListParagraph"/>
        <w:numPr>
          <w:ilvl w:val="0"/>
          <w:numId w:val="2"/>
        </w:numPr>
        <w:spacing w:before="40" w:after="40"/>
      </w:pPr>
      <w:r>
        <w:rPr>
          <w:rFonts w:ascii="Arial" w:cs="Arial" w:eastAsia="Arial" w:hAnsi="Arial"/>
          <w:color w:val="2C2C2C"/>
          <w:sz w:val="21"/>
          <w:szCs w:val="21"/>
        </w:rPr>
        <w:t xml:space="preserve">Locate Error: Analyse failure symptoms to identify the exact statements or code that contain the error (debugging).</w:t>
      </w:r>
    </w:p>
    <w:p>
      <w:pPr>
        <w:pStyle w:val="ListParagraph"/>
        <w:numPr>
          <w:ilvl w:val="0"/>
          <w:numId w:val="2"/>
        </w:numPr>
        <w:spacing w:before="40" w:after="40"/>
      </w:pPr>
      <w:r>
        <w:rPr>
          <w:rFonts w:ascii="Arial" w:cs="Arial" w:eastAsia="Arial" w:hAnsi="Arial"/>
          <w:color w:val="2C2C2C"/>
          <w:sz w:val="21"/>
          <w:szCs w:val="21"/>
        </w:rPr>
        <w:t xml:space="preserve">Error Correction: After the error is located, the code is modified to correct it.</w:t>
      </w:r>
    </w:p>
    <w:p>
      <w:pPr>
        <w:pBdr>
          <w:bottom w:val="single" w:color="CCCCCC" w:sz="2" w:space="1"/>
        </w:pBdr>
        <w:spacing w:before="40" w:after="40"/>
      </w:pPr>
    </w:p>
    <w:p>
      <w:pPr>
        <w:spacing w:before="320" w:after="100"/>
      </w:pPr>
      <w:r>
        <w:rPr>
          <w:rFonts w:ascii="Arial" w:cs="Arial" w:eastAsia="Arial" w:hAnsi="Arial"/>
          <w:b/>
          <w:bCs/>
          <w:color w:val="1A3C6B"/>
          <w:sz w:val="26"/>
          <w:szCs w:val="26"/>
        </w:rPr>
        <w:t xml:space="preserve">2. Black Box Testing</w:t>
      </w:r>
    </w:p>
    <w:p>
      <w:pPr>
        <w:spacing w:before="280" w:after="60"/>
      </w:pPr>
      <w:r>
        <w:rPr>
          <w:rFonts w:ascii="Arial" w:cs="Arial" w:eastAsia="Arial" w:hAnsi="Arial"/>
          <w:b/>
          <w:bCs/>
          <w:color w:val="1A3C6B"/>
          <w:sz w:val="24"/>
          <w:szCs w:val="24"/>
        </w:rPr>
        <w:t xml:space="preserve">Q: What is Black Box Testing? Why is it called functional testing?</w:t>
      </w:r>
    </w:p>
    <w:p>
      <w:pPr>
        <w:spacing w:before="60" w:after="200"/>
        <w:ind w:left="360"/>
      </w:pPr>
      <w:r>
        <w:rPr>
          <w:rFonts w:ascii="Arial" w:cs="Arial" w:eastAsia="Arial" w:hAnsi="Arial"/>
          <w:color w:val="2C2C2C"/>
          <w:sz w:val="22"/>
          <w:szCs w:val="22"/>
        </w:rPr>
        <w:t xml:space="preserve">Black Box Testing is a testing technique in which the internal workings of the software are NOT known to the tester. The tester only focuses on the inputs and outputs of the software, validating functionality based on specifications or requirements — not internal code. It is called functional testing because it verifies that each function of the software works in conformance with requirements, without concern for how it is implemented internally.</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What are the three main categories of Black Box Testing? Explain each.</w:t>
      </w:r>
    </w:p>
    <w:p>
      <w:pPr>
        <w:spacing w:before="60" w:after="200"/>
        <w:ind w:left="360"/>
      </w:pPr>
      <w:r>
        <w:rPr>
          <w:rFonts w:ascii="Arial" w:cs="Arial" w:eastAsia="Arial" w:hAnsi="Arial"/>
          <w:color w:val="2C2C2C"/>
          <w:sz w:val="22"/>
          <w:szCs w:val="22"/>
        </w:rPr>
        <w:t xml:space="preserve">The three main types of black box testing are:</w:t>
      </w:r>
    </w:p>
    <w:p>
      <w:pPr>
        <w:pStyle w:val="ListParagraph"/>
        <w:numPr>
          <w:ilvl w:val="0"/>
          <w:numId w:val="2"/>
        </w:numPr>
        <w:spacing w:before="40" w:after="40"/>
      </w:pPr>
      <w:r>
        <w:rPr>
          <w:rFonts w:ascii="Arial" w:cs="Arial" w:eastAsia="Arial" w:hAnsi="Arial"/>
          <w:color w:val="2C2C2C"/>
          <w:sz w:val="21"/>
          <w:szCs w:val="21"/>
        </w:rPr>
        <w:t xml:space="preserve">Functional Testing: Verifies that each function of the software works as per requirements by providing test inputs and comparing actual vs. expected outputs. It covers UI, APIs, databases, and security. It can be manual or automated.</w:t>
      </w:r>
    </w:p>
    <w:p>
      <w:pPr>
        <w:pStyle w:val="ListParagraph"/>
        <w:numPr>
          <w:ilvl w:val="0"/>
          <w:numId w:val="2"/>
        </w:numPr>
        <w:spacing w:before="40" w:after="40"/>
      </w:pPr>
      <w:r>
        <w:rPr>
          <w:rFonts w:ascii="Arial" w:cs="Arial" w:eastAsia="Arial" w:hAnsi="Arial"/>
          <w:color w:val="2C2C2C"/>
          <w:sz w:val="21"/>
          <w:szCs w:val="21"/>
        </w:rPr>
        <w:t xml:space="preserve">Regression Testing: Tests modified parts and potentially affected code after changes/maintenance to ensure no new errors have been introduced. It verifies that newly added code is compatible with existing code.</w:t>
      </w:r>
    </w:p>
    <w:p>
      <w:pPr>
        <w:pStyle w:val="ListParagraph"/>
        <w:numPr>
          <w:ilvl w:val="0"/>
          <w:numId w:val="2"/>
        </w:numPr>
        <w:spacing w:before="40" w:after="40"/>
      </w:pPr>
      <w:r>
        <w:rPr>
          <w:rFonts w:ascii="Arial" w:cs="Arial" w:eastAsia="Arial" w:hAnsi="Arial"/>
          <w:color w:val="2C2C2C"/>
          <w:sz w:val="21"/>
          <w:szCs w:val="21"/>
        </w:rPr>
        <w:t xml:space="preserve">Non-functional Testing (NFT): Tests non-functional attributes such as performance, usability, and scalability. It is as important as functional testing but focuses on HOW well the system performs rather than WHAT it does.</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Explain the three Black Box Testing techniques: Equivalence Class Testing, Boundary Value Testing, and Decision Table Testing.</w:t>
      </w:r>
    </w:p>
    <w:p>
      <w:pPr>
        <w:spacing w:before="40" w:after="80"/>
        <w:ind w:left="360"/>
      </w:pPr>
      <w:r>
        <w:rPr>
          <w:rFonts w:ascii="Arial" w:cs="Arial" w:eastAsia="Arial" w:hAnsi="Arial"/>
          <w:b/>
          <w:bCs/>
          <w:color w:val="1A3C6B"/>
          <w:sz w:val="22"/>
          <w:szCs w:val="22"/>
        </w:rPr>
        <w:t xml:space="preserve">1. Equivalence Class Testing: </w:t>
      </w:r>
      <w:r>
        <w:rPr>
          <w:rFonts w:ascii="Arial" w:cs="Arial" w:eastAsia="Arial" w:hAnsi="Arial"/>
          <w:color w:val="2C2C2C"/>
          <w:sz w:val="22"/>
          <w:szCs w:val="22"/>
        </w:rPr>
        <w:t xml:space="preserve">Input data is categorized into equivalence classes where each class represents a group of similar inputs expected to produce the same system behaviour. Only one representative from each class is tested, reducing the total number of test cases. For a range [1, 10]: one valid class [1–10] and two invalid classes [−∞, 0] and [11, +∞] are defined.</w:t>
      </w:r>
    </w:p>
    <w:p>
      <w:pPr>
        <w:spacing w:before="40" w:after="80"/>
        <w:ind w:left="360"/>
      </w:pPr>
      <w:r>
        <w:rPr>
          <w:rFonts w:ascii="Arial" w:cs="Arial" w:eastAsia="Arial" w:hAnsi="Arial"/>
          <w:b/>
          <w:bCs/>
          <w:color w:val="1A3C6B"/>
          <w:sz w:val="22"/>
          <w:szCs w:val="22"/>
        </w:rPr>
        <w:t xml:space="preserve">2. Boundary Value Testing: </w:t>
      </w:r>
      <w:r>
        <w:rPr>
          <w:rFonts w:ascii="Arial" w:cs="Arial" w:eastAsia="Arial" w:hAnsi="Arial"/>
          <w:color w:val="2C2C2C"/>
          <w:sz w:val="22"/>
          <w:szCs w:val="22"/>
        </w:rPr>
        <w:t xml:space="preserve">Test cases are designed at the boundaries of input ranges, since defects frequently occur at extremes. For a range [1, 10], the boundary value test suite would be {0, 1, 10, 11} — values just inside and just outside the boundary.</w:t>
      </w:r>
    </w:p>
    <w:p>
      <w:pPr>
        <w:spacing w:before="40" w:after="80"/>
        <w:ind w:left="360"/>
      </w:pPr>
      <w:r>
        <w:rPr>
          <w:rFonts w:ascii="Arial" w:cs="Arial" w:eastAsia="Arial" w:hAnsi="Arial"/>
          <w:b/>
          <w:bCs/>
          <w:color w:val="1A3C6B"/>
          <w:sz w:val="22"/>
          <w:szCs w:val="22"/>
        </w:rPr>
        <w:t xml:space="preserve">3. Decision Table Testing: </w:t>
      </w:r>
      <w:r>
        <w:rPr>
          <w:rFonts w:ascii="Arial" w:cs="Arial" w:eastAsia="Arial" w:hAnsi="Arial"/>
          <w:color w:val="2C2C2C"/>
          <w:sz w:val="22"/>
          <w:szCs w:val="22"/>
        </w:rPr>
        <w:t xml:space="preserve">A structured matrix format that maps input conditions to their corresponding outcomes. Each column represents a unique combination of conditions and results. It is especially useful for complex business logic with multiple conditions.</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What are the steps in the Black Box test suite design approach?</w:t>
      </w:r>
    </w:p>
    <w:p>
      <w:pPr>
        <w:spacing w:before="60" w:after="200"/>
        <w:ind w:left="360"/>
      </w:pPr>
      <w:r>
        <w:rPr>
          <w:rFonts w:ascii="Arial" w:cs="Arial" w:eastAsia="Arial" w:hAnsi="Arial"/>
          <w:color w:val="2C2C2C"/>
          <w:sz w:val="22"/>
          <w:szCs w:val="22"/>
        </w:rPr>
        <w:t xml:space="preserve">The four steps are:</w:t>
      </w:r>
    </w:p>
    <w:p>
      <w:pPr>
        <w:pStyle w:val="ListParagraph"/>
        <w:numPr>
          <w:ilvl w:val="0"/>
          <w:numId w:val="2"/>
        </w:numPr>
        <w:spacing w:before="40" w:after="40"/>
      </w:pPr>
      <w:r>
        <w:rPr>
          <w:rFonts w:ascii="Arial" w:cs="Arial" w:eastAsia="Arial" w:hAnsi="Arial"/>
          <w:color w:val="2C2C2C"/>
          <w:sz w:val="21"/>
          <w:szCs w:val="21"/>
        </w:rPr>
        <w:t xml:space="preserve">Step 1: Examine the input and output values of the program.</w:t>
      </w:r>
    </w:p>
    <w:p>
      <w:pPr>
        <w:pStyle w:val="ListParagraph"/>
        <w:numPr>
          <w:ilvl w:val="0"/>
          <w:numId w:val="2"/>
        </w:numPr>
        <w:spacing w:before="40" w:after="40"/>
      </w:pPr>
      <w:r>
        <w:rPr>
          <w:rFonts w:ascii="Arial" w:cs="Arial" w:eastAsia="Arial" w:hAnsi="Arial"/>
          <w:color w:val="2C2C2C"/>
          <w:sz w:val="21"/>
          <w:szCs w:val="21"/>
        </w:rPr>
        <w:t xml:space="preserve">Step 2: Identify the equivalence classes for all input values.</w:t>
      </w:r>
    </w:p>
    <w:p>
      <w:pPr>
        <w:pStyle w:val="ListParagraph"/>
        <w:numPr>
          <w:ilvl w:val="0"/>
          <w:numId w:val="2"/>
        </w:numPr>
        <w:spacing w:before="40" w:after="40"/>
      </w:pPr>
      <w:r>
        <w:rPr>
          <w:rFonts w:ascii="Arial" w:cs="Arial" w:eastAsia="Arial" w:hAnsi="Arial"/>
          <w:color w:val="2C2C2C"/>
          <w:sz w:val="21"/>
          <w:szCs w:val="21"/>
        </w:rPr>
        <w:t xml:space="preserve">Step 3: Design equivalence class test cases by picking one representative value from each equivalence class.</w:t>
      </w:r>
    </w:p>
    <w:p>
      <w:pPr>
        <w:pStyle w:val="ListParagraph"/>
        <w:numPr>
          <w:ilvl w:val="0"/>
          <w:numId w:val="2"/>
        </w:numPr>
        <w:spacing w:before="40" w:after="40"/>
      </w:pPr>
      <w:r>
        <w:rPr>
          <w:rFonts w:ascii="Arial" w:cs="Arial" w:eastAsia="Arial" w:hAnsi="Arial"/>
          <w:color w:val="2C2C2C"/>
          <w:sz w:val="21"/>
          <w:szCs w:val="21"/>
        </w:rPr>
        <w:t xml:space="preserve">Step 4: Design boundary value test cases — examine if any equivalence class is a range of values and include the boundary values in the test suite.</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What are the advantages and disadvantages of Black Box Testing?</w:t>
      </w:r>
    </w:p>
    <w:p>
      <w:pPr>
        <w:spacing w:before="40" w:after="80"/>
        <w:ind w:left="360"/>
      </w:pPr>
      <w:r>
        <w:rPr>
          <w:rFonts w:ascii="Arial" w:cs="Arial" w:eastAsia="Arial" w:hAnsi="Arial"/>
          <w:b/>
          <w:bCs/>
          <w:color w:val="1A3C6B"/>
          <w:sz w:val="22"/>
          <w:szCs w:val="22"/>
        </w:rPr>
        <w:t xml:space="preserve">Advantages: </w:t>
      </w:r>
      <w:r>
        <w:rPr>
          <w:rFonts w:ascii="Arial" w:cs="Arial" w:eastAsia="Arial" w:hAnsi="Arial"/>
          <w:color w:val="2C2C2C"/>
          <w:sz w:val="22"/>
          <w:szCs w:val="22"/>
        </w:rPr>
        <w:t xml:space="preserve"/>
      </w:r>
    </w:p>
    <w:p>
      <w:pPr>
        <w:pStyle w:val="ListParagraph"/>
        <w:numPr>
          <w:ilvl w:val="0"/>
          <w:numId w:val="2"/>
        </w:numPr>
        <w:spacing w:before="40" w:after="40"/>
      </w:pPr>
      <w:r>
        <w:rPr>
          <w:rFonts w:ascii="Arial" w:cs="Arial" w:eastAsia="Arial" w:hAnsi="Arial"/>
          <w:color w:val="2C2C2C"/>
          <w:sz w:val="21"/>
          <w:szCs w:val="21"/>
        </w:rPr>
        <w:t xml:space="preserve">No need for programming knowledge or understanding of internal workings.</w:t>
      </w:r>
    </w:p>
    <w:p>
      <w:pPr>
        <w:pStyle w:val="ListParagraph"/>
        <w:numPr>
          <w:ilvl w:val="0"/>
          <w:numId w:val="2"/>
        </w:numPr>
        <w:spacing w:before="40" w:after="40"/>
      </w:pPr>
      <w:r>
        <w:rPr>
          <w:rFonts w:ascii="Arial" w:cs="Arial" w:eastAsia="Arial" w:hAnsi="Arial"/>
          <w:color w:val="2C2C2C"/>
          <w:sz w:val="21"/>
          <w:szCs w:val="21"/>
        </w:rPr>
        <w:t xml:space="preserve">Efficient for testing large systems.</w:t>
      </w:r>
    </w:p>
    <w:p>
      <w:pPr>
        <w:pStyle w:val="ListParagraph"/>
        <w:numPr>
          <w:ilvl w:val="0"/>
          <w:numId w:val="2"/>
        </w:numPr>
        <w:spacing w:before="40" w:after="40"/>
      </w:pPr>
      <w:r>
        <w:rPr>
          <w:rFonts w:ascii="Arial" w:cs="Arial" w:eastAsia="Arial" w:hAnsi="Arial"/>
          <w:color w:val="2C2C2C"/>
          <w:sz w:val="21"/>
          <w:szCs w:val="21"/>
        </w:rPr>
        <w:t xml:space="preserve">Tests are from the user's/client's perspective.</w:t>
      </w:r>
    </w:p>
    <w:p>
      <w:pPr>
        <w:pStyle w:val="ListParagraph"/>
        <w:numPr>
          <w:ilvl w:val="0"/>
          <w:numId w:val="2"/>
        </w:numPr>
        <w:spacing w:before="40" w:after="40"/>
      </w:pPr>
      <w:r>
        <w:rPr>
          <w:rFonts w:ascii="Arial" w:cs="Arial" w:eastAsia="Arial" w:hAnsi="Arial"/>
          <w:color w:val="2C2C2C"/>
          <w:sz w:val="21"/>
          <w:szCs w:val="21"/>
        </w:rPr>
        <w:t xml:space="preserve">Helps find ambiguities and contradictions in functional specifications.</w:t>
      </w:r>
    </w:p>
    <w:p>
      <w:pPr>
        <w:spacing w:before="40" w:after="80"/>
        <w:ind w:left="360"/>
      </w:pPr>
      <w:r>
        <w:rPr>
          <w:rFonts w:ascii="Arial" w:cs="Arial" w:eastAsia="Arial" w:hAnsi="Arial"/>
          <w:b/>
          <w:bCs/>
          <w:color w:val="1A3C6B"/>
          <w:sz w:val="22"/>
          <w:szCs w:val="22"/>
        </w:rPr>
        <w:t xml:space="preserve">Disadvantages: </w:t>
      </w:r>
      <w:r>
        <w:rPr>
          <w:rFonts w:ascii="Arial" w:cs="Arial" w:eastAsia="Arial" w:hAnsi="Arial"/>
          <w:color w:val="2C2C2C"/>
          <w:sz w:val="22"/>
          <w:szCs w:val="22"/>
        </w:rPr>
        <w:t xml:space="preserve"/>
      </w:r>
    </w:p>
    <w:p>
      <w:pPr>
        <w:pStyle w:val="ListParagraph"/>
        <w:numPr>
          <w:ilvl w:val="0"/>
          <w:numId w:val="2"/>
        </w:numPr>
        <w:spacing w:before="40" w:after="40"/>
      </w:pPr>
      <w:r>
        <w:rPr>
          <w:rFonts w:ascii="Arial" w:cs="Arial" w:eastAsia="Arial" w:hAnsi="Arial"/>
          <w:color w:val="2C2C2C"/>
          <w:sz w:val="21"/>
          <w:szCs w:val="21"/>
        </w:rPr>
        <w:t xml:space="preserve">Possible repetition of test cases without knowing internal structure.</w:t>
      </w:r>
    </w:p>
    <w:p>
      <w:pPr>
        <w:pStyle w:val="ListParagraph"/>
        <w:numPr>
          <w:ilvl w:val="0"/>
          <w:numId w:val="2"/>
        </w:numPr>
        <w:spacing w:before="40" w:after="40"/>
      </w:pPr>
      <w:r>
        <w:rPr>
          <w:rFonts w:ascii="Arial" w:cs="Arial" w:eastAsia="Arial" w:hAnsi="Arial"/>
          <w:color w:val="2C2C2C"/>
          <w:sz w:val="21"/>
          <w:szCs w:val="21"/>
        </w:rPr>
        <w:t xml:space="preserve">Without clear functional specifications, test cases are difficult to design.</w:t>
      </w:r>
    </w:p>
    <w:p>
      <w:pPr>
        <w:pStyle w:val="ListParagraph"/>
        <w:numPr>
          <w:ilvl w:val="0"/>
          <w:numId w:val="2"/>
        </w:numPr>
        <w:spacing w:before="40" w:after="40"/>
      </w:pPr>
      <w:r>
        <w:rPr>
          <w:rFonts w:ascii="Arial" w:cs="Arial" w:eastAsia="Arial" w:hAnsi="Arial"/>
          <w:color w:val="2C2C2C"/>
          <w:sz w:val="21"/>
          <w:szCs w:val="21"/>
        </w:rPr>
        <w:t xml:space="preserve">Complex inputs at different stages can make test execution difficult.</w:t>
      </w:r>
    </w:p>
    <w:p>
      <w:pPr>
        <w:pStyle w:val="ListParagraph"/>
        <w:numPr>
          <w:ilvl w:val="0"/>
          <w:numId w:val="2"/>
        </w:numPr>
        <w:spacing w:before="40" w:after="40"/>
      </w:pPr>
      <w:r>
        <w:rPr>
          <w:rFonts w:ascii="Arial" w:cs="Arial" w:eastAsia="Arial" w:hAnsi="Arial"/>
          <w:color w:val="2C2C2C"/>
          <w:sz w:val="21"/>
          <w:szCs w:val="21"/>
        </w:rPr>
        <w:t xml:space="preserve">The reason for test failure cannot always be detected.</w:t>
      </w:r>
    </w:p>
    <w:p>
      <w:pPr>
        <w:pBdr>
          <w:bottom w:val="single" w:color="CCCCCC" w:sz="2" w:space="1"/>
        </w:pBdr>
        <w:spacing w:before="40" w:after="40"/>
      </w:pPr>
    </w:p>
    <w:p>
      <w:pPr>
        <w:spacing w:before="320" w:after="100"/>
      </w:pPr>
      <w:r>
        <w:rPr>
          <w:rFonts w:ascii="Arial" w:cs="Arial" w:eastAsia="Arial" w:hAnsi="Arial"/>
          <w:b/>
          <w:bCs/>
          <w:color w:val="1A3C6B"/>
          <w:sz w:val="26"/>
          <w:szCs w:val="26"/>
        </w:rPr>
        <w:t xml:space="preserve">3. White Box Testing</w:t>
      </w:r>
    </w:p>
    <w:p>
      <w:pPr>
        <w:spacing w:before="280" w:after="60"/>
      </w:pPr>
      <w:r>
        <w:rPr>
          <w:rFonts w:ascii="Arial" w:cs="Arial" w:eastAsia="Arial" w:hAnsi="Arial"/>
          <w:b/>
          <w:bCs/>
          <w:color w:val="1A3C6B"/>
          <w:sz w:val="24"/>
          <w:szCs w:val="24"/>
        </w:rPr>
        <w:t xml:space="preserve">Q: What is White Box Testing? List its other names.</w:t>
      </w:r>
    </w:p>
    <w:p>
      <w:pPr>
        <w:spacing w:before="60" w:after="200"/>
        <w:ind w:left="360"/>
      </w:pPr>
      <w:r>
        <w:rPr>
          <w:rFonts w:ascii="Arial" w:cs="Arial" w:eastAsia="Arial" w:hAnsi="Arial"/>
          <w:color w:val="2C2C2C"/>
          <w:sz w:val="22"/>
          <w:szCs w:val="22"/>
        </w:rPr>
        <w:t xml:space="preserve">White Box Testing analyzes the internal structures — data structures, internal design, code structure, and working of the software — rather than just functionality. The tester has access to the source code and designs test cases to verify correctness at the code level. Other names: Glass Box Testing, Clear Box Testing, Structural Testing, and Code-Based Testing.</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Explain the five White Box Testing techniques.</w:t>
      </w:r>
    </w:p>
    <w:p>
      <w:pPr>
        <w:spacing w:before="40" w:after="80"/>
        <w:ind w:left="360"/>
      </w:pPr>
      <w:r>
        <w:rPr>
          <w:rFonts w:ascii="Arial" w:cs="Arial" w:eastAsia="Arial" w:hAnsi="Arial"/>
          <w:b/>
          <w:bCs/>
          <w:color w:val="1A3C6B"/>
          <w:sz w:val="22"/>
          <w:szCs w:val="22"/>
        </w:rPr>
        <w:t xml:space="preserve">1. Statement Coverage: </w:t>
      </w:r>
      <w:r>
        <w:rPr>
          <w:rFonts w:ascii="Arial" w:cs="Arial" w:eastAsia="Arial" w:hAnsi="Arial"/>
          <w:color w:val="2C2C2C"/>
          <w:sz w:val="22"/>
          <w:szCs w:val="22"/>
        </w:rPr>
        <w:t xml:space="preserve">Every statement in the code is executed at least once. In a flowchart, every node must be traversed. Helps pinpoint faulty code by ensuring full line coverage.</w:t>
      </w:r>
    </w:p>
    <w:p>
      <w:pPr>
        <w:spacing w:before="40" w:after="80"/>
        <w:ind w:left="360"/>
      </w:pPr>
      <w:r>
        <w:rPr>
          <w:rFonts w:ascii="Arial" w:cs="Arial" w:eastAsia="Arial" w:hAnsi="Arial"/>
          <w:b/>
          <w:bCs/>
          <w:color w:val="1A3C6B"/>
          <w:sz w:val="22"/>
          <w:szCs w:val="22"/>
        </w:rPr>
        <w:t xml:space="preserve">2. Branch Coverage: </w:t>
      </w:r>
      <w:r>
        <w:rPr>
          <w:rFonts w:ascii="Arial" w:cs="Arial" w:eastAsia="Arial" w:hAnsi="Arial"/>
          <w:color w:val="2C2C2C"/>
          <w:sz w:val="22"/>
          <w:szCs w:val="22"/>
        </w:rPr>
        <w:t xml:space="preserve">Test cases are designed so that every branch from every decision point is traversed at least once. In a flowchart, all edges must be traversed.</w:t>
      </w:r>
    </w:p>
    <w:p>
      <w:pPr>
        <w:spacing w:before="40" w:after="80"/>
        <w:ind w:left="360"/>
      </w:pPr>
      <w:r>
        <w:rPr>
          <w:rFonts w:ascii="Arial" w:cs="Arial" w:eastAsia="Arial" w:hAnsi="Arial"/>
          <w:b/>
          <w:bCs/>
          <w:color w:val="1A3C6B"/>
          <w:sz w:val="22"/>
          <w:szCs w:val="22"/>
        </w:rPr>
        <w:t xml:space="preserve">3. Condition Coverage: </w:t>
      </w:r>
      <w:r>
        <w:rPr>
          <w:rFonts w:ascii="Arial" w:cs="Arial" w:eastAsia="Arial" w:hAnsi="Arial"/>
          <w:color w:val="2C2C2C"/>
          <w:sz w:val="22"/>
          <w:szCs w:val="22"/>
        </w:rPr>
        <w:t xml:space="preserve">All individual Boolean conditions are tested. E.g., for IF(X==0 || Y==0): TC1: X=0, Y=55 and TC2: X=5, Y=0. Each individual condition is evaluated as both true and false.</w:t>
      </w:r>
    </w:p>
    <w:p>
      <w:pPr>
        <w:spacing w:before="40" w:after="80"/>
        <w:ind w:left="360"/>
      </w:pPr>
      <w:r>
        <w:rPr>
          <w:rFonts w:ascii="Arial" w:cs="Arial" w:eastAsia="Arial" w:hAnsi="Arial"/>
          <w:b/>
          <w:bCs/>
          <w:color w:val="1A3C6B"/>
          <w:sz w:val="22"/>
          <w:szCs w:val="22"/>
        </w:rPr>
        <w:t xml:space="preserve">4. Multiple Condition Coverage: </w:t>
      </w:r>
      <w:r>
        <w:rPr>
          <w:rFonts w:ascii="Arial" w:cs="Arial" w:eastAsia="Arial" w:hAnsi="Arial"/>
          <w:color w:val="2C2C2C"/>
          <w:sz w:val="22"/>
          <w:szCs w:val="22"/>
        </w:rPr>
        <w:t xml:space="preserve">All possible combinations of condition outcomes are tested. For IF(X==0 || Y==0): TC1: X=0,Y=0; TC2: X=0,Y=5; TC3: X=55,Y=0; TC4: X=55,Y=5.</w:t>
      </w:r>
    </w:p>
    <w:p>
      <w:pPr>
        <w:spacing w:before="40" w:after="80"/>
        <w:ind w:left="360"/>
      </w:pPr>
      <w:r>
        <w:rPr>
          <w:rFonts w:ascii="Arial" w:cs="Arial" w:eastAsia="Arial" w:hAnsi="Arial"/>
          <w:b/>
          <w:bCs/>
          <w:color w:val="1A3C6B"/>
          <w:sz w:val="22"/>
          <w:szCs w:val="22"/>
        </w:rPr>
        <w:t xml:space="preserve">5. Basis Path Testing: </w:t>
      </w:r>
      <w:r>
        <w:rPr>
          <w:rFonts w:ascii="Arial" w:cs="Arial" w:eastAsia="Arial" w:hAnsi="Arial"/>
          <w:color w:val="2C2C2C"/>
          <w:sz w:val="22"/>
          <w:szCs w:val="22"/>
        </w:rPr>
        <w:t xml:space="preserve">Control flow graphs (CFG) are constructed from code. McCabe's Cyclomatic Complexity is calculated to determine the number of independent paths. The minimum number of test cases is designed to cover each independent path.</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What is a Control Flow Graph (CFG) and how is it used in Basis Path Testing?</w:t>
      </w:r>
    </w:p>
    <w:p>
      <w:pPr>
        <w:spacing w:before="60" w:after="200"/>
        <w:ind w:left="360"/>
      </w:pPr>
      <w:r>
        <w:rPr>
          <w:rFonts w:ascii="Arial" w:cs="Arial" w:eastAsia="Arial" w:hAnsi="Arial"/>
          <w:color w:val="2C2C2C"/>
          <w:sz w:val="22"/>
          <w:szCs w:val="22"/>
        </w:rPr>
        <w:t xml:space="preserve">A Control Flow Graph (CFG) is a directed graph where each node represents a unique program statement and an edge exists between two nodes if control can transfer from one to the other. CFGs formally capture the sequence in which instructions execute. In Basis Path Testing, CFGs are used to calculate Cyclomatic Complexity, which determines the number of independent paths through the program, guiding the minimum number of test cases required.</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Explain McCabe's Cyclomatic Complexity metric. Give all three methods for computing it.</w:t>
      </w:r>
    </w:p>
    <w:p>
      <w:pPr>
        <w:spacing w:before="60" w:after="200"/>
        <w:ind w:left="360"/>
      </w:pPr>
      <w:r>
        <w:rPr>
          <w:rFonts w:ascii="Arial" w:cs="Arial" w:eastAsia="Arial" w:hAnsi="Arial"/>
          <w:color w:val="2C2C2C"/>
          <w:sz w:val="22"/>
          <w:szCs w:val="22"/>
        </w:rPr>
        <w:t xml:space="preserve">McCabe's Cyclomatic Complexity (V(G)) measures the psychological complexity of a program — the level of difficulty in understanding it. A higher value means more complex code needing more test cases.</w:t>
      </w:r>
    </w:p>
    <w:p>
      <w:pPr>
        <w:spacing w:before="40" w:after="80"/>
        <w:ind w:left="360"/>
      </w:pPr>
      <w:r>
        <w:rPr>
          <w:rFonts w:ascii="Arial" w:cs="Arial" w:eastAsia="Arial" w:hAnsi="Arial"/>
          <w:b/>
          <w:bCs/>
          <w:color w:val="1A3C6B"/>
          <w:sz w:val="22"/>
          <w:szCs w:val="22"/>
        </w:rPr>
        <w:t xml:space="preserve">Method 1 (Graph formula): </w:t>
      </w:r>
      <w:r>
        <w:rPr>
          <w:rFonts w:ascii="Arial" w:cs="Arial" w:eastAsia="Arial" w:hAnsi="Arial"/>
          <w:color w:val="2C2C2C"/>
          <w:sz w:val="22"/>
          <w:szCs w:val="22"/>
        </w:rPr>
        <w:t xml:space="preserve">V(G) = E − N + 2, where E = number of edges and N = number of nodes in the CFG. Example: E=7, N=6 → V(G) = 7−6+2 = 3.</w:t>
      </w:r>
    </w:p>
    <w:p>
      <w:pPr>
        <w:spacing w:before="40" w:after="80"/>
        <w:ind w:left="360"/>
      </w:pPr>
      <w:r>
        <w:rPr>
          <w:rFonts w:ascii="Arial" w:cs="Arial" w:eastAsia="Arial" w:hAnsi="Arial"/>
          <w:b/>
          <w:bCs/>
          <w:color w:val="1A3C6B"/>
          <w:sz w:val="22"/>
          <w:szCs w:val="22"/>
        </w:rPr>
        <w:t xml:space="preserve">Method 2 (Regions): </w:t>
      </w:r>
      <w:r>
        <w:rPr>
          <w:rFonts w:ascii="Arial" w:cs="Arial" w:eastAsia="Arial" w:hAnsi="Arial"/>
          <w:color w:val="2C2C2C"/>
          <w:sz w:val="22"/>
          <w:szCs w:val="22"/>
        </w:rPr>
        <w:t xml:space="preserve">V(G) = Total number of non-overlapping bounded areas in the CFG + 1.</w:t>
      </w:r>
    </w:p>
    <w:p>
      <w:pPr>
        <w:spacing w:before="40" w:after="80"/>
        <w:ind w:left="360"/>
      </w:pPr>
      <w:r>
        <w:rPr>
          <w:rFonts w:ascii="Arial" w:cs="Arial" w:eastAsia="Arial" w:hAnsi="Arial"/>
          <w:b/>
          <w:bCs/>
          <w:color w:val="1A3C6B"/>
          <w:sz w:val="22"/>
          <w:szCs w:val="22"/>
        </w:rPr>
        <w:t xml:space="preserve">Method 3 (Decision count): </w:t>
      </w:r>
      <w:r>
        <w:rPr>
          <w:rFonts w:ascii="Arial" w:cs="Arial" w:eastAsia="Arial" w:hAnsi="Arial"/>
          <w:color w:val="2C2C2C"/>
          <w:sz w:val="22"/>
          <w:szCs w:val="22"/>
        </w:rPr>
        <w:t xml:space="preserve">V(G) = Number of decision/loop statements in the program + 1. This is the fastest method when reading code directly.</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What are the advantages and disadvantages of White Box Testing?</w:t>
      </w:r>
    </w:p>
    <w:p>
      <w:pPr>
        <w:spacing w:before="40" w:after="80"/>
        <w:ind w:left="360"/>
      </w:pPr>
      <w:r>
        <w:rPr>
          <w:rFonts w:ascii="Arial" w:cs="Arial" w:eastAsia="Arial" w:hAnsi="Arial"/>
          <w:b/>
          <w:bCs/>
          <w:color w:val="1A3C6B"/>
          <w:sz w:val="22"/>
          <w:szCs w:val="22"/>
        </w:rPr>
        <w:t xml:space="preserve">Advantages: </w:t>
      </w:r>
      <w:r>
        <w:rPr>
          <w:rFonts w:ascii="Arial" w:cs="Arial" w:eastAsia="Arial" w:hAnsi="Arial"/>
          <w:color w:val="2C2C2C"/>
          <w:sz w:val="22"/>
          <w:szCs w:val="22"/>
        </w:rPr>
        <w:t xml:space="preserve"/>
      </w:r>
    </w:p>
    <w:p>
      <w:pPr>
        <w:pStyle w:val="ListParagraph"/>
        <w:numPr>
          <w:ilvl w:val="0"/>
          <w:numId w:val="2"/>
        </w:numPr>
        <w:spacing w:before="40" w:after="40"/>
      </w:pPr>
      <w:r>
        <w:rPr>
          <w:rFonts w:ascii="Arial" w:cs="Arial" w:eastAsia="Arial" w:hAnsi="Arial"/>
          <w:color w:val="2C2C2C"/>
          <w:sz w:val="21"/>
          <w:szCs w:val="21"/>
        </w:rPr>
        <w:t xml:space="preserve">Thorough — the entire code and structure is tested.</w:t>
      </w:r>
    </w:p>
    <w:p>
      <w:pPr>
        <w:pStyle w:val="ListParagraph"/>
        <w:numPr>
          <w:ilvl w:val="0"/>
          <w:numId w:val="2"/>
        </w:numPr>
        <w:spacing w:before="40" w:after="40"/>
      </w:pPr>
      <w:r>
        <w:rPr>
          <w:rFonts w:ascii="Arial" w:cs="Arial" w:eastAsia="Arial" w:hAnsi="Arial"/>
          <w:color w:val="2C2C2C"/>
          <w:sz w:val="21"/>
          <w:szCs w:val="21"/>
        </w:rPr>
        <w:t xml:space="preserve">Results in code optimization by removing redundant code.</w:t>
      </w:r>
    </w:p>
    <w:p>
      <w:pPr>
        <w:pStyle w:val="ListParagraph"/>
        <w:numPr>
          <w:ilvl w:val="0"/>
          <w:numId w:val="2"/>
        </w:numPr>
        <w:spacing w:before="40" w:after="40"/>
      </w:pPr>
      <w:r>
        <w:rPr>
          <w:rFonts w:ascii="Arial" w:cs="Arial" w:eastAsia="Arial" w:hAnsi="Arial"/>
          <w:color w:val="2C2C2C"/>
          <w:sz w:val="21"/>
          <w:szCs w:val="21"/>
        </w:rPr>
        <w:t xml:space="preserve">Early defect detection — does not require an interface like black box testing.</w:t>
      </w:r>
    </w:p>
    <w:p>
      <w:pPr>
        <w:pStyle w:val="ListParagraph"/>
        <w:numPr>
          <w:ilvl w:val="0"/>
          <w:numId w:val="2"/>
        </w:numPr>
        <w:spacing w:before="40" w:after="40"/>
      </w:pPr>
      <w:r>
        <w:rPr>
          <w:rFonts w:ascii="Arial" w:cs="Arial" w:eastAsia="Arial" w:hAnsi="Arial"/>
          <w:color w:val="2C2C2C"/>
          <w:sz w:val="21"/>
          <w:szCs w:val="21"/>
        </w:rPr>
        <w:t xml:space="preserve">Easily integrated into the SDLC.</w:t>
      </w:r>
    </w:p>
    <w:p>
      <w:pPr>
        <w:pStyle w:val="ListParagraph"/>
        <w:numPr>
          <w:ilvl w:val="0"/>
          <w:numId w:val="2"/>
        </w:numPr>
        <w:spacing w:before="40" w:after="40"/>
      </w:pPr>
      <w:r>
        <w:rPr>
          <w:rFonts w:ascii="Arial" w:cs="Arial" w:eastAsia="Arial" w:hAnsi="Arial"/>
          <w:color w:val="2C2C2C"/>
          <w:sz w:val="21"/>
          <w:szCs w:val="21"/>
        </w:rPr>
        <w:t xml:space="preserve">Can detect complex defects invisible to other techniques.</w:t>
      </w:r>
    </w:p>
    <w:p>
      <w:pPr>
        <w:spacing w:before="40" w:after="80"/>
        <w:ind w:left="360"/>
      </w:pPr>
      <w:r>
        <w:rPr>
          <w:rFonts w:ascii="Arial" w:cs="Arial" w:eastAsia="Arial" w:hAnsi="Arial"/>
          <w:b/>
          <w:bCs/>
          <w:color w:val="1A3C6B"/>
          <w:sz w:val="22"/>
          <w:szCs w:val="22"/>
        </w:rPr>
        <w:t xml:space="preserve">Disadvantages: </w:t>
      </w:r>
      <w:r>
        <w:rPr>
          <w:rFonts w:ascii="Arial" w:cs="Arial" w:eastAsia="Arial" w:hAnsi="Arial"/>
          <w:color w:val="2C2C2C"/>
          <w:sz w:val="22"/>
          <w:szCs w:val="22"/>
        </w:rPr>
        <w:t xml:space="preserve"/>
      </w:r>
    </w:p>
    <w:p>
      <w:pPr>
        <w:pStyle w:val="ListParagraph"/>
        <w:numPr>
          <w:ilvl w:val="0"/>
          <w:numId w:val="2"/>
        </w:numPr>
        <w:spacing w:before="40" w:after="40"/>
      </w:pPr>
      <w:r>
        <w:rPr>
          <w:rFonts w:ascii="Arial" w:cs="Arial" w:eastAsia="Arial" w:hAnsi="Arial"/>
          <w:color w:val="2C2C2C"/>
          <w:sz w:val="21"/>
          <w:szCs w:val="21"/>
        </w:rPr>
        <w:t xml:space="preserve">Requires programming knowledge and source code access.</w:t>
      </w:r>
    </w:p>
    <w:p>
      <w:pPr>
        <w:pStyle w:val="ListParagraph"/>
        <w:numPr>
          <w:ilvl w:val="0"/>
          <w:numId w:val="2"/>
        </w:numPr>
        <w:spacing w:before="40" w:after="40"/>
      </w:pPr>
      <w:r>
        <w:rPr>
          <w:rFonts w:ascii="Arial" w:cs="Arial" w:eastAsia="Arial" w:hAnsi="Arial"/>
          <w:color w:val="2C2C2C"/>
          <w:sz w:val="21"/>
          <w:szCs w:val="21"/>
        </w:rPr>
        <w:t xml:space="preserve">Testers may focus too much on internal workings and miss external issues.</w:t>
      </w:r>
    </w:p>
    <w:p>
      <w:pPr>
        <w:pStyle w:val="ListParagraph"/>
        <w:numPr>
          <w:ilvl w:val="0"/>
          <w:numId w:val="2"/>
        </w:numPr>
        <w:spacing w:before="40" w:after="40"/>
      </w:pPr>
      <w:r>
        <w:rPr>
          <w:rFonts w:ascii="Arial" w:cs="Arial" w:eastAsia="Arial" w:hAnsi="Arial"/>
          <w:color w:val="2C2C2C"/>
          <w:sz w:val="21"/>
          <w:szCs w:val="21"/>
        </w:rPr>
        <w:t xml:space="preserve">Tester bias — familiarity with code may lead to biased testing.</w:t>
      </w:r>
    </w:p>
    <w:p>
      <w:pPr>
        <w:pStyle w:val="ListParagraph"/>
        <w:numPr>
          <w:ilvl w:val="0"/>
          <w:numId w:val="2"/>
        </w:numPr>
        <w:spacing w:before="40" w:after="40"/>
      </w:pPr>
      <w:r>
        <w:rPr>
          <w:rFonts w:ascii="Arial" w:cs="Arial" w:eastAsia="Arial" w:hAnsi="Arial"/>
          <w:color w:val="2C2C2C"/>
          <w:sz w:val="21"/>
          <w:szCs w:val="21"/>
        </w:rPr>
        <w:t xml:space="preserve">Code changes require test cases to be rewritten.</w:t>
      </w:r>
    </w:p>
    <w:p>
      <w:pPr>
        <w:pStyle w:val="ListParagraph"/>
        <w:numPr>
          <w:ilvl w:val="0"/>
          <w:numId w:val="2"/>
        </w:numPr>
        <w:spacing w:before="40" w:after="40"/>
      </w:pPr>
      <w:r>
        <w:rPr>
          <w:rFonts w:ascii="Arial" w:cs="Arial" w:eastAsia="Arial" w:hAnsi="Arial"/>
          <w:color w:val="2C2C2C"/>
          <w:sz w:val="21"/>
          <w:szCs w:val="21"/>
        </w:rPr>
        <w:t xml:space="preserve">Cannot detect missing functionalities — only tests code that exists.</w:t>
      </w:r>
    </w:p>
    <w:p>
      <w:pPr>
        <w:pBdr>
          <w:bottom w:val="single" w:color="CCCCCC" w:sz="2" w:space="1"/>
        </w:pBdr>
        <w:spacing w:before="40" w:after="40"/>
      </w:pPr>
    </w:p>
    <w:p>
      <w:pPr>
        <w:spacing w:before="320" w:after="100"/>
      </w:pPr>
      <w:r>
        <w:rPr>
          <w:rFonts w:ascii="Arial" w:cs="Arial" w:eastAsia="Arial" w:hAnsi="Arial"/>
          <w:b/>
          <w:bCs/>
          <w:color w:val="1A3C6B"/>
          <w:sz w:val="26"/>
          <w:szCs w:val="26"/>
        </w:rPr>
        <w:t xml:space="preserve">4. Unit Testing</w:t>
      </w:r>
    </w:p>
    <w:p>
      <w:pPr>
        <w:spacing w:before="280" w:after="60"/>
      </w:pPr>
      <w:r>
        <w:rPr>
          <w:rFonts w:ascii="Arial" w:cs="Arial" w:eastAsia="Arial" w:hAnsi="Arial"/>
          <w:b/>
          <w:bCs/>
          <w:color w:val="1A3C6B"/>
          <w:sz w:val="24"/>
          <w:szCs w:val="24"/>
        </w:rPr>
        <w:t xml:space="preserve">Q: What is Unit Testing? What are its objectives?</w:t>
      </w:r>
    </w:p>
    <w:p>
      <w:pPr>
        <w:spacing w:before="60" w:after="200"/>
        <w:ind w:left="360"/>
      </w:pPr>
      <w:r>
        <w:rPr>
          <w:rFonts w:ascii="Arial" w:cs="Arial" w:eastAsia="Arial" w:hAnsi="Arial"/>
          <w:color w:val="2C2C2C"/>
          <w:sz w:val="22"/>
          <w:szCs w:val="22"/>
        </w:rPr>
        <w:t xml:space="preserve">Unit Testing focuses on individual units or components of a software system in isolation. It is typically performed by developers early in the development process, before integration. The objectives are:</w:t>
      </w:r>
    </w:p>
    <w:p>
      <w:pPr>
        <w:pStyle w:val="ListParagraph"/>
        <w:numPr>
          <w:ilvl w:val="0"/>
          <w:numId w:val="2"/>
        </w:numPr>
        <w:spacing w:before="40" w:after="40"/>
      </w:pPr>
      <w:r>
        <w:rPr>
          <w:rFonts w:ascii="Arial" w:cs="Arial" w:eastAsia="Arial" w:hAnsi="Arial"/>
          <w:color w:val="2C2C2C"/>
          <w:sz w:val="21"/>
          <w:szCs w:val="21"/>
        </w:rPr>
        <w:t xml:space="preserve">Isolate a section of code and verify its correctness.</w:t>
      </w:r>
    </w:p>
    <w:p>
      <w:pPr>
        <w:pStyle w:val="ListParagraph"/>
        <w:numPr>
          <w:ilvl w:val="0"/>
          <w:numId w:val="2"/>
        </w:numPr>
        <w:spacing w:before="40" w:after="40"/>
      </w:pPr>
      <w:r>
        <w:rPr>
          <w:rFonts w:ascii="Arial" w:cs="Arial" w:eastAsia="Arial" w:hAnsi="Arial"/>
          <w:color w:val="2C2C2C"/>
          <w:sz w:val="21"/>
          <w:szCs w:val="21"/>
        </w:rPr>
        <w:t xml:space="preserve">Test every function and procedure.</w:t>
      </w:r>
    </w:p>
    <w:p>
      <w:pPr>
        <w:pStyle w:val="ListParagraph"/>
        <w:numPr>
          <w:ilvl w:val="0"/>
          <w:numId w:val="2"/>
        </w:numPr>
        <w:spacing w:before="40" w:after="40"/>
      </w:pPr>
      <w:r>
        <w:rPr>
          <w:rFonts w:ascii="Arial" w:cs="Arial" w:eastAsia="Arial" w:hAnsi="Arial"/>
          <w:color w:val="2C2C2C"/>
          <w:sz w:val="21"/>
          <w:szCs w:val="21"/>
        </w:rPr>
        <w:t xml:space="preserve">Fix bugs early in the development cycle to save costs.</w:t>
      </w:r>
    </w:p>
    <w:p>
      <w:pPr>
        <w:pStyle w:val="ListParagraph"/>
        <w:numPr>
          <w:ilvl w:val="0"/>
          <w:numId w:val="2"/>
        </w:numPr>
        <w:spacing w:before="40" w:after="40"/>
      </w:pPr>
      <w:r>
        <w:rPr>
          <w:rFonts w:ascii="Arial" w:cs="Arial" w:eastAsia="Arial" w:hAnsi="Arial"/>
          <w:color w:val="2C2C2C"/>
          <w:sz w:val="21"/>
          <w:szCs w:val="21"/>
        </w:rPr>
        <w:t xml:space="preserve">Help developers understand the codebase and make changes quickly.</w:t>
      </w:r>
    </w:p>
    <w:p>
      <w:pPr>
        <w:pStyle w:val="ListParagraph"/>
        <w:numPr>
          <w:ilvl w:val="0"/>
          <w:numId w:val="2"/>
        </w:numPr>
        <w:spacing w:before="40" w:after="40"/>
      </w:pPr>
      <w:r>
        <w:rPr>
          <w:rFonts w:ascii="Arial" w:cs="Arial" w:eastAsia="Arial" w:hAnsi="Arial"/>
          <w:color w:val="2C2C2C"/>
          <w:sz w:val="21"/>
          <w:szCs w:val="21"/>
        </w:rPr>
        <w:t xml:space="preserve">Aid in code reuse.</w:t>
      </w:r>
    </w:p>
    <w:p>
      <w:pPr>
        <w:spacing w:before="60" w:after="200"/>
        <w:ind w:left="360"/>
      </w:pPr>
      <w:r>
        <w:rPr>
          <w:rFonts w:ascii="Arial" w:cs="Arial" w:eastAsia="Arial" w:hAnsi="Arial"/>
          <w:color w:val="2C2C2C"/>
          <w:sz w:val="22"/>
          <w:szCs w:val="22"/>
        </w:rPr>
        <w:t xml:space="preserve">Unit tests are of two types: Manual and Automated.</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What are drivers and stubs in Unit Testing? Why are they needed?</w:t>
      </w:r>
    </w:p>
    <w:p>
      <w:pPr>
        <w:spacing w:before="40" w:after="80"/>
        <w:ind w:left="360"/>
      </w:pPr>
      <w:r>
        <w:rPr>
          <w:rFonts w:ascii="Arial" w:cs="Arial" w:eastAsia="Arial" w:hAnsi="Arial"/>
          <w:b/>
          <w:bCs/>
          <w:color w:val="1A3C6B"/>
          <w:sz w:val="22"/>
          <w:szCs w:val="22"/>
        </w:rPr>
        <w:t xml:space="preserve">Driver: </w:t>
      </w:r>
      <w:r>
        <w:rPr>
          <w:rFonts w:ascii="Arial" w:cs="Arial" w:eastAsia="Arial" w:hAnsi="Arial"/>
          <w:color w:val="2C2C2C"/>
          <w:sz w:val="22"/>
          <w:szCs w:val="22"/>
        </w:rPr>
        <w:t xml:space="preserve">A 'main program' that accepts test case data, passes it to the component being tested, and prints relevant results. Drivers simulate the calling module when the upper-level module is not yet developed.</w:t>
      </w:r>
    </w:p>
    <w:p>
      <w:pPr>
        <w:spacing w:before="40" w:after="80"/>
        <w:ind w:left="360"/>
      </w:pPr>
      <w:r>
        <w:rPr>
          <w:rFonts w:ascii="Arial" w:cs="Arial" w:eastAsia="Arial" w:hAnsi="Arial"/>
          <w:b/>
          <w:bCs/>
          <w:color w:val="1A3C6B"/>
          <w:sz w:val="22"/>
          <w:szCs w:val="22"/>
        </w:rPr>
        <w:t xml:space="preserve">Stub: </w:t>
      </w:r>
      <w:r>
        <w:rPr>
          <w:rFonts w:ascii="Arial" w:cs="Arial" w:eastAsia="Arial" w:hAnsi="Arial"/>
          <w:color w:val="2C2C2C"/>
          <w:sz w:val="22"/>
          <w:szCs w:val="22"/>
        </w:rPr>
        <w:t xml:space="preserve">A 'dummy subprogram' that replaces a subordinate module not yet available. Stubs use the subordinate module's interface, perform minimal data manipulation, print verification of entry, and return control to the module under test. They are used in top-down testing when lower-level modules are not yet developed.</w:t>
      </w:r>
    </w:p>
    <w:p>
      <w:pPr>
        <w:spacing w:before="60" w:after="200"/>
        <w:ind w:left="360"/>
      </w:pPr>
      <w:r>
        <w:rPr>
          <w:rFonts w:ascii="Arial" w:cs="Arial" w:eastAsia="Arial" w:hAnsi="Arial"/>
          <w:color w:val="2C2C2C"/>
          <w:sz w:val="22"/>
          <w:szCs w:val="22"/>
        </w:rPr>
        <w:t xml:space="preserve">Example: int Add(int a, int b) { return a+b; } — A unit test would assert: Assert.IsEqual(Add(5, 10), 15).</w:t>
      </w:r>
    </w:p>
    <w:p>
      <w:pPr>
        <w:pBdr>
          <w:bottom w:val="single" w:color="CCCCCC" w:sz="2" w:space="1"/>
        </w:pBdr>
        <w:spacing w:before="40" w:after="40"/>
      </w:pPr>
    </w:p>
    <w:p>
      <w:pPr>
        <w:spacing w:before="320" w:after="100"/>
      </w:pPr>
      <w:r>
        <w:rPr>
          <w:rFonts w:ascii="Arial" w:cs="Arial" w:eastAsia="Arial" w:hAnsi="Arial"/>
          <w:b/>
          <w:bCs/>
          <w:color w:val="1A3C6B"/>
          <w:sz w:val="26"/>
          <w:szCs w:val="26"/>
        </w:rPr>
        <w:t xml:space="preserve">5. Integration Testing</w:t>
      </w:r>
    </w:p>
    <w:p>
      <w:pPr>
        <w:spacing w:before="280" w:after="60"/>
      </w:pPr>
      <w:r>
        <w:rPr>
          <w:rFonts w:ascii="Arial" w:cs="Arial" w:eastAsia="Arial" w:hAnsi="Arial"/>
          <w:b/>
          <w:bCs/>
          <w:color w:val="1A3C6B"/>
          <w:sz w:val="24"/>
          <w:szCs w:val="24"/>
        </w:rPr>
        <w:t xml:space="preserve">Q: What is Integration Testing and why is it necessary?</w:t>
      </w:r>
    </w:p>
    <w:p>
      <w:pPr>
        <w:spacing w:before="60" w:after="200"/>
        <w:ind w:left="360"/>
      </w:pPr>
      <w:r>
        <w:rPr>
          <w:rFonts w:ascii="Arial" w:cs="Arial" w:eastAsia="Arial" w:hAnsi="Arial"/>
          <w:color w:val="2C2C2C"/>
          <w:sz w:val="22"/>
          <w:szCs w:val="22"/>
        </w:rPr>
        <w:t xml:space="preserve">Integration Testing tests the interfaces between two or more software units or modules after individual unit testing is complete. Its goal is to expose faults in the interaction between integrated units and check the correctness of data flow between dependent modules. It is necessary because:</w:t>
      </w:r>
    </w:p>
    <w:p>
      <w:pPr>
        <w:pStyle w:val="ListParagraph"/>
        <w:numPr>
          <w:ilvl w:val="0"/>
          <w:numId w:val="2"/>
        </w:numPr>
        <w:spacing w:before="40" w:after="40"/>
      </w:pPr>
      <w:r>
        <w:rPr>
          <w:rFonts w:ascii="Arial" w:cs="Arial" w:eastAsia="Arial" w:hAnsi="Arial"/>
          <w:color w:val="2C2C2C"/>
          <w:sz w:val="21"/>
          <w:szCs w:val="21"/>
        </w:rPr>
        <w:t xml:space="preserve">Different modules are coded by programmers with different logic and styles.</w:t>
      </w:r>
    </w:p>
    <w:p>
      <w:pPr>
        <w:pStyle w:val="ListParagraph"/>
        <w:numPr>
          <w:ilvl w:val="0"/>
          <w:numId w:val="2"/>
        </w:numPr>
        <w:spacing w:before="40" w:after="40"/>
      </w:pPr>
      <w:r>
        <w:rPr>
          <w:rFonts w:ascii="Arial" w:cs="Arial" w:eastAsia="Arial" w:hAnsi="Arial"/>
          <w:color w:val="2C2C2C"/>
          <w:sz w:val="21"/>
          <w:szCs w:val="21"/>
        </w:rPr>
        <w:t xml:space="preserve">Software modules need to interact correctly with databases.</w:t>
      </w:r>
    </w:p>
    <w:p>
      <w:pPr>
        <w:pStyle w:val="ListParagraph"/>
        <w:numPr>
          <w:ilvl w:val="0"/>
          <w:numId w:val="2"/>
        </w:numPr>
        <w:spacing w:before="40" w:after="40"/>
      </w:pPr>
      <w:r>
        <w:rPr>
          <w:rFonts w:ascii="Arial" w:cs="Arial" w:eastAsia="Arial" w:hAnsi="Arial"/>
          <w:color w:val="2C2C2C"/>
          <w:sz w:val="21"/>
          <w:szCs w:val="21"/>
        </w:rPr>
        <w:t xml:space="preserve">Requirements may change between unit and integration phases.</w:t>
      </w:r>
    </w:p>
    <w:p>
      <w:pPr>
        <w:pStyle w:val="ListParagraph"/>
        <w:numPr>
          <w:ilvl w:val="0"/>
          <w:numId w:val="2"/>
        </w:numPr>
        <w:spacing w:before="40" w:after="40"/>
      </w:pPr>
      <w:r>
        <w:rPr>
          <w:rFonts w:ascii="Arial" w:cs="Arial" w:eastAsia="Arial" w:hAnsi="Arial"/>
          <w:color w:val="2C2C2C"/>
          <w:sz w:val="21"/>
          <w:szCs w:val="21"/>
        </w:rPr>
        <w:t xml:space="preserve">Module incompatibility can create integration-specific errors.</w:t>
      </w:r>
    </w:p>
    <w:p>
      <w:pPr>
        <w:pStyle w:val="ListParagraph"/>
        <w:numPr>
          <w:ilvl w:val="0"/>
          <w:numId w:val="2"/>
        </w:numPr>
        <w:spacing w:before="40" w:after="40"/>
      </w:pPr>
      <w:r>
        <w:rPr>
          <w:rFonts w:ascii="Arial" w:cs="Arial" w:eastAsia="Arial" w:hAnsi="Arial"/>
          <w:color w:val="2C2C2C"/>
          <w:sz w:val="21"/>
          <w:szCs w:val="21"/>
        </w:rPr>
        <w:t xml:space="preserve">Hardware–software compatibility must be verified.</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Explain the four Integration Testing approaches with their advantages and disadvantages.</w:t>
      </w:r>
    </w:p>
    <w:p>
      <w:pPr>
        <w:spacing w:before="40" w:after="80"/>
        <w:ind w:left="360"/>
      </w:pPr>
      <w:r>
        <w:rPr>
          <w:rFonts w:ascii="Arial" w:cs="Arial" w:eastAsia="Arial" w:hAnsi="Arial"/>
          <w:b/>
          <w:bCs/>
          <w:color w:val="1A3C6B"/>
          <w:sz w:val="22"/>
          <w:szCs w:val="22"/>
        </w:rPr>
        <w:t xml:space="preserve">1. Big-Bang Integration Testing: </w:t>
      </w:r>
      <w:r>
        <w:rPr>
          <w:rFonts w:ascii="Arial" w:cs="Arial" w:eastAsia="Arial" w:hAnsi="Arial"/>
          <w:color w:val="2C2C2C"/>
          <w:sz w:val="22"/>
          <w:szCs w:val="22"/>
        </w:rPr>
        <w:t xml:space="preserve">All modules are combined at once and tested together after all unit testing is complete. Simple to implement but very difficult to localize errors when they occur, since the fault could belong to any of the integrated modules. Practical only for very small systems.</w:t>
      </w:r>
    </w:p>
    <w:p>
      <w:pPr>
        <w:spacing w:before="40" w:after="80"/>
        <w:ind w:left="360"/>
      </w:pPr>
      <w:r>
        <w:rPr>
          <w:rFonts w:ascii="Arial" w:cs="Arial" w:eastAsia="Arial" w:hAnsi="Arial"/>
          <w:b/>
          <w:bCs/>
          <w:color w:val="1A3C6B"/>
          <w:sz w:val="22"/>
          <w:szCs w:val="22"/>
        </w:rPr>
        <w:t xml:space="preserve">2. Bottom-Up Integration Testing: </w:t>
      </w:r>
      <w:r>
        <w:rPr>
          <w:rFonts w:ascii="Arial" w:cs="Arial" w:eastAsia="Arial" w:hAnsi="Arial"/>
          <w:color w:val="2C2C2C"/>
          <w:sz w:val="22"/>
          <w:szCs w:val="22"/>
        </w:rPr>
        <w:t xml:space="preserve">Testing starts from the lowest-level modules and moves upward. Test drivers simulate higher-level modules. Advantages: no stubs required, multiple subsystems can be tested simultaneously, easy to observe results. Disadvantage: drivers must be produced; high-level design flaws are detected late.</w:t>
      </w:r>
    </w:p>
    <w:p>
      <w:pPr>
        <w:spacing w:before="40" w:after="80"/>
        <w:ind w:left="360"/>
      </w:pPr>
      <w:r>
        <w:rPr>
          <w:rFonts w:ascii="Arial" w:cs="Arial" w:eastAsia="Arial" w:hAnsi="Arial"/>
          <w:b/>
          <w:bCs/>
          <w:color w:val="1A3C6B"/>
          <w:sz w:val="22"/>
          <w:szCs w:val="22"/>
        </w:rPr>
        <w:t xml:space="preserve">3. Top-Down Integration Testing: </w:t>
      </w:r>
      <w:r>
        <w:rPr>
          <w:rFonts w:ascii="Arial" w:cs="Arial" w:eastAsia="Arial" w:hAnsi="Arial"/>
          <w:color w:val="2C2C2C"/>
          <w:sz w:val="22"/>
          <w:szCs w:val="22"/>
        </w:rPr>
        <w:t xml:space="preserve">Testing starts from the highest-level module and moves downward, using stubs for lower modules not yet available. Advantages: major design flaws detected early, few or no drivers needed. Disadvantages: many stubs needed, lower-level modules are tested inadequately, test output is difficult to observe.</w:t>
      </w:r>
    </w:p>
    <w:p>
      <w:pPr>
        <w:spacing w:before="40" w:after="80"/>
        <w:ind w:left="360"/>
      </w:pPr>
      <w:r>
        <w:rPr>
          <w:rFonts w:ascii="Arial" w:cs="Arial" w:eastAsia="Arial" w:hAnsi="Arial"/>
          <w:b/>
          <w:bCs/>
          <w:color w:val="1A3C6B"/>
          <w:sz w:val="22"/>
          <w:szCs w:val="22"/>
        </w:rPr>
        <w:t xml:space="preserve">4. Mixed (Sandwich) Integration Testing: </w:t>
      </w:r>
      <w:r>
        <w:rPr>
          <w:rFonts w:ascii="Arial" w:cs="Arial" w:eastAsia="Arial" w:hAnsi="Arial"/>
          <w:color w:val="2C2C2C"/>
          <w:sz w:val="22"/>
          <w:szCs w:val="22"/>
        </w:rPr>
        <w:t xml:space="preserve">Combines top-down and bottom-up approaches. Testing of upper layers proceeds top-down while lower layers are tested bottom-up simultaneously. Overcomes the limitations of both approaches — neither stubs nor drivers are heavily needed. Also called Hybrid Integration Testing.</w:t>
      </w:r>
    </w:p>
    <w:p>
      <w:pPr>
        <w:pBdr>
          <w:bottom w:val="single" w:color="CCCCCC" w:sz="2" w:space="1"/>
        </w:pBdr>
        <w:spacing w:before="40" w:after="40"/>
      </w:pPr>
    </w:p>
    <w:p>
      <w:pPr>
        <w:spacing w:before="320" w:after="100"/>
      </w:pPr>
      <w:r>
        <w:rPr>
          <w:rFonts w:ascii="Arial" w:cs="Arial" w:eastAsia="Arial" w:hAnsi="Arial"/>
          <w:b/>
          <w:bCs/>
          <w:color w:val="1A3C6B"/>
          <w:sz w:val="26"/>
          <w:szCs w:val="26"/>
        </w:rPr>
        <w:t xml:space="preserve">6. System Testing &amp; Its Types</w:t>
      </w:r>
    </w:p>
    <w:p>
      <w:pPr>
        <w:spacing w:before="280" w:after="60"/>
      </w:pPr>
      <w:r>
        <w:rPr>
          <w:rFonts w:ascii="Arial" w:cs="Arial" w:eastAsia="Arial" w:hAnsi="Arial"/>
          <w:b/>
          <w:bCs/>
          <w:color w:val="1A3C6B"/>
          <w:sz w:val="24"/>
          <w:szCs w:val="24"/>
        </w:rPr>
        <w:t xml:space="preserve">Q: What is System Testing? What are its three main types based on who conducts it?</w:t>
      </w:r>
    </w:p>
    <w:p>
      <w:pPr>
        <w:spacing w:before="60" w:after="200"/>
        <w:ind w:left="360"/>
      </w:pPr>
      <w:r>
        <w:rPr>
          <w:rFonts w:ascii="Arial" w:cs="Arial" w:eastAsia="Arial" w:hAnsi="Arial"/>
          <w:color w:val="2C2C2C"/>
          <w:sz w:val="22"/>
          <w:szCs w:val="22"/>
        </w:rPr>
        <w:t xml:space="preserve">System Testing validates a fully developed system to ensure it meets all requirements, based solely on the SRS (Software Requirements Specification) document. The three types based on the testers are:</w:t>
      </w:r>
    </w:p>
    <w:p>
      <w:pPr>
        <w:pStyle w:val="ListParagraph"/>
        <w:numPr>
          <w:ilvl w:val="0"/>
          <w:numId w:val="2"/>
        </w:numPr>
        <w:spacing w:before="40" w:after="40"/>
      </w:pPr>
      <w:r>
        <w:rPr>
          <w:rFonts w:ascii="Arial" w:cs="Arial" w:eastAsia="Arial" w:hAnsi="Arial"/>
          <w:color w:val="2C2C2C"/>
          <w:sz w:val="21"/>
          <w:szCs w:val="21"/>
        </w:rPr>
        <w:t xml:space="preserve">Alpha Testing: Conducted by the test team within the developing organization.</w:t>
      </w:r>
    </w:p>
    <w:p>
      <w:pPr>
        <w:pStyle w:val="ListParagraph"/>
        <w:numPr>
          <w:ilvl w:val="0"/>
          <w:numId w:val="2"/>
        </w:numPr>
        <w:spacing w:before="40" w:after="40"/>
      </w:pPr>
      <w:r>
        <w:rPr>
          <w:rFonts w:ascii="Arial" w:cs="Arial" w:eastAsia="Arial" w:hAnsi="Arial"/>
          <w:color w:val="2C2C2C"/>
          <w:sz w:val="21"/>
          <w:szCs w:val="21"/>
        </w:rPr>
        <w:t xml:space="preserve">Beta Testing: Conducted by a select group of friendly external customers before full release.</w:t>
      </w:r>
    </w:p>
    <w:p>
      <w:pPr>
        <w:pStyle w:val="ListParagraph"/>
        <w:numPr>
          <w:ilvl w:val="0"/>
          <w:numId w:val="2"/>
        </w:numPr>
        <w:spacing w:before="40" w:after="40"/>
      </w:pPr>
      <w:r>
        <w:rPr>
          <w:rFonts w:ascii="Arial" w:cs="Arial" w:eastAsia="Arial" w:hAnsi="Arial"/>
          <w:color w:val="2C2C2C"/>
          <w:sz w:val="21"/>
          <w:szCs w:val="21"/>
        </w:rPr>
        <w:t xml:space="preserve">Acceptance Testing: Conducted by the customer to determine whether to accept delivery of the system.</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What is Smoke Testing and why is it done before system testing?</w:t>
      </w:r>
    </w:p>
    <w:p>
      <w:pPr>
        <w:spacing w:before="60" w:after="200"/>
        <w:ind w:left="360"/>
      </w:pPr>
      <w:r>
        <w:rPr>
          <w:rFonts w:ascii="Arial" w:cs="Arial" w:eastAsia="Arial" w:hAnsi="Arial"/>
          <w:color w:val="2C2C2C"/>
          <w:sz w:val="22"/>
          <w:szCs w:val="22"/>
        </w:rPr>
        <w:t xml:space="preserve">Smoke Testing is conducted before initiating full system testing to check whether basic functionalities are working, making further testing meaningful. The idea is that if the integrated program cannot pass even the most basic tests, it is not ready for vigorous testing. For example, in a library automation system, smoke tests might verify: Can books be created and deleted? Can member records be created? Can books be loaned and returned?</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Explain the different types of Performance Testing (System Testing).</w:t>
      </w:r>
    </w:p>
    <w:p>
      <w:pPr>
        <w:spacing w:before="60" w:after="200"/>
        <w:ind w:left="360"/>
      </w:pPr>
      <w:r>
        <w:rPr>
          <w:rFonts w:ascii="Arial" w:cs="Arial" w:eastAsia="Arial" w:hAnsi="Arial"/>
          <w:color w:val="2C2C2C"/>
          <w:sz w:val="22"/>
          <w:szCs w:val="22"/>
        </w:rPr>
        <w:t xml:space="preserve">Performance Testing checks whether the system meets non-functional requirements in the SRS. All performance tests are black-box tests. Types include:</w:t>
      </w:r>
    </w:p>
    <w:p>
      <w:pPr>
        <w:spacing w:before="40" w:after="80"/>
        <w:ind w:left="360"/>
      </w:pPr>
      <w:r>
        <w:rPr>
          <w:rFonts w:ascii="Arial" w:cs="Arial" w:eastAsia="Arial" w:hAnsi="Arial"/>
          <w:b/>
          <w:bCs/>
          <w:color w:val="1A3C6B"/>
          <w:sz w:val="22"/>
          <w:szCs w:val="22"/>
        </w:rPr>
        <w:t xml:space="preserve">Stress Testing: </w:t>
      </w:r>
      <w:r>
        <w:rPr>
          <w:rFonts w:ascii="Arial" w:cs="Arial" w:eastAsia="Arial" w:hAnsi="Arial"/>
          <w:color w:val="2C2C2C"/>
          <w:sz w:val="22"/>
          <w:szCs w:val="22"/>
        </w:rPr>
        <w:t xml:space="preserve">Evaluates system performance when stressed for short periods at peak demand. Important for systems that normally operate below maximum capacity but may be heavily stressed at peak hours.</w:t>
      </w:r>
    </w:p>
    <w:p>
      <w:pPr>
        <w:spacing w:before="40" w:after="80"/>
        <w:ind w:left="360"/>
      </w:pPr>
      <w:r>
        <w:rPr>
          <w:rFonts w:ascii="Arial" w:cs="Arial" w:eastAsia="Arial" w:hAnsi="Arial"/>
          <w:b/>
          <w:bCs/>
          <w:color w:val="1A3C6B"/>
          <w:sz w:val="22"/>
          <w:szCs w:val="22"/>
        </w:rPr>
        <w:t xml:space="preserve">Volume Testing: </w:t>
      </w:r>
      <w:r>
        <w:rPr>
          <w:rFonts w:ascii="Arial" w:cs="Arial" w:eastAsia="Arial" w:hAnsi="Arial"/>
          <w:color w:val="2C2C2C"/>
          <w:sz w:val="22"/>
          <w:szCs w:val="22"/>
        </w:rPr>
        <w:t xml:space="preserve">Checks whether data structures (buffers, arrays, queues, stacks) handle extraordinary volumes of data successfully.</w:t>
      </w:r>
    </w:p>
    <w:p>
      <w:pPr>
        <w:spacing w:before="40" w:after="80"/>
        <w:ind w:left="360"/>
      </w:pPr>
      <w:r>
        <w:rPr>
          <w:rFonts w:ascii="Arial" w:cs="Arial" w:eastAsia="Arial" w:hAnsi="Arial"/>
          <w:b/>
          <w:bCs/>
          <w:color w:val="1A3C6B"/>
          <w:sz w:val="22"/>
          <w:szCs w:val="22"/>
        </w:rPr>
        <w:t xml:space="preserve">Configuration Testing: </w:t>
      </w:r>
      <w:r>
        <w:rPr>
          <w:rFonts w:ascii="Arial" w:cs="Arial" w:eastAsia="Arial" w:hAnsi="Arial"/>
          <w:color w:val="2C2C2C"/>
          <w:sz w:val="22"/>
          <w:szCs w:val="22"/>
        </w:rPr>
        <w:t xml:space="preserve">Tests system behaviour in various hardware/software configurations specified in requirements.</w:t>
      </w:r>
    </w:p>
    <w:p>
      <w:pPr>
        <w:spacing w:before="40" w:after="80"/>
        <w:ind w:left="360"/>
      </w:pPr>
      <w:r>
        <w:rPr>
          <w:rFonts w:ascii="Arial" w:cs="Arial" w:eastAsia="Arial" w:hAnsi="Arial"/>
          <w:b/>
          <w:bCs/>
          <w:color w:val="1A3C6B"/>
          <w:sz w:val="22"/>
          <w:szCs w:val="22"/>
        </w:rPr>
        <w:t xml:space="preserve">Compatibility Testing: </w:t>
      </w:r>
      <w:r>
        <w:rPr>
          <w:rFonts w:ascii="Arial" w:cs="Arial" w:eastAsia="Arial" w:hAnsi="Arial"/>
          <w:color w:val="2C2C2C"/>
          <w:sz w:val="22"/>
          <w:szCs w:val="22"/>
        </w:rPr>
        <w:t xml:space="preserve">Checks if interfaces with external systems (databases, servers) perform as required.</w:t>
      </w:r>
    </w:p>
    <w:p>
      <w:pPr>
        <w:spacing w:before="40" w:after="80"/>
        <w:ind w:left="360"/>
      </w:pPr>
      <w:r>
        <w:rPr>
          <w:rFonts w:ascii="Arial" w:cs="Arial" w:eastAsia="Arial" w:hAnsi="Arial"/>
          <w:b/>
          <w:bCs/>
          <w:color w:val="1A3C6B"/>
          <w:sz w:val="22"/>
          <w:szCs w:val="22"/>
        </w:rPr>
        <w:t xml:space="preserve">Recovery Testing: </w:t>
      </w:r>
      <w:r>
        <w:rPr>
          <w:rFonts w:ascii="Arial" w:cs="Arial" w:eastAsia="Arial" w:hAnsi="Arial"/>
          <w:color w:val="2C2C2C"/>
          <w:sz w:val="22"/>
          <w:szCs w:val="22"/>
        </w:rPr>
        <w:t xml:space="preserve">Tests system response to faults, power loss, device/data loss. E.g., disconnecting a printer or cutting power to check data corruption extent.</w:t>
      </w:r>
    </w:p>
    <w:p>
      <w:pPr>
        <w:spacing w:before="40" w:after="80"/>
        <w:ind w:left="360"/>
      </w:pPr>
      <w:r>
        <w:rPr>
          <w:rFonts w:ascii="Arial" w:cs="Arial" w:eastAsia="Arial" w:hAnsi="Arial"/>
          <w:b/>
          <w:bCs/>
          <w:color w:val="1A3C6B"/>
          <w:sz w:val="22"/>
          <w:szCs w:val="22"/>
        </w:rPr>
        <w:t xml:space="preserve">Maintenance Testing: </w:t>
      </w:r>
      <w:r>
        <w:rPr>
          <w:rFonts w:ascii="Arial" w:cs="Arial" w:eastAsia="Arial" w:hAnsi="Arial"/>
          <w:color w:val="2C2C2C"/>
          <w:sz w:val="22"/>
          <w:szCs w:val="22"/>
        </w:rPr>
        <w:t xml:space="preserve">Addresses testing of diagnostic programs and procedures required for system maintenance.</w:t>
      </w:r>
    </w:p>
    <w:p>
      <w:pPr>
        <w:spacing w:before="40" w:after="80"/>
        <w:ind w:left="360"/>
      </w:pPr>
      <w:r>
        <w:rPr>
          <w:rFonts w:ascii="Arial" w:cs="Arial" w:eastAsia="Arial" w:hAnsi="Arial"/>
          <w:b/>
          <w:bCs/>
          <w:color w:val="1A3C6B"/>
          <w:sz w:val="22"/>
          <w:szCs w:val="22"/>
        </w:rPr>
        <w:t xml:space="preserve">Documentation Testing: </w:t>
      </w:r>
      <w:r>
        <w:rPr>
          <w:rFonts w:ascii="Arial" w:cs="Arial" w:eastAsia="Arial" w:hAnsi="Arial"/>
          <w:color w:val="2C2C2C"/>
          <w:sz w:val="22"/>
          <w:szCs w:val="22"/>
        </w:rPr>
        <w:t xml:space="preserve">Verifies that user manuals, maintenance manuals, and technical manuals exist, are consistent, and meet audience requirements.</w:t>
      </w:r>
    </w:p>
    <w:p>
      <w:pPr>
        <w:spacing w:before="40" w:after="80"/>
        <w:ind w:left="360"/>
      </w:pPr>
      <w:r>
        <w:rPr>
          <w:rFonts w:ascii="Arial" w:cs="Arial" w:eastAsia="Arial" w:hAnsi="Arial"/>
          <w:b/>
          <w:bCs/>
          <w:color w:val="1A3C6B"/>
          <w:sz w:val="22"/>
          <w:szCs w:val="22"/>
        </w:rPr>
        <w:t xml:space="preserve">Usability Testing: </w:t>
      </w:r>
      <w:r>
        <w:rPr>
          <w:rFonts w:ascii="Arial" w:cs="Arial" w:eastAsia="Arial" w:hAnsi="Arial"/>
          <w:color w:val="2C2C2C"/>
          <w:sz w:val="22"/>
          <w:szCs w:val="22"/>
        </w:rPr>
        <w:t xml:space="preserve">Checks the user interface against user requirements — display screens, messages, report formats, and other UI elements.</w:t>
      </w:r>
    </w:p>
    <w:p>
      <w:pPr>
        <w:pBdr>
          <w:bottom w:val="single" w:color="CCCCCC" w:sz="2" w:space="1"/>
        </w:pBdr>
        <w:spacing w:before="40" w:after="40"/>
      </w:pPr>
    </w:p>
    <w:p>
      <w:pPr>
        <w:pBdr>
          <w:bottom w:val="single" w:color="1A3C6B" w:sz="8" w:space="1"/>
        </w:pBdr>
        <w:shd w:fill="1A3C6B" w:val="clear"/>
        <w:spacing w:before="480" w:after="160"/>
      </w:pPr>
      <w:r>
        <w:rPr>
          <w:rFonts w:ascii="Arial" w:cs="Arial" w:eastAsia="Arial" w:hAnsi="Arial"/>
          <w:b/>
          <w:bCs/>
          <w:color w:val="FFFFFF"/>
          <w:sz w:val="32"/>
          <w:szCs w:val="32"/>
        </w:rPr>
        <w:t xml:space="preserve">  MODULE 4: SOFTWARE PROJECT MANAGEMENT</w:t>
      </w:r>
    </w:p>
    <w:p>
      <w:pPr>
        <w:spacing w:before="320" w:after="100"/>
      </w:pPr>
      <w:r>
        <w:rPr>
          <w:rFonts w:ascii="Arial" w:cs="Arial" w:eastAsia="Arial" w:hAnsi="Arial"/>
          <w:b/>
          <w:bCs/>
          <w:color w:val="1A3C6B"/>
          <w:sz w:val="26"/>
          <w:szCs w:val="26"/>
        </w:rPr>
        <w:t xml:space="preserve">1. Project Management Fundamentals</w:t>
      </w:r>
    </w:p>
    <w:p>
      <w:pPr>
        <w:spacing w:before="280" w:after="60"/>
      </w:pPr>
      <w:r>
        <w:rPr>
          <w:rFonts w:ascii="Arial" w:cs="Arial" w:eastAsia="Arial" w:hAnsi="Arial"/>
          <w:b/>
          <w:bCs/>
          <w:color w:val="1A3C6B"/>
          <w:sz w:val="24"/>
          <w:szCs w:val="24"/>
        </w:rPr>
        <w:t xml:space="preserve">Q: Define Software Project Management. What are the four P's of effective software project management?</w:t>
      </w:r>
    </w:p>
    <w:p>
      <w:pPr>
        <w:spacing w:before="60" w:after="200"/>
        <w:ind w:left="360"/>
      </w:pPr>
      <w:r>
        <w:rPr>
          <w:rFonts w:ascii="Arial" w:cs="Arial" w:eastAsia="Arial" w:hAnsi="Arial"/>
          <w:color w:val="2C2C2C"/>
          <w:sz w:val="22"/>
          <w:szCs w:val="22"/>
        </w:rPr>
        <w:t xml:space="preserve">Software Project Management is the discipline of planning, organizing, monitoring, and controlling software projects so that software is developed on time, within budget, and with the required quality while satisfying user requirements. The main goal is to enable a group of developers to work effectively towards successful project completion. Effective software project management focuses on the four P's:</w:t>
      </w:r>
    </w:p>
    <w:p>
      <w:pPr>
        <w:pStyle w:val="ListParagraph"/>
        <w:numPr>
          <w:ilvl w:val="0"/>
          <w:numId w:val="2"/>
        </w:numPr>
        <w:spacing w:before="40" w:after="40"/>
      </w:pPr>
      <w:r>
        <w:rPr>
          <w:rFonts w:ascii="Arial" w:cs="Arial" w:eastAsia="Arial" w:hAnsi="Arial"/>
          <w:color w:val="2C2C2C"/>
          <w:sz w:val="21"/>
          <w:szCs w:val="21"/>
        </w:rPr>
        <w:t xml:space="preserve">People: The team members, stakeholders, and their collaboration.</w:t>
      </w:r>
    </w:p>
    <w:p>
      <w:pPr>
        <w:pStyle w:val="ListParagraph"/>
        <w:numPr>
          <w:ilvl w:val="0"/>
          <w:numId w:val="2"/>
        </w:numPr>
        <w:spacing w:before="40" w:after="40"/>
      </w:pPr>
      <w:r>
        <w:rPr>
          <w:rFonts w:ascii="Arial" w:cs="Arial" w:eastAsia="Arial" w:hAnsi="Arial"/>
          <w:color w:val="2C2C2C"/>
          <w:sz w:val="21"/>
          <w:szCs w:val="21"/>
        </w:rPr>
        <w:t xml:space="preserve">Product: What is being built — the software product itself.</w:t>
      </w:r>
    </w:p>
    <w:p>
      <w:pPr>
        <w:pStyle w:val="ListParagraph"/>
        <w:numPr>
          <w:ilvl w:val="0"/>
          <w:numId w:val="2"/>
        </w:numPr>
        <w:spacing w:before="40" w:after="40"/>
      </w:pPr>
      <w:r>
        <w:rPr>
          <w:rFonts w:ascii="Arial" w:cs="Arial" w:eastAsia="Arial" w:hAnsi="Arial"/>
          <w:color w:val="2C2C2C"/>
          <w:sz w:val="21"/>
          <w:szCs w:val="21"/>
        </w:rPr>
        <w:t xml:space="preserve">Process: The methodology and workflow used to build the product.</w:t>
      </w:r>
    </w:p>
    <w:p>
      <w:pPr>
        <w:pStyle w:val="ListParagraph"/>
        <w:numPr>
          <w:ilvl w:val="0"/>
          <w:numId w:val="2"/>
        </w:numPr>
        <w:spacing w:before="40" w:after="40"/>
      </w:pPr>
      <w:r>
        <w:rPr>
          <w:rFonts w:ascii="Arial" w:cs="Arial" w:eastAsia="Arial" w:hAnsi="Arial"/>
          <w:color w:val="2C2C2C"/>
          <w:sz w:val="21"/>
          <w:szCs w:val="21"/>
        </w:rPr>
        <w:t xml:space="preserve">Project: The planning, scheduling, monitoring, and controlling of work.</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What are the six major complexities that make software project management challenging?</w:t>
      </w:r>
    </w:p>
    <w:p>
      <w:pPr>
        <w:spacing w:before="60" w:after="200"/>
        <w:ind w:left="360"/>
      </w:pPr>
      <w:r>
        <w:rPr>
          <w:rFonts w:ascii="Arial" w:cs="Arial" w:eastAsia="Arial" w:hAnsi="Arial"/>
          <w:color w:val="2C2C2C"/>
          <w:sz w:val="22"/>
          <w:szCs w:val="22"/>
        </w:rPr>
        <w:t xml:space="preserve">The six factors contributing to complexity are:</w:t>
      </w:r>
    </w:p>
    <w:p>
      <w:pPr>
        <w:spacing w:before="40" w:after="80"/>
        <w:ind w:left="360"/>
      </w:pPr>
      <w:r>
        <w:rPr>
          <w:rFonts w:ascii="Arial" w:cs="Arial" w:eastAsia="Arial" w:hAnsi="Arial"/>
          <w:b/>
          <w:bCs/>
          <w:color w:val="1A3C6B"/>
          <w:sz w:val="22"/>
          <w:szCs w:val="22"/>
        </w:rPr>
        <w:t xml:space="preserve">1. Invisibility: </w:t>
      </w:r>
      <w:r>
        <w:rPr>
          <w:rFonts w:ascii="Arial" w:cs="Arial" w:eastAsia="Arial" w:hAnsi="Arial"/>
          <w:color w:val="2C2C2C"/>
          <w:sz w:val="22"/>
          <w:szCs w:val="22"/>
        </w:rPr>
        <w:t xml:space="preserve">Software progress cannot be seen; unlike a building under construction, there is no visible artifact showing how much has been completed. This makes progress assessment difficult.</w:t>
      </w:r>
    </w:p>
    <w:p>
      <w:pPr>
        <w:spacing w:before="40" w:after="80"/>
        <w:ind w:left="360"/>
      </w:pPr>
      <w:r>
        <w:rPr>
          <w:rFonts w:ascii="Arial" w:cs="Arial" w:eastAsia="Arial" w:hAnsi="Arial"/>
          <w:b/>
          <w:bCs/>
          <w:color w:val="1A3C6B"/>
          <w:sz w:val="22"/>
          <w:szCs w:val="22"/>
        </w:rPr>
        <w:t xml:space="preserve">2. Changeability: </w:t>
      </w:r>
      <w:r>
        <w:rPr>
          <w:rFonts w:ascii="Arial" w:cs="Arial" w:eastAsia="Arial" w:hAnsi="Arial"/>
          <w:color w:val="2C2C2C"/>
          <w:sz w:val="22"/>
          <w:szCs w:val="22"/>
        </w:rPr>
        <w:t xml:space="preserve">Requirements frequently change throughout development. Combined with invisibility, this is one of the two biggest challenges in software project management.</w:t>
      </w:r>
    </w:p>
    <w:p>
      <w:pPr>
        <w:spacing w:before="40" w:after="80"/>
        <w:ind w:left="360"/>
      </w:pPr>
      <w:r>
        <w:rPr>
          <w:rFonts w:ascii="Arial" w:cs="Arial" w:eastAsia="Arial" w:hAnsi="Arial"/>
          <w:b/>
          <w:bCs/>
          <w:color w:val="1A3C6B"/>
          <w:sz w:val="22"/>
          <w:szCs w:val="22"/>
        </w:rPr>
        <w:t xml:space="preserve">3. Complexity: </w:t>
      </w:r>
      <w:r>
        <w:rPr>
          <w:rFonts w:ascii="Arial" w:cs="Arial" w:eastAsia="Arial" w:hAnsi="Arial"/>
          <w:color w:val="2C2C2C"/>
          <w:sz w:val="22"/>
          <w:szCs w:val="22"/>
        </w:rPr>
        <w:t xml:space="preserve">Even a moderate-sized software has millions of interacting parts (functions) — data coupling, serial/concurrent runs, state transitions, control dependencies, file sharing — creating many types of risks.</w:t>
      </w:r>
    </w:p>
    <w:p>
      <w:pPr>
        <w:spacing w:before="40" w:after="80"/>
        <w:ind w:left="360"/>
      </w:pPr>
      <w:r>
        <w:rPr>
          <w:rFonts w:ascii="Arial" w:cs="Arial" w:eastAsia="Arial" w:hAnsi="Arial"/>
          <w:b/>
          <w:bCs/>
          <w:color w:val="1A3C6B"/>
          <w:sz w:val="22"/>
          <w:szCs w:val="22"/>
        </w:rPr>
        <w:t xml:space="preserve">4. Uniqueness: </w:t>
      </w:r>
      <w:r>
        <w:rPr>
          <w:rFonts w:ascii="Arial" w:cs="Arial" w:eastAsia="Arial" w:hAnsi="Arial"/>
          <w:color w:val="2C2C2C"/>
          <w:sz w:val="22"/>
          <w:szCs w:val="22"/>
        </w:rPr>
        <w:t xml:space="preserve">Every software project has unique features or situations. A project manager regularly faces issues unlike any encountered before, making past experience only partially applicable.</w:t>
      </w:r>
    </w:p>
    <w:p>
      <w:pPr>
        <w:spacing w:before="40" w:after="80"/>
        <w:ind w:left="360"/>
      </w:pPr>
      <w:r>
        <w:rPr>
          <w:rFonts w:ascii="Arial" w:cs="Arial" w:eastAsia="Arial" w:hAnsi="Arial"/>
          <w:b/>
          <w:bCs/>
          <w:color w:val="1A3C6B"/>
          <w:sz w:val="22"/>
          <w:szCs w:val="22"/>
        </w:rPr>
        <w:t xml:space="preserve">5. Exactness of Solution: </w:t>
      </w:r>
      <w:r>
        <w:rPr>
          <w:rFonts w:ascii="Arial" w:cs="Arial" w:eastAsia="Arial" w:hAnsi="Arial"/>
          <w:color w:val="2C2C2C"/>
          <w:sz w:val="22"/>
          <w:szCs w:val="22"/>
        </w:rPr>
        <w:t xml:space="preserve">Software must perform exactly as specified; small errors in logic can cause complete failures.</w:t>
      </w:r>
    </w:p>
    <w:p>
      <w:pPr>
        <w:spacing w:before="40" w:after="80"/>
        <w:ind w:left="360"/>
      </w:pPr>
      <w:r>
        <w:rPr>
          <w:rFonts w:ascii="Arial" w:cs="Arial" w:eastAsia="Arial" w:hAnsi="Arial"/>
          <w:b/>
          <w:bCs/>
          <w:color w:val="1A3C6B"/>
          <w:sz w:val="22"/>
          <w:szCs w:val="22"/>
        </w:rPr>
        <w:t xml:space="preserve">6. Team-Oriented and Intellect-Intensive Work: </w:t>
      </w:r>
      <w:r>
        <w:rPr>
          <w:rFonts w:ascii="Arial" w:cs="Arial" w:eastAsia="Arial" w:hAnsi="Arial"/>
          <w:color w:val="2C2C2C"/>
          <w:sz w:val="22"/>
          <w:szCs w:val="22"/>
        </w:rPr>
        <w:t xml:space="preserve">Software development depends heavily on intellectual collaboration, making it harder to manage than physical manufacturing.</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What are the two major categories of a Project Manager's responsibilities?</w:t>
      </w:r>
    </w:p>
    <w:p>
      <w:pPr>
        <w:spacing w:before="40" w:after="80"/>
        <w:ind w:left="360"/>
      </w:pPr>
      <w:r>
        <w:rPr>
          <w:rFonts w:ascii="Arial" w:cs="Arial" w:eastAsia="Arial" w:hAnsi="Arial"/>
          <w:b/>
          <w:bCs/>
          <w:color w:val="1A3C6B"/>
          <w:sz w:val="22"/>
          <w:szCs w:val="22"/>
        </w:rPr>
        <w:t xml:space="preserve">1. Project Planning: </w:t>
      </w:r>
      <w:r>
        <w:rPr>
          <w:rFonts w:ascii="Arial" w:cs="Arial" w:eastAsia="Arial" w:hAnsi="Arial"/>
          <w:color w:val="2C2C2C"/>
          <w:sz w:val="22"/>
          <w:szCs w:val="22"/>
        </w:rPr>
        <w:t xml:space="preserve">Undertaken immediately after the feasibility study and before requirements analysis begins. Involves estimating project characteristics (cost, duration, effort) and planning activities based on those estimates. Activities include estimation, scheduling, staffing, risk management, and creating quality assurance and configuration management plans.</w:t>
      </w:r>
    </w:p>
    <w:p>
      <w:pPr>
        <w:spacing w:before="40" w:after="80"/>
        <w:ind w:left="360"/>
      </w:pPr>
      <w:r>
        <w:rPr>
          <w:rFonts w:ascii="Arial" w:cs="Arial" w:eastAsia="Arial" w:hAnsi="Arial"/>
          <w:b/>
          <w:bCs/>
          <w:color w:val="1A3C6B"/>
          <w:sz w:val="22"/>
          <w:szCs w:val="22"/>
        </w:rPr>
        <w:t xml:space="preserve">2. Project Monitoring and Control: </w:t>
      </w:r>
      <w:r>
        <w:rPr>
          <w:rFonts w:ascii="Arial" w:cs="Arial" w:eastAsia="Arial" w:hAnsi="Arial"/>
          <w:color w:val="2C2C2C"/>
          <w:sz w:val="22"/>
          <w:szCs w:val="22"/>
        </w:rPr>
        <w:t xml:space="preserve">Undertaken once development activities start. The focus is ensuring software development proceeds as per plan. Requires tracking progress, managing changes, and intervening when deviations occur.</w:t>
      </w:r>
    </w:p>
    <w:p>
      <w:pPr>
        <w:spacing w:before="60" w:after="200"/>
        <w:ind w:left="360"/>
      </w:pPr>
      <w:r>
        <w:rPr>
          <w:rFonts w:ascii="Arial" w:cs="Arial" w:eastAsia="Arial" w:hAnsi="Arial"/>
          <w:color w:val="2C2C2C"/>
          <w:sz w:val="22"/>
          <w:szCs w:val="22"/>
        </w:rPr>
        <w:t xml:space="preserve">Three most critical skills for a project manager: Knowledge of project management techniques, Decision-taking capabilities, and Previous experience managing similar projects.</w:t>
      </w:r>
    </w:p>
    <w:p>
      <w:pPr>
        <w:pBdr>
          <w:bottom w:val="single" w:color="CCCCCC" w:sz="2" w:space="1"/>
        </w:pBdr>
        <w:spacing w:before="40" w:after="40"/>
      </w:pPr>
    </w:p>
    <w:p>
      <w:pPr>
        <w:spacing w:before="320" w:after="100"/>
      </w:pPr>
      <w:r>
        <w:rPr>
          <w:rFonts w:ascii="Arial" w:cs="Arial" w:eastAsia="Arial" w:hAnsi="Arial"/>
          <w:b/>
          <w:bCs/>
          <w:color w:val="1A3C6B"/>
          <w:sz w:val="26"/>
          <w:szCs w:val="26"/>
        </w:rPr>
        <w:t xml:space="preserve">2. Project Planning</w:t>
      </w:r>
    </w:p>
    <w:p>
      <w:pPr>
        <w:spacing w:before="280" w:after="60"/>
      </w:pPr>
      <w:r>
        <w:rPr>
          <w:rFonts w:ascii="Arial" w:cs="Arial" w:eastAsia="Arial" w:hAnsi="Arial"/>
          <w:b/>
          <w:bCs/>
          <w:color w:val="1A3C6B"/>
          <w:sz w:val="24"/>
          <w:szCs w:val="24"/>
        </w:rPr>
        <w:t xml:space="preserve">Q: List and explain the five activities performed during Project Planning.</w:t>
      </w:r>
    </w:p>
    <w:p>
      <w:pPr>
        <w:spacing w:before="60" w:after="200"/>
        <w:ind w:left="360"/>
      </w:pPr>
      <w:r>
        <w:rPr>
          <w:rFonts w:ascii="Arial" w:cs="Arial" w:eastAsia="Arial" w:hAnsi="Arial"/>
          <w:color w:val="2C2C2C"/>
          <w:sz w:val="22"/>
          <w:szCs w:val="22"/>
        </w:rPr>
        <w:t xml:space="preserve">Project planning is completed before any development activity starts. The five activities are:</w:t>
      </w:r>
    </w:p>
    <w:p>
      <w:pPr>
        <w:spacing w:before="40" w:after="80"/>
        <w:ind w:left="360"/>
      </w:pPr>
      <w:r>
        <w:rPr>
          <w:rFonts w:ascii="Arial" w:cs="Arial" w:eastAsia="Arial" w:hAnsi="Arial"/>
          <w:b/>
          <w:bCs/>
          <w:color w:val="1A3C6B"/>
          <w:sz w:val="22"/>
          <w:szCs w:val="22"/>
        </w:rPr>
        <w:t xml:space="preserve">1. Estimation: </w:t>
      </w:r>
      <w:r>
        <w:rPr>
          <w:rFonts w:ascii="Arial" w:cs="Arial" w:eastAsia="Arial" w:hAnsi="Arial"/>
          <w:color w:val="2C2C2C"/>
          <w:sz w:val="22"/>
          <w:szCs w:val="22"/>
        </w:rPr>
        <w:t xml:space="preserve">Estimating the three core project attributes: Cost (how much will it cost?), Duration (how long will it take?), and Effort (how much human effort is required?). All later planning depends on the accuracy of these estimates.</w:t>
      </w:r>
    </w:p>
    <w:p>
      <w:pPr>
        <w:spacing w:before="40" w:after="80"/>
        <w:ind w:left="360"/>
      </w:pPr>
      <w:r>
        <w:rPr>
          <w:rFonts w:ascii="Arial" w:cs="Arial" w:eastAsia="Arial" w:hAnsi="Arial"/>
          <w:b/>
          <w:bCs/>
          <w:color w:val="1A3C6B"/>
          <w:sz w:val="22"/>
          <w:szCs w:val="22"/>
        </w:rPr>
        <w:t xml:space="preserve">2. Scheduling: </w:t>
      </w:r>
      <w:r>
        <w:rPr>
          <w:rFonts w:ascii="Arial" w:cs="Arial" w:eastAsia="Arial" w:hAnsi="Arial"/>
          <w:color w:val="2C2C2C"/>
          <w:sz w:val="22"/>
          <w:szCs w:val="22"/>
        </w:rPr>
        <w:t xml:space="preserve">After estimation, schedules for manpower and other resources are developed to assign tasks over time.</w:t>
      </w:r>
    </w:p>
    <w:p>
      <w:pPr>
        <w:spacing w:before="40" w:after="80"/>
        <w:ind w:left="360"/>
      </w:pPr>
      <w:r>
        <w:rPr>
          <w:rFonts w:ascii="Arial" w:cs="Arial" w:eastAsia="Arial" w:hAnsi="Arial"/>
          <w:b/>
          <w:bCs/>
          <w:color w:val="1A3C6B"/>
          <w:sz w:val="22"/>
          <w:szCs w:val="22"/>
        </w:rPr>
        <w:t xml:space="preserve">3. Staffing: </w:t>
      </w:r>
      <w:r>
        <w:rPr>
          <w:rFonts w:ascii="Arial" w:cs="Arial" w:eastAsia="Arial" w:hAnsi="Arial"/>
          <w:color w:val="2C2C2C"/>
          <w:sz w:val="22"/>
          <w:szCs w:val="22"/>
        </w:rPr>
        <w:t xml:space="preserve">Staff organization and staffing plans are made — who will do what.</w:t>
      </w:r>
    </w:p>
    <w:p>
      <w:pPr>
        <w:spacing w:before="40" w:after="80"/>
        <w:ind w:left="360"/>
      </w:pPr>
      <w:r>
        <w:rPr>
          <w:rFonts w:ascii="Arial" w:cs="Arial" w:eastAsia="Arial" w:hAnsi="Arial"/>
          <w:b/>
          <w:bCs/>
          <w:color w:val="1A3C6B"/>
          <w:sz w:val="22"/>
          <w:szCs w:val="22"/>
        </w:rPr>
        <w:t xml:space="preserve">4. Risk Management: </w:t>
      </w:r>
      <w:r>
        <w:rPr>
          <w:rFonts w:ascii="Arial" w:cs="Arial" w:eastAsia="Arial" w:hAnsi="Arial"/>
          <w:color w:val="2C2C2C"/>
          <w:sz w:val="22"/>
          <w:szCs w:val="22"/>
        </w:rPr>
        <w:t xml:space="preserve">Includes risk identification, analysis, and abatement (mitigation) planning.</w:t>
      </w:r>
    </w:p>
    <w:p>
      <w:pPr>
        <w:spacing w:before="40" w:after="80"/>
        <w:ind w:left="360"/>
      </w:pPr>
      <w:r>
        <w:rPr>
          <w:rFonts w:ascii="Arial" w:cs="Arial" w:eastAsia="Arial" w:hAnsi="Arial"/>
          <w:b/>
          <w:bCs/>
          <w:color w:val="1A3C6B"/>
          <w:sz w:val="22"/>
          <w:szCs w:val="22"/>
        </w:rPr>
        <w:t xml:space="preserve">5. Miscellaneous Plans: </w:t>
      </w:r>
      <w:r>
        <w:rPr>
          <w:rFonts w:ascii="Arial" w:cs="Arial" w:eastAsia="Arial" w:hAnsi="Arial"/>
          <w:color w:val="2C2C2C"/>
          <w:sz w:val="22"/>
          <w:szCs w:val="22"/>
        </w:rPr>
        <w:t xml:space="preserve">Quality assurance plans, configuration management plans, and other administrative plans.</w:t>
      </w:r>
    </w:p>
    <w:p>
      <w:pPr>
        <w:spacing w:before="60" w:after="200"/>
        <w:ind w:left="360"/>
      </w:pPr>
      <w:r>
        <w:rPr>
          <w:rFonts w:ascii="Arial" w:cs="Arial" w:eastAsia="Arial" w:hAnsi="Arial"/>
          <w:color w:val="2C2C2C"/>
          <w:sz w:val="22"/>
          <w:szCs w:val="22"/>
        </w:rPr>
        <w:t xml:space="preserve">Size is the most fundamental parameter; all other estimations and plans are built upon it.</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What is Sliding Window Planning? Why is it useful?</w:t>
      </w:r>
    </w:p>
    <w:p>
      <w:pPr>
        <w:spacing w:before="60" w:after="200"/>
        <w:ind w:left="360"/>
      </w:pPr>
      <w:r>
        <w:rPr>
          <w:rFonts w:ascii="Arial" w:cs="Arial" w:eastAsia="Arial" w:hAnsi="Arial"/>
          <w:color w:val="2C2C2C"/>
          <w:sz w:val="22"/>
          <w:szCs w:val="22"/>
        </w:rPr>
        <w:t xml:space="preserve">Sliding Window Planning is a technique where the project is planned more accurately over a number of stages, starting with an initial plan. At the start of a project, the manager has incomplete knowledge of all project details. As the project progresses through development phases, understanding improves — complexities become clear, some anticipated risks are resolved, and new risks appear. Project parameters are re-estimated periodically as understanding grows and conditions change. This protects managers from making large commitments at the start when information is least complete, and allows subsequent activities to be planned with increasing accuracy and confidence.</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What is the SPMP document?</w:t>
      </w:r>
    </w:p>
    <w:p>
      <w:pPr>
        <w:spacing w:before="60" w:after="200"/>
        <w:ind w:left="360"/>
      </w:pPr>
      <w:r>
        <w:rPr>
          <w:rFonts w:ascii="Arial" w:cs="Arial" w:eastAsia="Arial" w:hAnsi="Arial"/>
          <w:color w:val="2C2C2C"/>
          <w:sz w:val="22"/>
          <w:szCs w:val="22"/>
        </w:rPr>
        <w:t xml:space="preserve">The Software Project Management Plan (SPMP) is a formal document prepared once project planning is complete. It captures all the project manager's plans in a structured format, covering the project scope, objectives, estimates, schedules, staffing plan, risk management approach, quality assurance plan, and configuration management plan. It serves as the authoritative guide for managing the project throughout its lifecycle.</w:t>
      </w:r>
    </w:p>
    <w:p>
      <w:pPr>
        <w:pBdr>
          <w:bottom w:val="single" w:color="CCCCCC" w:sz="2" w:space="1"/>
        </w:pBdr>
        <w:spacing w:before="40" w:after="40"/>
      </w:pPr>
    </w:p>
    <w:p>
      <w:pPr>
        <w:spacing w:before="320" w:after="100"/>
      </w:pPr>
      <w:r>
        <w:rPr>
          <w:rFonts w:ascii="Arial" w:cs="Arial" w:eastAsia="Arial" w:hAnsi="Arial"/>
          <w:b/>
          <w:bCs/>
          <w:color w:val="1A3C6B"/>
          <w:sz w:val="26"/>
          <w:szCs w:val="26"/>
        </w:rPr>
        <w:t xml:space="preserve">3. LOC Metric &amp; Its Limitations</w:t>
      </w:r>
    </w:p>
    <w:p>
      <w:pPr>
        <w:spacing w:before="280" w:after="60"/>
      </w:pPr>
      <w:r>
        <w:rPr>
          <w:rFonts w:ascii="Arial" w:cs="Arial" w:eastAsia="Arial" w:hAnsi="Arial"/>
          <w:b/>
          <w:bCs/>
          <w:color w:val="1A3C6B"/>
          <w:sz w:val="24"/>
          <w:szCs w:val="24"/>
        </w:rPr>
        <w:t xml:space="preserve">Q: What is the LOC metric? Why is size estimation important?</w:t>
      </w:r>
    </w:p>
    <w:p>
      <w:pPr>
        <w:spacing w:before="60" w:after="200"/>
        <w:ind w:left="360"/>
      </w:pPr>
      <w:r>
        <w:rPr>
          <w:rFonts w:ascii="Arial" w:cs="Arial" w:eastAsia="Arial" w:hAnsi="Arial"/>
          <w:color w:val="2C2C2C"/>
          <w:sz w:val="22"/>
          <w:szCs w:val="22"/>
        </w:rPr>
        <w:t xml:space="preserve">The Lines of Code (LOC) metric measures the size of a software project by counting the number of source instructions in the developed program. Comment lines and header lines are excluded. Project size is a measure of problem complexity in terms of the effort and time required to develop the product. Size is the most fundamental parameter — all other estimations (cost, duration, effort) and plans are derived from it.</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What are the six major shortcomings of the LOC metric? (Matrix/Table of LOC limitations)</w:t>
      </w:r>
    </w:p>
    <w:p>
      <w:pPr>
        <w:spacing w:before="60" w:after="200"/>
        <w:ind w:left="360"/>
      </w:pPr>
      <w:r>
        <w:rPr>
          <w:rFonts w:ascii="Arial" w:cs="Arial" w:eastAsia="Arial" w:hAnsi="Arial"/>
          <w:color w:val="2C2C2C"/>
          <w:sz w:val="22"/>
          <w:szCs w:val="22"/>
        </w:rPr>
        <w:t xml:space="preserve">The six key limitations of LOC are:</w:t>
      </w:r>
    </w:p>
    <w:p>
      <w:pPr>
        <w:spacing w:before="40" w:after="80"/>
        <w:ind w:left="360"/>
      </w:pPr>
      <w:r>
        <w:rPr>
          <w:rFonts w:ascii="Arial" w:cs="Arial" w:eastAsia="Arial" w:hAnsi="Arial"/>
          <w:b/>
          <w:bCs/>
          <w:color w:val="1A3C6B"/>
          <w:sz w:val="22"/>
          <w:szCs w:val="22"/>
        </w:rPr>
        <w:t xml:space="preserve">1. Measures coding activity only: </w:t>
      </w:r>
      <w:r>
        <w:rPr>
          <w:rFonts w:ascii="Arial" w:cs="Arial" w:eastAsia="Arial" w:hAnsi="Arial"/>
          <w:color w:val="2C2C2C"/>
          <w:sz w:val="22"/>
          <w:szCs w:val="22"/>
        </w:rPr>
        <w:t xml:space="preserve">LOC ignores effort spent in specification, design, testing, and other lifecycle activities. A good size measure should reflect total effort, not just coding.</w:t>
      </w:r>
    </w:p>
    <w:p>
      <w:pPr>
        <w:spacing w:before="40" w:after="80"/>
        <w:ind w:left="360"/>
      </w:pPr>
      <w:r>
        <w:rPr>
          <w:rFonts w:ascii="Arial" w:cs="Arial" w:eastAsia="Arial" w:hAnsi="Arial"/>
          <w:b/>
          <w:bCs/>
          <w:color w:val="1A3C6B"/>
          <w:sz w:val="22"/>
          <w:szCs w:val="22"/>
        </w:rPr>
        <w:t xml:space="preserve">2. Depends on coding style: </w:t>
      </w:r>
      <w:r>
        <w:rPr>
          <w:rFonts w:ascii="Arial" w:cs="Arial" w:eastAsia="Arial" w:hAnsi="Arial"/>
          <w:color w:val="2C2C2C"/>
          <w:sz w:val="22"/>
          <w:szCs w:val="22"/>
        </w:rPr>
        <w:t xml:space="preserve">One programmer may write multiple instructions per line while another splits a single instruction across many lines, leading to very different LOC counts for identical programs.</w:t>
      </w:r>
    </w:p>
    <w:p>
      <w:pPr>
        <w:spacing w:before="40" w:after="80"/>
        <w:ind w:left="360"/>
      </w:pPr>
      <w:r>
        <w:rPr>
          <w:rFonts w:ascii="Arial" w:cs="Arial" w:eastAsia="Arial" w:hAnsi="Arial"/>
          <w:b/>
          <w:bCs/>
          <w:color w:val="1A3C6B"/>
          <w:sz w:val="22"/>
          <w:szCs w:val="22"/>
        </w:rPr>
        <w:t xml:space="preserve">3. Correlates poorly with quality and efficiency: </w:t>
      </w:r>
      <w:r>
        <w:rPr>
          <w:rFonts w:ascii="Arial" w:cs="Arial" w:eastAsia="Arial" w:hAnsi="Arial"/>
          <w:color w:val="2C2C2C"/>
          <w:sz w:val="22"/>
          <w:szCs w:val="22"/>
        </w:rPr>
        <w:t xml:space="preserve">Larger code size does not mean better quality. Verbose, inefficient code scores higher than concise, optimized code using the same logic.</w:t>
      </w:r>
    </w:p>
    <w:p>
      <w:pPr>
        <w:spacing w:before="40" w:after="80"/>
        <w:ind w:left="360"/>
      </w:pPr>
      <w:r>
        <w:rPr>
          <w:rFonts w:ascii="Arial" w:cs="Arial" w:eastAsia="Arial" w:hAnsi="Arial"/>
          <w:b/>
          <w:bCs/>
          <w:color w:val="1A3C6B"/>
          <w:sz w:val="22"/>
          <w:szCs w:val="22"/>
        </w:rPr>
        <w:t xml:space="preserve">4. Penalizes high-level languages and code reuse: </w:t>
      </w:r>
      <w:r>
        <w:rPr>
          <w:rFonts w:ascii="Arial" w:cs="Arial" w:eastAsia="Arial" w:hAnsi="Arial"/>
          <w:color w:val="2C2C2C"/>
          <w:sz w:val="22"/>
          <w:szCs w:val="22"/>
        </w:rPr>
        <w:t xml:space="preserve">A programmer who effectively uses library routines produces less code, resulting in a lower LOC count — paradoxically showing lower effort despite higher productivity.</w:t>
      </w:r>
    </w:p>
    <w:p>
      <w:pPr>
        <w:spacing w:before="40" w:after="80"/>
        <w:ind w:left="360"/>
      </w:pPr>
      <w:r>
        <w:rPr>
          <w:rFonts w:ascii="Arial" w:cs="Arial" w:eastAsia="Arial" w:hAnsi="Arial"/>
          <w:b/>
          <w:bCs/>
          <w:color w:val="1A3C6B"/>
          <w:sz w:val="22"/>
          <w:szCs w:val="22"/>
        </w:rPr>
        <w:t xml:space="preserve">5. Measures only lexical complexity: </w:t>
      </w:r>
      <w:r>
        <w:rPr>
          <w:rFonts w:ascii="Arial" w:cs="Arial" w:eastAsia="Arial" w:hAnsi="Arial"/>
          <w:color w:val="2C2C2C"/>
          <w:sz w:val="22"/>
          <w:szCs w:val="22"/>
        </w:rPr>
        <w:t xml:space="preserve">LOC does not capture logical or structural complexity. A program with complex logic but few lines needs far more effort than a simple program of the same LOC count.</w:t>
      </w:r>
    </w:p>
    <w:p>
      <w:pPr>
        <w:spacing w:before="40" w:after="80"/>
        <w:ind w:left="360"/>
      </w:pPr>
      <w:r>
        <w:rPr>
          <w:rFonts w:ascii="Arial" w:cs="Arial" w:eastAsia="Arial" w:hAnsi="Arial"/>
          <w:b/>
          <w:bCs/>
          <w:color w:val="1A3C6B"/>
          <w:sz w:val="22"/>
          <w:szCs w:val="22"/>
        </w:rPr>
        <w:t xml:space="preserve">6. Cannot be estimated early: </w:t>
      </w:r>
      <w:r>
        <w:rPr>
          <w:rFonts w:ascii="Arial" w:cs="Arial" w:eastAsia="Arial" w:hAnsi="Arial"/>
          <w:color w:val="2C2C2C"/>
          <w:sz w:val="22"/>
          <w:szCs w:val="22"/>
        </w:rPr>
        <w:t xml:space="preserve">LOC can only be accurately determined after the product is fully developed, making it useless for early project planning and estimation.</w:t>
      </w:r>
    </w:p>
    <w:p>
      <w:pPr>
        <w:pBdr>
          <w:bottom w:val="single" w:color="CCCCCC" w:sz="2" w:space="1"/>
        </w:pBdr>
        <w:spacing w:before="40" w:after="40"/>
      </w:pPr>
    </w:p>
    <w:p>
      <w:pPr>
        <w:spacing w:before="320" w:after="100"/>
      </w:pPr>
      <w:r>
        <w:rPr>
          <w:rFonts w:ascii="Arial" w:cs="Arial" w:eastAsia="Arial" w:hAnsi="Arial"/>
          <w:b/>
          <w:bCs/>
          <w:color w:val="1A3C6B"/>
          <w:sz w:val="26"/>
          <w:szCs w:val="26"/>
        </w:rPr>
        <w:t xml:space="preserve">4. Function Point (FP) Metric — 3 Steps</w:t>
      </w:r>
    </w:p>
    <w:p>
      <w:pPr>
        <w:spacing w:before="280" w:after="60"/>
      </w:pPr>
      <w:r>
        <w:rPr>
          <w:rFonts w:ascii="Arial" w:cs="Arial" w:eastAsia="Arial" w:hAnsi="Arial"/>
          <w:b/>
          <w:bCs/>
          <w:color w:val="1A3C6B"/>
          <w:sz w:val="24"/>
          <w:szCs w:val="24"/>
        </w:rPr>
        <w:t xml:space="preserve">Q: What is the Function Point metric? What is its conceptual basis and key advantage over LOC?</w:t>
      </w:r>
    </w:p>
    <w:p>
      <w:pPr>
        <w:spacing w:before="60" w:after="200"/>
        <w:ind w:left="360"/>
      </w:pPr>
      <w:r>
        <w:rPr>
          <w:rFonts w:ascii="Arial" w:cs="Arial" w:eastAsia="Arial" w:hAnsi="Arial"/>
          <w:color w:val="2C2C2C"/>
          <w:sz w:val="22"/>
          <w:szCs w:val="22"/>
        </w:rPr>
        <w:t xml:space="preserve">The Function Point (FP) metric measures software size based on the number of different high-level functions or features the product supports. The key conceptual idea is that the size of a software product is directly proportional to the number of features it provides — more features require more effort to implement and therefore indicate larger size. The primary advantage over LOC is that FP can be computed directly from the problem specification, before any code is written. LOC, by contrast, can only be determined accurately after the product is fully developed.</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Step 1 of Function Point computation: How is the Unadjusted Function Point (UFP) calculated?</w:t>
      </w:r>
    </w:p>
    <w:p>
      <w:pPr>
        <w:spacing w:before="60" w:after="200"/>
        <w:ind w:left="360"/>
      </w:pPr>
      <w:r>
        <w:rPr>
          <w:rFonts w:ascii="Arial" w:cs="Arial" w:eastAsia="Arial" w:hAnsi="Arial"/>
          <w:color w:val="2C2C2C"/>
          <w:sz w:val="22"/>
          <w:szCs w:val="22"/>
        </w:rPr>
        <w:t xml:space="preserve">The Unadjusted Function Point (UFP) is computed as a weighted sum of five product characteristics:</w:t>
      </w:r>
    </w:p>
    <w:p>
      <w:pPr>
        <w:spacing w:before="100" w:after="60"/>
        <w:ind w:left="360"/>
      </w:pPr>
      <w:r>
        <w:rPr>
          <w:rFonts w:ascii="Courier New" w:cs="Courier New" w:eastAsia="Courier New" w:hAnsi="Courier New"/>
          <w:b/>
          <w:bCs/>
          <w:color w:val="1A3C6B"/>
          <w:sz w:val="22"/>
          <w:szCs w:val="22"/>
        </w:rPr>
        <w:t xml:space="preserve">UFP = (inputs × 4) + (outputs × 5) + (inquiries × 4) + (files × 10) + (interfaces × 10)</w:t>
      </w:r>
    </w:p>
    <w:p>
      <w:pPr>
        <w:spacing w:before="60" w:after="200"/>
        <w:ind w:left="360"/>
      </w:pPr>
      <w:r>
        <w:rPr>
          <w:rFonts w:ascii="Arial" w:cs="Arial" w:eastAsia="Arial" w:hAnsi="Arial"/>
          <w:color w:val="2C2C2C"/>
          <w:sz w:val="22"/>
          <w:szCs w:val="22"/>
        </w:rPr>
        <w:t xml:space="preserve">The five parameters are:</w:t>
      </w:r>
    </w:p>
    <w:p>
      <w:pPr>
        <w:pStyle w:val="ListParagraph"/>
        <w:numPr>
          <w:ilvl w:val="0"/>
          <w:numId w:val="2"/>
        </w:numPr>
        <w:spacing w:before="40" w:after="40"/>
      </w:pPr>
      <w:r>
        <w:rPr>
          <w:rFonts w:ascii="Arial" w:cs="Arial" w:eastAsia="Arial" w:hAnsi="Arial"/>
          <w:color w:val="2C2C2C"/>
          <w:sz w:val="21"/>
          <w:szCs w:val="21"/>
        </w:rPr>
        <w:t xml:space="preserve">Number of Inputs: Each data item input by the user is counted individually. Weight = 4.</w:t>
      </w:r>
    </w:p>
    <w:p>
      <w:pPr>
        <w:pStyle w:val="ListParagraph"/>
        <w:numPr>
          <w:ilvl w:val="0"/>
          <w:numId w:val="2"/>
        </w:numPr>
        <w:spacing w:before="40" w:after="40"/>
      </w:pPr>
      <w:r>
        <w:rPr>
          <w:rFonts w:ascii="Arial" w:cs="Arial" w:eastAsia="Arial" w:hAnsi="Arial"/>
          <w:color w:val="2C2C2C"/>
          <w:sz w:val="21"/>
          <w:szCs w:val="21"/>
        </w:rPr>
        <w:t xml:space="preserve">Number of Outputs: Includes reports printed, screen outputs, and error messages. Related data items in a report are counted as one output. Weight = 5.</w:t>
      </w:r>
    </w:p>
    <w:p>
      <w:pPr>
        <w:pStyle w:val="ListParagraph"/>
        <w:numPr>
          <w:ilvl w:val="0"/>
          <w:numId w:val="2"/>
        </w:numPr>
        <w:spacing w:before="40" w:after="40"/>
      </w:pPr>
      <w:r>
        <w:rPr>
          <w:rFonts w:ascii="Arial" w:cs="Arial" w:eastAsia="Arial" w:hAnsi="Arial"/>
          <w:color w:val="2C2C2C"/>
          <w:sz w:val="21"/>
          <w:szCs w:val="21"/>
        </w:rPr>
        <w:t xml:space="preserve">Number of Inquiries: A user command with NO data input that causes some action (e.g., 'print account balance', 'display rank holders'). Weight = 4.</w:t>
      </w:r>
    </w:p>
    <w:p>
      <w:pPr>
        <w:pStyle w:val="ListParagraph"/>
        <w:numPr>
          <w:ilvl w:val="0"/>
          <w:numId w:val="2"/>
        </w:numPr>
        <w:spacing w:before="40" w:after="40"/>
      </w:pPr>
      <w:r>
        <w:rPr>
          <w:rFonts w:ascii="Arial" w:cs="Arial" w:eastAsia="Arial" w:hAnsi="Arial"/>
          <w:color w:val="2C2C2C"/>
          <w:sz w:val="21"/>
          <w:szCs w:val="21"/>
        </w:rPr>
        <w:t xml:space="preserve">Number of Files: Logical files — groups of logically related data including data structures and physical files. Weight = 10.</w:t>
      </w:r>
    </w:p>
    <w:p>
      <w:pPr>
        <w:pStyle w:val="ListParagraph"/>
        <w:numPr>
          <w:ilvl w:val="0"/>
          <w:numId w:val="2"/>
        </w:numPr>
        <w:spacing w:before="40" w:after="40"/>
      </w:pPr>
      <w:r>
        <w:rPr>
          <w:rFonts w:ascii="Arial" w:cs="Arial" w:eastAsia="Arial" w:hAnsi="Arial"/>
          <w:color w:val="2C2C2C"/>
          <w:sz w:val="21"/>
          <w:szCs w:val="21"/>
        </w:rPr>
        <w:t xml:space="preserve">Number of Interfaces: The different mechanisms used to exchange information with other systems. Weight = 10.</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Step 2 of Function Point computation: How is UFP refined based on parameter complexity?</w:t>
      </w:r>
    </w:p>
    <w:p>
      <w:pPr>
        <w:spacing w:before="60" w:after="200"/>
        <w:ind w:left="360"/>
      </w:pPr>
      <w:r>
        <w:rPr>
          <w:rFonts w:ascii="Arial" w:cs="Arial" w:eastAsia="Arial" w:hAnsi="Arial"/>
          <w:color w:val="2C2C2C"/>
          <w:sz w:val="22"/>
          <w:szCs w:val="22"/>
        </w:rPr>
        <w:t xml:space="preserve">The UFP computed in Step 1 is a gross indicator of problem size. It must be refined to account for the complexity of each parameter used in UFP computation. Each of the five parameters (inputs, outputs, inquiries, files, interfaces) is individually classified into one of three complexity categories: Simple, Average, or Complex. The complexity classification adjusts the weights, so that, for example, a complex input is weighted more heavily than a simple input. This step produces a refined UFP that better reflects actual development effort.</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Step 3 of Function Point computation: How is the final FP computed using TCF?</w:t>
      </w:r>
    </w:p>
    <w:p>
      <w:pPr>
        <w:spacing w:before="60" w:after="200"/>
        <w:ind w:left="360"/>
      </w:pPr>
      <w:r>
        <w:rPr>
          <w:rFonts w:ascii="Arial" w:cs="Arial" w:eastAsia="Arial" w:hAnsi="Arial"/>
          <w:color w:val="2C2C2C"/>
          <w:sz w:val="22"/>
          <w:szCs w:val="22"/>
        </w:rPr>
        <w:t xml:space="preserve">In the final step, 14 project-level parameters are evaluated that can influence overall development effort. Each of the 14 parameters is assigned a value from 0 (not present / no influence) to 5 or 6 (strong influence). All 14 values are summed to get the Total Degree of Influence (DI). Then:</w:t>
      </w:r>
    </w:p>
    <w:p>
      <w:pPr>
        <w:spacing w:before="80" w:after="60"/>
        <w:ind w:left="360"/>
      </w:pPr>
      <w:r>
        <w:rPr>
          <w:rFonts w:ascii="Courier New" w:cs="Courier New" w:eastAsia="Courier New" w:hAnsi="Courier New"/>
          <w:b/>
          <w:bCs/>
          <w:color w:val="1A3C6B"/>
          <w:sz w:val="22"/>
          <w:szCs w:val="22"/>
        </w:rPr>
        <w:t xml:space="preserve">TCF = 0.65 + (0.01 × DI)</w:t>
      </w:r>
    </w:p>
    <w:p>
      <w:pPr>
        <w:spacing w:before="40" w:after="80"/>
        <w:ind w:left="360"/>
      </w:pPr>
      <w:r>
        <w:rPr>
          <w:rFonts w:ascii="Courier New" w:cs="Courier New" w:eastAsia="Courier New" w:hAnsi="Courier New"/>
          <w:b/>
          <w:bCs/>
          <w:color w:val="1A3C6B"/>
          <w:sz w:val="22"/>
          <w:szCs w:val="22"/>
        </w:rPr>
        <w:t xml:space="preserve">FP = UFP × TCF</w:t>
      </w:r>
    </w:p>
    <w:p>
      <w:pPr>
        <w:spacing w:before="60" w:after="200"/>
        <w:ind w:left="360"/>
      </w:pPr>
      <w:r>
        <w:rPr>
          <w:rFonts w:ascii="Arial" w:cs="Arial" w:eastAsia="Arial" w:hAnsi="Arial"/>
          <w:color w:val="2C2C2C"/>
          <w:sz w:val="22"/>
          <w:szCs w:val="22"/>
        </w:rPr>
        <w:t xml:space="preserve">Since DI ranges from 0 to 84, TCF ranges from 0.65 to 1.49. A TCF of 0.65 means the project is minimally complex; a TCF of 1.49 means highly complex. The TCF thus accounts for project-specific factors (such as distributed processing, heavy transaction rates, etc.) that influence the overall development effort beyond what the five basic parameters capture.</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Summarize the complete three-step Function Point computation process with formulas.</w:t>
      </w:r>
    </w:p>
    <w:p>
      <w:pPr>
        <w:spacing w:before="60" w:after="200"/>
        <w:ind w:left="360"/>
      </w:pPr>
      <w:r>
        <w:rPr>
          <w:rFonts w:ascii="Arial" w:cs="Arial" w:eastAsia="Arial" w:hAnsi="Arial"/>
          <w:color w:val="2C2C2C"/>
          <w:sz w:val="22"/>
          <w:szCs w:val="22"/>
        </w:rPr>
        <w:t xml:space="preserve">The complete FP computation proceeds as follows:</w:t>
      </w:r>
    </w:p>
    <w:p>
      <w:pPr>
        <w:spacing w:before="40" w:after="80"/>
        <w:ind w:left="360"/>
      </w:pPr>
      <w:r>
        <w:rPr>
          <w:rFonts w:ascii="Arial" w:cs="Arial" w:eastAsia="Arial" w:hAnsi="Arial"/>
          <w:b/>
          <w:bCs/>
          <w:color w:val="1A3C6B"/>
          <w:sz w:val="22"/>
          <w:szCs w:val="22"/>
        </w:rPr>
        <w:t xml:space="preserve">Step 1 — Compute UFP: </w:t>
      </w:r>
      <w:r>
        <w:rPr>
          <w:rFonts w:ascii="Arial" w:cs="Arial" w:eastAsia="Arial" w:hAnsi="Arial"/>
          <w:color w:val="2C2C2C"/>
          <w:sz w:val="22"/>
          <w:szCs w:val="22"/>
        </w:rPr>
        <w:t xml:space="preserve">UFP = (inputs×4) + (outputs×5) + (inquiries×4) + (files×10) + (interfaces×10). Count each of the five product characteristics from the requirements specification.</w:t>
      </w:r>
    </w:p>
    <w:p>
      <w:pPr>
        <w:spacing w:before="40" w:after="80"/>
        <w:ind w:left="360"/>
      </w:pPr>
      <w:r>
        <w:rPr>
          <w:rFonts w:ascii="Arial" w:cs="Arial" w:eastAsia="Arial" w:hAnsi="Arial"/>
          <w:b/>
          <w:bCs/>
          <w:color w:val="1A3C6B"/>
          <w:sz w:val="22"/>
          <w:szCs w:val="22"/>
        </w:rPr>
        <w:t xml:space="preserve">Step 2 — Refine for parameter complexity: </w:t>
      </w:r>
      <w:r>
        <w:rPr>
          <w:rFonts w:ascii="Arial" w:cs="Arial" w:eastAsia="Arial" w:hAnsi="Arial"/>
          <w:color w:val="2C2C2C"/>
          <w:sz w:val="22"/>
          <w:szCs w:val="22"/>
        </w:rPr>
        <w:t xml:space="preserve">For each of the five parameters, assess whether individual instances are Simple, Average, or Complex and adjust the UFP accordingly to get a refined UFP.</w:t>
      </w:r>
    </w:p>
    <w:p>
      <w:pPr>
        <w:spacing w:before="40" w:after="80"/>
        <w:ind w:left="360"/>
      </w:pPr>
      <w:r>
        <w:rPr>
          <w:rFonts w:ascii="Arial" w:cs="Arial" w:eastAsia="Arial" w:hAnsi="Arial"/>
          <w:b/>
          <w:bCs/>
          <w:color w:val="1A3C6B"/>
          <w:sz w:val="22"/>
          <w:szCs w:val="22"/>
        </w:rPr>
        <w:t xml:space="preserve">Step 3 — Apply Technical Complexity Factor: </w:t>
      </w:r>
      <w:r>
        <w:rPr>
          <w:rFonts w:ascii="Arial" w:cs="Arial" w:eastAsia="Arial" w:hAnsi="Arial"/>
          <w:color w:val="2C2C2C"/>
          <w:sz w:val="22"/>
          <w:szCs w:val="22"/>
        </w:rPr>
        <w:t xml:space="preserve">Evaluate 14 project-level influence factors (each rated 0–6), sum them to get DI. Compute TCF = 0.65 + 0.01×DI. Final FP = Refined UFP × TCF. DI range: 0–84; TCF range: 0.65–1.49.</w:t>
      </w:r>
    </w:p>
    <w:p>
      <w:pPr>
        <w:pBdr>
          <w:bottom w:val="single" w:color="CCCCCC" w:sz="2" w:space="1"/>
        </w:pBdr>
        <w:spacing w:before="40" w:after="40"/>
      </w:pPr>
    </w:p>
    <w:p>
      <w:pPr>
        <w:spacing w:before="280" w:after="60"/>
      </w:pPr>
      <w:r>
        <w:rPr>
          <w:rFonts w:ascii="Arial" w:cs="Arial" w:eastAsia="Arial" w:hAnsi="Arial"/>
          <w:b/>
          <w:bCs/>
          <w:color w:val="1A3C6B"/>
          <w:sz w:val="24"/>
          <w:szCs w:val="24"/>
        </w:rPr>
        <w:t xml:space="preserve">Q: Why is the Function Point metric superior to LOC for early project estimation?</w:t>
      </w:r>
    </w:p>
    <w:p>
      <w:pPr>
        <w:spacing w:before="60" w:after="200"/>
        <w:ind w:left="360"/>
      </w:pPr>
      <w:r>
        <w:rPr>
          <w:rFonts w:ascii="Arial" w:cs="Arial" w:eastAsia="Arial" w:hAnsi="Arial"/>
          <w:color w:val="2C2C2C"/>
          <w:sz w:val="22"/>
          <w:szCs w:val="22"/>
        </w:rPr>
        <w:t xml:space="preserve">FP is superior to LOC for early estimation for several key reasons:</w:t>
      </w:r>
    </w:p>
    <w:p>
      <w:pPr>
        <w:pStyle w:val="ListParagraph"/>
        <w:numPr>
          <w:ilvl w:val="0"/>
          <w:numId w:val="2"/>
        </w:numPr>
        <w:spacing w:before="40" w:after="40"/>
      </w:pPr>
      <w:r>
        <w:rPr>
          <w:rFonts w:ascii="Arial" w:cs="Arial" w:eastAsia="Arial" w:hAnsi="Arial"/>
          <w:color w:val="2C2C2C"/>
          <w:sz w:val="21"/>
          <w:szCs w:val="21"/>
        </w:rPr>
        <w:t xml:space="preserve">FP can be computed from the requirements specification before any code is written. LOC can only be measured accurately after full development.</w:t>
      </w:r>
    </w:p>
    <w:p>
      <w:pPr>
        <w:pStyle w:val="ListParagraph"/>
        <w:numPr>
          <w:ilvl w:val="0"/>
          <w:numId w:val="2"/>
        </w:numPr>
        <w:spacing w:before="40" w:after="40"/>
      </w:pPr>
      <w:r>
        <w:rPr>
          <w:rFonts w:ascii="Arial" w:cs="Arial" w:eastAsia="Arial" w:hAnsi="Arial"/>
          <w:color w:val="2C2C2C"/>
          <w:sz w:val="21"/>
          <w:szCs w:val="21"/>
        </w:rPr>
        <w:t xml:space="preserve">FP is language-independent — it does not penalize use of high-level languages or code reuse.</w:t>
      </w:r>
    </w:p>
    <w:p>
      <w:pPr>
        <w:pStyle w:val="ListParagraph"/>
        <w:numPr>
          <w:ilvl w:val="0"/>
          <w:numId w:val="2"/>
        </w:numPr>
        <w:spacing w:before="40" w:after="40"/>
      </w:pPr>
      <w:r>
        <w:rPr>
          <w:rFonts w:ascii="Arial" w:cs="Arial" w:eastAsia="Arial" w:hAnsi="Arial"/>
          <w:color w:val="2C2C2C"/>
          <w:sz w:val="21"/>
          <w:szCs w:val="21"/>
        </w:rPr>
        <w:t xml:space="preserve">FP measures functional complexity based on what the system does, not how many lines it takes to implement.</w:t>
      </w:r>
    </w:p>
    <w:p>
      <w:pPr>
        <w:pStyle w:val="ListParagraph"/>
        <w:numPr>
          <w:ilvl w:val="0"/>
          <w:numId w:val="2"/>
        </w:numPr>
        <w:spacing w:before="40" w:after="40"/>
      </w:pPr>
      <w:r>
        <w:rPr>
          <w:rFonts w:ascii="Arial" w:cs="Arial" w:eastAsia="Arial" w:hAnsi="Arial"/>
          <w:color w:val="2C2C2C"/>
          <w:sz w:val="21"/>
          <w:szCs w:val="21"/>
        </w:rPr>
        <w:t xml:space="preserve">FP accounts for all development lifecycle activities through its parameters, not just coding effort.</w:t>
      </w:r>
    </w:p>
    <w:p>
      <w:pPr>
        <w:pStyle w:val="ListParagraph"/>
        <w:numPr>
          <w:ilvl w:val="0"/>
          <w:numId w:val="2"/>
        </w:numPr>
        <w:spacing w:before="40" w:after="40"/>
      </w:pPr>
      <w:r>
        <w:rPr>
          <w:rFonts w:ascii="Arial" w:cs="Arial" w:eastAsia="Arial" w:hAnsi="Arial"/>
          <w:color w:val="2C2C2C"/>
          <w:sz w:val="21"/>
          <w:szCs w:val="21"/>
        </w:rPr>
        <w:t xml:space="preserve">FP captures both functional and technical complexity (through the TCF) for a more holistic size estimate.</w:t>
      </w:r>
    </w:p>
    <w:p>
      <w:pPr>
        <w:pBdr>
          <w:top w:val="single" w:color="1A3C6B" w:sz="4" w:space="1"/>
        </w:pBdr>
        <w:spacing w:before="600" w:after="60"/>
        <w:jc w:val="center"/>
      </w:pPr>
      <w:r>
        <w:rPr>
          <w:rFonts w:ascii="Arial" w:cs="Arial" w:eastAsia="Arial" w:hAnsi="Arial"/>
          <w:i/>
          <w:iCs/>
          <w:color w:val="888888"/>
          <w:sz w:val="18"/>
          <w:szCs w:val="18"/>
        </w:rPr>
        <w:t xml:space="preserve">End of Study Guide — Module 3 &amp; 4 | Software 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3C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2026-04-01T04:14:22.339Z</dcterms:created>
  <dcterms:modified xsi:type="dcterms:W3CDTF">2026-04-01T04:14:22.340Z</dcterms:modified>
</cp:coreProperties>
</file>

<file path=docProps/custom.xml><?xml version="1.0" encoding="utf-8"?>
<Properties xmlns="http://schemas.openxmlformats.org/officeDocument/2006/custom-properties" xmlns:vt="http://schemas.openxmlformats.org/officeDocument/2006/docPropsVTypes"/>
</file>