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AA3B2E" w:rsidP="000E7483">
      <w:pPr>
        <w:pStyle w:val="Titre"/>
      </w:pPr>
      <w:r>
        <w:t>Client Twitter en C#</w:t>
      </w:r>
    </w:p>
    <w:p w:rsidR="00777808" w:rsidRDefault="000D043B" w:rsidP="00777808">
      <w:pPr>
        <w:spacing w:before="2400"/>
        <w:jc w:val="center"/>
        <w:rPr>
          <w:rFonts w:cs="Arial"/>
          <w:sz w:val="22"/>
          <w:szCs w:val="22"/>
        </w:rPr>
      </w:pPr>
      <w:r>
        <w:rPr>
          <w:rFonts w:cs="Arial"/>
          <w:noProof/>
          <w:sz w:val="22"/>
          <w:szCs w:val="22"/>
        </w:rPr>
        <mc:AlternateContent>
          <mc:Choice Requires="wps">
            <w:drawing>
              <wp:anchor distT="0" distB="0" distL="114300" distR="114300" simplePos="0" relativeHeight="251659264" behindDoc="0" locked="0" layoutInCell="1" allowOverlap="1">
                <wp:simplePos x="0" y="0"/>
                <wp:positionH relativeFrom="column">
                  <wp:posOffset>3673475</wp:posOffset>
                </wp:positionH>
                <wp:positionV relativeFrom="paragraph">
                  <wp:posOffset>2738755</wp:posOffset>
                </wp:positionV>
                <wp:extent cx="0" cy="60960"/>
                <wp:effectExtent l="0" t="0" r="19050" b="34290"/>
                <wp:wrapNone/>
                <wp:docPr id="29" name="Connecteur droit 29"/>
                <wp:cNvGraphicFramePr/>
                <a:graphic xmlns:a="http://schemas.openxmlformats.org/drawingml/2006/main">
                  <a:graphicData uri="http://schemas.microsoft.com/office/word/2010/wordprocessingShape">
                    <wps:wsp>
                      <wps:cNvCnPr/>
                      <wps:spPr>
                        <a:xfrm>
                          <a:off x="0" y="0"/>
                          <a:ext cx="0" cy="609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26A32" id="Connecteur droit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9.25pt,215.65pt" to="289.25pt,2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" strokecolor="white [3212]"/>
            </w:pict>
          </mc:Fallback>
        </mc:AlternateContent>
      </w:r>
      <w:r w:rsidR="00E55698">
        <w:rPr>
          <w:rFonts w:cs="Arial"/>
          <w:noProof/>
          <w:sz w:val="22"/>
          <w:szCs w:val="22"/>
        </w:rPr>
        <mc:AlternateContent>
          <mc:Choice Requires="wps">
            <w:drawing>
              <wp:anchor distT="0" distB="0" distL="114300" distR="114300" simplePos="0" relativeHeight="251663360" behindDoc="0" locked="0" layoutInCell="1" allowOverlap="1" wp14:anchorId="3629E7F3" wp14:editId="00B4327E">
                <wp:simplePos x="0" y="0"/>
                <wp:positionH relativeFrom="column">
                  <wp:posOffset>3656330</wp:posOffset>
                </wp:positionH>
                <wp:positionV relativeFrom="paragraph">
                  <wp:posOffset>2742565</wp:posOffset>
                </wp:positionV>
                <wp:extent cx="0" cy="60960"/>
                <wp:effectExtent l="0" t="0" r="19050" b="34290"/>
                <wp:wrapNone/>
                <wp:docPr id="38" name="Connecteur droit 38"/>
                <wp:cNvGraphicFramePr/>
                <a:graphic xmlns:a="http://schemas.openxmlformats.org/drawingml/2006/main">
                  <a:graphicData uri="http://schemas.microsoft.com/office/word/2010/wordprocessingShape">
                    <wps:wsp>
                      <wps:cNvCnPr/>
                      <wps:spPr>
                        <a:xfrm>
                          <a:off x="0" y="0"/>
                          <a:ext cx="0" cy="609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86B90" id="Connecteur droit 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7.9pt,215.95pt" to="28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" strokecolor="white [3212]"/>
            </w:pict>
          </mc:Fallback>
        </mc:AlternateContent>
      </w:r>
      <w:r w:rsidR="00E55698">
        <w:rPr>
          <w:rFonts w:cs="Arial"/>
          <w:noProof/>
          <w:sz w:val="22"/>
          <w:szCs w:val="22"/>
        </w:rPr>
        <mc:AlternateContent>
          <mc:Choice Requires="wps">
            <w:drawing>
              <wp:anchor distT="0" distB="0" distL="114300" distR="114300" simplePos="0" relativeHeight="251661312" behindDoc="0" locked="0" layoutInCell="1" allowOverlap="1" wp14:anchorId="1EC4F7E9" wp14:editId="05675707">
                <wp:simplePos x="0" y="0"/>
                <wp:positionH relativeFrom="column">
                  <wp:posOffset>3665855</wp:posOffset>
                </wp:positionH>
                <wp:positionV relativeFrom="paragraph">
                  <wp:posOffset>2736850</wp:posOffset>
                </wp:positionV>
                <wp:extent cx="0" cy="60960"/>
                <wp:effectExtent l="0" t="0" r="19050" b="34290"/>
                <wp:wrapNone/>
                <wp:docPr id="37" name="Connecteur droit 37"/>
                <wp:cNvGraphicFramePr/>
                <a:graphic xmlns:a="http://schemas.openxmlformats.org/drawingml/2006/main">
                  <a:graphicData uri="http://schemas.microsoft.com/office/word/2010/wordprocessingShape">
                    <wps:wsp>
                      <wps:cNvCnPr/>
                      <wps:spPr>
                        <a:xfrm>
                          <a:off x="0" y="0"/>
                          <a:ext cx="0" cy="609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B653C" id="Connecteur droit 3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8.65pt,215.5pt" to="288.6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" strokecolor="white [3212]"/>
            </w:pict>
          </mc:Fallback>
        </mc:AlternateContent>
      </w:r>
      <w:bookmarkStart w:id="0" w:name="_GoBack"/>
      <w:r w:rsidR="00812E10">
        <w:rPr>
          <w:rFonts w:cs="Arial"/>
          <w:noProof/>
          <w:sz w:val="22"/>
          <w:szCs w:val="22"/>
        </w:rPr>
        <w:drawing>
          <wp:inline distT="0" distB="0" distL="0" distR="0">
            <wp:extent cx="4667250" cy="46672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8">
                      <a:extLst>
                        <a:ext uri="{28A0092B-C50C-407E-A947-70E740481C1C}">
                          <a14:useLocalDpi xmlns:a14="http://schemas.microsoft.com/office/drawing/2010/main" val="0"/>
                        </a:ext>
                      </a:extLst>
                    </a:blip>
                    <a:stretch>
                      <a:fillRect/>
                    </a:stretch>
                  </pic:blipFill>
                  <pic:spPr>
                    <a:xfrm>
                      <a:off x="0" y="0"/>
                      <a:ext cx="4667328" cy="4667328"/>
                    </a:xfrm>
                    <a:prstGeom prst="rect">
                      <a:avLst/>
                    </a:prstGeom>
                  </pic:spPr>
                </pic:pic>
              </a:graphicData>
            </a:graphic>
          </wp:inline>
        </w:drawing>
      </w:r>
      <w:bookmarkEnd w:id="0"/>
    </w:p>
    <w:p w:rsidR="007F30AE" w:rsidRPr="00777808" w:rsidRDefault="00ED66BF" w:rsidP="00777808">
      <w:pPr>
        <w:spacing w:before="2400"/>
        <w:jc w:val="center"/>
        <w:rPr>
          <w:rFonts w:cs="Arial"/>
          <w:sz w:val="22"/>
          <w:szCs w:val="22"/>
        </w:rPr>
      </w:pPr>
      <w:r>
        <w:t>Alison Savary – FIN 2</w:t>
      </w:r>
    </w:p>
    <w:p w:rsidR="007F30AE" w:rsidRPr="000E7483" w:rsidRDefault="00ED66BF" w:rsidP="000E7483">
      <w:pPr>
        <w:jc w:val="center"/>
      </w:pPr>
      <w:r>
        <w:t>ETML, Lausanne</w:t>
      </w:r>
    </w:p>
    <w:p w:rsidR="007F30AE" w:rsidRPr="000E7483" w:rsidRDefault="00ED66BF" w:rsidP="000E7483">
      <w:pPr>
        <w:jc w:val="center"/>
      </w:pPr>
      <w:r>
        <w:t>4 semaine</w:t>
      </w:r>
    </w:p>
    <w:p w:rsidR="007F30AE" w:rsidRPr="000E7483" w:rsidRDefault="00ED66BF" w:rsidP="000E7483">
      <w:pPr>
        <w:jc w:val="center"/>
      </w:pPr>
      <w:r>
        <w:t xml:space="preserve">Jonathan </w:t>
      </w:r>
      <w:proofErr w:type="spellStart"/>
      <w:r>
        <w:t>Melly</w:t>
      </w:r>
      <w:proofErr w:type="spellEnd"/>
    </w:p>
    <w:p w:rsidR="007F30AE" w:rsidRPr="007F30AE" w:rsidRDefault="007F30AE" w:rsidP="001764CE">
      <w:pPr>
        <w:pStyle w:val="Titre"/>
      </w:pPr>
      <w:r w:rsidRPr="00AA4393">
        <w:br w:type="page"/>
      </w:r>
      <w:r w:rsidRPr="007F30AE">
        <w:lastRenderedPageBreak/>
        <w:t>Table des matières</w:t>
      </w:r>
    </w:p>
    <w:p w:rsidR="00DB3608"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79337809" w:history="1">
        <w:r w:rsidR="00DB3608" w:rsidRPr="00805567">
          <w:rPr>
            <w:rStyle w:val="Lienhypertexte"/>
            <w:noProof/>
          </w:rPr>
          <w:t>1</w:t>
        </w:r>
        <w:r w:rsidR="00DB3608">
          <w:rPr>
            <w:rFonts w:eastAsiaTheme="minorEastAsia" w:cstheme="minorBidi"/>
            <w:b w:val="0"/>
            <w:bCs w:val="0"/>
            <w:caps w:val="0"/>
            <w:noProof/>
            <w:sz w:val="22"/>
            <w:szCs w:val="22"/>
          </w:rPr>
          <w:tab/>
        </w:r>
        <w:r w:rsidR="00DB3608" w:rsidRPr="00805567">
          <w:rPr>
            <w:rStyle w:val="Lienhypertexte"/>
            <w:noProof/>
          </w:rPr>
          <w:t>Spécifications</w:t>
        </w:r>
        <w:r w:rsidR="00DB3608">
          <w:rPr>
            <w:noProof/>
            <w:webHidden/>
          </w:rPr>
          <w:tab/>
        </w:r>
        <w:r w:rsidR="00DB3608">
          <w:rPr>
            <w:noProof/>
            <w:webHidden/>
          </w:rPr>
          <w:fldChar w:fldCharType="begin"/>
        </w:r>
        <w:r w:rsidR="00DB3608">
          <w:rPr>
            <w:noProof/>
            <w:webHidden/>
          </w:rPr>
          <w:instrText xml:space="preserve"> PAGEREF _Toc479337809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0" w:history="1">
        <w:r w:rsidR="00DB3608" w:rsidRPr="00805567">
          <w:rPr>
            <w:rStyle w:val="Lienhypertexte"/>
            <w:noProof/>
          </w:rPr>
          <w:t>1.1</w:t>
        </w:r>
        <w:r w:rsidR="00DB3608">
          <w:rPr>
            <w:rFonts w:eastAsiaTheme="minorEastAsia" w:cstheme="minorBidi"/>
            <w:smallCaps w:val="0"/>
            <w:noProof/>
            <w:sz w:val="22"/>
            <w:szCs w:val="22"/>
          </w:rPr>
          <w:tab/>
        </w:r>
        <w:r w:rsidR="00DB3608" w:rsidRPr="00805567">
          <w:rPr>
            <w:rStyle w:val="Lienhypertexte"/>
            <w:noProof/>
          </w:rPr>
          <w:t>Titre</w:t>
        </w:r>
        <w:r w:rsidR="00DB3608">
          <w:rPr>
            <w:noProof/>
            <w:webHidden/>
          </w:rPr>
          <w:tab/>
        </w:r>
        <w:r w:rsidR="00DB3608">
          <w:rPr>
            <w:noProof/>
            <w:webHidden/>
          </w:rPr>
          <w:fldChar w:fldCharType="begin"/>
        </w:r>
        <w:r w:rsidR="00DB3608">
          <w:rPr>
            <w:noProof/>
            <w:webHidden/>
          </w:rPr>
          <w:instrText xml:space="preserve"> PAGEREF _Toc479337810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1" w:history="1">
        <w:r w:rsidR="00DB3608" w:rsidRPr="00805567">
          <w:rPr>
            <w:rStyle w:val="Lienhypertexte"/>
            <w:noProof/>
          </w:rPr>
          <w:t>1.2</w:t>
        </w:r>
        <w:r w:rsidR="00DB3608">
          <w:rPr>
            <w:rFonts w:eastAsiaTheme="minorEastAsia" w:cstheme="minorBidi"/>
            <w:smallCaps w:val="0"/>
            <w:noProof/>
            <w:sz w:val="22"/>
            <w:szCs w:val="22"/>
          </w:rPr>
          <w:tab/>
        </w:r>
        <w:r w:rsidR="00DB3608" w:rsidRPr="00805567">
          <w:rPr>
            <w:rStyle w:val="Lienhypertexte"/>
            <w:noProof/>
          </w:rPr>
          <w:t>Description</w:t>
        </w:r>
        <w:r w:rsidR="00DB3608">
          <w:rPr>
            <w:noProof/>
            <w:webHidden/>
          </w:rPr>
          <w:tab/>
        </w:r>
        <w:r w:rsidR="00DB3608">
          <w:rPr>
            <w:noProof/>
            <w:webHidden/>
          </w:rPr>
          <w:fldChar w:fldCharType="begin"/>
        </w:r>
        <w:r w:rsidR="00DB3608">
          <w:rPr>
            <w:noProof/>
            <w:webHidden/>
          </w:rPr>
          <w:instrText xml:space="preserve"> PAGEREF _Toc479337811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2" w:history="1">
        <w:r w:rsidR="00DB3608" w:rsidRPr="00805567">
          <w:rPr>
            <w:rStyle w:val="Lienhypertexte"/>
            <w:noProof/>
          </w:rPr>
          <w:t>1.3</w:t>
        </w:r>
        <w:r w:rsidR="00DB3608">
          <w:rPr>
            <w:rFonts w:eastAsiaTheme="minorEastAsia" w:cstheme="minorBidi"/>
            <w:smallCaps w:val="0"/>
            <w:noProof/>
            <w:sz w:val="22"/>
            <w:szCs w:val="22"/>
          </w:rPr>
          <w:tab/>
        </w:r>
        <w:r w:rsidR="00DB3608" w:rsidRPr="00805567">
          <w:rPr>
            <w:rStyle w:val="Lienhypertexte"/>
            <w:noProof/>
          </w:rPr>
          <w:t>Matériel et logiciels à disposition</w:t>
        </w:r>
        <w:r w:rsidR="00DB3608">
          <w:rPr>
            <w:noProof/>
            <w:webHidden/>
          </w:rPr>
          <w:tab/>
        </w:r>
        <w:r w:rsidR="00DB3608">
          <w:rPr>
            <w:noProof/>
            <w:webHidden/>
          </w:rPr>
          <w:fldChar w:fldCharType="begin"/>
        </w:r>
        <w:r w:rsidR="00DB3608">
          <w:rPr>
            <w:noProof/>
            <w:webHidden/>
          </w:rPr>
          <w:instrText xml:space="preserve"> PAGEREF _Toc479337812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3" w:history="1">
        <w:r w:rsidR="00DB3608" w:rsidRPr="00805567">
          <w:rPr>
            <w:rStyle w:val="Lienhypertexte"/>
            <w:noProof/>
          </w:rPr>
          <w:t>1.4</w:t>
        </w:r>
        <w:r w:rsidR="00DB3608">
          <w:rPr>
            <w:rFonts w:eastAsiaTheme="minorEastAsia" w:cstheme="minorBidi"/>
            <w:smallCaps w:val="0"/>
            <w:noProof/>
            <w:sz w:val="22"/>
            <w:szCs w:val="22"/>
          </w:rPr>
          <w:tab/>
        </w:r>
        <w:r w:rsidR="00DB3608" w:rsidRPr="00805567">
          <w:rPr>
            <w:rStyle w:val="Lienhypertexte"/>
            <w:noProof/>
          </w:rPr>
          <w:t>Prérequis</w:t>
        </w:r>
        <w:r w:rsidR="00DB3608">
          <w:rPr>
            <w:noProof/>
            <w:webHidden/>
          </w:rPr>
          <w:tab/>
        </w:r>
        <w:r w:rsidR="00DB3608">
          <w:rPr>
            <w:noProof/>
            <w:webHidden/>
          </w:rPr>
          <w:fldChar w:fldCharType="begin"/>
        </w:r>
        <w:r w:rsidR="00DB3608">
          <w:rPr>
            <w:noProof/>
            <w:webHidden/>
          </w:rPr>
          <w:instrText xml:space="preserve"> PAGEREF _Toc479337813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0D043B">
      <w:pPr>
        <w:pStyle w:val="TM10"/>
        <w:tabs>
          <w:tab w:val="left" w:pos="400"/>
          <w:tab w:val="right" w:leader="dot" w:pos="9060"/>
        </w:tabs>
        <w:rPr>
          <w:rFonts w:eastAsiaTheme="minorEastAsia" w:cstheme="minorBidi"/>
          <w:b w:val="0"/>
          <w:bCs w:val="0"/>
          <w:caps w:val="0"/>
          <w:noProof/>
          <w:sz w:val="22"/>
          <w:szCs w:val="22"/>
        </w:rPr>
      </w:pPr>
      <w:hyperlink w:anchor="_Toc479337814" w:history="1">
        <w:r w:rsidR="00DB3608" w:rsidRPr="00805567">
          <w:rPr>
            <w:rStyle w:val="Lienhypertexte"/>
            <w:noProof/>
          </w:rPr>
          <w:t>2</w:t>
        </w:r>
        <w:r w:rsidR="00DB3608">
          <w:rPr>
            <w:rFonts w:eastAsiaTheme="minorEastAsia" w:cstheme="minorBidi"/>
            <w:b w:val="0"/>
            <w:bCs w:val="0"/>
            <w:caps w:val="0"/>
            <w:noProof/>
            <w:sz w:val="22"/>
            <w:szCs w:val="22"/>
          </w:rPr>
          <w:tab/>
        </w:r>
        <w:r w:rsidR="00DB3608" w:rsidRPr="00805567">
          <w:rPr>
            <w:rStyle w:val="Lienhypertexte"/>
            <w:noProof/>
          </w:rPr>
          <w:t>Planification Initiale</w:t>
        </w:r>
        <w:r w:rsidR="00DB3608">
          <w:rPr>
            <w:noProof/>
            <w:webHidden/>
          </w:rPr>
          <w:tab/>
        </w:r>
        <w:r w:rsidR="00DB3608">
          <w:rPr>
            <w:noProof/>
            <w:webHidden/>
          </w:rPr>
          <w:fldChar w:fldCharType="begin"/>
        </w:r>
        <w:r w:rsidR="00DB3608">
          <w:rPr>
            <w:noProof/>
            <w:webHidden/>
          </w:rPr>
          <w:instrText xml:space="preserve"> PAGEREF _Toc479337814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0D043B">
      <w:pPr>
        <w:pStyle w:val="TM10"/>
        <w:tabs>
          <w:tab w:val="left" w:pos="400"/>
          <w:tab w:val="right" w:leader="dot" w:pos="9060"/>
        </w:tabs>
        <w:rPr>
          <w:rFonts w:eastAsiaTheme="minorEastAsia" w:cstheme="minorBidi"/>
          <w:b w:val="0"/>
          <w:bCs w:val="0"/>
          <w:caps w:val="0"/>
          <w:noProof/>
          <w:sz w:val="22"/>
          <w:szCs w:val="22"/>
        </w:rPr>
      </w:pPr>
      <w:hyperlink w:anchor="_Toc479337815" w:history="1">
        <w:r w:rsidR="00DB3608" w:rsidRPr="00805567">
          <w:rPr>
            <w:rStyle w:val="Lienhypertexte"/>
            <w:noProof/>
          </w:rPr>
          <w:t>3</w:t>
        </w:r>
        <w:r w:rsidR="00DB3608">
          <w:rPr>
            <w:rFonts w:eastAsiaTheme="minorEastAsia" w:cstheme="minorBidi"/>
            <w:b w:val="0"/>
            <w:bCs w:val="0"/>
            <w:caps w:val="0"/>
            <w:noProof/>
            <w:sz w:val="22"/>
            <w:szCs w:val="22"/>
          </w:rPr>
          <w:tab/>
        </w:r>
        <w:r w:rsidR="00DB3608" w:rsidRPr="00805567">
          <w:rPr>
            <w:rStyle w:val="Lienhypertexte"/>
            <w:noProof/>
          </w:rPr>
          <w:t>Analyse</w:t>
        </w:r>
        <w:r w:rsidR="00DB3608">
          <w:rPr>
            <w:noProof/>
            <w:webHidden/>
          </w:rPr>
          <w:tab/>
        </w:r>
        <w:r w:rsidR="00DB3608">
          <w:rPr>
            <w:noProof/>
            <w:webHidden/>
          </w:rPr>
          <w:fldChar w:fldCharType="begin"/>
        </w:r>
        <w:r w:rsidR="00DB3608">
          <w:rPr>
            <w:noProof/>
            <w:webHidden/>
          </w:rPr>
          <w:instrText xml:space="preserve"> PAGEREF _Toc479337815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6" w:history="1">
        <w:r w:rsidR="00DB3608" w:rsidRPr="00805567">
          <w:rPr>
            <w:rStyle w:val="Lienhypertexte"/>
            <w:noProof/>
          </w:rPr>
          <w:t>3.1</w:t>
        </w:r>
        <w:r w:rsidR="00DB3608">
          <w:rPr>
            <w:rFonts w:eastAsiaTheme="minorEastAsia" w:cstheme="minorBidi"/>
            <w:smallCaps w:val="0"/>
            <w:noProof/>
            <w:sz w:val="22"/>
            <w:szCs w:val="22"/>
          </w:rPr>
          <w:tab/>
        </w:r>
        <w:r w:rsidR="00DB3608" w:rsidRPr="00805567">
          <w:rPr>
            <w:rStyle w:val="Lienhypertexte"/>
            <w:noProof/>
          </w:rPr>
          <w:t>Opportunités</w:t>
        </w:r>
        <w:r w:rsidR="00DB3608">
          <w:rPr>
            <w:noProof/>
            <w:webHidden/>
          </w:rPr>
          <w:tab/>
        </w:r>
        <w:r w:rsidR="00DB3608">
          <w:rPr>
            <w:noProof/>
            <w:webHidden/>
          </w:rPr>
          <w:fldChar w:fldCharType="begin"/>
        </w:r>
        <w:r w:rsidR="00DB3608">
          <w:rPr>
            <w:noProof/>
            <w:webHidden/>
          </w:rPr>
          <w:instrText xml:space="preserve"> PAGEREF _Toc479337816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7" w:history="1">
        <w:r w:rsidR="00DB3608" w:rsidRPr="00805567">
          <w:rPr>
            <w:rStyle w:val="Lienhypertexte"/>
            <w:noProof/>
          </w:rPr>
          <w:t>3.2</w:t>
        </w:r>
        <w:r w:rsidR="00DB3608">
          <w:rPr>
            <w:rFonts w:eastAsiaTheme="minorEastAsia" w:cstheme="minorBidi"/>
            <w:smallCaps w:val="0"/>
            <w:noProof/>
            <w:sz w:val="22"/>
            <w:szCs w:val="22"/>
          </w:rPr>
          <w:tab/>
        </w:r>
        <w:r w:rsidR="00DB3608" w:rsidRPr="00805567">
          <w:rPr>
            <w:rStyle w:val="Lienhypertexte"/>
            <w:noProof/>
          </w:rPr>
          <w:t>Document d’analyse et conception</w:t>
        </w:r>
        <w:r w:rsidR="00DB3608">
          <w:rPr>
            <w:noProof/>
            <w:webHidden/>
          </w:rPr>
          <w:tab/>
        </w:r>
        <w:r w:rsidR="00DB3608">
          <w:rPr>
            <w:noProof/>
            <w:webHidden/>
          </w:rPr>
          <w:fldChar w:fldCharType="begin"/>
        </w:r>
        <w:r w:rsidR="00DB3608">
          <w:rPr>
            <w:noProof/>
            <w:webHidden/>
          </w:rPr>
          <w:instrText xml:space="preserve"> PAGEREF _Toc479337817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18" w:history="1">
        <w:r w:rsidR="00DB3608" w:rsidRPr="00805567">
          <w:rPr>
            <w:rStyle w:val="Lienhypertexte"/>
            <w:noProof/>
          </w:rPr>
          <w:t>3.3</w:t>
        </w:r>
        <w:r w:rsidR="00DB3608">
          <w:rPr>
            <w:rFonts w:eastAsiaTheme="minorEastAsia" w:cstheme="minorBidi"/>
            <w:smallCaps w:val="0"/>
            <w:noProof/>
            <w:sz w:val="22"/>
            <w:szCs w:val="22"/>
          </w:rPr>
          <w:tab/>
        </w:r>
        <w:r w:rsidR="00DB3608" w:rsidRPr="00805567">
          <w:rPr>
            <w:rStyle w:val="Lienhypertexte"/>
            <w:noProof/>
          </w:rPr>
          <w:t>Conception des tests</w:t>
        </w:r>
        <w:r w:rsidR="00DB3608">
          <w:rPr>
            <w:noProof/>
            <w:webHidden/>
          </w:rPr>
          <w:tab/>
        </w:r>
        <w:r w:rsidR="00DB3608">
          <w:rPr>
            <w:noProof/>
            <w:webHidden/>
          </w:rPr>
          <w:fldChar w:fldCharType="begin"/>
        </w:r>
        <w:r w:rsidR="00DB3608">
          <w:rPr>
            <w:noProof/>
            <w:webHidden/>
          </w:rPr>
          <w:instrText xml:space="preserve"> PAGEREF _Toc479337818 \h </w:instrText>
        </w:r>
        <w:r w:rsidR="00DB3608">
          <w:rPr>
            <w:noProof/>
            <w:webHidden/>
          </w:rPr>
        </w:r>
        <w:r w:rsidR="00DB3608">
          <w:rPr>
            <w:noProof/>
            <w:webHidden/>
          </w:rPr>
          <w:fldChar w:fldCharType="separate"/>
        </w:r>
        <w:r w:rsidR="0055493E">
          <w:rPr>
            <w:noProof/>
            <w:webHidden/>
          </w:rPr>
          <w:t>6</w:t>
        </w:r>
        <w:r w:rsidR="00DB3608">
          <w:rPr>
            <w:noProof/>
            <w:webHidden/>
          </w:rPr>
          <w:fldChar w:fldCharType="end"/>
        </w:r>
      </w:hyperlink>
    </w:p>
    <w:p w:rsidR="00DB3608" w:rsidRDefault="000D043B">
      <w:pPr>
        <w:pStyle w:val="TM10"/>
        <w:tabs>
          <w:tab w:val="left" w:pos="400"/>
          <w:tab w:val="right" w:leader="dot" w:pos="9060"/>
        </w:tabs>
        <w:rPr>
          <w:rFonts w:eastAsiaTheme="minorEastAsia" w:cstheme="minorBidi"/>
          <w:b w:val="0"/>
          <w:bCs w:val="0"/>
          <w:caps w:val="0"/>
          <w:noProof/>
          <w:sz w:val="22"/>
          <w:szCs w:val="22"/>
        </w:rPr>
      </w:pPr>
      <w:hyperlink w:anchor="_Toc479337819" w:history="1">
        <w:r w:rsidR="00DB3608" w:rsidRPr="00805567">
          <w:rPr>
            <w:rStyle w:val="Lienhypertexte"/>
            <w:noProof/>
          </w:rPr>
          <w:t>4</w:t>
        </w:r>
        <w:r w:rsidR="00DB3608">
          <w:rPr>
            <w:rFonts w:eastAsiaTheme="minorEastAsia" w:cstheme="minorBidi"/>
            <w:b w:val="0"/>
            <w:bCs w:val="0"/>
            <w:caps w:val="0"/>
            <w:noProof/>
            <w:sz w:val="22"/>
            <w:szCs w:val="22"/>
          </w:rPr>
          <w:tab/>
        </w:r>
        <w:r w:rsidR="00DB3608" w:rsidRPr="00805567">
          <w:rPr>
            <w:rStyle w:val="Lienhypertexte"/>
            <w:noProof/>
          </w:rPr>
          <w:t>Réalisation</w:t>
        </w:r>
        <w:r w:rsidR="00DB3608">
          <w:rPr>
            <w:noProof/>
            <w:webHidden/>
          </w:rPr>
          <w:tab/>
        </w:r>
        <w:r w:rsidR="00DB3608">
          <w:rPr>
            <w:noProof/>
            <w:webHidden/>
          </w:rPr>
          <w:fldChar w:fldCharType="begin"/>
        </w:r>
        <w:r w:rsidR="00DB3608">
          <w:rPr>
            <w:noProof/>
            <w:webHidden/>
          </w:rPr>
          <w:instrText xml:space="preserve"> PAGEREF _Toc479337819 \h </w:instrText>
        </w:r>
        <w:r w:rsidR="00DB3608">
          <w:rPr>
            <w:noProof/>
            <w:webHidden/>
          </w:rPr>
        </w:r>
        <w:r w:rsidR="00DB3608">
          <w:rPr>
            <w:noProof/>
            <w:webHidden/>
          </w:rPr>
          <w:fldChar w:fldCharType="separate"/>
        </w:r>
        <w:r w:rsidR="0055493E">
          <w:rPr>
            <w:noProof/>
            <w:webHidden/>
          </w:rPr>
          <w:t>6</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20" w:history="1">
        <w:r w:rsidR="00DB3608" w:rsidRPr="00805567">
          <w:rPr>
            <w:rStyle w:val="Lienhypertexte"/>
            <w:noProof/>
          </w:rPr>
          <w:t>4.1</w:t>
        </w:r>
        <w:r w:rsidR="00DB3608">
          <w:rPr>
            <w:rFonts w:eastAsiaTheme="minorEastAsia" w:cstheme="minorBidi"/>
            <w:smallCaps w:val="0"/>
            <w:noProof/>
            <w:sz w:val="22"/>
            <w:szCs w:val="22"/>
          </w:rPr>
          <w:tab/>
        </w:r>
        <w:r w:rsidR="00DB3608" w:rsidRPr="00805567">
          <w:rPr>
            <w:rStyle w:val="Lienhypertexte"/>
            <w:noProof/>
          </w:rPr>
          <w:t>Dossier de Réalisation</w:t>
        </w:r>
        <w:r w:rsidR="00DB3608">
          <w:rPr>
            <w:noProof/>
            <w:webHidden/>
          </w:rPr>
          <w:tab/>
        </w:r>
        <w:r w:rsidR="00DB3608">
          <w:rPr>
            <w:noProof/>
            <w:webHidden/>
          </w:rPr>
          <w:fldChar w:fldCharType="begin"/>
        </w:r>
        <w:r w:rsidR="00DB3608">
          <w:rPr>
            <w:noProof/>
            <w:webHidden/>
          </w:rPr>
          <w:instrText xml:space="preserve"> PAGEREF _Toc479337820 \h </w:instrText>
        </w:r>
        <w:r w:rsidR="00DB3608">
          <w:rPr>
            <w:noProof/>
            <w:webHidden/>
          </w:rPr>
        </w:r>
        <w:r w:rsidR="00DB3608">
          <w:rPr>
            <w:noProof/>
            <w:webHidden/>
          </w:rPr>
          <w:fldChar w:fldCharType="separate"/>
        </w:r>
        <w:r w:rsidR="0055493E">
          <w:rPr>
            <w:noProof/>
            <w:webHidden/>
          </w:rPr>
          <w:t>6</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1" w:history="1">
        <w:r w:rsidR="00DB3608" w:rsidRPr="00805567">
          <w:rPr>
            <w:rStyle w:val="Lienhypertexte"/>
            <w:noProof/>
          </w:rPr>
          <w:t>4.1.1</w:t>
        </w:r>
        <w:r w:rsidR="00DB3608">
          <w:rPr>
            <w:rFonts w:eastAsiaTheme="minorEastAsia" w:cstheme="minorBidi"/>
            <w:i w:val="0"/>
            <w:iCs w:val="0"/>
            <w:noProof/>
            <w:sz w:val="22"/>
            <w:szCs w:val="22"/>
          </w:rPr>
          <w:tab/>
        </w:r>
        <w:r w:rsidR="00DB3608" w:rsidRPr="00805567">
          <w:rPr>
            <w:rStyle w:val="Lienhypertexte"/>
            <w:noProof/>
          </w:rPr>
          <w:t>Interface graphique</w:t>
        </w:r>
        <w:r w:rsidR="00DB3608">
          <w:rPr>
            <w:noProof/>
            <w:webHidden/>
          </w:rPr>
          <w:tab/>
        </w:r>
        <w:r w:rsidR="00DB3608">
          <w:rPr>
            <w:noProof/>
            <w:webHidden/>
          </w:rPr>
          <w:fldChar w:fldCharType="begin"/>
        </w:r>
        <w:r w:rsidR="00DB3608">
          <w:rPr>
            <w:noProof/>
            <w:webHidden/>
          </w:rPr>
          <w:instrText xml:space="preserve"> PAGEREF _Toc479337821 \h </w:instrText>
        </w:r>
        <w:r w:rsidR="00DB3608">
          <w:rPr>
            <w:noProof/>
            <w:webHidden/>
          </w:rPr>
        </w:r>
        <w:r w:rsidR="00DB3608">
          <w:rPr>
            <w:noProof/>
            <w:webHidden/>
          </w:rPr>
          <w:fldChar w:fldCharType="separate"/>
        </w:r>
        <w:r w:rsidR="0055493E">
          <w:rPr>
            <w:noProof/>
            <w:webHidden/>
          </w:rPr>
          <w:t>7</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2" w:history="1">
        <w:r w:rsidR="00DB3608" w:rsidRPr="00805567">
          <w:rPr>
            <w:rStyle w:val="Lienhypertexte"/>
            <w:noProof/>
          </w:rPr>
          <w:t>4.1.2</w:t>
        </w:r>
        <w:r w:rsidR="00DB3608">
          <w:rPr>
            <w:rFonts w:eastAsiaTheme="minorEastAsia" w:cstheme="minorBidi"/>
            <w:i w:val="0"/>
            <w:iCs w:val="0"/>
            <w:noProof/>
            <w:sz w:val="22"/>
            <w:szCs w:val="22"/>
          </w:rPr>
          <w:tab/>
        </w:r>
        <w:r w:rsidR="00DB3608" w:rsidRPr="00805567">
          <w:rPr>
            <w:rStyle w:val="Lienhypertexte"/>
            <w:noProof/>
          </w:rPr>
          <w:t>Authentification avec OAuth 1.0</w:t>
        </w:r>
        <w:r w:rsidR="00DB3608">
          <w:rPr>
            <w:noProof/>
            <w:webHidden/>
          </w:rPr>
          <w:tab/>
        </w:r>
        <w:r w:rsidR="00DB3608">
          <w:rPr>
            <w:noProof/>
            <w:webHidden/>
          </w:rPr>
          <w:fldChar w:fldCharType="begin"/>
        </w:r>
        <w:r w:rsidR="00DB3608">
          <w:rPr>
            <w:noProof/>
            <w:webHidden/>
          </w:rPr>
          <w:instrText xml:space="preserve"> PAGEREF _Toc479337822 \h </w:instrText>
        </w:r>
        <w:r w:rsidR="00DB3608">
          <w:rPr>
            <w:noProof/>
            <w:webHidden/>
          </w:rPr>
        </w:r>
        <w:r w:rsidR="00DB3608">
          <w:rPr>
            <w:noProof/>
            <w:webHidden/>
          </w:rPr>
          <w:fldChar w:fldCharType="separate"/>
        </w:r>
        <w:r w:rsidR="0055493E">
          <w:rPr>
            <w:noProof/>
            <w:webHidden/>
          </w:rPr>
          <w:t>8</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3" w:history="1">
        <w:r w:rsidR="00DB3608" w:rsidRPr="00805567">
          <w:rPr>
            <w:rStyle w:val="Lienhypertexte"/>
            <w:noProof/>
          </w:rPr>
          <w:t>4.1.3</w:t>
        </w:r>
        <w:r w:rsidR="00DB3608">
          <w:rPr>
            <w:rFonts w:eastAsiaTheme="minorEastAsia" w:cstheme="minorBidi"/>
            <w:i w:val="0"/>
            <w:iCs w:val="0"/>
            <w:noProof/>
            <w:sz w:val="22"/>
            <w:szCs w:val="22"/>
          </w:rPr>
          <w:tab/>
        </w:r>
        <w:r w:rsidR="00DB3608" w:rsidRPr="00805567">
          <w:rPr>
            <w:rStyle w:val="Lienhypertexte"/>
            <w:noProof/>
          </w:rPr>
          <w:t>Requêtes POST</w:t>
        </w:r>
        <w:r w:rsidR="00DB3608">
          <w:rPr>
            <w:noProof/>
            <w:webHidden/>
          </w:rPr>
          <w:tab/>
        </w:r>
        <w:r w:rsidR="00DB3608">
          <w:rPr>
            <w:noProof/>
            <w:webHidden/>
          </w:rPr>
          <w:fldChar w:fldCharType="begin"/>
        </w:r>
        <w:r w:rsidR="00DB3608">
          <w:rPr>
            <w:noProof/>
            <w:webHidden/>
          </w:rPr>
          <w:instrText xml:space="preserve"> PAGEREF _Toc479337823 \h </w:instrText>
        </w:r>
        <w:r w:rsidR="00DB3608">
          <w:rPr>
            <w:noProof/>
            <w:webHidden/>
          </w:rPr>
        </w:r>
        <w:r w:rsidR="00DB3608">
          <w:rPr>
            <w:noProof/>
            <w:webHidden/>
          </w:rPr>
          <w:fldChar w:fldCharType="separate"/>
        </w:r>
        <w:r w:rsidR="0055493E">
          <w:rPr>
            <w:noProof/>
            <w:webHidden/>
          </w:rPr>
          <w:t>14</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4" w:history="1">
        <w:r w:rsidR="00DB3608" w:rsidRPr="00805567">
          <w:rPr>
            <w:rStyle w:val="Lienhypertexte"/>
            <w:noProof/>
          </w:rPr>
          <w:t>4.1.4</w:t>
        </w:r>
        <w:r w:rsidR="00DB3608">
          <w:rPr>
            <w:rFonts w:eastAsiaTheme="minorEastAsia" w:cstheme="minorBidi"/>
            <w:i w:val="0"/>
            <w:iCs w:val="0"/>
            <w:noProof/>
            <w:sz w:val="22"/>
            <w:szCs w:val="22"/>
          </w:rPr>
          <w:tab/>
        </w:r>
        <w:r w:rsidR="00DB3608" w:rsidRPr="00805567">
          <w:rPr>
            <w:rStyle w:val="Lienhypertexte"/>
            <w:noProof/>
          </w:rPr>
          <w:t>Requêtes GET</w:t>
        </w:r>
        <w:r w:rsidR="00DB3608">
          <w:rPr>
            <w:noProof/>
            <w:webHidden/>
          </w:rPr>
          <w:tab/>
        </w:r>
        <w:r w:rsidR="00DB3608">
          <w:rPr>
            <w:noProof/>
            <w:webHidden/>
          </w:rPr>
          <w:fldChar w:fldCharType="begin"/>
        </w:r>
        <w:r w:rsidR="00DB3608">
          <w:rPr>
            <w:noProof/>
            <w:webHidden/>
          </w:rPr>
          <w:instrText xml:space="preserve"> PAGEREF _Toc479337824 \h </w:instrText>
        </w:r>
        <w:r w:rsidR="00DB3608">
          <w:rPr>
            <w:noProof/>
            <w:webHidden/>
          </w:rPr>
        </w:r>
        <w:r w:rsidR="00DB3608">
          <w:rPr>
            <w:noProof/>
            <w:webHidden/>
          </w:rPr>
          <w:fldChar w:fldCharType="separate"/>
        </w:r>
        <w:r w:rsidR="0055493E">
          <w:rPr>
            <w:noProof/>
            <w:webHidden/>
          </w:rPr>
          <w:t>16</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5" w:history="1">
        <w:r w:rsidR="00DB3608" w:rsidRPr="00805567">
          <w:rPr>
            <w:rStyle w:val="Lienhypertexte"/>
            <w:noProof/>
          </w:rPr>
          <w:t>4.1.5</w:t>
        </w:r>
        <w:r w:rsidR="00DB3608">
          <w:rPr>
            <w:rFonts w:eastAsiaTheme="minorEastAsia" w:cstheme="minorBidi"/>
            <w:i w:val="0"/>
            <w:iCs w:val="0"/>
            <w:noProof/>
            <w:sz w:val="22"/>
            <w:szCs w:val="22"/>
          </w:rPr>
          <w:tab/>
        </w:r>
        <w:r w:rsidR="00DB3608" w:rsidRPr="00805567">
          <w:rPr>
            <w:rStyle w:val="Lienhypertexte"/>
            <w:noProof/>
          </w:rPr>
          <w:t>Affichage des informations</w:t>
        </w:r>
        <w:r w:rsidR="00DB3608">
          <w:rPr>
            <w:noProof/>
            <w:webHidden/>
          </w:rPr>
          <w:tab/>
        </w:r>
        <w:r w:rsidR="00DB3608">
          <w:rPr>
            <w:noProof/>
            <w:webHidden/>
          </w:rPr>
          <w:fldChar w:fldCharType="begin"/>
        </w:r>
        <w:r w:rsidR="00DB3608">
          <w:rPr>
            <w:noProof/>
            <w:webHidden/>
          </w:rPr>
          <w:instrText xml:space="preserve"> PAGEREF _Toc479337825 \h </w:instrText>
        </w:r>
        <w:r w:rsidR="00DB3608">
          <w:rPr>
            <w:noProof/>
            <w:webHidden/>
          </w:rPr>
        </w:r>
        <w:r w:rsidR="00DB3608">
          <w:rPr>
            <w:noProof/>
            <w:webHidden/>
          </w:rPr>
          <w:fldChar w:fldCharType="separate"/>
        </w:r>
        <w:r w:rsidR="0055493E">
          <w:rPr>
            <w:noProof/>
            <w:webHidden/>
          </w:rPr>
          <w:t>18</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26" w:history="1">
        <w:r w:rsidR="00DB3608" w:rsidRPr="00805567">
          <w:rPr>
            <w:rStyle w:val="Lienhypertexte"/>
            <w:noProof/>
          </w:rPr>
          <w:t>4.2</w:t>
        </w:r>
        <w:r w:rsidR="00DB3608">
          <w:rPr>
            <w:rFonts w:eastAsiaTheme="minorEastAsia" w:cstheme="minorBidi"/>
            <w:smallCaps w:val="0"/>
            <w:noProof/>
            <w:sz w:val="22"/>
            <w:szCs w:val="22"/>
          </w:rPr>
          <w:tab/>
        </w:r>
        <w:r w:rsidR="00DB3608" w:rsidRPr="00805567">
          <w:rPr>
            <w:rStyle w:val="Lienhypertexte"/>
            <w:noProof/>
          </w:rPr>
          <w:t>Modifications</w:t>
        </w:r>
        <w:r w:rsidR="00DB3608">
          <w:rPr>
            <w:noProof/>
            <w:webHidden/>
          </w:rPr>
          <w:tab/>
        </w:r>
        <w:r w:rsidR="00DB3608">
          <w:rPr>
            <w:noProof/>
            <w:webHidden/>
          </w:rPr>
          <w:fldChar w:fldCharType="begin"/>
        </w:r>
        <w:r w:rsidR="00DB3608">
          <w:rPr>
            <w:noProof/>
            <w:webHidden/>
          </w:rPr>
          <w:instrText xml:space="preserve"> PAGEREF _Toc479337826 \h </w:instrText>
        </w:r>
        <w:r w:rsidR="00DB3608">
          <w:rPr>
            <w:noProof/>
            <w:webHidden/>
          </w:rPr>
        </w:r>
        <w:r w:rsidR="00DB3608">
          <w:rPr>
            <w:noProof/>
            <w:webHidden/>
          </w:rPr>
          <w:fldChar w:fldCharType="separate"/>
        </w:r>
        <w:r w:rsidR="0055493E">
          <w:rPr>
            <w:noProof/>
            <w:webHidden/>
          </w:rPr>
          <w:t>19</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7" w:history="1">
        <w:r w:rsidR="00DB3608" w:rsidRPr="00805567">
          <w:rPr>
            <w:rStyle w:val="Lienhypertexte"/>
            <w:noProof/>
          </w:rPr>
          <w:t>4.2.1</w:t>
        </w:r>
        <w:r w:rsidR="00DB3608">
          <w:rPr>
            <w:rFonts w:eastAsiaTheme="minorEastAsia" w:cstheme="minorBidi"/>
            <w:i w:val="0"/>
            <w:iCs w:val="0"/>
            <w:noProof/>
            <w:sz w:val="22"/>
            <w:szCs w:val="22"/>
          </w:rPr>
          <w:tab/>
        </w:r>
        <w:r w:rsidR="00DB3608" w:rsidRPr="00805567">
          <w:rPr>
            <w:rStyle w:val="Lienhypertexte"/>
            <w:noProof/>
          </w:rPr>
          <w:t>Sauvegarder les tweets dans un fichier texte externe</w:t>
        </w:r>
        <w:r w:rsidR="00DB3608">
          <w:rPr>
            <w:noProof/>
            <w:webHidden/>
          </w:rPr>
          <w:tab/>
        </w:r>
        <w:r w:rsidR="00DB3608">
          <w:rPr>
            <w:noProof/>
            <w:webHidden/>
          </w:rPr>
          <w:fldChar w:fldCharType="begin"/>
        </w:r>
        <w:r w:rsidR="00DB3608">
          <w:rPr>
            <w:noProof/>
            <w:webHidden/>
          </w:rPr>
          <w:instrText xml:space="preserve"> PAGEREF _Toc479337827 \h </w:instrText>
        </w:r>
        <w:r w:rsidR="00DB3608">
          <w:rPr>
            <w:noProof/>
            <w:webHidden/>
          </w:rPr>
        </w:r>
        <w:r w:rsidR="00DB3608">
          <w:rPr>
            <w:noProof/>
            <w:webHidden/>
          </w:rPr>
          <w:fldChar w:fldCharType="separate"/>
        </w:r>
        <w:r w:rsidR="0055493E">
          <w:rPr>
            <w:noProof/>
            <w:webHidden/>
          </w:rPr>
          <w:t>19</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8" w:history="1">
        <w:r w:rsidR="00DB3608" w:rsidRPr="00805567">
          <w:rPr>
            <w:rStyle w:val="Lienhypertexte"/>
            <w:noProof/>
          </w:rPr>
          <w:t>4.2.2</w:t>
        </w:r>
        <w:r w:rsidR="00DB3608">
          <w:rPr>
            <w:rFonts w:eastAsiaTheme="minorEastAsia" w:cstheme="minorBidi"/>
            <w:i w:val="0"/>
            <w:iCs w:val="0"/>
            <w:noProof/>
            <w:sz w:val="22"/>
            <w:szCs w:val="22"/>
          </w:rPr>
          <w:tab/>
        </w:r>
        <w:r w:rsidR="00DB3608" w:rsidRPr="00805567">
          <w:rPr>
            <w:rStyle w:val="Lienhypertexte"/>
            <w:noProof/>
          </w:rPr>
          <w:t>Gérer l’affichage des images des tweets</w:t>
        </w:r>
        <w:r w:rsidR="00DB3608">
          <w:rPr>
            <w:noProof/>
            <w:webHidden/>
          </w:rPr>
          <w:tab/>
        </w:r>
        <w:r w:rsidR="00DB3608">
          <w:rPr>
            <w:noProof/>
            <w:webHidden/>
          </w:rPr>
          <w:fldChar w:fldCharType="begin"/>
        </w:r>
        <w:r w:rsidR="00DB3608">
          <w:rPr>
            <w:noProof/>
            <w:webHidden/>
          </w:rPr>
          <w:instrText xml:space="preserve"> PAGEREF _Toc479337828 \h </w:instrText>
        </w:r>
        <w:r w:rsidR="00DB3608">
          <w:rPr>
            <w:noProof/>
            <w:webHidden/>
          </w:rPr>
        </w:r>
        <w:r w:rsidR="00DB3608">
          <w:rPr>
            <w:noProof/>
            <w:webHidden/>
          </w:rPr>
          <w:fldChar w:fldCharType="separate"/>
        </w:r>
        <w:r w:rsidR="0055493E">
          <w:rPr>
            <w:noProof/>
            <w:webHidden/>
          </w:rPr>
          <w:t>20</w:t>
        </w:r>
        <w:r w:rsidR="00DB3608">
          <w:rPr>
            <w:noProof/>
            <w:webHidden/>
          </w:rPr>
          <w:fldChar w:fldCharType="end"/>
        </w:r>
      </w:hyperlink>
    </w:p>
    <w:p w:rsidR="00DB3608" w:rsidRDefault="000D043B">
      <w:pPr>
        <w:pStyle w:val="TM3"/>
        <w:tabs>
          <w:tab w:val="left" w:pos="1200"/>
          <w:tab w:val="right" w:leader="dot" w:pos="9060"/>
        </w:tabs>
        <w:rPr>
          <w:rFonts w:eastAsiaTheme="minorEastAsia" w:cstheme="minorBidi"/>
          <w:i w:val="0"/>
          <w:iCs w:val="0"/>
          <w:noProof/>
          <w:sz w:val="22"/>
          <w:szCs w:val="22"/>
        </w:rPr>
      </w:pPr>
      <w:hyperlink w:anchor="_Toc479337829" w:history="1">
        <w:r w:rsidR="00DB3608" w:rsidRPr="00805567">
          <w:rPr>
            <w:rStyle w:val="Lienhypertexte"/>
            <w:noProof/>
          </w:rPr>
          <w:t>4.2.3</w:t>
        </w:r>
        <w:r w:rsidR="00DB3608">
          <w:rPr>
            <w:rFonts w:eastAsiaTheme="minorEastAsia" w:cstheme="minorBidi"/>
            <w:i w:val="0"/>
            <w:iCs w:val="0"/>
            <w:noProof/>
            <w:sz w:val="22"/>
            <w:szCs w:val="22"/>
          </w:rPr>
          <w:tab/>
        </w:r>
        <w:r w:rsidR="00DB3608" w:rsidRPr="00805567">
          <w:rPr>
            <w:rStyle w:val="Lienhypertexte"/>
            <w:noProof/>
          </w:rPr>
          <w:t>Schéma</w:t>
        </w:r>
        <w:r w:rsidR="00DB3608">
          <w:rPr>
            <w:noProof/>
            <w:webHidden/>
          </w:rPr>
          <w:tab/>
        </w:r>
        <w:r w:rsidR="00DB3608">
          <w:rPr>
            <w:noProof/>
            <w:webHidden/>
          </w:rPr>
          <w:fldChar w:fldCharType="begin"/>
        </w:r>
        <w:r w:rsidR="00DB3608">
          <w:rPr>
            <w:noProof/>
            <w:webHidden/>
          </w:rPr>
          <w:instrText xml:space="preserve"> PAGEREF _Toc479337829 \h </w:instrText>
        </w:r>
        <w:r w:rsidR="00DB3608">
          <w:rPr>
            <w:noProof/>
            <w:webHidden/>
          </w:rPr>
        </w:r>
        <w:r w:rsidR="00DB3608">
          <w:rPr>
            <w:noProof/>
            <w:webHidden/>
          </w:rPr>
          <w:fldChar w:fldCharType="separate"/>
        </w:r>
        <w:r w:rsidR="0055493E">
          <w:rPr>
            <w:noProof/>
            <w:webHidden/>
          </w:rPr>
          <w:t>21</w:t>
        </w:r>
        <w:r w:rsidR="00DB3608">
          <w:rPr>
            <w:noProof/>
            <w:webHidden/>
          </w:rPr>
          <w:fldChar w:fldCharType="end"/>
        </w:r>
      </w:hyperlink>
    </w:p>
    <w:p w:rsidR="00DB3608" w:rsidRDefault="000D043B">
      <w:pPr>
        <w:pStyle w:val="TM10"/>
        <w:tabs>
          <w:tab w:val="left" w:pos="400"/>
          <w:tab w:val="right" w:leader="dot" w:pos="9060"/>
        </w:tabs>
        <w:rPr>
          <w:rFonts w:eastAsiaTheme="minorEastAsia" w:cstheme="minorBidi"/>
          <w:b w:val="0"/>
          <w:bCs w:val="0"/>
          <w:caps w:val="0"/>
          <w:noProof/>
          <w:sz w:val="22"/>
          <w:szCs w:val="22"/>
        </w:rPr>
      </w:pPr>
      <w:hyperlink w:anchor="_Toc479337830" w:history="1">
        <w:r w:rsidR="00DB3608" w:rsidRPr="00805567">
          <w:rPr>
            <w:rStyle w:val="Lienhypertexte"/>
            <w:noProof/>
          </w:rPr>
          <w:t>5</w:t>
        </w:r>
        <w:r w:rsidR="00DB3608">
          <w:rPr>
            <w:rFonts w:eastAsiaTheme="minorEastAsia" w:cstheme="minorBidi"/>
            <w:b w:val="0"/>
            <w:bCs w:val="0"/>
            <w:caps w:val="0"/>
            <w:noProof/>
            <w:sz w:val="22"/>
            <w:szCs w:val="22"/>
          </w:rPr>
          <w:tab/>
        </w:r>
        <w:r w:rsidR="00DB3608" w:rsidRPr="00805567">
          <w:rPr>
            <w:rStyle w:val="Lienhypertexte"/>
            <w:noProof/>
          </w:rPr>
          <w:t>Tests</w:t>
        </w:r>
        <w:r w:rsidR="00DB3608">
          <w:rPr>
            <w:noProof/>
            <w:webHidden/>
          </w:rPr>
          <w:tab/>
        </w:r>
        <w:r w:rsidR="00DB3608">
          <w:rPr>
            <w:noProof/>
            <w:webHidden/>
          </w:rPr>
          <w:fldChar w:fldCharType="begin"/>
        </w:r>
        <w:r w:rsidR="00DB3608">
          <w:rPr>
            <w:noProof/>
            <w:webHidden/>
          </w:rPr>
          <w:instrText xml:space="preserve"> PAGEREF _Toc479337830 \h </w:instrText>
        </w:r>
        <w:r w:rsidR="00DB3608">
          <w:rPr>
            <w:noProof/>
            <w:webHidden/>
          </w:rPr>
        </w:r>
        <w:r w:rsidR="00DB3608">
          <w:rPr>
            <w:noProof/>
            <w:webHidden/>
          </w:rPr>
          <w:fldChar w:fldCharType="separate"/>
        </w:r>
        <w:r w:rsidR="0055493E">
          <w:rPr>
            <w:noProof/>
            <w:webHidden/>
          </w:rPr>
          <w:t>21</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31" w:history="1">
        <w:r w:rsidR="00DB3608" w:rsidRPr="00805567">
          <w:rPr>
            <w:rStyle w:val="Lienhypertexte"/>
            <w:noProof/>
          </w:rPr>
          <w:t>5.1</w:t>
        </w:r>
        <w:r w:rsidR="00DB3608">
          <w:rPr>
            <w:rFonts w:eastAsiaTheme="minorEastAsia" w:cstheme="minorBidi"/>
            <w:smallCaps w:val="0"/>
            <w:noProof/>
            <w:sz w:val="22"/>
            <w:szCs w:val="22"/>
          </w:rPr>
          <w:tab/>
        </w:r>
        <w:r w:rsidR="00DB3608" w:rsidRPr="00805567">
          <w:rPr>
            <w:rStyle w:val="Lienhypertexte"/>
            <w:noProof/>
          </w:rPr>
          <w:t>Dossier des tests</w:t>
        </w:r>
        <w:r w:rsidR="00DB3608">
          <w:rPr>
            <w:noProof/>
            <w:webHidden/>
          </w:rPr>
          <w:tab/>
        </w:r>
        <w:r w:rsidR="00DB3608">
          <w:rPr>
            <w:noProof/>
            <w:webHidden/>
          </w:rPr>
          <w:fldChar w:fldCharType="begin"/>
        </w:r>
        <w:r w:rsidR="00DB3608">
          <w:rPr>
            <w:noProof/>
            <w:webHidden/>
          </w:rPr>
          <w:instrText xml:space="preserve"> PAGEREF _Toc479337831 \h </w:instrText>
        </w:r>
        <w:r w:rsidR="00DB3608">
          <w:rPr>
            <w:noProof/>
            <w:webHidden/>
          </w:rPr>
        </w:r>
        <w:r w:rsidR="00DB3608">
          <w:rPr>
            <w:noProof/>
            <w:webHidden/>
          </w:rPr>
          <w:fldChar w:fldCharType="separate"/>
        </w:r>
        <w:r w:rsidR="0055493E">
          <w:rPr>
            <w:noProof/>
            <w:webHidden/>
          </w:rPr>
          <w:t>21</w:t>
        </w:r>
        <w:r w:rsidR="00DB3608">
          <w:rPr>
            <w:noProof/>
            <w:webHidden/>
          </w:rPr>
          <w:fldChar w:fldCharType="end"/>
        </w:r>
      </w:hyperlink>
    </w:p>
    <w:p w:rsidR="00DB3608" w:rsidRDefault="000D043B">
      <w:pPr>
        <w:pStyle w:val="TM10"/>
        <w:tabs>
          <w:tab w:val="left" w:pos="400"/>
          <w:tab w:val="right" w:leader="dot" w:pos="9060"/>
        </w:tabs>
        <w:rPr>
          <w:rFonts w:eastAsiaTheme="minorEastAsia" w:cstheme="minorBidi"/>
          <w:b w:val="0"/>
          <w:bCs w:val="0"/>
          <w:caps w:val="0"/>
          <w:noProof/>
          <w:sz w:val="22"/>
          <w:szCs w:val="22"/>
        </w:rPr>
      </w:pPr>
      <w:hyperlink w:anchor="_Toc479337832" w:history="1">
        <w:r w:rsidR="00DB3608" w:rsidRPr="00805567">
          <w:rPr>
            <w:rStyle w:val="Lienhypertexte"/>
            <w:noProof/>
          </w:rPr>
          <w:t>6</w:t>
        </w:r>
        <w:r w:rsidR="00DB3608">
          <w:rPr>
            <w:rFonts w:eastAsiaTheme="minorEastAsia" w:cstheme="minorBidi"/>
            <w:b w:val="0"/>
            <w:bCs w:val="0"/>
            <w:caps w:val="0"/>
            <w:noProof/>
            <w:sz w:val="22"/>
            <w:szCs w:val="22"/>
          </w:rPr>
          <w:tab/>
        </w:r>
        <w:r w:rsidR="00DB3608" w:rsidRPr="00805567">
          <w:rPr>
            <w:rStyle w:val="Lienhypertexte"/>
            <w:noProof/>
          </w:rPr>
          <w:t>Conclusion</w:t>
        </w:r>
        <w:r w:rsidR="00DB3608">
          <w:rPr>
            <w:noProof/>
            <w:webHidden/>
          </w:rPr>
          <w:tab/>
        </w:r>
        <w:r w:rsidR="00DB3608">
          <w:rPr>
            <w:noProof/>
            <w:webHidden/>
          </w:rPr>
          <w:fldChar w:fldCharType="begin"/>
        </w:r>
        <w:r w:rsidR="00DB3608">
          <w:rPr>
            <w:noProof/>
            <w:webHidden/>
          </w:rPr>
          <w:instrText xml:space="preserve"> PAGEREF _Toc479337832 \h </w:instrText>
        </w:r>
        <w:r w:rsidR="00DB3608">
          <w:rPr>
            <w:noProof/>
            <w:webHidden/>
          </w:rPr>
        </w:r>
        <w:r w:rsidR="00DB3608">
          <w:rPr>
            <w:noProof/>
            <w:webHidden/>
          </w:rPr>
          <w:fldChar w:fldCharType="separate"/>
        </w:r>
        <w:r w:rsidR="0055493E">
          <w:rPr>
            <w:noProof/>
            <w:webHidden/>
          </w:rPr>
          <w:t>25</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33" w:history="1">
        <w:r w:rsidR="00DB3608" w:rsidRPr="00805567">
          <w:rPr>
            <w:rStyle w:val="Lienhypertexte"/>
            <w:noProof/>
          </w:rPr>
          <w:t>6.1</w:t>
        </w:r>
        <w:r w:rsidR="00DB3608">
          <w:rPr>
            <w:rFonts w:eastAsiaTheme="minorEastAsia" w:cstheme="minorBidi"/>
            <w:smallCaps w:val="0"/>
            <w:noProof/>
            <w:sz w:val="22"/>
            <w:szCs w:val="22"/>
          </w:rPr>
          <w:tab/>
        </w:r>
        <w:r w:rsidR="00DB3608" w:rsidRPr="00805567">
          <w:rPr>
            <w:rStyle w:val="Lienhypertexte"/>
            <w:noProof/>
          </w:rPr>
          <w:t>Bilan des fonctionnalités demandées</w:t>
        </w:r>
        <w:r w:rsidR="00DB3608">
          <w:rPr>
            <w:noProof/>
            <w:webHidden/>
          </w:rPr>
          <w:tab/>
        </w:r>
        <w:r w:rsidR="00DB3608">
          <w:rPr>
            <w:noProof/>
            <w:webHidden/>
          </w:rPr>
          <w:fldChar w:fldCharType="begin"/>
        </w:r>
        <w:r w:rsidR="00DB3608">
          <w:rPr>
            <w:noProof/>
            <w:webHidden/>
          </w:rPr>
          <w:instrText xml:space="preserve"> PAGEREF _Toc479337833 \h </w:instrText>
        </w:r>
        <w:r w:rsidR="00DB3608">
          <w:rPr>
            <w:noProof/>
            <w:webHidden/>
          </w:rPr>
        </w:r>
        <w:r w:rsidR="00DB3608">
          <w:rPr>
            <w:noProof/>
            <w:webHidden/>
          </w:rPr>
          <w:fldChar w:fldCharType="separate"/>
        </w:r>
        <w:r w:rsidR="0055493E">
          <w:rPr>
            <w:noProof/>
            <w:webHidden/>
          </w:rPr>
          <w:t>25</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34" w:history="1">
        <w:r w:rsidR="00DB3608" w:rsidRPr="00805567">
          <w:rPr>
            <w:rStyle w:val="Lienhypertexte"/>
            <w:noProof/>
          </w:rPr>
          <w:t>6.2</w:t>
        </w:r>
        <w:r w:rsidR="00DB3608">
          <w:rPr>
            <w:rFonts w:eastAsiaTheme="minorEastAsia" w:cstheme="minorBidi"/>
            <w:smallCaps w:val="0"/>
            <w:noProof/>
            <w:sz w:val="22"/>
            <w:szCs w:val="22"/>
          </w:rPr>
          <w:tab/>
        </w:r>
        <w:r w:rsidR="00DB3608" w:rsidRPr="00805567">
          <w:rPr>
            <w:rStyle w:val="Lienhypertexte"/>
            <w:noProof/>
          </w:rPr>
          <w:t>Bilan de la planification</w:t>
        </w:r>
        <w:r w:rsidR="00DB3608">
          <w:rPr>
            <w:noProof/>
            <w:webHidden/>
          </w:rPr>
          <w:tab/>
        </w:r>
        <w:r w:rsidR="00DB3608">
          <w:rPr>
            <w:noProof/>
            <w:webHidden/>
          </w:rPr>
          <w:fldChar w:fldCharType="begin"/>
        </w:r>
        <w:r w:rsidR="00DB3608">
          <w:rPr>
            <w:noProof/>
            <w:webHidden/>
          </w:rPr>
          <w:instrText xml:space="preserve"> PAGEREF _Toc479337834 \h </w:instrText>
        </w:r>
        <w:r w:rsidR="00DB3608">
          <w:rPr>
            <w:noProof/>
            <w:webHidden/>
          </w:rPr>
        </w:r>
        <w:r w:rsidR="00DB3608">
          <w:rPr>
            <w:noProof/>
            <w:webHidden/>
          </w:rPr>
          <w:fldChar w:fldCharType="separate"/>
        </w:r>
        <w:r w:rsidR="0055493E">
          <w:rPr>
            <w:noProof/>
            <w:webHidden/>
          </w:rPr>
          <w:t>25</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35" w:history="1">
        <w:r w:rsidR="00DB3608" w:rsidRPr="00805567">
          <w:rPr>
            <w:rStyle w:val="Lienhypertexte"/>
            <w:noProof/>
          </w:rPr>
          <w:t>6.3</w:t>
        </w:r>
        <w:r w:rsidR="00DB3608">
          <w:rPr>
            <w:rFonts w:eastAsiaTheme="minorEastAsia" w:cstheme="minorBidi"/>
            <w:smallCaps w:val="0"/>
            <w:noProof/>
            <w:sz w:val="22"/>
            <w:szCs w:val="22"/>
          </w:rPr>
          <w:tab/>
        </w:r>
        <w:r w:rsidR="00DB3608" w:rsidRPr="00805567">
          <w:rPr>
            <w:rStyle w:val="Lienhypertexte"/>
            <w:noProof/>
          </w:rPr>
          <w:t>Bilan personnel</w:t>
        </w:r>
        <w:r w:rsidR="00DB3608">
          <w:rPr>
            <w:noProof/>
            <w:webHidden/>
          </w:rPr>
          <w:tab/>
        </w:r>
        <w:r w:rsidR="00DB3608">
          <w:rPr>
            <w:noProof/>
            <w:webHidden/>
          </w:rPr>
          <w:fldChar w:fldCharType="begin"/>
        </w:r>
        <w:r w:rsidR="00DB3608">
          <w:rPr>
            <w:noProof/>
            <w:webHidden/>
          </w:rPr>
          <w:instrText xml:space="preserve"> PAGEREF _Toc479337835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DB3608" w:rsidRDefault="000D043B">
      <w:pPr>
        <w:pStyle w:val="TM10"/>
        <w:tabs>
          <w:tab w:val="left" w:pos="400"/>
          <w:tab w:val="right" w:leader="dot" w:pos="9060"/>
        </w:tabs>
        <w:rPr>
          <w:rFonts w:eastAsiaTheme="minorEastAsia" w:cstheme="minorBidi"/>
          <w:b w:val="0"/>
          <w:bCs w:val="0"/>
          <w:caps w:val="0"/>
          <w:noProof/>
          <w:sz w:val="22"/>
          <w:szCs w:val="22"/>
        </w:rPr>
      </w:pPr>
      <w:hyperlink w:anchor="_Toc479337836" w:history="1">
        <w:r w:rsidR="00DB3608" w:rsidRPr="00805567">
          <w:rPr>
            <w:rStyle w:val="Lienhypertexte"/>
            <w:noProof/>
          </w:rPr>
          <w:t>7</w:t>
        </w:r>
        <w:r w:rsidR="00DB3608">
          <w:rPr>
            <w:rFonts w:eastAsiaTheme="minorEastAsia" w:cstheme="minorBidi"/>
            <w:b w:val="0"/>
            <w:bCs w:val="0"/>
            <w:caps w:val="0"/>
            <w:noProof/>
            <w:sz w:val="22"/>
            <w:szCs w:val="22"/>
          </w:rPr>
          <w:tab/>
        </w:r>
        <w:r w:rsidR="00DB3608" w:rsidRPr="00805567">
          <w:rPr>
            <w:rStyle w:val="Lienhypertexte"/>
            <w:noProof/>
          </w:rPr>
          <w:t>Divers</w:t>
        </w:r>
        <w:r w:rsidR="00DB3608">
          <w:rPr>
            <w:noProof/>
            <w:webHidden/>
          </w:rPr>
          <w:tab/>
        </w:r>
        <w:r w:rsidR="00DB3608">
          <w:rPr>
            <w:noProof/>
            <w:webHidden/>
          </w:rPr>
          <w:fldChar w:fldCharType="begin"/>
        </w:r>
        <w:r w:rsidR="00DB3608">
          <w:rPr>
            <w:noProof/>
            <w:webHidden/>
          </w:rPr>
          <w:instrText xml:space="preserve"> PAGEREF _Toc479337836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37" w:history="1">
        <w:r w:rsidR="00DB3608" w:rsidRPr="00805567">
          <w:rPr>
            <w:rStyle w:val="Lienhypertexte"/>
            <w:noProof/>
          </w:rPr>
          <w:t>7.1</w:t>
        </w:r>
        <w:r w:rsidR="00DB3608">
          <w:rPr>
            <w:rFonts w:eastAsiaTheme="minorEastAsia" w:cstheme="minorBidi"/>
            <w:smallCaps w:val="0"/>
            <w:noProof/>
            <w:sz w:val="22"/>
            <w:szCs w:val="22"/>
          </w:rPr>
          <w:tab/>
        </w:r>
        <w:r w:rsidR="00DB3608" w:rsidRPr="00805567">
          <w:rPr>
            <w:rStyle w:val="Lienhypertexte"/>
            <w:noProof/>
          </w:rPr>
          <w:t>Journal de travail</w:t>
        </w:r>
        <w:r w:rsidR="00DB3608">
          <w:rPr>
            <w:noProof/>
            <w:webHidden/>
          </w:rPr>
          <w:tab/>
        </w:r>
        <w:r w:rsidR="00DB3608">
          <w:rPr>
            <w:noProof/>
            <w:webHidden/>
          </w:rPr>
          <w:fldChar w:fldCharType="begin"/>
        </w:r>
        <w:r w:rsidR="00DB3608">
          <w:rPr>
            <w:noProof/>
            <w:webHidden/>
          </w:rPr>
          <w:instrText xml:space="preserve"> PAGEREF _Toc479337837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DB3608" w:rsidRDefault="000D043B">
      <w:pPr>
        <w:pStyle w:val="TM2"/>
        <w:tabs>
          <w:tab w:val="left" w:pos="800"/>
          <w:tab w:val="right" w:leader="dot" w:pos="9060"/>
        </w:tabs>
        <w:rPr>
          <w:rFonts w:eastAsiaTheme="minorEastAsia" w:cstheme="minorBidi"/>
          <w:smallCaps w:val="0"/>
          <w:noProof/>
          <w:sz w:val="22"/>
          <w:szCs w:val="22"/>
        </w:rPr>
      </w:pPr>
      <w:hyperlink w:anchor="_Toc479337838" w:history="1">
        <w:r w:rsidR="00DB3608" w:rsidRPr="00805567">
          <w:rPr>
            <w:rStyle w:val="Lienhypertexte"/>
            <w:noProof/>
          </w:rPr>
          <w:t>7.2</w:t>
        </w:r>
        <w:r w:rsidR="00DB3608">
          <w:rPr>
            <w:rFonts w:eastAsiaTheme="minorEastAsia" w:cstheme="minorBidi"/>
            <w:smallCaps w:val="0"/>
            <w:noProof/>
            <w:sz w:val="22"/>
            <w:szCs w:val="22"/>
          </w:rPr>
          <w:tab/>
        </w:r>
        <w:r w:rsidR="00DB3608" w:rsidRPr="00805567">
          <w:rPr>
            <w:rStyle w:val="Lienhypertexte"/>
            <w:noProof/>
          </w:rPr>
          <w:t>Webographie</w:t>
        </w:r>
        <w:r w:rsidR="00DB3608">
          <w:rPr>
            <w:noProof/>
            <w:webHidden/>
          </w:rPr>
          <w:tab/>
        </w:r>
        <w:r w:rsidR="00DB3608">
          <w:rPr>
            <w:noProof/>
            <w:webHidden/>
          </w:rPr>
          <w:fldChar w:fldCharType="begin"/>
        </w:r>
        <w:r w:rsidR="00DB3608">
          <w:rPr>
            <w:noProof/>
            <w:webHidden/>
          </w:rPr>
          <w:instrText xml:space="preserve"> PAGEREF _Toc479337838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742484" w:rsidRDefault="00A65F0B">
      <w:r>
        <w:rPr>
          <w:rFonts w:cs="Arial"/>
          <w:i/>
          <w:iCs/>
          <w:caps/>
          <w:sz w:val="22"/>
          <w:szCs w:val="22"/>
        </w:rPr>
        <w:fldChar w:fldCharType="end"/>
      </w:r>
      <w:r w:rsidR="00742484">
        <w:br w:type="page"/>
      </w:r>
    </w:p>
    <w:p w:rsidR="00D160DD" w:rsidRDefault="007F30AE" w:rsidP="008E53F9">
      <w:pPr>
        <w:pStyle w:val="Titre1"/>
      </w:pPr>
      <w:bookmarkStart w:id="1" w:name="_Toc532179955"/>
      <w:bookmarkStart w:id="2" w:name="_Toc165969637"/>
      <w:bookmarkStart w:id="3" w:name="_Toc479337809"/>
      <w:r w:rsidRPr="00932149">
        <w:lastRenderedPageBreak/>
        <w:t>Spécifications</w:t>
      </w:r>
      <w:bookmarkEnd w:id="1"/>
      <w:bookmarkEnd w:id="2"/>
      <w:bookmarkEnd w:id="3"/>
    </w:p>
    <w:p w:rsidR="008E53F9" w:rsidRPr="008E53F9" w:rsidRDefault="008E53F9" w:rsidP="008E53F9">
      <w:pPr>
        <w:pStyle w:val="Corpsdetexte"/>
      </w:pPr>
    </w:p>
    <w:p w:rsidR="00D160DD" w:rsidRDefault="00753A51" w:rsidP="002D275D">
      <w:pPr>
        <w:pStyle w:val="Titre2"/>
      </w:pPr>
      <w:bookmarkStart w:id="4" w:name="_Toc479337810"/>
      <w:bookmarkStart w:id="5" w:name="_Toc532179969"/>
      <w:bookmarkStart w:id="6" w:name="_Toc165969639"/>
      <w:r>
        <w:t>T</w:t>
      </w:r>
      <w:r w:rsidR="00902523">
        <w:t>itr</w:t>
      </w:r>
      <w:r w:rsidR="0015167D">
        <w:t>e</w:t>
      </w:r>
      <w:bookmarkEnd w:id="4"/>
    </w:p>
    <w:p w:rsidR="0015167D" w:rsidRPr="00F664DF" w:rsidRDefault="00002BCB" w:rsidP="00002BCB">
      <w:r>
        <w:t>Client Twitter en C# avec utilisation de l’API REST de Twitter</w:t>
      </w:r>
    </w:p>
    <w:p w:rsidR="00753A51" w:rsidRDefault="00902523" w:rsidP="002D275D">
      <w:pPr>
        <w:pStyle w:val="Titre2"/>
      </w:pPr>
      <w:bookmarkStart w:id="7" w:name="_Toc479337811"/>
      <w:r>
        <w:t>Description</w:t>
      </w:r>
      <w:bookmarkEnd w:id="7"/>
    </w:p>
    <w:p w:rsidR="00ED6FBC" w:rsidRPr="00ED6FBC" w:rsidRDefault="00ED6FBC" w:rsidP="00900FCB">
      <w:r>
        <w:t xml:space="preserve">En prévision du pré-TPI et TPI, monsieur </w:t>
      </w:r>
      <w:proofErr w:type="spellStart"/>
      <w:r>
        <w:t>Melly</w:t>
      </w:r>
      <w:proofErr w:type="spellEnd"/>
      <w:r>
        <w:t xml:space="preserve"> a donné ce projet pour rester dans les domaines du TPI qui sont le web et la programmation. Ce projet permet de découvrir l’architecture REST et les API, ainsi que la communication avec les requêtes http depuis un code en C#.</w:t>
      </w:r>
    </w:p>
    <w:p w:rsidR="00753A51" w:rsidRDefault="00902523" w:rsidP="002D275D">
      <w:pPr>
        <w:pStyle w:val="Titre2"/>
      </w:pPr>
      <w:bookmarkStart w:id="8" w:name="_Toc479337812"/>
      <w:r>
        <w:t>Matériel et logiciels à disposition</w:t>
      </w:r>
      <w:bookmarkEnd w:id="8"/>
    </w:p>
    <w:p w:rsidR="00B078EF" w:rsidRDefault="00B078EF" w:rsidP="00B078EF">
      <w:pPr>
        <w:pStyle w:val="Paragraphedeliste"/>
        <w:numPr>
          <w:ilvl w:val="0"/>
          <w:numId w:val="8"/>
        </w:numPr>
      </w:pPr>
      <w:r>
        <w:t>1 PC de labo avec Windows 7</w:t>
      </w:r>
    </w:p>
    <w:p w:rsidR="00B078EF" w:rsidRDefault="00B078EF" w:rsidP="00B078EF">
      <w:pPr>
        <w:pStyle w:val="Paragraphedeliste"/>
        <w:numPr>
          <w:ilvl w:val="0"/>
          <w:numId w:val="8"/>
        </w:numPr>
      </w:pPr>
      <w:r>
        <w:t>Visual Studio 2015</w:t>
      </w:r>
    </w:p>
    <w:p w:rsidR="00C930F0" w:rsidRDefault="00C930F0" w:rsidP="00B078EF">
      <w:pPr>
        <w:pStyle w:val="Paragraphedeliste"/>
        <w:numPr>
          <w:ilvl w:val="0"/>
          <w:numId w:val="8"/>
        </w:numPr>
      </w:pPr>
      <w:r>
        <w:t>Librairie JSON.NET</w:t>
      </w:r>
      <w:r w:rsidR="0015538D">
        <w:t xml:space="preserve"> (Version 10.0.1)</w:t>
      </w:r>
    </w:p>
    <w:p w:rsidR="00B078EF" w:rsidRDefault="00564850" w:rsidP="00B078EF">
      <w:pPr>
        <w:pStyle w:val="Paragraphedeliste"/>
        <w:numPr>
          <w:ilvl w:val="0"/>
          <w:numId w:val="8"/>
        </w:numPr>
      </w:pPr>
      <w:r>
        <w:t>Word</w:t>
      </w:r>
    </w:p>
    <w:p w:rsidR="00F664DF" w:rsidRDefault="00B078EF" w:rsidP="00B078EF">
      <w:pPr>
        <w:pStyle w:val="Paragraphedeliste"/>
        <w:numPr>
          <w:ilvl w:val="0"/>
          <w:numId w:val="8"/>
        </w:numPr>
      </w:pPr>
      <w:r>
        <w:t>Excel</w:t>
      </w:r>
    </w:p>
    <w:p w:rsidR="008D3B37" w:rsidRPr="00F664DF" w:rsidRDefault="00475DC3" w:rsidP="00B078EF">
      <w:pPr>
        <w:pStyle w:val="Paragraphedeliste"/>
        <w:numPr>
          <w:ilvl w:val="0"/>
          <w:numId w:val="8"/>
        </w:numPr>
      </w:pPr>
      <w:r>
        <w:t>.NET Version 4.6</w:t>
      </w:r>
    </w:p>
    <w:p w:rsidR="00753A51" w:rsidRDefault="00753A51" w:rsidP="002D275D">
      <w:pPr>
        <w:pStyle w:val="Titre2"/>
      </w:pPr>
      <w:bookmarkStart w:id="9" w:name="_Toc479337813"/>
      <w:r>
        <w:t>P</w:t>
      </w:r>
      <w:r w:rsidR="00902523">
        <w:t>rérequis</w:t>
      </w:r>
      <w:bookmarkEnd w:id="9"/>
    </w:p>
    <w:p w:rsidR="00D95693" w:rsidRDefault="00E7083E" w:rsidP="00E7083E">
      <w:r>
        <w:t>Avoir suivi les modules 103 et 303 de l’ETML</w:t>
      </w:r>
      <w:r w:rsidR="001F276C">
        <w:t>.</w:t>
      </w:r>
      <w:r>
        <w:t xml:space="preserve"> </w:t>
      </w:r>
    </w:p>
    <w:p w:rsidR="002D275D" w:rsidRPr="0063029C" w:rsidRDefault="00D95693" w:rsidP="00E7083E">
      <w:r>
        <w:t xml:space="preserve">Posséder un compte Twitter associé à un numéro de téléphone afin de pouvoir créer une application et obtenir les jetons pour la communication avec l’API grâce à </w:t>
      </w:r>
      <w:proofErr w:type="spellStart"/>
      <w:r>
        <w:t>OAuth</w:t>
      </w:r>
      <w:proofErr w:type="spellEnd"/>
      <w:r>
        <w:t>.</w:t>
      </w:r>
      <w:r w:rsidR="00F9440D">
        <w:t xml:space="preserve"> Installer </w:t>
      </w:r>
      <w:proofErr w:type="spellStart"/>
      <w:r w:rsidR="00DC4ACA" w:rsidRPr="00DC4ACA">
        <w:t>Newtonsoft.Json</w:t>
      </w:r>
      <w:proofErr w:type="spellEnd"/>
      <w:r w:rsidR="00F9440D">
        <w:t xml:space="preserve"> à partir de </w:t>
      </w:r>
      <w:proofErr w:type="spellStart"/>
      <w:r w:rsidR="00F9440D">
        <w:t>NuGet</w:t>
      </w:r>
      <w:proofErr w:type="spellEnd"/>
      <w:r w:rsidR="00F9440D">
        <w:t xml:space="preserve"> sur Visual Studio.</w:t>
      </w:r>
      <w:r w:rsidR="002D275D">
        <w:br w:type="page"/>
      </w:r>
    </w:p>
    <w:p w:rsidR="00DD7608" w:rsidRDefault="007F30AE" w:rsidP="00DD7608">
      <w:pPr>
        <w:pStyle w:val="Titre1"/>
      </w:pPr>
      <w:bookmarkStart w:id="10" w:name="_Toc479337814"/>
      <w:r w:rsidRPr="007F30AE">
        <w:lastRenderedPageBreak/>
        <w:t>Planification</w:t>
      </w:r>
      <w:bookmarkEnd w:id="5"/>
      <w:bookmarkEnd w:id="6"/>
      <w:r w:rsidR="008E53F9">
        <w:t xml:space="preserve"> Initiale</w:t>
      </w:r>
      <w:bookmarkEnd w:id="10"/>
    </w:p>
    <w:p w:rsidR="00622F95" w:rsidRDefault="00A445E9" w:rsidP="00A445E9">
      <w:r>
        <w:t>Le projet se déroule du 13 mars au 7 avril</w:t>
      </w:r>
      <w:r w:rsidR="00B30E08">
        <w:t xml:space="preserve"> 2017</w:t>
      </w:r>
      <w:r w:rsidR="00D660AD">
        <w:t xml:space="preserve"> sur un total de 144 périodes</w:t>
      </w:r>
      <w:r w:rsidR="00622F95">
        <w:t xml:space="preserve">. </w:t>
      </w:r>
    </w:p>
    <w:p w:rsidR="00622F95" w:rsidRDefault="008463DA" w:rsidP="00A445E9">
      <w:r>
        <w:rPr>
          <w:noProof/>
        </w:rPr>
        <w:drawing>
          <wp:inline distT="0" distB="0" distL="0" distR="0">
            <wp:extent cx="5759450" cy="18370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if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1837055"/>
                    </a:xfrm>
                    <a:prstGeom prst="rect">
                      <a:avLst/>
                    </a:prstGeom>
                  </pic:spPr>
                </pic:pic>
              </a:graphicData>
            </a:graphic>
          </wp:inline>
        </w:drawing>
      </w:r>
      <w:r>
        <w:rPr>
          <w:noProof/>
        </w:rPr>
        <w:drawing>
          <wp:inline distT="0" distB="0" distL="0" distR="0">
            <wp:extent cx="5759450" cy="1830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1830705"/>
                    </a:xfrm>
                    <a:prstGeom prst="rect">
                      <a:avLst/>
                    </a:prstGeom>
                  </pic:spPr>
                </pic:pic>
              </a:graphicData>
            </a:graphic>
          </wp:inline>
        </w:drawing>
      </w:r>
    </w:p>
    <w:p w:rsidR="00BE2D01" w:rsidRDefault="008463DA" w:rsidP="00A445E9">
      <w:r>
        <w:rPr>
          <w:noProof/>
        </w:rPr>
        <w:drawing>
          <wp:inline distT="0" distB="0" distL="0" distR="0">
            <wp:extent cx="5759450" cy="18370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if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837055"/>
                    </a:xfrm>
                    <a:prstGeom prst="rect">
                      <a:avLst/>
                    </a:prstGeom>
                  </pic:spPr>
                </pic:pic>
              </a:graphicData>
            </a:graphic>
          </wp:inline>
        </w:drawing>
      </w:r>
    </w:p>
    <w:p w:rsidR="0035550F" w:rsidRPr="00D160DD" w:rsidRDefault="0035550F" w:rsidP="00A445E9">
      <w:r>
        <w:t>La semaine quatre n’</w:t>
      </w:r>
      <w:r w:rsidR="00363963">
        <w:t>est</w:t>
      </w:r>
      <w:r>
        <w:t xml:space="preserve"> pas vraiment planifiée au départ et les semaines deux et trois ont subi plusieurs modification</w:t>
      </w:r>
      <w:r w:rsidR="003D5D22">
        <w:t>s</w:t>
      </w:r>
      <w:r>
        <w:t xml:space="preserve"> lors de l’avancement du projet</w:t>
      </w:r>
      <w:r w:rsidR="002C752B">
        <w:t xml:space="preserve">. </w:t>
      </w:r>
    </w:p>
    <w:p w:rsidR="007F30AE" w:rsidRPr="007F30AE" w:rsidRDefault="007F30AE" w:rsidP="008E53F9">
      <w:pPr>
        <w:pStyle w:val="Titre1"/>
      </w:pPr>
      <w:bookmarkStart w:id="11" w:name="_Toc532179957"/>
      <w:bookmarkStart w:id="12" w:name="_Toc165969641"/>
      <w:bookmarkStart w:id="13" w:name="_Toc479337815"/>
      <w:r w:rsidRPr="007F30AE">
        <w:t>Analyse</w:t>
      </w:r>
      <w:bookmarkEnd w:id="11"/>
      <w:bookmarkEnd w:id="12"/>
      <w:bookmarkEnd w:id="13"/>
    </w:p>
    <w:p w:rsidR="007F30AE" w:rsidRDefault="00902523" w:rsidP="002D275D">
      <w:pPr>
        <w:pStyle w:val="Titre2"/>
      </w:pPr>
      <w:bookmarkStart w:id="14" w:name="_Toc479337816"/>
      <w:r>
        <w:t>Opportunités</w:t>
      </w:r>
      <w:bookmarkEnd w:id="14"/>
    </w:p>
    <w:p w:rsidR="0073584E" w:rsidRPr="0073584E" w:rsidRDefault="0073584E" w:rsidP="0073584E">
      <w:r>
        <w:t>Découvrir l’architecture REST. Apprendre à communiquer en C# avec une API REST et les requêtes http</w:t>
      </w:r>
      <w:r w:rsidR="008E7BB1">
        <w:t xml:space="preserve"> sans utiliser de librairie</w:t>
      </w:r>
      <w:r>
        <w:t>.</w:t>
      </w:r>
      <w:r w:rsidR="00DD7608">
        <w:t xml:space="preserve"> Découvrir et traiter le langage JSON.</w:t>
      </w:r>
    </w:p>
    <w:p w:rsidR="007F30AE" w:rsidRDefault="007F30AE" w:rsidP="002D275D">
      <w:pPr>
        <w:pStyle w:val="Titre2"/>
      </w:pPr>
      <w:bookmarkStart w:id="15" w:name="_Toc532179959"/>
      <w:bookmarkStart w:id="16" w:name="_Toc165969643"/>
      <w:bookmarkStart w:id="17" w:name="_Toc479337817"/>
      <w:r w:rsidRPr="007F30AE">
        <w:t>Document d’analyse</w:t>
      </w:r>
      <w:bookmarkEnd w:id="15"/>
      <w:bookmarkEnd w:id="16"/>
      <w:r w:rsidR="005328B0">
        <w:t xml:space="preserve"> et conception</w:t>
      </w:r>
      <w:bookmarkEnd w:id="17"/>
    </w:p>
    <w:p w:rsidR="004C0ACD" w:rsidRDefault="004C0ACD" w:rsidP="008A2A22">
      <w:r>
        <w:t>L’application est un client Twitter. Twitter est un réseau social permettant d’écrire de petits textes de 140 caractères au maximum, il est possible de suivre des personnes et d’être suivi.</w:t>
      </w:r>
    </w:p>
    <w:p w:rsidR="002C1F89" w:rsidRDefault="005175C6" w:rsidP="008A2A22">
      <w:r>
        <w:t>V</w:t>
      </w:r>
      <w:r w:rsidR="00235DE4">
        <w:t>oici la maquette de l’application, les fonctionnalités sont détaillé</w:t>
      </w:r>
      <w:r w:rsidR="00FD104B">
        <w:t xml:space="preserve">es après les captures suivantes </w:t>
      </w:r>
      <w:r w:rsidR="00EC250F">
        <w:t>(Figures 1 à 3)</w:t>
      </w:r>
      <w:r w:rsidR="002C1F89">
        <w:t>.</w:t>
      </w:r>
    </w:p>
    <w:p w:rsidR="00500AE0" w:rsidRDefault="00FA56E6" w:rsidP="00500AE0">
      <w:pPr>
        <w:keepNext/>
        <w:jc w:val="center"/>
      </w:pPr>
      <w:r>
        <w:rPr>
          <w:noProof/>
        </w:rPr>
        <w:lastRenderedPageBreak/>
        <w:drawing>
          <wp:inline distT="0" distB="0" distL="0" distR="0">
            <wp:extent cx="3916957" cy="3960000"/>
            <wp:effectExtent l="0" t="0" r="762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eeter.PNG"/>
                    <pic:cNvPicPr/>
                  </pic:nvPicPr>
                  <pic:blipFill>
                    <a:blip r:embed="rId12">
                      <a:extLst>
                        <a:ext uri="{28A0092B-C50C-407E-A947-70E740481C1C}">
                          <a14:useLocalDpi xmlns:a14="http://schemas.microsoft.com/office/drawing/2010/main" val="0"/>
                        </a:ext>
                      </a:extLst>
                    </a:blip>
                    <a:stretch>
                      <a:fillRect/>
                    </a:stretch>
                  </pic:blipFill>
                  <pic:spPr>
                    <a:xfrm>
                      <a:off x="0" y="0"/>
                      <a:ext cx="3916957" cy="3960000"/>
                    </a:xfrm>
                    <a:prstGeom prst="rect">
                      <a:avLst/>
                    </a:prstGeom>
                  </pic:spPr>
                </pic:pic>
              </a:graphicData>
            </a:graphic>
          </wp:inline>
        </w:drawing>
      </w:r>
    </w:p>
    <w:p w:rsidR="002C1F89" w:rsidRDefault="00500AE0" w:rsidP="00500AE0">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w:t>
      </w:r>
      <w:r w:rsidR="000D043B">
        <w:rPr>
          <w:noProof/>
        </w:rPr>
        <w:fldChar w:fldCharType="end"/>
      </w:r>
      <w:r>
        <w:t xml:space="preserve"> : </w:t>
      </w:r>
      <w:r w:rsidRPr="00793BD4">
        <w:t>Interface permettant de tweeter</w:t>
      </w:r>
    </w:p>
    <w:p w:rsidR="00FA56E6" w:rsidRDefault="00FA56E6" w:rsidP="00A10D6D">
      <w:pPr>
        <w:keepNext/>
        <w:jc w:val="center"/>
      </w:pPr>
      <w:r>
        <w:rPr>
          <w:noProof/>
        </w:rPr>
        <w:drawing>
          <wp:inline distT="0" distB="0" distL="0" distR="0">
            <wp:extent cx="3988958" cy="396000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nnementsAbonnes.PNG"/>
                    <pic:cNvPicPr/>
                  </pic:nvPicPr>
                  <pic:blipFill>
                    <a:blip r:embed="rId13">
                      <a:extLst>
                        <a:ext uri="{28A0092B-C50C-407E-A947-70E740481C1C}">
                          <a14:useLocalDpi xmlns:a14="http://schemas.microsoft.com/office/drawing/2010/main" val="0"/>
                        </a:ext>
                      </a:extLst>
                    </a:blip>
                    <a:stretch>
                      <a:fillRect/>
                    </a:stretch>
                  </pic:blipFill>
                  <pic:spPr>
                    <a:xfrm>
                      <a:off x="0" y="0"/>
                      <a:ext cx="3988958" cy="3960000"/>
                    </a:xfrm>
                    <a:prstGeom prst="rect">
                      <a:avLst/>
                    </a:prstGeom>
                  </pic:spPr>
                </pic:pic>
              </a:graphicData>
            </a:graphic>
          </wp:inline>
        </w:drawing>
      </w:r>
    </w:p>
    <w:p w:rsidR="00FA56E6" w:rsidRPr="00FA56E6" w:rsidRDefault="00FA56E6" w:rsidP="00A10D6D">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w:t>
      </w:r>
      <w:r w:rsidR="000D043B">
        <w:rPr>
          <w:noProof/>
        </w:rPr>
        <w:fldChar w:fldCharType="end"/>
      </w:r>
      <w:r>
        <w:t xml:space="preserve"> : Interface permettant de voir ses abonnements ou abonnés</w:t>
      </w:r>
    </w:p>
    <w:p w:rsidR="004D0003" w:rsidRDefault="004D0003" w:rsidP="004D0003">
      <w:pPr>
        <w:keepNext/>
        <w:jc w:val="center"/>
      </w:pPr>
      <w:r>
        <w:rPr>
          <w:noProof/>
        </w:rPr>
        <w:lastRenderedPageBreak/>
        <w:drawing>
          <wp:inline distT="0" distB="0" distL="0" distR="0">
            <wp:extent cx="3974506" cy="3960000"/>
            <wp:effectExtent l="0" t="0" r="698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lineJAime.PNG"/>
                    <pic:cNvPicPr/>
                  </pic:nvPicPr>
                  <pic:blipFill>
                    <a:blip r:embed="rId14">
                      <a:extLst>
                        <a:ext uri="{28A0092B-C50C-407E-A947-70E740481C1C}">
                          <a14:useLocalDpi xmlns:a14="http://schemas.microsoft.com/office/drawing/2010/main" val="0"/>
                        </a:ext>
                      </a:extLst>
                    </a:blip>
                    <a:stretch>
                      <a:fillRect/>
                    </a:stretch>
                  </pic:blipFill>
                  <pic:spPr>
                    <a:xfrm>
                      <a:off x="0" y="0"/>
                      <a:ext cx="3974506" cy="3960000"/>
                    </a:xfrm>
                    <a:prstGeom prst="rect">
                      <a:avLst/>
                    </a:prstGeom>
                  </pic:spPr>
                </pic:pic>
              </a:graphicData>
            </a:graphic>
          </wp:inline>
        </w:drawing>
      </w:r>
    </w:p>
    <w:p w:rsidR="00FA56E6" w:rsidRDefault="004D0003" w:rsidP="004D0003">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3</w:t>
      </w:r>
      <w:r w:rsidR="000D043B">
        <w:rPr>
          <w:noProof/>
        </w:rPr>
        <w:fldChar w:fldCharType="end"/>
      </w:r>
      <w:r>
        <w:t xml:space="preserve"> : Interface permettant de voir sa </w:t>
      </w:r>
      <w:proofErr w:type="spellStart"/>
      <w:r>
        <w:t>timeline</w:t>
      </w:r>
      <w:proofErr w:type="spellEnd"/>
      <w:r>
        <w:t xml:space="preserve"> ou les tweets aimés</w:t>
      </w:r>
    </w:p>
    <w:p w:rsidR="00FB19A3" w:rsidRDefault="00FB19A3" w:rsidP="00FB19A3">
      <w:r>
        <w:t>L’application dispose de plusieurs fonctionnalités disponibles grâce à un menu de navigation.</w:t>
      </w:r>
    </w:p>
    <w:p w:rsidR="006B308A" w:rsidRDefault="00FB19A3" w:rsidP="00FB19A3">
      <w:r>
        <w:t xml:space="preserve">Le premier « menu » : Tweeter, permet à l’utilisateur de voir ses 20 derniers tweets et d’envoyer des tweets. Le deuxième et troisième « menu » : Abonnements et Abonnés, permettent de voir respectivement ses 20 derniers abonnements et abonnés. Le quatrième « menu » : </w:t>
      </w:r>
      <w:proofErr w:type="spellStart"/>
      <w:r>
        <w:t>Timline</w:t>
      </w:r>
      <w:proofErr w:type="spellEnd"/>
      <w:r>
        <w:t xml:space="preserve">, permet de voir les 20 derniers tweets composant sa </w:t>
      </w:r>
      <w:proofErr w:type="spellStart"/>
      <w:r>
        <w:t>timeline</w:t>
      </w:r>
      <w:proofErr w:type="spellEnd"/>
      <w:r>
        <w:t xml:space="preserve">. Pour finir, le « menu » J’aime, permet de voir les derniers tweets aimés. Les tweets de la </w:t>
      </w:r>
      <w:proofErr w:type="spellStart"/>
      <w:r>
        <w:t>timeline</w:t>
      </w:r>
      <w:proofErr w:type="spellEnd"/>
      <w:r>
        <w:t xml:space="preserve"> et les tweets aimés offrent la possibilité de les aimer, ne plus aimer et de les retweeter, ne plus les retweeter.</w:t>
      </w:r>
    </w:p>
    <w:p w:rsidR="00766FA6" w:rsidRDefault="006B308A" w:rsidP="00FB19A3">
      <w:r>
        <w:t>Pour réaliser cette application, il est indispensable de pouvoir communiquer avec l’API REST de Twitter</w:t>
      </w:r>
      <w:r w:rsidR="00BA7453">
        <w:t>.</w:t>
      </w:r>
    </w:p>
    <w:p w:rsidR="004206A2" w:rsidRPr="007F30AE" w:rsidRDefault="004206A2" w:rsidP="002D275D">
      <w:pPr>
        <w:pStyle w:val="Titre2"/>
      </w:pPr>
      <w:bookmarkStart w:id="18" w:name="_Toc532179967"/>
      <w:bookmarkStart w:id="19" w:name="_Toc165969651"/>
      <w:bookmarkStart w:id="20" w:name="_Toc479337818"/>
      <w:r w:rsidRPr="007F30AE">
        <w:t>Conception des tests</w:t>
      </w:r>
      <w:bookmarkEnd w:id="18"/>
      <w:bookmarkEnd w:id="19"/>
      <w:bookmarkEnd w:id="20"/>
    </w:p>
    <w:p w:rsidR="00043FFA" w:rsidRPr="009D3AF6" w:rsidRDefault="008B0CF0" w:rsidP="00043FFA">
      <w:pPr>
        <w:rPr>
          <w:color w:val="FF0000"/>
        </w:rPr>
      </w:pPr>
      <w:r>
        <w:t>Les tests sont effectués depuis le poste de travail utilisé pour concevoir l’application. Ils se font selon les scénarios décrit au point 5.1</w:t>
      </w:r>
      <w:r w:rsidR="009D3AF6">
        <w:t>.</w:t>
      </w:r>
    </w:p>
    <w:p w:rsidR="007F30AE" w:rsidRPr="007F30AE" w:rsidRDefault="007F30AE" w:rsidP="008E53F9">
      <w:pPr>
        <w:pStyle w:val="Titre1"/>
      </w:pPr>
      <w:bookmarkStart w:id="21" w:name="_Toc532179964"/>
      <w:bookmarkStart w:id="22" w:name="_Toc165969648"/>
      <w:bookmarkStart w:id="23" w:name="_Toc479337819"/>
      <w:r w:rsidRPr="007F30AE">
        <w:t>Réalisation</w:t>
      </w:r>
      <w:bookmarkEnd w:id="21"/>
      <w:bookmarkEnd w:id="22"/>
      <w:bookmarkEnd w:id="23"/>
    </w:p>
    <w:p w:rsidR="007F30AE" w:rsidRDefault="007F30AE" w:rsidP="002D275D">
      <w:pPr>
        <w:pStyle w:val="Titre2"/>
      </w:pPr>
      <w:bookmarkStart w:id="24" w:name="_Toc532179965"/>
      <w:bookmarkStart w:id="25" w:name="_Toc165969649"/>
      <w:bookmarkStart w:id="26" w:name="_Toc479337820"/>
      <w:r w:rsidRPr="007F30AE">
        <w:t>Dossier de Réalisation</w:t>
      </w:r>
      <w:bookmarkEnd w:id="24"/>
      <w:bookmarkEnd w:id="25"/>
      <w:bookmarkEnd w:id="26"/>
    </w:p>
    <w:p w:rsidR="00284D3D" w:rsidRDefault="001F2DED" w:rsidP="001F2DED">
      <w:r>
        <w:t xml:space="preserve">Pour ce projet, un ordinateur permettant l’utilisation de Visual Studio 2015 est nécessaire. Visual Studio 2015 doit être installé, ainsi qu’une librairie complémentaire pour traiter le JSON (JavaScript Object Notation). La librairie utilisée est </w:t>
      </w:r>
      <w:proofErr w:type="spellStart"/>
      <w:r>
        <w:t>Newtonsoft.Json</w:t>
      </w:r>
      <w:proofErr w:type="spellEnd"/>
      <w:r>
        <w:t xml:space="preserve">, Json.NET, elle est disponible dans les packages </w:t>
      </w:r>
      <w:proofErr w:type="spellStart"/>
      <w:r>
        <w:t>NuGet</w:t>
      </w:r>
      <w:proofErr w:type="spellEnd"/>
      <w:r>
        <w:t xml:space="preserve"> et facile à installer.</w:t>
      </w:r>
      <w:r w:rsidR="00517886">
        <w:t xml:space="preserve"> La version actuelle de l’API Twitter es</w:t>
      </w:r>
      <w:r w:rsidR="00AC019C">
        <w:t>t la version 1.1.</w:t>
      </w:r>
    </w:p>
    <w:p w:rsidR="00EB4A99" w:rsidRDefault="00284D3D" w:rsidP="001F2DED">
      <w:r>
        <w:t xml:space="preserve">Avant la réalisation du code de l’application, </w:t>
      </w:r>
      <w:r w:rsidR="00AC019C">
        <w:t xml:space="preserve">une réflexion sur les fonctionnalités est nécessaire ainsi que la création d’un </w:t>
      </w:r>
      <w:proofErr w:type="spellStart"/>
      <w:r w:rsidR="00AC019C">
        <w:t>mockup</w:t>
      </w:r>
      <w:proofErr w:type="spellEnd"/>
      <w:r w:rsidR="00AC019C">
        <w:t>.</w:t>
      </w:r>
      <w:r w:rsidR="00595BB5">
        <w:t xml:space="preserve"> Cette analyse est donnée au point 3.2.</w:t>
      </w:r>
    </w:p>
    <w:p w:rsidR="00E5377C" w:rsidRDefault="00E5377C" w:rsidP="00E5377C">
      <w:pPr>
        <w:pStyle w:val="Titre3"/>
      </w:pPr>
      <w:bookmarkStart w:id="27" w:name="_Toc479337821"/>
      <w:r>
        <w:lastRenderedPageBreak/>
        <w:t>Interface graphique</w:t>
      </w:r>
      <w:bookmarkEnd w:id="27"/>
    </w:p>
    <w:p w:rsidR="00B03882" w:rsidRPr="00E707E1" w:rsidRDefault="00B03882" w:rsidP="001F2DED">
      <w:pPr>
        <w:rPr>
          <w:b/>
        </w:rPr>
      </w:pPr>
      <w:r>
        <w:t xml:space="preserve">Le client Twitter en C# a été pensé pour être réaliser avec Windows </w:t>
      </w:r>
      <w:proofErr w:type="spellStart"/>
      <w:r>
        <w:t>Forms</w:t>
      </w:r>
      <w:proofErr w:type="spellEnd"/>
      <w:r>
        <w:t>. Premièrement il faut mettre en place l’interface graphique à l’aide des outils mis à disposition par Visual Studio. L’application est majoritairement composée de labels, boutons, conteneurs et d’un menu.</w:t>
      </w:r>
      <w:r w:rsidR="00C24F8D">
        <w:t xml:space="preserve"> </w:t>
      </w:r>
    </w:p>
    <w:p w:rsidR="00DE3494" w:rsidRDefault="00DE3494" w:rsidP="00DE3494">
      <w:r>
        <w:t>Une fois la mise en forme graphique terminée, le code permettant l’affichage de la bonne interface selon le menu sélectionné doit être réalisé</w:t>
      </w:r>
      <w:r w:rsidR="00B63562">
        <w:t>.</w:t>
      </w:r>
    </w:p>
    <w:p w:rsidR="00BB1644" w:rsidRDefault="00BB1644" w:rsidP="00DE3494">
      <w:r>
        <w:t xml:space="preserve">Chaque partie du menu </w:t>
      </w:r>
      <w:r w:rsidRPr="00066976">
        <w:t>dispose d’une fonction rendant visible les éléments de l’interface associée</w:t>
      </w:r>
      <w:r w:rsidR="0007374A">
        <w:t xml:space="preserve"> (Par exemple, la Figure 4</w:t>
      </w:r>
      <w:r w:rsidR="002A6011">
        <w:t>)</w:t>
      </w:r>
      <w:r w:rsidRPr="00066976">
        <w:t xml:space="preserve">. </w:t>
      </w:r>
      <w:r w:rsidR="00764774" w:rsidRPr="00066976">
        <w:t>Cette fonction en appelle deux autres, la première</w:t>
      </w:r>
      <w:r w:rsidR="008C6828" w:rsidRPr="00066976">
        <w:t xml:space="preserve"> </w:t>
      </w:r>
      <w:proofErr w:type="spellStart"/>
      <w:proofErr w:type="gramStart"/>
      <w:r w:rsidR="008C6828" w:rsidRPr="00032D2D">
        <w:rPr>
          <w:i/>
          <w:highlight w:val="white"/>
        </w:rPr>
        <w:t>hideAllInterfaces</w:t>
      </w:r>
      <w:proofErr w:type="spellEnd"/>
      <w:r w:rsidR="008C6828" w:rsidRPr="00032D2D">
        <w:rPr>
          <w:i/>
        </w:rPr>
        <w:t>(</w:t>
      </w:r>
      <w:proofErr w:type="gramEnd"/>
      <w:r w:rsidR="008C6828" w:rsidRPr="00032D2D">
        <w:rPr>
          <w:i/>
        </w:rPr>
        <w:t>)</w:t>
      </w:r>
      <w:r w:rsidR="00EF6EC8">
        <w:rPr>
          <w:i/>
        </w:rPr>
        <w:t xml:space="preserve"> </w:t>
      </w:r>
      <w:r w:rsidR="0007374A">
        <w:rPr>
          <w:i/>
        </w:rPr>
        <w:t>(Voir Figure 5</w:t>
      </w:r>
      <w:r w:rsidR="0087716D">
        <w:rPr>
          <w:i/>
        </w:rPr>
        <w:t xml:space="preserve">) </w:t>
      </w:r>
      <w:r w:rsidR="008C6828" w:rsidRPr="00066976">
        <w:t xml:space="preserve">permet </w:t>
      </w:r>
      <w:r w:rsidR="00764774" w:rsidRPr="00066976">
        <w:t xml:space="preserve">de cacher toutes les interfaces, la seconde </w:t>
      </w:r>
      <w:proofErr w:type="spellStart"/>
      <w:r w:rsidR="00764774" w:rsidRPr="00032D2D">
        <w:rPr>
          <w:i/>
          <w:highlight w:val="white"/>
        </w:rPr>
        <w:t>changeMenuColor</w:t>
      </w:r>
      <w:proofErr w:type="spellEnd"/>
      <w:r w:rsidR="00764774" w:rsidRPr="00032D2D">
        <w:rPr>
          <w:i/>
        </w:rPr>
        <w:t>()</w:t>
      </w:r>
      <w:r w:rsidR="0007374A">
        <w:rPr>
          <w:i/>
        </w:rPr>
        <w:t>(Voir Figure 6</w:t>
      </w:r>
      <w:r w:rsidR="00620C99">
        <w:rPr>
          <w:i/>
        </w:rPr>
        <w:t xml:space="preserve">) </w:t>
      </w:r>
      <w:r w:rsidR="00764774" w:rsidRPr="00066976">
        <w:t>permet d’accentuer la partie du menu actuellement sélectionné.</w:t>
      </w:r>
    </w:p>
    <w:p w:rsidR="007D7CED" w:rsidRDefault="002A6011" w:rsidP="007D7CED">
      <w:pPr>
        <w:keepNext/>
        <w:jc w:val="center"/>
      </w:pPr>
      <w:r>
        <w:rPr>
          <w:noProof/>
        </w:rPr>
        <w:drawing>
          <wp:inline distT="0" distB="0" distL="0" distR="0">
            <wp:extent cx="4953691" cy="3019846"/>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tInterfaceTweet.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3019846"/>
                    </a:xfrm>
                    <a:prstGeom prst="rect">
                      <a:avLst/>
                    </a:prstGeom>
                  </pic:spPr>
                </pic:pic>
              </a:graphicData>
            </a:graphic>
          </wp:inline>
        </w:drawing>
      </w:r>
    </w:p>
    <w:p w:rsidR="00135A70" w:rsidRDefault="007D7CED" w:rsidP="007D7CED">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4</w:t>
      </w:r>
      <w:r w:rsidR="000D043B">
        <w:rPr>
          <w:noProof/>
        </w:rPr>
        <w:fldChar w:fldCharType="end"/>
      </w:r>
      <w:r>
        <w:t xml:space="preserve"> : Exemple d'une des fonctions affichant l'interface voulue</w:t>
      </w:r>
    </w:p>
    <w:p w:rsidR="003B0FF1" w:rsidRDefault="003B0FF1" w:rsidP="003B0FF1">
      <w:pPr>
        <w:keepNext/>
        <w:jc w:val="center"/>
      </w:pPr>
      <w:r>
        <w:rPr>
          <w:noProof/>
        </w:rPr>
        <w:drawing>
          <wp:inline distT="0" distB="0" distL="0" distR="0">
            <wp:extent cx="3734321" cy="2600688"/>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ctHideInterfaces.png"/>
                    <pic:cNvPicPr/>
                  </pic:nvPicPr>
                  <pic:blipFill>
                    <a:blip r:embed="rId16">
                      <a:extLst>
                        <a:ext uri="{28A0092B-C50C-407E-A947-70E740481C1C}">
                          <a14:useLocalDpi xmlns:a14="http://schemas.microsoft.com/office/drawing/2010/main" val="0"/>
                        </a:ext>
                      </a:extLst>
                    </a:blip>
                    <a:stretch>
                      <a:fillRect/>
                    </a:stretch>
                  </pic:blipFill>
                  <pic:spPr>
                    <a:xfrm>
                      <a:off x="0" y="0"/>
                      <a:ext cx="3734321" cy="2600688"/>
                    </a:xfrm>
                    <a:prstGeom prst="rect">
                      <a:avLst/>
                    </a:prstGeom>
                  </pic:spPr>
                </pic:pic>
              </a:graphicData>
            </a:graphic>
          </wp:inline>
        </w:drawing>
      </w:r>
    </w:p>
    <w:p w:rsidR="003B0FF1" w:rsidRDefault="003B0FF1" w:rsidP="003B0FF1">
      <w:pPr>
        <w:pStyle w:val="Lgende"/>
        <w:jc w:val="center"/>
      </w:pPr>
      <w:r>
        <w:t xml:space="preserve">Figure </w:t>
      </w:r>
      <w:r w:rsidR="000D043B">
        <w:fldChar w:fldCharType="begin"/>
      </w:r>
      <w:r w:rsidR="000D043B">
        <w:instrText xml:space="preserve"> SEQ Figur</w:instrText>
      </w:r>
      <w:r w:rsidR="000D043B">
        <w:instrText xml:space="preserve">e \* ARABIC </w:instrText>
      </w:r>
      <w:r w:rsidR="000D043B">
        <w:fldChar w:fldCharType="separate"/>
      </w:r>
      <w:r w:rsidR="0055493E">
        <w:rPr>
          <w:noProof/>
        </w:rPr>
        <w:t>5</w:t>
      </w:r>
      <w:r w:rsidR="000D043B">
        <w:rPr>
          <w:noProof/>
        </w:rPr>
        <w:fldChar w:fldCharType="end"/>
      </w:r>
      <w:r>
        <w:t xml:space="preserve"> : Fonction cachant toutes les interfaces</w:t>
      </w:r>
    </w:p>
    <w:p w:rsidR="003B0FF1" w:rsidRDefault="003B0FF1" w:rsidP="003B0FF1">
      <w:pPr>
        <w:keepNext/>
        <w:jc w:val="center"/>
      </w:pPr>
      <w:r>
        <w:rPr>
          <w:noProof/>
        </w:rPr>
        <w:lastRenderedPageBreak/>
        <w:drawing>
          <wp:inline distT="0" distB="0" distL="0" distR="0">
            <wp:extent cx="5134692" cy="2715004"/>
            <wp:effectExtent l="0" t="0" r="889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tMenuColor.png"/>
                    <pic:cNvPicPr/>
                  </pic:nvPicPr>
                  <pic:blipFill>
                    <a:blip r:embed="rId17">
                      <a:extLst>
                        <a:ext uri="{28A0092B-C50C-407E-A947-70E740481C1C}">
                          <a14:useLocalDpi xmlns:a14="http://schemas.microsoft.com/office/drawing/2010/main" val="0"/>
                        </a:ext>
                      </a:extLst>
                    </a:blip>
                    <a:stretch>
                      <a:fillRect/>
                    </a:stretch>
                  </pic:blipFill>
                  <pic:spPr>
                    <a:xfrm>
                      <a:off x="0" y="0"/>
                      <a:ext cx="5134692" cy="2715004"/>
                    </a:xfrm>
                    <a:prstGeom prst="rect">
                      <a:avLst/>
                    </a:prstGeom>
                  </pic:spPr>
                </pic:pic>
              </a:graphicData>
            </a:graphic>
          </wp:inline>
        </w:drawing>
      </w:r>
    </w:p>
    <w:p w:rsidR="00952E7B" w:rsidRDefault="003B0FF1" w:rsidP="00D976C2">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6</w:t>
      </w:r>
      <w:r w:rsidR="000D043B">
        <w:rPr>
          <w:noProof/>
        </w:rPr>
        <w:fldChar w:fldCharType="end"/>
      </w:r>
      <w:r>
        <w:t xml:space="preserve"> : Fonction accentuant le menu sélectionné</w:t>
      </w:r>
    </w:p>
    <w:p w:rsidR="00952E7B" w:rsidRPr="00952E7B" w:rsidRDefault="00952E7B" w:rsidP="00952E7B">
      <w:r>
        <w:t xml:space="preserve">Quelques petits réglages sur les contrôles de la </w:t>
      </w:r>
      <w:proofErr w:type="spellStart"/>
      <w:r>
        <w:t>Form</w:t>
      </w:r>
      <w:proofErr w:type="spellEnd"/>
      <w:r>
        <w:t xml:space="preserve"> sont nécessaires pour terminer cette étape. Il faut empêcher l’utilisateur d’agrandir la fenêtre, ainsi que fixer les séparateurs </w:t>
      </w:r>
      <w:r w:rsidR="00AE22B7">
        <w:t>des différents conteneurs</w:t>
      </w:r>
      <w:r w:rsidR="000F65B1">
        <w:t>.</w:t>
      </w:r>
      <w:r w:rsidR="00355AD8">
        <w:t xml:space="preserve"> En plus de la vérification faite dans le code, il est conseillé de limiter la taille de la zone de texte à 140 caractères, étant la limite officielle pour un tweet.</w:t>
      </w:r>
    </w:p>
    <w:p w:rsidR="00B009BE" w:rsidRDefault="00B009BE" w:rsidP="00C07B29">
      <w:pPr>
        <w:pStyle w:val="Titre3"/>
      </w:pPr>
      <w:bookmarkStart w:id="28" w:name="_Toc479337822"/>
      <w:r>
        <w:t xml:space="preserve">Authentification avec </w:t>
      </w:r>
      <w:proofErr w:type="spellStart"/>
      <w:r>
        <w:t>OAuth</w:t>
      </w:r>
      <w:proofErr w:type="spellEnd"/>
      <w:r>
        <w:t xml:space="preserve"> 1.0</w:t>
      </w:r>
      <w:bookmarkEnd w:id="28"/>
    </w:p>
    <w:p w:rsidR="00C07B29" w:rsidRDefault="00C07B29" w:rsidP="00C07B29">
      <w:r>
        <w:t xml:space="preserve">Une fois l’interface graphique terminée et fonctionnelle, la prochaine étape est de réussir à </w:t>
      </w:r>
      <w:r w:rsidR="00255B2E">
        <w:t>créer le header pour l’authentification nécessaire à chaque requête</w:t>
      </w:r>
      <w:r>
        <w:t xml:space="preserve">. Pour se faire, il existe </w:t>
      </w:r>
      <w:r w:rsidR="002A4132">
        <w:t>plusieurs librairies compatibles</w:t>
      </w:r>
      <w:r>
        <w:t xml:space="preserve"> avec le C# permettant une communication facilitée avec l’API, mais dans le cadre de ce projet, le but est de communiquer avec l’API de Twitter sans utiliser de librairie tierce.</w:t>
      </w:r>
      <w:r w:rsidR="00446C9E">
        <w:t xml:space="preserve"> Un tutoriel sur le web explique et décrit cette étape à cette adresse : </w:t>
      </w:r>
      <w:hyperlink r:id="rId18" w:history="1">
        <w:r w:rsidR="000C27A7" w:rsidRPr="000C27A7">
          <w:rPr>
            <w:rStyle w:val="Lienhypertexte"/>
          </w:rPr>
          <w:t xml:space="preserve">How To Post A Tweet </w:t>
        </w:r>
        <w:proofErr w:type="spellStart"/>
        <w:r w:rsidR="000C27A7" w:rsidRPr="000C27A7">
          <w:rPr>
            <w:rStyle w:val="Lienhypertexte"/>
          </w:rPr>
          <w:t>Using</w:t>
        </w:r>
        <w:proofErr w:type="spellEnd"/>
        <w:r w:rsidR="000C27A7" w:rsidRPr="000C27A7">
          <w:rPr>
            <w:rStyle w:val="Lienhypertexte"/>
          </w:rPr>
          <w:t xml:space="preserve"> C# For Single User</w:t>
        </w:r>
      </w:hyperlink>
      <w:r w:rsidR="00E41874">
        <w:t xml:space="preserve"> (en anglais)</w:t>
      </w:r>
      <w:r w:rsidR="00842900">
        <w:t xml:space="preserve">. </w:t>
      </w:r>
    </w:p>
    <w:p w:rsidR="00093855" w:rsidRDefault="00093855" w:rsidP="00C07B29">
      <w:r>
        <w:t xml:space="preserve">La première étape consiste en la création d’une application via le site </w:t>
      </w:r>
      <w:hyperlink r:id="rId19" w:history="1">
        <w:r w:rsidRPr="00093855">
          <w:rPr>
            <w:rStyle w:val="Lienhypertexte"/>
          </w:rPr>
          <w:t>https://apps.twitter.com/</w:t>
        </w:r>
      </w:hyperlink>
      <w:r w:rsidR="00DE4FE8">
        <w:t xml:space="preserve">. </w:t>
      </w:r>
      <w:r w:rsidR="00FD6F30">
        <w:t>Cette étape</w:t>
      </w:r>
      <w:r w:rsidR="00583A1A">
        <w:t xml:space="preserve"> permet d’obtenir des droits et codes pour communiquer avec l’API de Twitter.</w:t>
      </w:r>
      <w:r w:rsidR="003C144E">
        <w:t xml:space="preserve"> </w:t>
      </w:r>
      <w:r w:rsidR="008F19FB">
        <w:t>Il faut faire a</w:t>
      </w:r>
      <w:r w:rsidR="003C144E">
        <w:t>ttention à ce que l’application possède bien le</w:t>
      </w:r>
      <w:r w:rsidR="00D92A04">
        <w:t>s droits en lecture et écriture, sinon il sera impossible d’envoyer des requêtes avec POST.</w:t>
      </w:r>
      <w:r w:rsidR="007A2CED">
        <w:t xml:space="preserve"> L’accès et les autorisations pour communiquer avec l’API se font avec </w:t>
      </w:r>
      <w:proofErr w:type="spellStart"/>
      <w:r w:rsidR="007A2CED">
        <w:t>OAuth</w:t>
      </w:r>
      <w:proofErr w:type="spellEnd"/>
      <w:r w:rsidR="007A2CED">
        <w:t>, il faut donc commencer par créer une fonction permettant de générer l’en-tête d’authentification.</w:t>
      </w:r>
      <w:r w:rsidR="002672B6">
        <w:t xml:space="preserve"> Celui-ci est composé de plusieurs paramètres :</w:t>
      </w:r>
    </w:p>
    <w:p w:rsidR="002672B6" w:rsidRDefault="002672B6" w:rsidP="002672B6">
      <w:pPr>
        <w:pStyle w:val="Paragraphedeliste"/>
        <w:numPr>
          <w:ilvl w:val="0"/>
          <w:numId w:val="10"/>
        </w:numPr>
      </w:pPr>
      <w:proofErr w:type="spellStart"/>
      <w:r>
        <w:t>oauth_consumer_key</w:t>
      </w:r>
      <w:proofErr w:type="spellEnd"/>
      <w:r>
        <w:t> : Clé</w:t>
      </w:r>
      <w:r w:rsidR="00601708">
        <w:t xml:space="preserve"> </w:t>
      </w:r>
      <w:r>
        <w:t xml:space="preserve">disponible depuis la gestion de l’application sur </w:t>
      </w:r>
      <w:hyperlink r:id="rId20" w:history="1">
        <w:r w:rsidRPr="00093855">
          <w:rPr>
            <w:rStyle w:val="Lienhypertexte"/>
          </w:rPr>
          <w:t>https://apps.twitter.com/</w:t>
        </w:r>
      </w:hyperlink>
    </w:p>
    <w:p w:rsidR="00A17A9E" w:rsidRDefault="00A17A9E" w:rsidP="002672B6">
      <w:pPr>
        <w:pStyle w:val="Paragraphedeliste"/>
        <w:numPr>
          <w:ilvl w:val="0"/>
          <w:numId w:val="10"/>
        </w:numPr>
      </w:pPr>
      <w:proofErr w:type="spellStart"/>
      <w:proofErr w:type="gramStart"/>
      <w:r>
        <w:t>oauth</w:t>
      </w:r>
      <w:proofErr w:type="spellEnd"/>
      <w:proofErr w:type="gramEnd"/>
      <w:r>
        <w:t> _nonce</w:t>
      </w:r>
      <w:r w:rsidR="00690079">
        <w:t> : Une chaine de caractère aléatoire qui doit être différente pour chaque requête</w:t>
      </w:r>
    </w:p>
    <w:p w:rsidR="00601708" w:rsidRDefault="00601708" w:rsidP="002672B6">
      <w:pPr>
        <w:pStyle w:val="Paragraphedeliste"/>
        <w:numPr>
          <w:ilvl w:val="0"/>
          <w:numId w:val="10"/>
        </w:numPr>
      </w:pPr>
      <w:proofErr w:type="spellStart"/>
      <w:proofErr w:type="gramStart"/>
      <w:r>
        <w:t>oauth</w:t>
      </w:r>
      <w:proofErr w:type="gramEnd"/>
      <w:r>
        <w:t>_signature</w:t>
      </w:r>
      <w:proofErr w:type="spellEnd"/>
      <w:r>
        <w:t xml:space="preserve"> : Signature générée à partir des paramètres </w:t>
      </w:r>
      <w:proofErr w:type="spellStart"/>
      <w:r>
        <w:t>OAuth</w:t>
      </w:r>
      <w:proofErr w:type="spellEnd"/>
      <w:r>
        <w:t xml:space="preserve"> et de ceux de la requête, une fonction est dédiée à sa création</w:t>
      </w:r>
    </w:p>
    <w:p w:rsidR="00B9453E" w:rsidRDefault="00B9453E" w:rsidP="002672B6">
      <w:pPr>
        <w:pStyle w:val="Paragraphedeliste"/>
        <w:numPr>
          <w:ilvl w:val="0"/>
          <w:numId w:val="10"/>
        </w:numPr>
      </w:pPr>
      <w:proofErr w:type="spellStart"/>
      <w:proofErr w:type="gramStart"/>
      <w:r>
        <w:t>oauth</w:t>
      </w:r>
      <w:proofErr w:type="gramEnd"/>
      <w:r>
        <w:t>_signature_method</w:t>
      </w:r>
      <w:proofErr w:type="spellEnd"/>
      <w:r>
        <w:t xml:space="preserve"> : Méthode de </w:t>
      </w:r>
      <w:proofErr w:type="spellStart"/>
      <w:r>
        <w:t>hashage</w:t>
      </w:r>
      <w:proofErr w:type="spellEnd"/>
      <w:r>
        <w:t xml:space="preserve"> utilisée (HMAC-SHA1)</w:t>
      </w:r>
    </w:p>
    <w:p w:rsidR="00740487" w:rsidRDefault="00740487" w:rsidP="002672B6">
      <w:pPr>
        <w:pStyle w:val="Paragraphedeliste"/>
        <w:numPr>
          <w:ilvl w:val="0"/>
          <w:numId w:val="10"/>
        </w:numPr>
      </w:pPr>
      <w:proofErr w:type="spellStart"/>
      <w:proofErr w:type="gramStart"/>
      <w:r>
        <w:t>oauth</w:t>
      </w:r>
      <w:proofErr w:type="gramEnd"/>
      <w:r>
        <w:t>_timestamp</w:t>
      </w:r>
      <w:proofErr w:type="spellEnd"/>
      <w:r>
        <w:t xml:space="preserve"> : </w:t>
      </w:r>
      <w:proofErr w:type="spellStart"/>
      <w:r>
        <w:t>Timestamp</w:t>
      </w:r>
      <w:proofErr w:type="spellEnd"/>
      <w:r>
        <w:t xml:space="preserve"> correspondant à  l’envoi de la requête</w:t>
      </w:r>
    </w:p>
    <w:p w:rsidR="008C299E" w:rsidRDefault="008C299E" w:rsidP="008C299E">
      <w:pPr>
        <w:pStyle w:val="Paragraphedeliste"/>
        <w:numPr>
          <w:ilvl w:val="0"/>
          <w:numId w:val="10"/>
        </w:numPr>
      </w:pPr>
      <w:proofErr w:type="spellStart"/>
      <w:r>
        <w:t>oauth_token</w:t>
      </w:r>
      <w:proofErr w:type="spellEnd"/>
      <w:r>
        <w:t xml:space="preserve"> : </w:t>
      </w:r>
      <w:proofErr w:type="spellStart"/>
      <w:r>
        <w:t>Token</w:t>
      </w:r>
      <w:proofErr w:type="spellEnd"/>
      <w:r>
        <w:t xml:space="preserve"> disponible depuis la gestion de l’application sur </w:t>
      </w:r>
      <w:hyperlink r:id="rId21" w:history="1">
        <w:r w:rsidRPr="00093855">
          <w:rPr>
            <w:rStyle w:val="Lienhypertexte"/>
          </w:rPr>
          <w:t>https://apps.twitter.com/</w:t>
        </w:r>
      </w:hyperlink>
    </w:p>
    <w:p w:rsidR="008C299E" w:rsidRDefault="00D93D73" w:rsidP="002672B6">
      <w:pPr>
        <w:pStyle w:val="Paragraphedeliste"/>
        <w:numPr>
          <w:ilvl w:val="0"/>
          <w:numId w:val="10"/>
        </w:numPr>
      </w:pPr>
      <w:proofErr w:type="spellStart"/>
      <w:proofErr w:type="gramStart"/>
      <w:r>
        <w:t>oauth</w:t>
      </w:r>
      <w:proofErr w:type="gramEnd"/>
      <w:r>
        <w:t>_version</w:t>
      </w:r>
      <w:proofErr w:type="spellEnd"/>
      <w:r w:rsidR="00D03914">
        <w:t xml:space="preserve"> : Version de </w:t>
      </w:r>
      <w:proofErr w:type="spellStart"/>
      <w:r w:rsidR="00D03914">
        <w:t>OAuth</w:t>
      </w:r>
      <w:proofErr w:type="spellEnd"/>
      <w:r w:rsidR="00D03914">
        <w:t xml:space="preserve"> utilisée (1.0)</w:t>
      </w:r>
    </w:p>
    <w:p w:rsidR="00FB6BD3" w:rsidRDefault="00FB6BD3" w:rsidP="00FB6BD3">
      <w:r>
        <w:t xml:space="preserve">Voici un schéma représentant comment sont obtenus la Consumer Key, le Consumer Secret et le </w:t>
      </w:r>
      <w:proofErr w:type="spellStart"/>
      <w:r>
        <w:t>Token</w:t>
      </w:r>
      <w:proofErr w:type="spellEnd"/>
      <w:r>
        <w:t xml:space="preserve"> et le </w:t>
      </w:r>
      <w:proofErr w:type="spellStart"/>
      <w:r>
        <w:t>Token</w:t>
      </w:r>
      <w:proofErr w:type="spellEnd"/>
      <w:r>
        <w:t xml:space="preserve"> Secret</w:t>
      </w:r>
      <w:r w:rsidR="007E45BF">
        <w:t xml:space="preserve">, voir Figure </w:t>
      </w:r>
      <w:r w:rsidR="007C20C4">
        <w:t>7</w:t>
      </w:r>
      <w:r w:rsidR="007E45BF">
        <w:t>.</w:t>
      </w:r>
    </w:p>
    <w:p w:rsidR="00705B90" w:rsidRDefault="00705B90" w:rsidP="00705B90">
      <w:pPr>
        <w:keepNext/>
      </w:pPr>
      <w:r>
        <w:rPr>
          <w:noProof/>
        </w:rPr>
        <w:lastRenderedPageBreak/>
        <w:drawing>
          <wp:inline distT="0" distB="0" distL="0" distR="0">
            <wp:extent cx="5759450" cy="32683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8CFA2.tmp"/>
                    <pic:cNvPicPr/>
                  </pic:nvPicPr>
                  <pic:blipFill>
                    <a:blip r:embed="rId22">
                      <a:extLst>
                        <a:ext uri="{28A0092B-C50C-407E-A947-70E740481C1C}">
                          <a14:useLocalDpi xmlns:a14="http://schemas.microsoft.com/office/drawing/2010/main" val="0"/>
                        </a:ext>
                      </a:extLst>
                    </a:blip>
                    <a:stretch>
                      <a:fillRect/>
                    </a:stretch>
                  </pic:blipFill>
                  <pic:spPr>
                    <a:xfrm>
                      <a:off x="0" y="0"/>
                      <a:ext cx="5759450" cy="3268345"/>
                    </a:xfrm>
                    <a:prstGeom prst="rect">
                      <a:avLst/>
                    </a:prstGeom>
                  </pic:spPr>
                </pic:pic>
              </a:graphicData>
            </a:graphic>
          </wp:inline>
        </w:drawing>
      </w:r>
    </w:p>
    <w:p w:rsidR="00705B90" w:rsidRDefault="00705B90" w:rsidP="00705B90">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7</w:t>
      </w:r>
      <w:r w:rsidR="000D043B">
        <w:rPr>
          <w:noProof/>
        </w:rPr>
        <w:fldChar w:fldCharType="end"/>
      </w:r>
      <w:r>
        <w:t xml:space="preserve"> : Obtention des paramètres </w:t>
      </w:r>
      <w:proofErr w:type="spellStart"/>
      <w:r>
        <w:t>OAuth</w:t>
      </w:r>
      <w:proofErr w:type="spellEnd"/>
    </w:p>
    <w:p w:rsidR="004C6FFD" w:rsidRDefault="004C6FFD" w:rsidP="00D04327">
      <w:pPr>
        <w:keepNext/>
        <w:jc w:val="center"/>
      </w:pPr>
      <w:r>
        <w:rPr>
          <w:noProof/>
        </w:rPr>
        <w:drawing>
          <wp:inline distT="0" distB="0" distL="0" distR="0">
            <wp:extent cx="5534025" cy="2529666"/>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87709.tmp"/>
                    <pic:cNvPicPr/>
                  </pic:nvPicPr>
                  <pic:blipFill>
                    <a:blip r:embed="rId23">
                      <a:extLst>
                        <a:ext uri="{28A0092B-C50C-407E-A947-70E740481C1C}">
                          <a14:useLocalDpi xmlns:a14="http://schemas.microsoft.com/office/drawing/2010/main" val="0"/>
                        </a:ext>
                      </a:extLst>
                    </a:blip>
                    <a:stretch>
                      <a:fillRect/>
                    </a:stretch>
                  </pic:blipFill>
                  <pic:spPr>
                    <a:xfrm>
                      <a:off x="0" y="0"/>
                      <a:ext cx="5539966" cy="2532381"/>
                    </a:xfrm>
                    <a:prstGeom prst="rect">
                      <a:avLst/>
                    </a:prstGeom>
                  </pic:spPr>
                </pic:pic>
              </a:graphicData>
            </a:graphic>
          </wp:inline>
        </w:drawing>
      </w:r>
    </w:p>
    <w:p w:rsidR="004C6FFD" w:rsidRPr="004C6FFD" w:rsidRDefault="004C6FFD" w:rsidP="004C6FFD">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8</w:t>
      </w:r>
      <w:r w:rsidR="000D043B">
        <w:rPr>
          <w:noProof/>
        </w:rPr>
        <w:fldChar w:fldCharType="end"/>
      </w:r>
      <w:r>
        <w:t xml:space="preserve"> : Vérification de la requête http</w:t>
      </w:r>
    </w:p>
    <w:p w:rsidR="00431A2A" w:rsidRDefault="00431A2A" w:rsidP="00431A2A">
      <w:r>
        <w:t>Les différents paramètres donnés par la gestion de l’application sur le site prévu à cet effet</w:t>
      </w:r>
      <w:r w:rsidR="00A24B74">
        <w:t>,</w:t>
      </w:r>
      <w:r>
        <w:t xml:space="preserve"> peuvent être stockés de manière indirect</w:t>
      </w:r>
      <w:r w:rsidR="004F12CA">
        <w:t>e</w:t>
      </w:r>
      <w:r>
        <w:t xml:space="preserve"> dans l’application afin de pouvoir y accéder sans les laisser visibles dans le code principal.</w:t>
      </w:r>
      <w:r w:rsidR="009A712C">
        <w:t xml:space="preserve"> Pour cela, il faut que la référence </w:t>
      </w:r>
      <w:proofErr w:type="spellStart"/>
      <w:r w:rsidR="009A712C">
        <w:t>System.Configuration</w:t>
      </w:r>
      <w:proofErr w:type="spellEnd"/>
      <w:r w:rsidR="009A712C">
        <w:t xml:space="preserve"> soit présente, sinon il faut l’ajouter.</w:t>
      </w:r>
    </w:p>
    <w:p w:rsidR="00FD7902" w:rsidRDefault="00FD7902" w:rsidP="00FD7902">
      <w:pPr>
        <w:keepNext/>
        <w:jc w:val="center"/>
      </w:pPr>
      <w:r>
        <w:rPr>
          <w:noProof/>
        </w:rPr>
        <w:drawing>
          <wp:inline distT="0" distB="0" distL="0" distR="0">
            <wp:extent cx="1962424" cy="1038370"/>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onfig.PNG"/>
                    <pic:cNvPicPr/>
                  </pic:nvPicPr>
                  <pic:blipFill>
                    <a:blip r:embed="rId24">
                      <a:extLst>
                        <a:ext uri="{28A0092B-C50C-407E-A947-70E740481C1C}">
                          <a14:useLocalDpi xmlns:a14="http://schemas.microsoft.com/office/drawing/2010/main" val="0"/>
                        </a:ext>
                      </a:extLst>
                    </a:blip>
                    <a:stretch>
                      <a:fillRect/>
                    </a:stretch>
                  </pic:blipFill>
                  <pic:spPr>
                    <a:xfrm>
                      <a:off x="0" y="0"/>
                      <a:ext cx="1962424" cy="1038370"/>
                    </a:xfrm>
                    <a:prstGeom prst="rect">
                      <a:avLst/>
                    </a:prstGeom>
                  </pic:spPr>
                </pic:pic>
              </a:graphicData>
            </a:graphic>
          </wp:inline>
        </w:drawing>
      </w:r>
    </w:p>
    <w:p w:rsidR="00FD7902" w:rsidRDefault="00FD7902" w:rsidP="00FD7902">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9</w:t>
      </w:r>
      <w:r w:rsidR="000D043B">
        <w:rPr>
          <w:noProof/>
        </w:rPr>
        <w:fldChar w:fldCharType="end"/>
      </w:r>
      <w:r>
        <w:t xml:space="preserve"> : Référence </w:t>
      </w:r>
      <w:proofErr w:type="spellStart"/>
      <w:r>
        <w:t>System.configuration</w:t>
      </w:r>
      <w:proofErr w:type="spellEnd"/>
    </w:p>
    <w:p w:rsidR="007C710B" w:rsidRDefault="007C710B" w:rsidP="007C710B">
      <w:r>
        <w:lastRenderedPageBreak/>
        <w:t xml:space="preserve">Ensuite il suffit d’ajouter les valeurs dans le fichier </w:t>
      </w:r>
      <w:proofErr w:type="spellStart"/>
      <w:r w:rsidR="003B0E19">
        <w:t>App.config</w:t>
      </w:r>
      <w:proofErr w:type="spellEnd"/>
      <w:r w:rsidR="003B0E19">
        <w:t xml:space="preserve"> comme sur la Figure 10</w:t>
      </w:r>
      <w:r>
        <w:t>.</w:t>
      </w:r>
    </w:p>
    <w:p w:rsidR="007C710B" w:rsidRDefault="007C710B" w:rsidP="007C710B">
      <w:pPr>
        <w:keepNext/>
        <w:jc w:val="center"/>
      </w:pPr>
      <w:r>
        <w:rPr>
          <w:noProof/>
        </w:rPr>
        <w:drawing>
          <wp:inline distT="0" distB="0" distL="0" distR="0">
            <wp:extent cx="5759450" cy="17710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config.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771015"/>
                    </a:xfrm>
                    <a:prstGeom prst="rect">
                      <a:avLst/>
                    </a:prstGeom>
                  </pic:spPr>
                </pic:pic>
              </a:graphicData>
            </a:graphic>
          </wp:inline>
        </w:drawing>
      </w:r>
    </w:p>
    <w:p w:rsidR="00EF6684" w:rsidRDefault="007C710B" w:rsidP="00902773">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10</w:t>
      </w:r>
      <w:r w:rsidR="000D043B">
        <w:rPr>
          <w:noProof/>
        </w:rPr>
        <w:fldChar w:fldCharType="end"/>
      </w:r>
      <w:r>
        <w:t xml:space="preserve"> : Fichier </w:t>
      </w:r>
      <w:proofErr w:type="spellStart"/>
      <w:r>
        <w:t>App.config</w:t>
      </w:r>
      <w:proofErr w:type="spellEnd"/>
    </w:p>
    <w:p w:rsidR="00902773" w:rsidRDefault="009E0055" w:rsidP="00902773">
      <w:r>
        <w:t xml:space="preserve">La prochaine étape est la réalisation d’une fonction pour générer le </w:t>
      </w:r>
      <w:proofErr w:type="spellStart"/>
      <w:r>
        <w:t>oauth_nonce</w:t>
      </w:r>
      <w:proofErr w:type="spellEnd"/>
      <w:r>
        <w:t>, n’importe quelle fonction réalisant une chaine de caractères alphanumérique aléatoire fonctionne.</w:t>
      </w:r>
      <w:r w:rsidR="00EB402B">
        <w:t xml:space="preserve"> Ensuite vient la fonction pe</w:t>
      </w:r>
      <w:r w:rsidR="00A025D8">
        <w:t>rmettant</w:t>
      </w:r>
      <w:r w:rsidR="00493B83">
        <w:t xml:space="preserve"> de générer le </w:t>
      </w:r>
      <w:proofErr w:type="spellStart"/>
      <w:r w:rsidR="00493B83">
        <w:t>timestamp</w:t>
      </w:r>
      <w:proofErr w:type="spellEnd"/>
      <w:r w:rsidR="00493B83">
        <w:t>, elle possède</w:t>
      </w:r>
      <w:r w:rsidR="00A025D8">
        <w:t xml:space="preserve"> un paramètre de type date, c’est la date qui est transmise au moment de la création de la requête http.</w:t>
      </w:r>
      <w:r>
        <w:t xml:space="preserve"> </w:t>
      </w:r>
      <w:r w:rsidR="00267F60">
        <w:t xml:space="preserve">La fonction est reprise du </w:t>
      </w:r>
      <w:r w:rsidR="00F900D2">
        <w:t>tutoriel</w:t>
      </w:r>
      <w:r w:rsidR="00267F60">
        <w:t xml:space="preserve"> mentionné précédemment.</w:t>
      </w:r>
    </w:p>
    <w:p w:rsidR="00CB1408" w:rsidRDefault="00CB1408" w:rsidP="00902773">
      <w:r>
        <w:t xml:space="preserve">Il reste la partie la plus difficile, la génération totale du header et la création de la signature </w:t>
      </w:r>
      <w:proofErr w:type="spellStart"/>
      <w:r>
        <w:t>OAuth</w:t>
      </w:r>
      <w:proofErr w:type="spellEnd"/>
      <w:r>
        <w:t>.</w:t>
      </w:r>
      <w:r w:rsidR="003C6BCB">
        <w:t xml:space="preserve"> La fonction générant le header est simplement une fonction ajoutant tous les paramètres </w:t>
      </w:r>
      <w:proofErr w:type="spellStart"/>
      <w:r w:rsidR="003C6BCB">
        <w:t>OAuth</w:t>
      </w:r>
      <w:proofErr w:type="spellEnd"/>
      <w:r w:rsidR="003C6BCB">
        <w:t xml:space="preserve"> dans une chaine de caractères</w:t>
      </w:r>
      <w:r w:rsidR="001E5DB1">
        <w:t xml:space="preserve">. Pour le client Twitter, la fonction utilisée est la même que dans le tutoriel mais avec </w:t>
      </w:r>
      <w:r w:rsidR="000A6A7E">
        <w:t>quelques adaptations</w:t>
      </w:r>
      <w:r w:rsidR="001E5DB1">
        <w:t xml:space="preserve"> pour prendre en charge</w:t>
      </w:r>
      <w:r w:rsidR="000A6A7E">
        <w:t xml:space="preserve"> les autres fonctionnalités du client.</w:t>
      </w:r>
      <w:r w:rsidR="003A3CFE">
        <w:t xml:space="preserve"> Elle possède deux paramètres qui sont ensuite transmis à la fonction générant la signature </w:t>
      </w:r>
      <w:proofErr w:type="spellStart"/>
      <w:r w:rsidR="003A3CFE">
        <w:t>OAuth</w:t>
      </w:r>
      <w:proofErr w:type="spellEnd"/>
      <w:r w:rsidR="003A3CFE">
        <w:t>.</w:t>
      </w:r>
    </w:p>
    <w:p w:rsidR="008D42D4" w:rsidRDefault="00614B20" w:rsidP="008D42D4">
      <w:pPr>
        <w:keepNext/>
        <w:jc w:val="center"/>
      </w:pPr>
      <w:r>
        <w:rPr>
          <w:noProof/>
        </w:rPr>
        <w:drawing>
          <wp:inline distT="0" distB="0" distL="0" distR="0">
            <wp:extent cx="5759450" cy="19177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ctHeader.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917700"/>
                    </a:xfrm>
                    <a:prstGeom prst="rect">
                      <a:avLst/>
                    </a:prstGeom>
                  </pic:spPr>
                </pic:pic>
              </a:graphicData>
            </a:graphic>
          </wp:inline>
        </w:drawing>
      </w:r>
    </w:p>
    <w:p w:rsidR="009A712C" w:rsidRDefault="008D42D4" w:rsidP="008D42D4">
      <w:pPr>
        <w:pStyle w:val="Lgende"/>
        <w:jc w:val="center"/>
      </w:pPr>
      <w:r>
        <w:t xml:space="preserve">Figure </w:t>
      </w:r>
      <w:r w:rsidR="000D043B">
        <w:fldChar w:fldCharType="begin"/>
      </w:r>
      <w:r w:rsidR="000D043B">
        <w:instrText xml:space="preserve"> SEQ Figure \* AR</w:instrText>
      </w:r>
      <w:r w:rsidR="000D043B">
        <w:instrText xml:space="preserve">ABIC </w:instrText>
      </w:r>
      <w:r w:rsidR="000D043B">
        <w:fldChar w:fldCharType="separate"/>
      </w:r>
      <w:r w:rsidR="0055493E">
        <w:rPr>
          <w:noProof/>
        </w:rPr>
        <w:t>11</w:t>
      </w:r>
      <w:r w:rsidR="000D043B">
        <w:rPr>
          <w:noProof/>
        </w:rPr>
        <w:fldChar w:fldCharType="end"/>
      </w:r>
      <w:r>
        <w:t xml:space="preserve"> : Fonction de génération du Header</w:t>
      </w:r>
    </w:p>
    <w:p w:rsidR="002A7E65" w:rsidRDefault="004C75B7" w:rsidP="00496AC7">
      <w:r>
        <w:t>La génération de la signature se fait dans une autre fonction dédiée, elle aussi reprise et adaptée.</w:t>
      </w:r>
      <w:r w:rsidR="00261500">
        <w:t xml:space="preserve"> Elle reprend les paramètres </w:t>
      </w:r>
      <w:proofErr w:type="spellStart"/>
      <w:r w:rsidR="00261500">
        <w:t>OAuth</w:t>
      </w:r>
      <w:proofErr w:type="spellEnd"/>
      <w:r w:rsidR="00261500">
        <w:t xml:space="preserve"> sans la signature et les </w:t>
      </w:r>
      <w:r w:rsidR="0003508B">
        <w:t>ajoute dans une chaine de caractères.</w:t>
      </w:r>
      <w:r w:rsidR="00292264">
        <w:t xml:space="preserve"> </w:t>
      </w:r>
    </w:p>
    <w:p w:rsidR="00551185" w:rsidRDefault="002A7E65" w:rsidP="00551185">
      <w:pPr>
        <w:keepNext/>
        <w:jc w:val="center"/>
      </w:pPr>
      <w:r>
        <w:rPr>
          <w:noProof/>
        </w:rPr>
        <w:lastRenderedPageBreak/>
        <w:drawing>
          <wp:inline distT="0" distB="0" distL="0" distR="0">
            <wp:extent cx="5759450" cy="209931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tSignature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099310"/>
                    </a:xfrm>
                    <a:prstGeom prst="rect">
                      <a:avLst/>
                    </a:prstGeom>
                  </pic:spPr>
                </pic:pic>
              </a:graphicData>
            </a:graphic>
          </wp:inline>
        </w:drawing>
      </w:r>
    </w:p>
    <w:p w:rsidR="002A7E65" w:rsidRDefault="00551185" w:rsidP="00551185">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12</w:t>
      </w:r>
      <w:r w:rsidR="000D043B">
        <w:rPr>
          <w:noProof/>
        </w:rPr>
        <w:fldChar w:fldCharType="end"/>
      </w:r>
      <w:r>
        <w:t xml:space="preserve"> : Fonction de génération de la signature (Début)</w:t>
      </w:r>
    </w:p>
    <w:p w:rsidR="0080431C" w:rsidRDefault="00292264" w:rsidP="00496AC7">
      <w:r>
        <w:t xml:space="preserve">La chaine de caractères se finit différemment selon le type de requête, ce choix est géré avec le paramètre </w:t>
      </w:r>
      <w:proofErr w:type="spellStart"/>
      <w:r>
        <w:rPr>
          <w:i/>
        </w:rPr>
        <w:t>requestType</w:t>
      </w:r>
      <w:proofErr w:type="spellEnd"/>
      <w:r>
        <w:t xml:space="preserve">, le paramètre </w:t>
      </w:r>
      <w:proofErr w:type="spellStart"/>
      <w:r>
        <w:rPr>
          <w:i/>
        </w:rPr>
        <w:t>strParameter</w:t>
      </w:r>
      <w:proofErr w:type="spellEnd"/>
      <w:r>
        <w:rPr>
          <w:i/>
        </w:rPr>
        <w:t xml:space="preserve"> </w:t>
      </w:r>
      <w:r>
        <w:t>contient une valeur permettant de préciser la requête (un tweet à poster, un id d’utilisateur ou un id de tweet)</w:t>
      </w:r>
      <w:r w:rsidR="006B4E0C">
        <w:t>.</w:t>
      </w:r>
    </w:p>
    <w:p w:rsidR="002E29CB" w:rsidRDefault="0080431C" w:rsidP="006F170C">
      <w:pPr>
        <w:keepNext/>
        <w:jc w:val="center"/>
      </w:pPr>
      <w:r>
        <w:rPr>
          <w:noProof/>
        </w:rPr>
        <w:drawing>
          <wp:inline distT="0" distB="0" distL="0" distR="0">
            <wp:extent cx="5049594" cy="51720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ctSignature2.PNG"/>
                    <pic:cNvPicPr/>
                  </pic:nvPicPr>
                  <pic:blipFill>
                    <a:blip r:embed="rId28">
                      <a:extLst>
                        <a:ext uri="{28A0092B-C50C-407E-A947-70E740481C1C}">
                          <a14:useLocalDpi xmlns:a14="http://schemas.microsoft.com/office/drawing/2010/main" val="0"/>
                        </a:ext>
                      </a:extLst>
                    </a:blip>
                    <a:stretch>
                      <a:fillRect/>
                    </a:stretch>
                  </pic:blipFill>
                  <pic:spPr>
                    <a:xfrm>
                      <a:off x="0" y="0"/>
                      <a:ext cx="5063142" cy="5185952"/>
                    </a:xfrm>
                    <a:prstGeom prst="rect">
                      <a:avLst/>
                    </a:prstGeom>
                  </pic:spPr>
                </pic:pic>
              </a:graphicData>
            </a:graphic>
          </wp:inline>
        </w:drawing>
      </w:r>
    </w:p>
    <w:p w:rsidR="0080431C" w:rsidRDefault="002E29CB" w:rsidP="002E29CB">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13</w:t>
      </w:r>
      <w:r w:rsidR="000D043B">
        <w:rPr>
          <w:noProof/>
        </w:rPr>
        <w:fldChar w:fldCharType="end"/>
      </w:r>
      <w:r>
        <w:t xml:space="preserve"> </w:t>
      </w:r>
      <w:r w:rsidRPr="008A02CE">
        <w:t xml:space="preserve">: Fonction de génération de la signature </w:t>
      </w:r>
      <w:r>
        <w:t>(Suite)</w:t>
      </w:r>
    </w:p>
    <w:p w:rsidR="00496AC7" w:rsidRDefault="008D7DB9" w:rsidP="00496AC7">
      <w:r>
        <w:lastRenderedPageBreak/>
        <w:t xml:space="preserve">La clé est constituée du </w:t>
      </w:r>
      <w:proofErr w:type="spellStart"/>
      <w:r>
        <w:t>ConsumerSecret</w:t>
      </w:r>
      <w:proofErr w:type="spellEnd"/>
      <w:r>
        <w:t xml:space="preserve"> et du </w:t>
      </w:r>
      <w:proofErr w:type="spellStart"/>
      <w:r>
        <w:t>AccessTokenSecret</w:t>
      </w:r>
      <w:proofErr w:type="spellEnd"/>
      <w:r>
        <w:t>, qui sont visibles depuis le site de gestion des applications Twitter,</w:t>
      </w:r>
      <w:r w:rsidR="00292264">
        <w:t xml:space="preserve"> </w:t>
      </w:r>
      <w:r>
        <w:t>les deux valeurs sont échappées et séparées par un &amp;.</w:t>
      </w:r>
    </w:p>
    <w:p w:rsidR="00530291" w:rsidRDefault="00813104" w:rsidP="00530291">
      <w:pPr>
        <w:keepNext/>
      </w:pPr>
      <w:r>
        <w:rPr>
          <w:noProof/>
        </w:rPr>
        <w:drawing>
          <wp:inline distT="0" distB="0" distL="0" distR="0">
            <wp:extent cx="5759450" cy="3606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ctSignature3.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0680"/>
                    </a:xfrm>
                    <a:prstGeom prst="rect">
                      <a:avLst/>
                    </a:prstGeom>
                  </pic:spPr>
                </pic:pic>
              </a:graphicData>
            </a:graphic>
          </wp:inline>
        </w:drawing>
      </w:r>
    </w:p>
    <w:p w:rsidR="00813104" w:rsidRPr="00292264" w:rsidRDefault="00530291" w:rsidP="00530291">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14</w:t>
      </w:r>
      <w:r w:rsidR="000D043B">
        <w:rPr>
          <w:noProof/>
        </w:rPr>
        <w:fldChar w:fldCharType="end"/>
      </w:r>
      <w:r>
        <w:t xml:space="preserve"> : </w:t>
      </w:r>
      <w:r w:rsidRPr="00EA36AA">
        <w:t>Fonction d</w:t>
      </w:r>
      <w:r>
        <w:t>e génération de la signature (Clé)</w:t>
      </w:r>
    </w:p>
    <w:p w:rsidR="009C3DF1" w:rsidRDefault="00DB70B7" w:rsidP="009C3DF1">
      <w:r>
        <w:t>La signature est ensuite générée à partir du verbe http, de l’url de la requête et de la chaine de caractères générée précédemment.</w:t>
      </w:r>
      <w:r w:rsidR="009E3856">
        <w:t xml:space="preserve"> Le résultat est ensuite haché</w:t>
      </w:r>
      <w:r w:rsidR="00166A97">
        <w:t>, signé et retourné pour le header.</w:t>
      </w:r>
    </w:p>
    <w:p w:rsidR="00EE1CEC" w:rsidRDefault="001128E3" w:rsidP="00EE1CEC">
      <w:pPr>
        <w:keepNext/>
      </w:pPr>
      <w:r>
        <w:rPr>
          <w:noProof/>
        </w:rPr>
        <w:drawing>
          <wp:inline distT="0" distB="0" distL="0" distR="0">
            <wp:extent cx="5759450" cy="60217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tSignature4.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6021705"/>
                    </a:xfrm>
                    <a:prstGeom prst="rect">
                      <a:avLst/>
                    </a:prstGeom>
                  </pic:spPr>
                </pic:pic>
              </a:graphicData>
            </a:graphic>
          </wp:inline>
        </w:drawing>
      </w:r>
    </w:p>
    <w:p w:rsidR="001128E3" w:rsidRDefault="00EE1CEC" w:rsidP="00EE1CEC">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15</w:t>
      </w:r>
      <w:r w:rsidR="000D043B">
        <w:rPr>
          <w:noProof/>
        </w:rPr>
        <w:fldChar w:fldCharType="end"/>
      </w:r>
      <w:r>
        <w:t xml:space="preserve"> : </w:t>
      </w:r>
      <w:r w:rsidRPr="001620F9">
        <w:t>Fonction de génération de la signature (Su</w:t>
      </w:r>
      <w:r>
        <w:t>ite)</w:t>
      </w:r>
    </w:p>
    <w:p w:rsidR="001128E3" w:rsidRDefault="001128E3" w:rsidP="009C3DF1">
      <w:pPr>
        <w:rPr>
          <w:noProof/>
        </w:rPr>
      </w:pPr>
    </w:p>
    <w:p w:rsidR="00C312C3" w:rsidRDefault="001128E3" w:rsidP="00C312C3">
      <w:pPr>
        <w:keepNext/>
      </w:pPr>
      <w:r>
        <w:rPr>
          <w:noProof/>
        </w:rPr>
        <w:lastRenderedPageBreak/>
        <w:drawing>
          <wp:inline distT="0" distB="0" distL="0" distR="0">
            <wp:extent cx="5759450" cy="67951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ctSignature6.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6795135"/>
                    </a:xfrm>
                    <a:prstGeom prst="rect">
                      <a:avLst/>
                    </a:prstGeom>
                  </pic:spPr>
                </pic:pic>
              </a:graphicData>
            </a:graphic>
          </wp:inline>
        </w:drawing>
      </w:r>
    </w:p>
    <w:p w:rsidR="00C312C3" w:rsidRDefault="00C312C3" w:rsidP="00C312C3">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16</w:t>
      </w:r>
      <w:r w:rsidR="000D043B">
        <w:rPr>
          <w:noProof/>
        </w:rPr>
        <w:fldChar w:fldCharType="end"/>
      </w:r>
      <w:r>
        <w:t xml:space="preserve"> : </w:t>
      </w:r>
      <w:r w:rsidRPr="00B63350">
        <w:t>Fonction de génération de la signature (Suite)</w:t>
      </w:r>
    </w:p>
    <w:p w:rsidR="00661CC2" w:rsidRDefault="001128E3" w:rsidP="00661CC2">
      <w:pPr>
        <w:keepNext/>
      </w:pPr>
      <w:r>
        <w:rPr>
          <w:noProof/>
        </w:rPr>
        <w:lastRenderedPageBreak/>
        <w:drawing>
          <wp:inline distT="0" distB="0" distL="0" distR="0">
            <wp:extent cx="5759450" cy="57137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ctSignature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5713730"/>
                    </a:xfrm>
                    <a:prstGeom prst="rect">
                      <a:avLst/>
                    </a:prstGeom>
                  </pic:spPr>
                </pic:pic>
              </a:graphicData>
            </a:graphic>
          </wp:inline>
        </w:drawing>
      </w:r>
    </w:p>
    <w:p w:rsidR="001128E3" w:rsidRDefault="00661CC2" w:rsidP="00661CC2">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17</w:t>
      </w:r>
      <w:r w:rsidR="000D043B">
        <w:rPr>
          <w:noProof/>
        </w:rPr>
        <w:fldChar w:fldCharType="end"/>
      </w:r>
      <w:r>
        <w:t xml:space="preserve"> : </w:t>
      </w:r>
      <w:r w:rsidRPr="00B003BD">
        <w:t>Fonction de g</w:t>
      </w:r>
      <w:r>
        <w:t>énération de la signature (Fin</w:t>
      </w:r>
      <w:r w:rsidRPr="00B003BD">
        <w:t>)</w:t>
      </w:r>
    </w:p>
    <w:p w:rsidR="00DC0BEF" w:rsidRDefault="00DC0BEF" w:rsidP="00DC0BEF">
      <w:pPr>
        <w:pStyle w:val="Titre3"/>
      </w:pPr>
      <w:bookmarkStart w:id="29" w:name="_Toc479337823"/>
      <w:r>
        <w:t>Requêtes POST</w:t>
      </w:r>
      <w:bookmarkEnd w:id="29"/>
    </w:p>
    <w:p w:rsidR="005B3EFB" w:rsidRDefault="005B3EFB" w:rsidP="005B3EFB">
      <w:r>
        <w:t>Les requêtes POST sont utilisées lorsque le but est de faire une action sur le serveur concerné. Dans le cas de Twitter, une requête POST est utilisée pour poster un nouveau tweet ou faire une interaction sur un tweet comme le retweeter.</w:t>
      </w:r>
      <w:r w:rsidR="00340958">
        <w:t xml:space="preserve"> La première requête POST du client</w:t>
      </w:r>
      <w:r w:rsidR="00804D72">
        <w:t xml:space="preserve"> Twitter</w:t>
      </w:r>
      <w:r w:rsidR="00340958">
        <w:t xml:space="preserve"> est la requête permettant de poster un tweet.</w:t>
      </w:r>
      <w:r w:rsidR="002058A8">
        <w:t xml:space="preserve"> L’url utilisée pour celle-ci est la suivante : </w:t>
      </w:r>
      <w:hyperlink r:id="rId33" w:history="1">
        <w:r w:rsidR="009670BA" w:rsidRPr="009B20A5">
          <w:rPr>
            <w:rStyle w:val="Lienhypertexte"/>
          </w:rPr>
          <w:t>https://api.twitter.com/1.1/statuses/update.json</w:t>
        </w:r>
      </w:hyperlink>
      <w:r w:rsidR="009670BA">
        <w:t>.</w:t>
      </w:r>
      <w:r w:rsidR="00230BF3">
        <w:t xml:space="preserve"> </w:t>
      </w:r>
      <w:r w:rsidR="00890A48">
        <w:t>La fonction permettant de créer et envoyer cette requête a besoin d’un paramètre, le texte du tweet, qui est récupéré de la zone de texte prévue à cet effet. Pour éviter au maximum les erreurs, le texte est vérifié avant l’appel de la fonction envoyant la requête http.</w:t>
      </w:r>
    </w:p>
    <w:p w:rsidR="00E25074" w:rsidRDefault="00E25074" w:rsidP="00E25074">
      <w:pPr>
        <w:keepNext/>
      </w:pPr>
      <w:r>
        <w:rPr>
          <w:noProof/>
        </w:rPr>
        <w:lastRenderedPageBreak/>
        <w:drawing>
          <wp:inline distT="0" distB="0" distL="0" distR="0">
            <wp:extent cx="5759450" cy="344360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ctTweetButton.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443605"/>
                    </a:xfrm>
                    <a:prstGeom prst="rect">
                      <a:avLst/>
                    </a:prstGeom>
                  </pic:spPr>
                </pic:pic>
              </a:graphicData>
            </a:graphic>
          </wp:inline>
        </w:drawing>
      </w:r>
    </w:p>
    <w:p w:rsidR="00E25074" w:rsidRDefault="00E25074" w:rsidP="00E25074">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18</w:t>
      </w:r>
      <w:r w:rsidR="000D043B">
        <w:rPr>
          <w:noProof/>
        </w:rPr>
        <w:fldChar w:fldCharType="end"/>
      </w:r>
      <w:r>
        <w:t xml:space="preserve"> : Fonction vérifiant le tweet</w:t>
      </w:r>
    </w:p>
    <w:p w:rsidR="004946E3" w:rsidRDefault="00B65DEF" w:rsidP="00B65DEF">
      <w:r>
        <w:t>Si le tweet passe les tests effectués, il est ensuite envoyé à la fonction créant la requête http.</w:t>
      </w:r>
      <w:r w:rsidR="0031544B">
        <w:t xml:space="preserve"> La création de la requête POST</w:t>
      </w:r>
      <w:r w:rsidR="00401EA1">
        <w:t xml:space="preserve"> en elle-même se fait dans une fonction dédiée afin d’éviter la répétition du même code pour toutes les requêtes POST différentes. Elle prend en paramètre le header d’authentification, l’url et le body de la requête</w:t>
      </w:r>
      <w:r w:rsidR="00721C46">
        <w:t>.</w:t>
      </w:r>
    </w:p>
    <w:p w:rsidR="00A704AC" w:rsidRDefault="00587F05" w:rsidP="00122551">
      <w:pPr>
        <w:keepNext/>
        <w:jc w:val="center"/>
      </w:pPr>
      <w:r>
        <w:rPr>
          <w:noProof/>
        </w:rPr>
        <w:drawing>
          <wp:inline distT="0" distB="0" distL="0" distR="0">
            <wp:extent cx="4661342" cy="3819525"/>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ctPost.PNG"/>
                    <pic:cNvPicPr/>
                  </pic:nvPicPr>
                  <pic:blipFill>
                    <a:blip r:embed="rId35">
                      <a:extLst>
                        <a:ext uri="{28A0092B-C50C-407E-A947-70E740481C1C}">
                          <a14:useLocalDpi xmlns:a14="http://schemas.microsoft.com/office/drawing/2010/main" val="0"/>
                        </a:ext>
                      </a:extLst>
                    </a:blip>
                    <a:stretch>
                      <a:fillRect/>
                    </a:stretch>
                  </pic:blipFill>
                  <pic:spPr>
                    <a:xfrm>
                      <a:off x="0" y="0"/>
                      <a:ext cx="4672911" cy="3829005"/>
                    </a:xfrm>
                    <a:prstGeom prst="rect">
                      <a:avLst/>
                    </a:prstGeom>
                  </pic:spPr>
                </pic:pic>
              </a:graphicData>
            </a:graphic>
          </wp:inline>
        </w:drawing>
      </w:r>
    </w:p>
    <w:p w:rsidR="00A704AC" w:rsidRDefault="00A704AC" w:rsidP="00E606CC">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19</w:t>
      </w:r>
      <w:r w:rsidR="000D043B">
        <w:rPr>
          <w:noProof/>
        </w:rPr>
        <w:fldChar w:fldCharType="end"/>
      </w:r>
      <w:r>
        <w:t xml:space="preserve"> : Fonction créant une requête http POST</w:t>
      </w:r>
    </w:p>
    <w:p w:rsidR="00F67E81" w:rsidRPr="00F67E81" w:rsidRDefault="00495B3F" w:rsidP="00F67E81">
      <w:r>
        <w:lastRenderedPageBreak/>
        <w:t>La fonction s’occupant de l’envoi de la requête génère le header spécifique ainsi que le body de la requête, il les envoie ensuite à la fonction créant la requête</w:t>
      </w:r>
      <w:r w:rsidR="00131DA6">
        <w:t xml:space="preserve"> avec les bons paramètres</w:t>
      </w:r>
      <w:r>
        <w:t>, qui à son tour retransmet la requête prête à être envoyée.</w:t>
      </w:r>
    </w:p>
    <w:p w:rsidR="00951C94" w:rsidRDefault="000E564F" w:rsidP="00951C94">
      <w:pPr>
        <w:keepNext/>
      </w:pPr>
      <w:r>
        <w:rPr>
          <w:noProof/>
        </w:rPr>
        <w:drawing>
          <wp:inline distT="0" distB="0" distL="0" distR="0">
            <wp:extent cx="5759450" cy="373316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ctSendTweet.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inline>
        </w:drawing>
      </w:r>
    </w:p>
    <w:p w:rsidR="00B65DEF" w:rsidRDefault="00951C94" w:rsidP="00951C94">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20</w:t>
      </w:r>
      <w:r w:rsidR="000D043B">
        <w:rPr>
          <w:noProof/>
        </w:rPr>
        <w:fldChar w:fldCharType="end"/>
      </w:r>
      <w:r>
        <w:t xml:space="preserve"> : Fonction provoquant l'envoi d'un nouveau tweet</w:t>
      </w:r>
    </w:p>
    <w:p w:rsidR="0031544B" w:rsidRPr="00B65DEF" w:rsidRDefault="007E1F4E" w:rsidP="00B65DEF">
      <w:r>
        <w:t>Les autres requêtes utilisant POST (retweeter, ne plus retweeté, aimer, ne plus aimer un tweet)</w:t>
      </w:r>
      <w:r w:rsidR="003F0EC3">
        <w:t xml:space="preserve"> utilisent toutes la fonction de la Figure 1</w:t>
      </w:r>
      <w:r w:rsidR="00CE4B11">
        <w:t>9</w:t>
      </w:r>
      <w:r w:rsidR="003F0EC3">
        <w:t>. Chaque requête à sa propre fonction afin de pouvoir générer le bon header selon les paramètres voulus.</w:t>
      </w:r>
    </w:p>
    <w:p w:rsidR="00764774" w:rsidRDefault="00D03523" w:rsidP="00D03523">
      <w:pPr>
        <w:pStyle w:val="Titre3"/>
      </w:pPr>
      <w:r>
        <w:t xml:space="preserve"> </w:t>
      </w:r>
      <w:bookmarkStart w:id="30" w:name="_Toc479337824"/>
      <w:r w:rsidR="00030685">
        <w:t>Requête</w:t>
      </w:r>
      <w:r w:rsidR="002613C3">
        <w:t>s</w:t>
      </w:r>
      <w:r w:rsidR="00030685">
        <w:t xml:space="preserve"> GET</w:t>
      </w:r>
      <w:bookmarkEnd w:id="30"/>
    </w:p>
    <w:p w:rsidR="00E43704" w:rsidRDefault="00A12120" w:rsidP="00A12120">
      <w:r>
        <w:t>Dès lors qu’il s’agit d’obtenir une information de l’API, la requête utilise la méthode GET.</w:t>
      </w:r>
      <w:r w:rsidR="008A4BEC">
        <w:t xml:space="preserve"> </w:t>
      </w:r>
      <w:r w:rsidR="00D02981">
        <w:t xml:space="preserve">La première requête utilisée par le client est celle qui permet d’obtenir ses 20 derniers tweets. </w:t>
      </w:r>
      <w:r w:rsidR="008A4BEC">
        <w:t xml:space="preserve">Cette requête est faite à partir de l’url </w:t>
      </w:r>
      <w:r w:rsidR="00AA1E95" w:rsidRPr="00AA1E95">
        <w:t>https://api.twitter.com/1.1/statuses/user_timeline.json</w:t>
      </w:r>
      <w:r w:rsidR="008A4BEC">
        <w:t xml:space="preserve"> et possède un paramètre, l’</w:t>
      </w:r>
      <w:proofErr w:type="spellStart"/>
      <w:r w:rsidR="008A4BEC">
        <w:rPr>
          <w:i/>
        </w:rPr>
        <w:t>user_id</w:t>
      </w:r>
      <w:proofErr w:type="spellEnd"/>
      <w:r w:rsidR="008A4BEC">
        <w:rPr>
          <w:i/>
        </w:rPr>
        <w:t xml:space="preserve"> </w:t>
      </w:r>
      <w:r w:rsidR="0007117B">
        <w:t>(identifiant numérique de l’utilisateur Twitter)</w:t>
      </w:r>
      <w:r w:rsidR="008A4BEC">
        <w:t xml:space="preserve"> duquel les tweets sont récupérés.</w:t>
      </w:r>
      <w:r w:rsidR="00CA67F2">
        <w:t xml:space="preserve"> Le header de la requête est d’abord généré grâce à la fonction prévue à cet effet. La requête est ensuite cré</w:t>
      </w:r>
      <w:r w:rsidR="00CA1686">
        <w:t>é</w:t>
      </w:r>
      <w:r w:rsidR="00CA67F2">
        <w:t xml:space="preserve">e sous forme de </w:t>
      </w:r>
      <w:proofErr w:type="spellStart"/>
      <w:r w:rsidR="00CA67F2">
        <w:t>WebRequest</w:t>
      </w:r>
      <w:proofErr w:type="spellEnd"/>
      <w:r w:rsidR="00CA67F2">
        <w:t xml:space="preserve"> avec l’url et son paramètre.</w:t>
      </w:r>
      <w:r w:rsidR="00CA1686">
        <w:t xml:space="preserve"> Le header, ainsi que d’autre </w:t>
      </w:r>
      <w:r w:rsidR="00FD54AA">
        <w:t>propriétés</w:t>
      </w:r>
      <w:r w:rsidR="00CA1686">
        <w:t xml:space="preserve"> de la requête, sont ajoutés.</w:t>
      </w:r>
      <w:r w:rsidR="006670AA">
        <w:t xml:space="preserve"> Comme pour la requête POST, une fonction est dédiée à sa création, et est utilisée pour toutes les requêtes GET à venir.</w:t>
      </w:r>
    </w:p>
    <w:p w:rsidR="00F33ACB" w:rsidRDefault="00F33ACB" w:rsidP="00F33ACB">
      <w:pPr>
        <w:keepNext/>
      </w:pPr>
      <w:r>
        <w:rPr>
          <w:noProof/>
        </w:rPr>
        <w:lastRenderedPageBreak/>
        <w:drawing>
          <wp:inline distT="0" distB="0" distL="0" distR="0">
            <wp:extent cx="5759450" cy="32594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ctGe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259455"/>
                    </a:xfrm>
                    <a:prstGeom prst="rect">
                      <a:avLst/>
                    </a:prstGeom>
                  </pic:spPr>
                </pic:pic>
              </a:graphicData>
            </a:graphic>
          </wp:inline>
        </w:drawing>
      </w:r>
    </w:p>
    <w:p w:rsidR="002E4A30" w:rsidRDefault="00F33ACB" w:rsidP="00F33ACB">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21</w:t>
      </w:r>
      <w:r w:rsidR="000D043B">
        <w:rPr>
          <w:noProof/>
        </w:rPr>
        <w:fldChar w:fldCharType="end"/>
      </w:r>
      <w:r>
        <w:t xml:space="preserve"> : Fonction créant une requête http GET</w:t>
      </w:r>
    </w:p>
    <w:p w:rsidR="00610928" w:rsidRDefault="00171BAF" w:rsidP="00610928">
      <w:r>
        <w:t>Chaque requête dispose de sa propre fonction pour l’envoi de la requête ainsi que le traitement des informations reçues en langage JSON.</w:t>
      </w:r>
      <w:r w:rsidR="00C86D08">
        <w:t xml:space="preserve"> Le début de la fonction est similaire aux fonctions utilisant des requêtes POST, la principale différence consiste à récupérer dans un string les informations reçues avant de fermer la requête.</w:t>
      </w:r>
    </w:p>
    <w:p w:rsidR="000A4A02" w:rsidRDefault="000A4A02" w:rsidP="00917F86">
      <w:pPr>
        <w:keepNext/>
        <w:jc w:val="center"/>
      </w:pPr>
      <w:r>
        <w:rPr>
          <w:noProof/>
        </w:rPr>
        <w:drawing>
          <wp:inline distT="0" distB="0" distL="0" distR="0">
            <wp:extent cx="5184495" cy="39909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tGetTweet1.PNG"/>
                    <pic:cNvPicPr/>
                  </pic:nvPicPr>
                  <pic:blipFill>
                    <a:blip r:embed="rId38">
                      <a:extLst>
                        <a:ext uri="{28A0092B-C50C-407E-A947-70E740481C1C}">
                          <a14:useLocalDpi xmlns:a14="http://schemas.microsoft.com/office/drawing/2010/main" val="0"/>
                        </a:ext>
                      </a:extLst>
                    </a:blip>
                    <a:stretch>
                      <a:fillRect/>
                    </a:stretch>
                  </pic:blipFill>
                  <pic:spPr>
                    <a:xfrm>
                      <a:off x="0" y="0"/>
                      <a:ext cx="5191669" cy="3996498"/>
                    </a:xfrm>
                    <a:prstGeom prst="rect">
                      <a:avLst/>
                    </a:prstGeom>
                  </pic:spPr>
                </pic:pic>
              </a:graphicData>
            </a:graphic>
          </wp:inline>
        </w:drawing>
      </w:r>
    </w:p>
    <w:p w:rsidR="000A4A02" w:rsidRDefault="000A4A02" w:rsidP="00F7662E">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22</w:t>
      </w:r>
      <w:r w:rsidR="000D043B">
        <w:rPr>
          <w:noProof/>
        </w:rPr>
        <w:fldChar w:fldCharType="end"/>
      </w:r>
      <w:r>
        <w:t xml:space="preserve"> : Fonction permettant de récupérer les 20 derniers tweets (Début)</w:t>
      </w:r>
    </w:p>
    <w:p w:rsidR="00A90932" w:rsidRDefault="00576CC9" w:rsidP="00610928">
      <w:r>
        <w:lastRenderedPageBreak/>
        <w:t>La suite de la fonction est différente selon la fonction, car il s’agit de traiter le résultat reçu en JSON afin de l’afficher dans l’application.</w:t>
      </w:r>
      <w:r w:rsidR="007B49BE">
        <w:t xml:space="preserve"> </w:t>
      </w:r>
      <w:r w:rsidR="00D838D9">
        <w:t>Par exemple, voici la suite</w:t>
      </w:r>
      <w:r w:rsidR="007B49BE">
        <w:t xml:space="preserve"> de la fonction obtenant les 20 derniers tweets postés par l’utilisateur.</w:t>
      </w:r>
      <w:r w:rsidR="00994FA2">
        <w:t xml:space="preserve"> Plus tard dans le projet, le traitement des images des tweets a été demandé, cette partie est visible ici, mais elle est expliquée en détail au point 4.2.2.</w:t>
      </w:r>
    </w:p>
    <w:p w:rsidR="004B2687" w:rsidRDefault="00725AA7" w:rsidP="004B2687">
      <w:pPr>
        <w:keepNext/>
      </w:pPr>
      <w:r>
        <w:rPr>
          <w:noProof/>
        </w:rPr>
        <w:drawing>
          <wp:inline distT="0" distB="0" distL="0" distR="0">
            <wp:extent cx="5759450" cy="4801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ctFindTweet2.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4801870"/>
                    </a:xfrm>
                    <a:prstGeom prst="rect">
                      <a:avLst/>
                    </a:prstGeom>
                  </pic:spPr>
                </pic:pic>
              </a:graphicData>
            </a:graphic>
          </wp:inline>
        </w:drawing>
      </w:r>
    </w:p>
    <w:p w:rsidR="00725AA7" w:rsidRDefault="004B2687" w:rsidP="004B2687">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23</w:t>
      </w:r>
      <w:r w:rsidR="000D043B">
        <w:rPr>
          <w:noProof/>
        </w:rPr>
        <w:fldChar w:fldCharType="end"/>
      </w:r>
      <w:r>
        <w:t xml:space="preserve"> : Fonction permettant de récupérer les 20 derniers tweets (Fin)</w:t>
      </w:r>
    </w:p>
    <w:p w:rsidR="009062BF" w:rsidRPr="009062BF" w:rsidRDefault="009062BF" w:rsidP="009062BF">
      <w:r>
        <w:t xml:space="preserve">Les fonctions pour obtenir ses abonnements ou abonnés, sa </w:t>
      </w:r>
      <w:proofErr w:type="spellStart"/>
      <w:r>
        <w:t>timeline</w:t>
      </w:r>
      <w:proofErr w:type="spellEnd"/>
      <w:r>
        <w:t xml:space="preserve"> ou ses tweets aimés suivent le même principe.</w:t>
      </w:r>
    </w:p>
    <w:p w:rsidR="009521E1" w:rsidRDefault="00262CDC" w:rsidP="00262CDC">
      <w:pPr>
        <w:pStyle w:val="Titre3"/>
      </w:pPr>
      <w:bookmarkStart w:id="31" w:name="_Toc479337825"/>
      <w:r>
        <w:t>Affichage des informations</w:t>
      </w:r>
      <w:bookmarkEnd w:id="31"/>
    </w:p>
    <w:p w:rsidR="00D4466F" w:rsidRDefault="00D4466F" w:rsidP="00D4466F">
      <w:r>
        <w:t>Tous les tweets récupérés sont affichés dans l’application grâce à des labels créés dans une fonction au chargement de l’application.</w:t>
      </w:r>
      <w:r w:rsidR="006A0C09">
        <w:t xml:space="preserve"> Ils sont regroupés en trois tableau différents selon leurs dimensions.</w:t>
      </w:r>
    </w:p>
    <w:p w:rsidR="005B07E3" w:rsidRDefault="0026733D" w:rsidP="005B07E3">
      <w:pPr>
        <w:keepNext/>
      </w:pPr>
      <w:r>
        <w:rPr>
          <w:noProof/>
        </w:rPr>
        <w:drawing>
          <wp:inline distT="0" distB="0" distL="0" distR="0">
            <wp:extent cx="5759450" cy="65341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F06910.tmp"/>
                    <pic:cNvPicPr/>
                  </pic:nvPicPr>
                  <pic:blipFill>
                    <a:blip r:embed="rId40">
                      <a:extLst>
                        <a:ext uri="{28A0092B-C50C-407E-A947-70E740481C1C}">
                          <a14:useLocalDpi xmlns:a14="http://schemas.microsoft.com/office/drawing/2010/main" val="0"/>
                        </a:ext>
                      </a:extLst>
                    </a:blip>
                    <a:stretch>
                      <a:fillRect/>
                    </a:stretch>
                  </pic:blipFill>
                  <pic:spPr>
                    <a:xfrm>
                      <a:off x="0" y="0"/>
                      <a:ext cx="5759450" cy="653415"/>
                    </a:xfrm>
                    <a:prstGeom prst="rect">
                      <a:avLst/>
                    </a:prstGeom>
                  </pic:spPr>
                </pic:pic>
              </a:graphicData>
            </a:graphic>
          </wp:inline>
        </w:drawing>
      </w:r>
    </w:p>
    <w:p w:rsidR="0026733D" w:rsidRDefault="005B07E3" w:rsidP="005B07E3">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24</w:t>
      </w:r>
      <w:r w:rsidR="000D043B">
        <w:rPr>
          <w:noProof/>
        </w:rPr>
        <w:fldChar w:fldCharType="end"/>
      </w:r>
      <w:r>
        <w:t xml:space="preserve"> : Déclarations des tableaux de labels</w:t>
      </w:r>
    </w:p>
    <w:p w:rsidR="00E56786" w:rsidRDefault="006A6C7A" w:rsidP="00E56786">
      <w:pPr>
        <w:keepNext/>
      </w:pPr>
      <w:r>
        <w:rPr>
          <w:noProof/>
        </w:rPr>
        <w:lastRenderedPageBreak/>
        <w:drawing>
          <wp:inline distT="0" distB="0" distL="0" distR="0">
            <wp:extent cx="5759450" cy="407035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F0B222.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4070350"/>
                    </a:xfrm>
                    <a:prstGeom prst="rect">
                      <a:avLst/>
                    </a:prstGeom>
                  </pic:spPr>
                </pic:pic>
              </a:graphicData>
            </a:graphic>
          </wp:inline>
        </w:drawing>
      </w:r>
    </w:p>
    <w:p w:rsidR="006A6C7A" w:rsidRPr="006A6C7A" w:rsidRDefault="00E56786" w:rsidP="00E56786">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25</w:t>
      </w:r>
      <w:r w:rsidR="000D043B">
        <w:rPr>
          <w:noProof/>
        </w:rPr>
        <w:fldChar w:fldCharType="end"/>
      </w:r>
      <w:r>
        <w:t xml:space="preserve"> : Fonction remplissant les tableaux de labels</w:t>
      </w:r>
    </w:p>
    <w:p w:rsidR="00505421" w:rsidRDefault="00505421" w:rsidP="002D275D">
      <w:pPr>
        <w:pStyle w:val="Titre2"/>
      </w:pPr>
      <w:bookmarkStart w:id="32" w:name="_Toc532179960"/>
      <w:bookmarkStart w:id="33" w:name="_Toc165969644"/>
      <w:bookmarkStart w:id="34" w:name="_Toc479337826"/>
      <w:r w:rsidRPr="007F30AE">
        <w:t>Modifications</w:t>
      </w:r>
      <w:bookmarkEnd w:id="32"/>
      <w:bookmarkEnd w:id="33"/>
      <w:bookmarkEnd w:id="34"/>
    </w:p>
    <w:p w:rsidR="00C43C41" w:rsidRDefault="00AC4BF2" w:rsidP="00AC4BF2">
      <w:pPr>
        <w:pStyle w:val="Titre3"/>
      </w:pPr>
      <w:bookmarkStart w:id="35" w:name="_Toc479337827"/>
      <w:r>
        <w:t>Sauvegarder les tweets dans un fichier texte externe</w:t>
      </w:r>
      <w:bookmarkEnd w:id="35"/>
    </w:p>
    <w:p w:rsidR="009F00F5" w:rsidRDefault="009F00F5" w:rsidP="009F00F5">
      <w:r>
        <w:t xml:space="preserve">Durant le projet, Monsieur </w:t>
      </w:r>
      <w:proofErr w:type="spellStart"/>
      <w:r>
        <w:t>Melly</w:t>
      </w:r>
      <w:proofErr w:type="spellEnd"/>
      <w:r>
        <w:t xml:space="preserve"> a trouvé intéressant le fait de pouvoir sauvegarder les tweets. Il a donc demandé à ce que cette fonctionnalité soit implémentée.</w:t>
      </w:r>
      <w:r w:rsidR="00D43242">
        <w:t xml:space="preserve"> Pour se faire, il faut ajouter un bouton « Sauvegarder » qui déclenche la sauvegarde des tweets actuellement visibles.</w:t>
      </w:r>
      <w:r w:rsidR="00E0521F">
        <w:t xml:space="preserve"> La fonction commence par définir où se situe l’utilisateur grâce à la couleur différente de l’élément du menu sélectionné puis parcourt le tableau de labels correspondant afin d’en récupérer les textes</w:t>
      </w:r>
      <w:r w:rsidR="00DA73E2">
        <w:t xml:space="preserve"> et les stocker dans un autre tableau prévu pour la sauvegarde</w:t>
      </w:r>
      <w:r w:rsidR="00E0521F">
        <w:t>.</w:t>
      </w:r>
    </w:p>
    <w:p w:rsidR="00B80E05" w:rsidRDefault="00B80E05" w:rsidP="00B80E05">
      <w:pPr>
        <w:keepNext/>
      </w:pPr>
      <w:r>
        <w:rPr>
          <w:noProof/>
        </w:rPr>
        <w:lastRenderedPageBreak/>
        <w:drawing>
          <wp:inline distT="0" distB="0" distL="0" distR="0">
            <wp:extent cx="5759450" cy="31038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F01E5D.tmp"/>
                    <pic:cNvPicPr/>
                  </pic:nvPicPr>
                  <pic:blipFill>
                    <a:blip r:embed="rId42">
                      <a:extLst>
                        <a:ext uri="{28A0092B-C50C-407E-A947-70E740481C1C}">
                          <a14:useLocalDpi xmlns:a14="http://schemas.microsoft.com/office/drawing/2010/main" val="0"/>
                        </a:ext>
                      </a:extLst>
                    </a:blip>
                    <a:stretch>
                      <a:fillRect/>
                    </a:stretch>
                  </pic:blipFill>
                  <pic:spPr>
                    <a:xfrm>
                      <a:off x="0" y="0"/>
                      <a:ext cx="5759450" cy="3103880"/>
                    </a:xfrm>
                    <a:prstGeom prst="rect">
                      <a:avLst/>
                    </a:prstGeom>
                  </pic:spPr>
                </pic:pic>
              </a:graphicData>
            </a:graphic>
          </wp:inline>
        </w:drawing>
      </w:r>
    </w:p>
    <w:p w:rsidR="00B80E05" w:rsidRDefault="00B80E05" w:rsidP="00B80E05">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26</w:t>
      </w:r>
      <w:r w:rsidR="000D043B">
        <w:rPr>
          <w:noProof/>
        </w:rPr>
        <w:fldChar w:fldCharType="end"/>
      </w:r>
      <w:r>
        <w:t xml:space="preserve"> : Fonction sauvegardant les tweets</w:t>
      </w:r>
    </w:p>
    <w:p w:rsidR="00746E61" w:rsidRPr="00746E61" w:rsidRDefault="00CB7C4D" w:rsidP="00746E61">
      <w:r>
        <w:t>Les deux autres conditions de la fonction sont identiques, à l’exception du nom du fichier et de la première ligne du tableau des tweets sauvegardés.</w:t>
      </w:r>
      <w:r w:rsidR="005857F7">
        <w:t xml:space="preserve"> Elle termine par une </w:t>
      </w:r>
      <w:proofErr w:type="spellStart"/>
      <w:r w:rsidR="005857F7">
        <w:t>MessageBox</w:t>
      </w:r>
      <w:proofErr w:type="spellEnd"/>
      <w:r w:rsidR="005857F7">
        <w:t xml:space="preserve"> avertissant l’utilisateur que la sauvegarde a bien été effectuée. </w:t>
      </w:r>
      <w:r w:rsidR="00A507CB">
        <w:t>Pour tester cette fonctionnali</w:t>
      </w:r>
      <w:r w:rsidR="00FD2193">
        <w:t>té, il faut changer le chemin des</w:t>
      </w:r>
      <w:r w:rsidR="00A507CB">
        <w:t xml:space="preserve"> fichier</w:t>
      </w:r>
      <w:r w:rsidR="009E0C97">
        <w:t>s</w:t>
      </w:r>
      <w:r w:rsidR="00A507CB">
        <w:t xml:space="preserve"> et l’adapter à la session ouverte sur le poste de test.</w:t>
      </w:r>
    </w:p>
    <w:p w:rsidR="00356DCA" w:rsidRDefault="00356DCA" w:rsidP="00356DCA">
      <w:pPr>
        <w:pStyle w:val="Titre3"/>
      </w:pPr>
      <w:bookmarkStart w:id="36" w:name="_Toc479337828"/>
      <w:r>
        <w:t>Gérer l’affichage des images des tweets</w:t>
      </w:r>
      <w:bookmarkEnd w:id="36"/>
    </w:p>
    <w:p w:rsidR="00DF698E" w:rsidRDefault="009244B4" w:rsidP="009244B4">
      <w:r>
        <w:t>Lors d’une démonstration des fonctionnalités réalisées et d’une demande d’aide pour une erreur sur les fonctionnalités aimer / ne plus aimer un tweet, la décision d’afficher les images des tweets a été prise.</w:t>
      </w:r>
      <w:r w:rsidR="00B01ABE">
        <w:t xml:space="preserve"> Pour la réalisation de cette fonctionnalité, il est nécessaire de pouvoir utiliser un tableau dynamique contenant des </w:t>
      </w:r>
      <w:proofErr w:type="spellStart"/>
      <w:r w:rsidR="00B01ABE">
        <w:t>PictureBox</w:t>
      </w:r>
      <w:proofErr w:type="spellEnd"/>
      <w:r w:rsidR="00B01ABE">
        <w:t>. Or lors de la déclaration d’un tableau, il est nécessaire de lui donner une taille fixe, et il est impossible de prévoir combien d’</w:t>
      </w:r>
      <w:r w:rsidR="007E761F">
        <w:t>images doit contenir le tableau</w:t>
      </w:r>
      <w:r w:rsidR="00B01ABE">
        <w:t>.</w:t>
      </w:r>
      <w:r w:rsidR="007E761F">
        <w:t xml:space="preserve"> </w:t>
      </w:r>
      <w:r w:rsidR="00DF698E">
        <w:t xml:space="preserve">Après quelques recherches, il s’est avéré que l’utilisation d’une liste de </w:t>
      </w:r>
      <w:proofErr w:type="spellStart"/>
      <w:r w:rsidR="00DF698E">
        <w:t>PictureBox</w:t>
      </w:r>
      <w:proofErr w:type="spellEnd"/>
      <w:r w:rsidR="00DF698E">
        <w:t xml:space="preserve"> permet de surmonter ce problème.</w:t>
      </w:r>
    </w:p>
    <w:p w:rsidR="00402460" w:rsidRDefault="00402460" w:rsidP="00402460">
      <w:pPr>
        <w:keepNext/>
        <w:jc w:val="center"/>
      </w:pPr>
      <w:r>
        <w:rPr>
          <w:noProof/>
        </w:rPr>
        <w:drawing>
          <wp:inline distT="0" distB="0" distL="0" distR="0">
            <wp:extent cx="5210902" cy="3620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F07E78.tmp"/>
                    <pic:cNvPicPr/>
                  </pic:nvPicPr>
                  <pic:blipFill>
                    <a:blip r:embed="rId43">
                      <a:extLst>
                        <a:ext uri="{28A0092B-C50C-407E-A947-70E740481C1C}">
                          <a14:useLocalDpi xmlns:a14="http://schemas.microsoft.com/office/drawing/2010/main" val="0"/>
                        </a:ext>
                      </a:extLst>
                    </a:blip>
                    <a:stretch>
                      <a:fillRect/>
                    </a:stretch>
                  </pic:blipFill>
                  <pic:spPr>
                    <a:xfrm>
                      <a:off x="0" y="0"/>
                      <a:ext cx="5210902" cy="362001"/>
                    </a:xfrm>
                    <a:prstGeom prst="rect">
                      <a:avLst/>
                    </a:prstGeom>
                  </pic:spPr>
                </pic:pic>
              </a:graphicData>
            </a:graphic>
          </wp:inline>
        </w:drawing>
      </w:r>
    </w:p>
    <w:p w:rsidR="00402460" w:rsidRDefault="00402460" w:rsidP="00402460">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27</w:t>
      </w:r>
      <w:r w:rsidR="000D043B">
        <w:rPr>
          <w:noProof/>
        </w:rPr>
        <w:fldChar w:fldCharType="end"/>
      </w:r>
      <w:r>
        <w:t xml:space="preserve"> : Déclaration d'une liste de </w:t>
      </w:r>
      <w:proofErr w:type="spellStart"/>
      <w:r>
        <w:t>PictureBox</w:t>
      </w:r>
      <w:proofErr w:type="spellEnd"/>
    </w:p>
    <w:p w:rsidR="00AC1F83" w:rsidRDefault="00B74371" w:rsidP="008560B8">
      <w:r>
        <w:t>Dans chaque fonction affichant des tweets, il faut ajouter, au début, le code permettant de vider la liste et de libérer la mémoire, afin que le programme ne prenne pas de plus en plus de mémoire à chaque changement d’affichage de tweets.</w:t>
      </w:r>
    </w:p>
    <w:p w:rsidR="00AC1F83" w:rsidRDefault="00AC1F83" w:rsidP="00AC1F83">
      <w:pPr>
        <w:keepNext/>
        <w:jc w:val="center"/>
      </w:pPr>
      <w:r>
        <w:rPr>
          <w:noProof/>
        </w:rPr>
        <w:drawing>
          <wp:inline distT="0" distB="0" distL="0" distR="0">
            <wp:extent cx="4838700" cy="1276047"/>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F07AC1.tmp"/>
                    <pic:cNvPicPr/>
                  </pic:nvPicPr>
                  <pic:blipFill>
                    <a:blip r:embed="rId44">
                      <a:extLst>
                        <a:ext uri="{28A0092B-C50C-407E-A947-70E740481C1C}">
                          <a14:useLocalDpi xmlns:a14="http://schemas.microsoft.com/office/drawing/2010/main" val="0"/>
                        </a:ext>
                      </a:extLst>
                    </a:blip>
                    <a:stretch>
                      <a:fillRect/>
                    </a:stretch>
                  </pic:blipFill>
                  <pic:spPr>
                    <a:xfrm>
                      <a:off x="0" y="0"/>
                      <a:ext cx="4849897" cy="1279000"/>
                    </a:xfrm>
                    <a:prstGeom prst="rect">
                      <a:avLst/>
                    </a:prstGeom>
                  </pic:spPr>
                </pic:pic>
              </a:graphicData>
            </a:graphic>
          </wp:inline>
        </w:drawing>
      </w:r>
    </w:p>
    <w:p w:rsidR="00AC1F83" w:rsidRDefault="00AC1F83" w:rsidP="00AC1F83">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28</w:t>
      </w:r>
      <w:r w:rsidR="000D043B">
        <w:rPr>
          <w:noProof/>
        </w:rPr>
        <w:fldChar w:fldCharType="end"/>
      </w:r>
      <w:r>
        <w:t xml:space="preserve"> : Boucle permettant de vider la liste de </w:t>
      </w:r>
      <w:proofErr w:type="spellStart"/>
      <w:r>
        <w:t>PictureBox</w:t>
      </w:r>
      <w:proofErr w:type="spellEnd"/>
    </w:p>
    <w:p w:rsidR="008560B8" w:rsidRDefault="00053EA6" w:rsidP="008560B8">
      <w:r>
        <w:lastRenderedPageBreak/>
        <w:t>Puis, lors du parcourt de chaque tweet afin d’afficher leur texte dans un label, il faut vérifier si le tweet possède des médias</w:t>
      </w:r>
      <w:r w:rsidR="0007634E">
        <w:t xml:space="preserve"> de type « photo »</w:t>
      </w:r>
      <w:r>
        <w:t xml:space="preserve"> et récupérer leur adresse.</w:t>
      </w:r>
      <w:r w:rsidR="009A1572">
        <w:t xml:space="preserve"> Ensuite, une </w:t>
      </w:r>
      <w:proofErr w:type="spellStart"/>
      <w:r w:rsidR="009A1572">
        <w:t>PictureBox</w:t>
      </w:r>
      <w:proofErr w:type="spellEnd"/>
      <w:r w:rsidR="009A1572">
        <w:t xml:space="preserve"> contenant l’image est créée et ajoutée à la liste, elle est ensuite ajoutée sous son tweet</w:t>
      </w:r>
      <w:r w:rsidR="002E31FD">
        <w:t xml:space="preserve"> dans le panel s’occupant de leur </w:t>
      </w:r>
      <w:r w:rsidR="005172B1">
        <w:t>affichage.</w:t>
      </w:r>
    </w:p>
    <w:p w:rsidR="005F7292" w:rsidRDefault="00815C09" w:rsidP="005F7292">
      <w:pPr>
        <w:keepNext/>
      </w:pPr>
      <w:r>
        <w:rPr>
          <w:noProof/>
        </w:rPr>
        <w:drawing>
          <wp:inline distT="0" distB="0" distL="0" distR="0">
            <wp:extent cx="5759450" cy="34753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F0DDE.tmp"/>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5355"/>
                    </a:xfrm>
                    <a:prstGeom prst="rect">
                      <a:avLst/>
                    </a:prstGeom>
                  </pic:spPr>
                </pic:pic>
              </a:graphicData>
            </a:graphic>
          </wp:inline>
        </w:drawing>
      </w:r>
    </w:p>
    <w:p w:rsidR="00815C09" w:rsidRDefault="005F7292" w:rsidP="005F7292">
      <w:pPr>
        <w:pStyle w:val="Lgende"/>
        <w:jc w:val="center"/>
      </w:pPr>
      <w:r>
        <w:t xml:space="preserve">Figure </w:t>
      </w:r>
      <w:r w:rsidR="000D043B">
        <w:fldChar w:fldCharType="begin"/>
      </w:r>
      <w:r w:rsidR="000D043B">
        <w:instrText xml:space="preserve"> SEQ Figure \* ARABIC </w:instrText>
      </w:r>
      <w:r w:rsidR="000D043B">
        <w:fldChar w:fldCharType="separate"/>
      </w:r>
      <w:r w:rsidR="0055493E">
        <w:rPr>
          <w:noProof/>
        </w:rPr>
        <w:t>29</w:t>
      </w:r>
      <w:r w:rsidR="000D043B">
        <w:rPr>
          <w:noProof/>
        </w:rPr>
        <w:fldChar w:fldCharType="end"/>
      </w:r>
      <w:r>
        <w:t xml:space="preserve"> : Gestion des médias du tweet</w:t>
      </w:r>
    </w:p>
    <w:p w:rsidR="003350B3" w:rsidRDefault="003350B3" w:rsidP="003350B3">
      <w:pPr>
        <w:pStyle w:val="Titre3"/>
      </w:pPr>
      <w:bookmarkStart w:id="37" w:name="_Toc479337829"/>
      <w:r>
        <w:t>Schéma</w:t>
      </w:r>
      <w:bookmarkEnd w:id="37"/>
    </w:p>
    <w:p w:rsidR="003350B3" w:rsidRPr="003350B3" w:rsidRDefault="003350B3" w:rsidP="003350B3">
      <w:r>
        <w:t xml:space="preserve">Un schéma représentant les interactions dans l’application est disponible sous : </w:t>
      </w:r>
      <w:hyperlink r:id="rId46" w:history="1">
        <w:r w:rsidR="00FD1ADE" w:rsidRPr="00FD1ADE">
          <w:rPr>
            <w:rStyle w:val="Lienhypertexte"/>
          </w:rPr>
          <w:t>schemaEvenementiel.pdf</w:t>
        </w:r>
      </w:hyperlink>
      <w:r w:rsidR="00095022">
        <w:t>.</w:t>
      </w:r>
    </w:p>
    <w:p w:rsidR="007F30AE" w:rsidRPr="007F30AE" w:rsidRDefault="007F30AE" w:rsidP="008E53F9">
      <w:pPr>
        <w:pStyle w:val="Titre1"/>
      </w:pPr>
      <w:bookmarkStart w:id="38" w:name="_Toc532179966"/>
      <w:bookmarkStart w:id="39" w:name="_Toc165969650"/>
      <w:bookmarkStart w:id="40" w:name="_Toc479337830"/>
      <w:r w:rsidRPr="007F30AE">
        <w:t>Tests</w:t>
      </w:r>
      <w:bookmarkEnd w:id="38"/>
      <w:bookmarkEnd w:id="39"/>
      <w:bookmarkEnd w:id="40"/>
    </w:p>
    <w:p w:rsidR="007F30AE" w:rsidRDefault="007F30AE" w:rsidP="002D275D">
      <w:pPr>
        <w:pStyle w:val="Titre2"/>
      </w:pPr>
      <w:bookmarkStart w:id="41" w:name="_Toc532179968"/>
      <w:bookmarkStart w:id="42" w:name="_Toc165969652"/>
      <w:bookmarkStart w:id="43" w:name="_Ref308525868"/>
      <w:bookmarkStart w:id="44" w:name="_Toc479337831"/>
      <w:r w:rsidRPr="007F30AE">
        <w:t>Dossier des tests</w:t>
      </w:r>
      <w:bookmarkEnd w:id="41"/>
      <w:bookmarkEnd w:id="42"/>
      <w:bookmarkEnd w:id="43"/>
      <w:bookmarkEnd w:id="44"/>
    </w:p>
    <w:p w:rsidR="00EB27FA" w:rsidRPr="00EB27FA" w:rsidRDefault="00EB27FA" w:rsidP="00EB27FA">
      <w:r>
        <w:t>Les tests sont effectués selon les scénarios suivant.</w:t>
      </w:r>
      <w:r w:rsidR="00E173AC">
        <w:t xml:space="preserve"> Le canevas des scénarios est pris du fichier créé par M. </w:t>
      </w:r>
      <w:proofErr w:type="spellStart"/>
      <w:r w:rsidR="00E173AC">
        <w:t>Melly</w:t>
      </w:r>
      <w:proofErr w:type="spellEnd"/>
      <w:r w:rsidR="00E173AC">
        <w:t xml:space="preserve"> se trouvant dans </w:t>
      </w:r>
      <w:r w:rsidR="00E173AC" w:rsidRPr="00E173AC">
        <w:t>K:\INF\Maitres-Eleves\Modeles\TestsFonctionnels</w:t>
      </w:r>
      <w:r w:rsidR="00E173AC">
        <w:t>.</w:t>
      </w:r>
      <w:r>
        <w:t xml:space="preserve"> Les tests sont directement effectués sur le poste où l’application a été créée. Pour les tests, la version exécutable « release » est utilisée.</w:t>
      </w:r>
    </w:p>
    <w:tbl>
      <w:tblPr>
        <w:tblStyle w:val="Grilledutableau"/>
        <w:tblW w:w="0" w:type="auto"/>
        <w:jc w:val="center"/>
        <w:tblLook w:val="04A0" w:firstRow="1" w:lastRow="0" w:firstColumn="1" w:lastColumn="0" w:noHBand="0" w:noVBand="1"/>
      </w:tblPr>
      <w:tblGrid>
        <w:gridCol w:w="3261"/>
        <w:gridCol w:w="1843"/>
      </w:tblGrid>
      <w:tr w:rsidR="00EB27FA" w:rsidRPr="0038512A" w:rsidTr="000209FE">
        <w:trPr>
          <w:jc w:val="center"/>
        </w:trPr>
        <w:tc>
          <w:tcPr>
            <w:tcW w:w="3261" w:type="dxa"/>
          </w:tcPr>
          <w:p w:rsidR="00EB27FA" w:rsidRPr="0038512A" w:rsidRDefault="00EB27FA" w:rsidP="000209FE">
            <w:pPr>
              <w:rPr>
                <w:b/>
                <w:i/>
              </w:rPr>
            </w:pPr>
            <w:r w:rsidRPr="0038512A">
              <w:rPr>
                <w:b/>
                <w:i/>
              </w:rPr>
              <w:t>Version de l’application testée</w:t>
            </w:r>
          </w:p>
        </w:tc>
        <w:tc>
          <w:tcPr>
            <w:tcW w:w="1843" w:type="dxa"/>
          </w:tcPr>
          <w:p w:rsidR="00EB27FA" w:rsidRPr="0038512A" w:rsidRDefault="00EB27FA" w:rsidP="000209FE">
            <w:r w:rsidRPr="0038512A">
              <w:t>1.0.0</w:t>
            </w:r>
          </w:p>
        </w:tc>
      </w:tr>
      <w:tr w:rsidR="00EB27FA" w:rsidRPr="0038512A" w:rsidTr="000209FE">
        <w:trPr>
          <w:jc w:val="center"/>
        </w:trPr>
        <w:tc>
          <w:tcPr>
            <w:tcW w:w="3261" w:type="dxa"/>
          </w:tcPr>
          <w:p w:rsidR="00EB27FA" w:rsidRPr="0038512A" w:rsidRDefault="007D6015" w:rsidP="000209FE">
            <w:pPr>
              <w:rPr>
                <w:b/>
                <w:i/>
              </w:rPr>
            </w:pPr>
            <w:r>
              <w:rPr>
                <w:b/>
                <w:i/>
              </w:rPr>
              <w:t>Date des</w:t>
            </w:r>
            <w:r w:rsidR="00EB27FA" w:rsidRPr="0038512A">
              <w:rPr>
                <w:b/>
                <w:i/>
              </w:rPr>
              <w:t xml:space="preserve"> test</w:t>
            </w:r>
            <w:r>
              <w:rPr>
                <w:b/>
                <w:i/>
              </w:rPr>
              <w:t>s</w:t>
            </w:r>
          </w:p>
        </w:tc>
        <w:tc>
          <w:tcPr>
            <w:tcW w:w="1843" w:type="dxa"/>
          </w:tcPr>
          <w:p w:rsidR="00EB27FA" w:rsidRPr="0038512A" w:rsidRDefault="00EB27FA" w:rsidP="000209FE">
            <w:r w:rsidRPr="0038512A">
              <w:t>06.04.2017</w:t>
            </w:r>
          </w:p>
        </w:tc>
      </w:tr>
      <w:tr w:rsidR="003E268E" w:rsidRPr="0038512A" w:rsidTr="000209FE">
        <w:trPr>
          <w:jc w:val="center"/>
        </w:trPr>
        <w:tc>
          <w:tcPr>
            <w:tcW w:w="3261" w:type="dxa"/>
          </w:tcPr>
          <w:p w:rsidR="003E268E" w:rsidRDefault="003E268E" w:rsidP="000209FE">
            <w:pPr>
              <w:rPr>
                <w:b/>
                <w:i/>
              </w:rPr>
            </w:pPr>
            <w:r>
              <w:rPr>
                <w:b/>
                <w:i/>
              </w:rPr>
              <w:t>Tests effectués par</w:t>
            </w:r>
          </w:p>
        </w:tc>
        <w:tc>
          <w:tcPr>
            <w:tcW w:w="1843" w:type="dxa"/>
          </w:tcPr>
          <w:p w:rsidR="003E268E" w:rsidRPr="0038512A" w:rsidRDefault="003E268E" w:rsidP="000209FE">
            <w:r>
              <w:t>Alison Savary</w:t>
            </w:r>
          </w:p>
        </w:tc>
      </w:tr>
    </w:tbl>
    <w:p w:rsidR="00EB27FA" w:rsidRPr="0038512A" w:rsidRDefault="00EB27FA" w:rsidP="00EB27FA"/>
    <w:p w:rsidR="00EB27FA" w:rsidRPr="0038512A" w:rsidRDefault="00EB27FA" w:rsidP="00EB27FA">
      <w:r w:rsidRPr="0038512A">
        <w:t>Scénario 1 : L’application se lance sans erreur</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rsidRPr="0038512A">
              <w:t>Lancer l’exécutable</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lastRenderedPageBreak/>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rsidRPr="0038512A">
              <w:t>L’application affiche les 20 derniers tweets ou moins du compte Projet C# et l’interface permettant de tweeter.</w:t>
            </w:r>
            <w:r>
              <w:t xml:space="preserve"> Les images sont bien disposées en dessous de leur tweet.</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t>Le</w:t>
            </w:r>
            <w:r w:rsidRPr="0038512A">
              <w:t xml:space="preserve"> séparateur du panel est focus à l’ouverture de l’application</w:t>
            </w:r>
          </w:p>
        </w:tc>
      </w:tr>
    </w:tbl>
    <w:p w:rsidR="00EB27FA" w:rsidRPr="0038512A" w:rsidRDefault="00EB27FA" w:rsidP="00EB27FA"/>
    <w:p w:rsidR="00EB27FA" w:rsidRPr="0038512A" w:rsidRDefault="00EB27FA" w:rsidP="00EB27FA">
      <w:r w:rsidRPr="0038512A">
        <w:t>Scénario 2 : Poster un tweet</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rsidRPr="0038512A">
              <w:t>Ecrire dans la zone de test n’importe quel tweet et le poster en cliquant sur le bouton « Tweeter ».</w:t>
            </w:r>
          </w:p>
        </w:tc>
        <w:tc>
          <w:tcPr>
            <w:tcW w:w="3021" w:type="dxa"/>
          </w:tcPr>
          <w:p w:rsidR="00EB27FA" w:rsidRPr="0038512A" w:rsidRDefault="00EB27FA" w:rsidP="000209FE">
            <w:r w:rsidRPr="0038512A">
              <w:t>Tester différent cas, tweet normal, vide, uniquement des espaces…</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Pr="0038512A" w:rsidRDefault="00EB27FA" w:rsidP="000209FE">
            <w:r w:rsidRPr="0038512A">
              <w:t>Le tweet est posté et apparait à gauche au début de la liste de tweet.</w:t>
            </w:r>
            <w:r>
              <w:t xml:space="preserve"> Si les tweets en dessous avaient des images, elles sont toujours disposées en dessous de leur tweet.</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rsidRPr="0038512A">
              <w:t>Lors d’un tweet non conforme, un message avertit l’utilisateur et le tweet n’est pas posté.</w:t>
            </w:r>
          </w:p>
        </w:tc>
      </w:tr>
    </w:tbl>
    <w:p w:rsidR="00EB27FA" w:rsidRPr="0038512A" w:rsidRDefault="00EB27FA" w:rsidP="00EB27FA"/>
    <w:p w:rsidR="00EB27FA" w:rsidRPr="0038512A" w:rsidRDefault="00EB27FA" w:rsidP="00EB27FA">
      <w:r w:rsidRPr="0038512A">
        <w:t>Scénario 3 : Sauvegarder les tweets</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r>
              <w:t xml:space="preserve">Lancer l’application sur la session </w:t>
            </w:r>
            <w:proofErr w:type="spellStart"/>
            <w:r>
              <w:t>savaryal</w:t>
            </w:r>
            <w:proofErr w:type="spellEnd"/>
          </w:p>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t>Sur n’importe quelle page affichant des tweets, appuyer sur le bouton « Sauvegarder »</w:t>
            </w:r>
          </w:p>
        </w:tc>
        <w:tc>
          <w:tcPr>
            <w:tcW w:w="3021" w:type="dxa"/>
          </w:tcPr>
          <w:p w:rsidR="00EB27FA" w:rsidRPr="0038512A" w:rsidRDefault="00EB27FA" w:rsidP="000209FE">
            <w:r>
              <w:t>Un message confirmant la sauvegarde apparait.</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Pr="0038512A" w:rsidRDefault="00EB27FA" w:rsidP="000209FE">
            <w:r>
              <w:t xml:space="preserve">Contrôler le contenu du fichier sauvegardé, contient les tweets avec le format : </w:t>
            </w:r>
            <w:r w:rsidRPr="00140690">
              <w:rPr>
                <w:b/>
              </w:rPr>
              <w:t>nom du compte</w:t>
            </w:r>
            <w:r>
              <w:rPr>
                <w:b/>
              </w:rPr>
              <w:t xml:space="preserve"> a </w:t>
            </w:r>
            <w:proofErr w:type="spellStart"/>
            <w:r>
              <w:rPr>
                <w:b/>
              </w:rPr>
              <w:t>tweeté</w:t>
            </w:r>
            <w:proofErr w:type="spellEnd"/>
            <w:r w:rsidRPr="00140690">
              <w:rPr>
                <w:b/>
              </w:rPr>
              <w:t> : le texte du tweet.</w:t>
            </w:r>
            <w:r>
              <w:t xml:space="preserve"> </w:t>
            </w:r>
          </w:p>
        </w:tc>
        <w:tc>
          <w:tcPr>
            <w:tcW w:w="3021" w:type="dxa"/>
          </w:tcPr>
          <w:p w:rsidR="00EB27FA" w:rsidRPr="0038512A" w:rsidRDefault="00EB27FA" w:rsidP="000209FE">
            <w:r>
              <w:t>Les fichiers sont sauvegardé sur le bureau.</w:t>
            </w:r>
          </w:p>
        </w:tc>
      </w:tr>
    </w:tbl>
    <w:p w:rsidR="00EB27FA" w:rsidRDefault="00EB27FA" w:rsidP="00EB27FA">
      <w:pPr>
        <w:tabs>
          <w:tab w:val="left" w:pos="1560"/>
        </w:tabs>
        <w:spacing w:before="120"/>
      </w:pPr>
      <w:r>
        <w:t xml:space="preserve">Résultat : </w:t>
      </w:r>
      <w:r w:rsidRPr="0038512A">
        <w:t>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t xml:space="preserve">Ne fonctionne que si l’application est lancée sur la session </w:t>
            </w:r>
            <w:proofErr w:type="spellStart"/>
            <w:r>
              <w:t>savaryal</w:t>
            </w:r>
            <w:proofErr w:type="spellEnd"/>
            <w:r>
              <w:t>.</w:t>
            </w:r>
          </w:p>
        </w:tc>
      </w:tr>
    </w:tbl>
    <w:p w:rsidR="00EB27FA" w:rsidRDefault="00EB27FA" w:rsidP="00EB27FA"/>
    <w:p w:rsidR="00EB27FA" w:rsidRPr="0038512A" w:rsidRDefault="00EB27FA" w:rsidP="00EB27FA">
      <w:r>
        <w:t>Scénario 4</w:t>
      </w:r>
      <w:r w:rsidRPr="0038512A">
        <w:t xml:space="preserve"> : </w:t>
      </w:r>
      <w:r>
        <w:t>Afficher les abonnements</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Abonnements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Contrôler que les 20 derniers abonnements ou moins sont affichés</w:t>
            </w:r>
          </w:p>
        </w:tc>
        <w:tc>
          <w:tcPr>
            <w:tcW w:w="3021" w:type="dxa"/>
          </w:tcPr>
          <w:p w:rsidR="00EB27FA" w:rsidRPr="0038512A" w:rsidRDefault="00EB27FA" w:rsidP="000209FE"/>
        </w:tc>
      </w:tr>
    </w:tbl>
    <w:p w:rsidR="00EB27FA" w:rsidRDefault="00EB27FA" w:rsidP="00EB27FA">
      <w:pPr>
        <w:tabs>
          <w:tab w:val="left" w:pos="1560"/>
        </w:tabs>
        <w:spacing w:before="120"/>
      </w:pPr>
      <w:r w:rsidRPr="0038512A">
        <w:t>Résultat : OK</w:t>
      </w:r>
    </w:p>
    <w:p w:rsidR="00EB27FA" w:rsidRPr="0038512A" w:rsidRDefault="00EB27FA" w:rsidP="00EB27FA">
      <w:pPr>
        <w:tabs>
          <w:tab w:val="left" w:pos="1560"/>
        </w:tabs>
        <w:spacing w:before="120"/>
      </w:pPr>
    </w:p>
    <w:p w:rsidR="00EB27FA" w:rsidRPr="0038512A" w:rsidRDefault="00EB27FA" w:rsidP="00EB27FA">
      <w:r w:rsidRPr="0038512A">
        <w:t xml:space="preserve">Scénario </w:t>
      </w:r>
      <w:r>
        <w:t>5</w:t>
      </w:r>
      <w:r w:rsidRPr="0038512A">
        <w:t xml:space="preserve"> : </w:t>
      </w:r>
      <w:r>
        <w:t>Afficher les abonnés</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Abonnés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Contrôler que les 20 derniers abonnés ou moins sont affichés</w:t>
            </w:r>
          </w:p>
        </w:tc>
        <w:tc>
          <w:tcPr>
            <w:tcW w:w="3021" w:type="dxa"/>
          </w:tcPr>
          <w:p w:rsidR="00EB27FA" w:rsidRPr="0038512A" w:rsidRDefault="00EB27FA" w:rsidP="000209FE"/>
        </w:tc>
      </w:tr>
    </w:tbl>
    <w:p w:rsidR="00EB27FA" w:rsidRDefault="00EB27FA" w:rsidP="00EB27FA">
      <w:pPr>
        <w:tabs>
          <w:tab w:val="left" w:pos="1560"/>
        </w:tabs>
        <w:spacing w:before="120"/>
      </w:pPr>
      <w:r w:rsidRPr="0038512A">
        <w:t>Résultat : OK</w:t>
      </w:r>
    </w:p>
    <w:p w:rsidR="00EB27FA" w:rsidRDefault="00EB27FA" w:rsidP="00EB27FA">
      <w:pPr>
        <w:tabs>
          <w:tab w:val="left" w:pos="1560"/>
        </w:tabs>
        <w:spacing w:before="120"/>
      </w:pPr>
    </w:p>
    <w:p w:rsidR="00EB27FA" w:rsidRPr="0038512A" w:rsidRDefault="00EB27FA" w:rsidP="00EB27FA">
      <w:r w:rsidRPr="0038512A">
        <w:t xml:space="preserve">Scénario </w:t>
      </w:r>
      <w:r>
        <w:t>6</w:t>
      </w:r>
      <w:r w:rsidRPr="0038512A">
        <w:t xml:space="preserve"> : </w:t>
      </w:r>
      <w:r>
        <w:t xml:space="preserve">Afficher la </w:t>
      </w:r>
      <w:proofErr w:type="spellStart"/>
      <w:r>
        <w:t>timeline</w:t>
      </w:r>
      <w:proofErr w:type="spellEnd"/>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w:t>
            </w:r>
            <w:proofErr w:type="spellStart"/>
            <w:r>
              <w:t>Timeline</w:t>
            </w:r>
            <w:proofErr w:type="spellEnd"/>
            <w:r>
              <w:t>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 xml:space="preserve">Les 20 derniers tweets de la </w:t>
            </w:r>
            <w:proofErr w:type="spellStart"/>
            <w:r>
              <w:t>timeline</w:t>
            </w:r>
            <w:proofErr w:type="spellEnd"/>
            <w:r>
              <w:t xml:space="preserve"> sont affichés et les images des tweets se trouvent sous le tweet correspondant.</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Default="00EB27FA" w:rsidP="00EB27FA"/>
    <w:p w:rsidR="00EB27FA" w:rsidRPr="0038512A" w:rsidRDefault="00EB27FA" w:rsidP="00EB27FA">
      <w:r w:rsidRPr="0038512A">
        <w:t xml:space="preserve">Scénario </w:t>
      </w:r>
      <w:r>
        <w:t>7</w:t>
      </w:r>
      <w:r w:rsidRPr="0038512A">
        <w:t xml:space="preserve"> : </w:t>
      </w:r>
      <w:r>
        <w:t>Afficher les tweets aimés</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J’aime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Les 20 derniers tweets aimés sont affichés et les images des tweets se trouvent sous le tweet correspondant. Si l’on clique sur les tweets, deux images apparaissent, le cœur est toujours plein.</w:t>
            </w:r>
          </w:p>
        </w:tc>
        <w:tc>
          <w:tcPr>
            <w:tcW w:w="3021" w:type="dxa"/>
          </w:tcPr>
          <w:p w:rsidR="00EB27FA" w:rsidRPr="0038512A" w:rsidRDefault="00EB27FA" w:rsidP="000209FE"/>
        </w:tc>
      </w:tr>
    </w:tbl>
    <w:p w:rsidR="00EB27FA" w:rsidRDefault="00EB27FA" w:rsidP="00EB27FA">
      <w:pPr>
        <w:tabs>
          <w:tab w:val="left" w:pos="1560"/>
        </w:tabs>
        <w:spacing w:before="120"/>
      </w:pPr>
      <w:r w:rsidRPr="0038512A">
        <w:lastRenderedPageBreak/>
        <w:t>Résultat : OK</w:t>
      </w:r>
    </w:p>
    <w:p w:rsidR="00EB27FA" w:rsidRPr="0038512A" w:rsidRDefault="00EB27FA" w:rsidP="00EB27FA">
      <w:r w:rsidRPr="0038512A">
        <w:t xml:space="preserve">Scénario </w:t>
      </w:r>
      <w:r>
        <w:t>8</w:t>
      </w:r>
      <w:r w:rsidRPr="0038512A">
        <w:t xml:space="preserve"> : </w:t>
      </w:r>
      <w:r>
        <w:t>Retweeter / Ne plus retweeter</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t>Dans la partie « </w:t>
            </w:r>
            <w:proofErr w:type="spellStart"/>
            <w:r>
              <w:t>Timeline</w:t>
            </w:r>
            <w:proofErr w:type="spellEnd"/>
            <w:r>
              <w:t> » ou « J’aime » cliquer sur un tweet puis cliquer sur l’image des deux flèches.</w:t>
            </w:r>
          </w:p>
        </w:tc>
        <w:tc>
          <w:tcPr>
            <w:tcW w:w="3021" w:type="dxa"/>
          </w:tcPr>
          <w:p w:rsidR="00EB27FA" w:rsidRPr="0038512A" w:rsidRDefault="00EB27FA" w:rsidP="000209FE">
            <w:r>
              <w:t>Si les flèches sont vides, le tweet sera retweeté, si les flèches sont vides, le retweet sera enlevé.</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Default="00EB27FA" w:rsidP="000209FE">
            <w:r>
              <w:t>Lors du clic sur les flèches, un message avertit l’utilisateur de l’action.</w:t>
            </w:r>
          </w:p>
          <w:p w:rsidR="00EB27FA" w:rsidRPr="0038512A" w:rsidRDefault="00EB27FA" w:rsidP="000209FE">
            <w:r>
              <w:t>La liste de tweet est réactualisée, si l’on clique sur le tweet précédemment retweeté / plus retweeté, l’image des flèches a changé.</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rsidRPr="0038512A">
              <w:t xml:space="preserve">Lors </w:t>
            </w:r>
            <w:r>
              <w:t>du cas où l’on retweet un tweet avec une image, revient sur la page des 20 derniers tweets, enlève le retweet et revient sur la page des 20 derniers tweets, la mise en forme des tweets tout en bas possède un espace vide et le dernier tweet apparait à nouveau.</w:t>
            </w:r>
          </w:p>
        </w:tc>
      </w:tr>
    </w:tbl>
    <w:p w:rsidR="00EB27FA" w:rsidRDefault="00EB27FA" w:rsidP="00EB27FA"/>
    <w:p w:rsidR="00EB27FA" w:rsidRPr="0038512A" w:rsidRDefault="00EB27FA" w:rsidP="00EB27FA">
      <w:r w:rsidRPr="0038512A">
        <w:t xml:space="preserve">Scénario </w:t>
      </w:r>
      <w:r>
        <w:t>9</w:t>
      </w:r>
      <w:r w:rsidRPr="0038512A">
        <w:t xml:space="preserve"> : </w:t>
      </w:r>
      <w:r>
        <w:t>Aimer / Ne plus aimer</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t>Dans la partie « </w:t>
            </w:r>
            <w:proofErr w:type="spellStart"/>
            <w:r>
              <w:t>Timeline</w:t>
            </w:r>
            <w:proofErr w:type="spellEnd"/>
            <w:r>
              <w:t> » ou « J’aime » cliquer sur un tweet puis cliquer sur l’image du cœur.</w:t>
            </w:r>
          </w:p>
        </w:tc>
        <w:tc>
          <w:tcPr>
            <w:tcW w:w="3021" w:type="dxa"/>
          </w:tcPr>
          <w:p w:rsidR="00EB27FA" w:rsidRPr="0038512A" w:rsidRDefault="00EB27FA" w:rsidP="000209FE">
            <w:r>
              <w:t>Si le cœur est vide, le tweet sera aimé, si le cœur est plein, le tweet ne sera plus aimé.</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Default="00EB27FA" w:rsidP="000209FE">
            <w:r>
              <w:t>Lors du clic sur le cœur, un message avertit l’utilisateur de l’action.</w:t>
            </w:r>
          </w:p>
          <w:p w:rsidR="00EB27FA" w:rsidRPr="0038512A" w:rsidRDefault="00EB27FA" w:rsidP="000209FE">
            <w:r>
              <w:t>La liste de tweet est réactualisée, si l’on clique sur le tweet précédemment aimé / plus aimé, l’image du cœur a changé. Si l’on aime plus un tweet se trouvant dans « J’aime » il n’y apparait plus. Si l’on aime un tweet, il se retrouve aussi dans « J’aime »</w:t>
            </w:r>
          </w:p>
        </w:tc>
        <w:tc>
          <w:tcPr>
            <w:tcW w:w="3021" w:type="dxa"/>
          </w:tcPr>
          <w:p w:rsidR="00EB27FA" w:rsidRPr="0038512A" w:rsidRDefault="00EB27FA" w:rsidP="000209FE">
            <w:r>
              <w:t>Un tweet se trouvant dans « J’aime » ne peut être que plus aimé.</w:t>
            </w:r>
          </w:p>
        </w:tc>
      </w:tr>
    </w:tbl>
    <w:p w:rsidR="00EB27FA" w:rsidRPr="0038512A" w:rsidRDefault="00EB27FA" w:rsidP="00EB27FA">
      <w:pPr>
        <w:tabs>
          <w:tab w:val="left" w:pos="1560"/>
        </w:tabs>
        <w:spacing w:before="120"/>
      </w:pPr>
      <w:r w:rsidRPr="0038512A">
        <w:t>Résultat :</w:t>
      </w:r>
      <w:r>
        <w:t xml:space="preserve"> </w:t>
      </w:r>
      <w:r w:rsidRPr="0038512A">
        <w:t>K</w:t>
      </w:r>
      <w:r>
        <w:t>O</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t>La fonctionnalité ne marche pas. L’application retourne un message d’erreur spécifiant une erreur 401 Non autorisé. L’application continue tout de même de fonctionner.</w:t>
            </w:r>
          </w:p>
        </w:tc>
      </w:tr>
    </w:tbl>
    <w:p w:rsidR="007F30AE" w:rsidRPr="00920F4E" w:rsidRDefault="007F30AE" w:rsidP="00750940">
      <w:pPr>
        <w:pStyle w:val="Informations"/>
        <w:tabs>
          <w:tab w:val="clear" w:pos="4395"/>
        </w:tabs>
        <w:ind w:left="0"/>
      </w:pPr>
    </w:p>
    <w:p w:rsidR="007F30AE" w:rsidRPr="007F30AE" w:rsidRDefault="007F30AE" w:rsidP="008E53F9">
      <w:pPr>
        <w:pStyle w:val="Titre1"/>
      </w:pPr>
      <w:bookmarkStart w:id="45" w:name="_Toc165969653"/>
      <w:bookmarkStart w:id="46" w:name="_Toc479337832"/>
      <w:r w:rsidRPr="007F30AE">
        <w:lastRenderedPageBreak/>
        <w:t>Conclusion</w:t>
      </w:r>
      <w:bookmarkEnd w:id="45"/>
      <w:bookmarkEnd w:id="46"/>
    </w:p>
    <w:p w:rsidR="007F30AE" w:rsidRDefault="007F30AE" w:rsidP="002D275D">
      <w:pPr>
        <w:pStyle w:val="Titre2"/>
      </w:pPr>
      <w:bookmarkStart w:id="47" w:name="_Toc165969654"/>
      <w:bookmarkStart w:id="48" w:name="_Toc479337833"/>
      <w:r w:rsidRPr="00152A26">
        <w:t xml:space="preserve">Bilan des </w:t>
      </w:r>
      <w:bookmarkEnd w:id="47"/>
      <w:r w:rsidR="008E53F9">
        <w:t>fonctionnalités demandées</w:t>
      </w:r>
      <w:bookmarkEnd w:id="48"/>
    </w:p>
    <w:p w:rsidR="00CD685F" w:rsidRDefault="00CD685F" w:rsidP="00CD685F">
      <w:r>
        <w:t xml:space="preserve">A la fin de ce projet, presque toutes les fonctionnalités du cahier des charges sont atteintes. Les fonctionnalités aimer / ne plus aimer un </w:t>
      </w:r>
      <w:r w:rsidR="00D04AA5">
        <w:t>tweet sont écrites dans le code en</w:t>
      </w:r>
      <w:r>
        <w:t xml:space="preserve"> suivant le même type de procédure que </w:t>
      </w:r>
      <w:r w:rsidR="00D04AA5">
        <w:t xml:space="preserve">pour </w:t>
      </w:r>
      <w:r>
        <w:t>les autres fonctionnalités, mais pour une cause non définie</w:t>
      </w:r>
      <w:r w:rsidR="00D04AA5">
        <w:t xml:space="preserve">, lorsque les requêtes http de </w:t>
      </w:r>
      <w:r w:rsidR="00427E68">
        <w:t>c</w:t>
      </w:r>
      <w:r w:rsidR="00D04AA5">
        <w:t>es fonctionnalités sont envoyées, le serveur retourne une erreur 401 Non autorisé. Cette erreur est néanmoins gérée afin de ne pas provoquer l’arrêt de l’application</w:t>
      </w:r>
      <w:r w:rsidR="004879AE">
        <w:t>.</w:t>
      </w:r>
      <w:r w:rsidR="00855110">
        <w:t xml:space="preserve"> L’erreur doit certainement se trouver au niveau de la générati</w:t>
      </w:r>
      <w:r w:rsidR="00B9326D">
        <w:t xml:space="preserve">on du header et de la signature, mais après </w:t>
      </w:r>
      <w:r w:rsidR="00DD1590">
        <w:t>plusieurs</w:t>
      </w:r>
      <w:r w:rsidR="00B9326D">
        <w:t xml:space="preserve"> test</w:t>
      </w:r>
      <w:r w:rsidR="00B8611C">
        <w:t>s</w:t>
      </w:r>
      <w:r w:rsidR="00B9326D">
        <w:t>, elle reste pour l’instant introuvable.</w:t>
      </w:r>
    </w:p>
    <w:p w:rsidR="00106CB0" w:rsidRDefault="003B3057" w:rsidP="00CD685F">
      <w:r>
        <w:t>Il existe également un problème de gestion des images lors d’un cas très précis</w:t>
      </w:r>
      <w:r w:rsidR="00661AB6">
        <w:t xml:space="preserve"> (voir la remarque du scénario 8 au point 5.1)</w:t>
      </w:r>
      <w:r w:rsidR="00E12A75">
        <w:t>.</w:t>
      </w:r>
      <w:r w:rsidR="00106CB0">
        <w:t xml:space="preserve"> </w:t>
      </w:r>
    </w:p>
    <w:p w:rsidR="00986718" w:rsidRDefault="00986718" w:rsidP="00CD685F">
      <w:r>
        <w:t>Une des possibles améliorations du projet seraient de corriger l’erreur engendrée par l’action d’aimer / ne plus aimer un tweet, ainsi que la correction du problème d’image dans le cas mentionné ci-dessus.</w:t>
      </w:r>
      <w:r w:rsidR="001D34A2">
        <w:t xml:space="preserve"> Pour aller plus loin, il serait intéressant d’ajouter une recherche de tweet</w:t>
      </w:r>
      <w:r w:rsidR="00767FE5">
        <w:t>s</w:t>
      </w:r>
      <w:r w:rsidR="001D34A2">
        <w:t xml:space="preserve"> mais aussi de personne. De pouvoir s’abonner et se désabonner de</w:t>
      </w:r>
      <w:r w:rsidR="00767FE5">
        <w:t>s personnes visibles lors de la recherche.</w:t>
      </w:r>
      <w:r w:rsidR="00F96D02">
        <w:t xml:space="preserve"> De pouvoir également visualiser les vidéos depuis l’application, mais aussi de pouvoir tweeter des photos et vidéos depuis l’application.</w:t>
      </w:r>
      <w:r w:rsidR="00B46F1C">
        <w:t xml:space="preserve"> Une autre fonctionnalité intéressante serait de pouvoir se connecter à d’autre compte grâce à l’application, cela demanderait une autre méthode de connexion avec </w:t>
      </w:r>
      <w:proofErr w:type="spellStart"/>
      <w:r w:rsidR="00B46F1C">
        <w:t>OAuth</w:t>
      </w:r>
      <w:proofErr w:type="spellEnd"/>
      <w:r w:rsidR="00B46F1C">
        <w:t xml:space="preserve"> et une gestion de la sécurité rigoureuse.</w:t>
      </w:r>
    </w:p>
    <w:p w:rsidR="007F30AE" w:rsidRDefault="007F30AE" w:rsidP="002D275D">
      <w:pPr>
        <w:pStyle w:val="Titre2"/>
      </w:pPr>
      <w:bookmarkStart w:id="49" w:name="_Toc165969655"/>
      <w:bookmarkStart w:id="50" w:name="_Toc479337834"/>
      <w:r w:rsidRPr="007F30AE">
        <w:t>Bilan de la planification</w:t>
      </w:r>
      <w:bookmarkEnd w:id="49"/>
      <w:bookmarkEnd w:id="50"/>
    </w:p>
    <w:p w:rsidR="008748B6" w:rsidRDefault="00F532E0" w:rsidP="008748B6">
      <w:r>
        <w:t>La tâche correspondant aux tests a été largement surestimée.</w:t>
      </w:r>
      <w:r w:rsidR="001471FA">
        <w:t xml:space="preserve"> </w:t>
      </w:r>
      <w:r w:rsidR="0016454C">
        <w:t>Réfléchir</w:t>
      </w:r>
      <w:r w:rsidR="00957E4B">
        <w:t xml:space="preserve"> à l’aspect graphique de l’application m’a également pris moins de temps</w:t>
      </w:r>
      <w:r w:rsidR="00D63FC5">
        <w:t xml:space="preserve"> que prévu. Au contraire, le rapport a pris plus de temps, ainsi que la recherche de documentation. Le temps de code de l’application correspond assez bien à ce qui était prévu, mais sa planification a plusieurs fois changer en cours de projet.</w:t>
      </w:r>
    </w:p>
    <w:p w:rsidR="005E15C4" w:rsidRDefault="005E15C4" w:rsidP="005E15C4">
      <w:pPr>
        <w:keepNext/>
        <w:jc w:val="center"/>
      </w:pPr>
      <w:r>
        <w:rPr>
          <w:noProof/>
        </w:rPr>
        <w:drawing>
          <wp:inline distT="0" distB="0" distL="0" distR="0">
            <wp:extent cx="4467225" cy="356245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64946.tmp"/>
                    <pic:cNvPicPr/>
                  </pic:nvPicPr>
                  <pic:blipFill>
                    <a:blip r:embed="rId47">
                      <a:extLst>
                        <a:ext uri="{28A0092B-C50C-407E-A947-70E740481C1C}">
                          <a14:useLocalDpi xmlns:a14="http://schemas.microsoft.com/office/drawing/2010/main" val="0"/>
                        </a:ext>
                      </a:extLst>
                    </a:blip>
                    <a:stretch>
                      <a:fillRect/>
                    </a:stretch>
                  </pic:blipFill>
                  <pic:spPr>
                    <a:xfrm>
                      <a:off x="0" y="0"/>
                      <a:ext cx="4479132" cy="3571946"/>
                    </a:xfrm>
                    <a:prstGeom prst="rect">
                      <a:avLst/>
                    </a:prstGeom>
                  </pic:spPr>
                </pic:pic>
              </a:graphicData>
            </a:graphic>
          </wp:inline>
        </w:drawing>
      </w:r>
    </w:p>
    <w:p w:rsidR="005E15C4" w:rsidRPr="008748B6" w:rsidRDefault="005E15C4" w:rsidP="005E15C4">
      <w:pPr>
        <w:pStyle w:val="Lgende"/>
        <w:jc w:val="center"/>
      </w:pPr>
      <w:r>
        <w:t xml:space="preserve">Figure </w:t>
      </w:r>
      <w:fldSimple w:instr=" SEQ Figure \* ARABIC ">
        <w:r w:rsidR="0055493E">
          <w:rPr>
            <w:noProof/>
          </w:rPr>
          <w:t>30</w:t>
        </w:r>
      </w:fldSimple>
      <w:r>
        <w:t xml:space="preserve"> : Répartition des tâches réalisées</w:t>
      </w:r>
    </w:p>
    <w:p w:rsidR="007F30AE" w:rsidRDefault="007F30AE" w:rsidP="002D275D">
      <w:pPr>
        <w:pStyle w:val="Titre2"/>
      </w:pPr>
      <w:bookmarkStart w:id="51" w:name="_Toc165969656"/>
      <w:bookmarkStart w:id="52" w:name="_Toc479337835"/>
      <w:r w:rsidRPr="007F30AE">
        <w:lastRenderedPageBreak/>
        <w:t>Bilan personnel</w:t>
      </w:r>
      <w:bookmarkEnd w:id="51"/>
      <w:bookmarkEnd w:id="52"/>
    </w:p>
    <w:p w:rsidR="00DB4F64" w:rsidRDefault="00F462C8" w:rsidP="00F462C8">
      <w:r>
        <w:t>Avec ce projet, j’ai découvert ce qu’était qu’une API et l’architecture REST. C’est aussi la première fois que j’ai découvert les requêtes http ainsi que le langage JSON.</w:t>
      </w:r>
      <w:r w:rsidR="00664C5B">
        <w:t xml:space="preserve"> C’était un projet très instructif et intéressant malgré toutes les fois où je me suis </w:t>
      </w:r>
      <w:r w:rsidR="00611E54">
        <w:t>heurtée aux</w:t>
      </w:r>
      <w:r w:rsidR="00664C5B">
        <w:t xml:space="preserve"> erreurs 401.</w:t>
      </w:r>
      <w:r w:rsidR="00DB4F64">
        <w:t xml:space="preserve"> C’était également une bonne préparation générale à tous ce qu’il faudra faire au TPI. Je me suis rendue compte que réaliser une planification d’un projet sur quatre semaine n’était pas facile, surtout avec les nouvelles choses qu’il fallait apprendre.</w:t>
      </w:r>
    </w:p>
    <w:p w:rsidR="00A8505B" w:rsidRDefault="00A8505B" w:rsidP="00F462C8">
      <w:r>
        <w:t>S’il fallait refaire ce projet, je réfléchirais beaucoup plus sur toutes les tâches à réaliser et à planifier.</w:t>
      </w:r>
      <w:r w:rsidR="00FB1F77">
        <w:t xml:space="preserve"> Je prendrais aussi plus en note les changements de la planification, ainsi que les difficultés rencontrées</w:t>
      </w:r>
      <w:r w:rsidR="00111ABE">
        <w:t>.</w:t>
      </w:r>
      <w:r w:rsidR="00797D10">
        <w:t xml:space="preserve"> </w:t>
      </w:r>
      <w:r w:rsidR="003E5BA7">
        <w:t>Je reprendrais les mêmes documentations sur le web car elles m’ont beaucoup aidée à comprendre ce que je ne connaissais pas.</w:t>
      </w:r>
      <w:r w:rsidR="00D97CF9">
        <w:t xml:space="preserve"> Le fait de faire une maquette de l’application sur un site avant de la réaliser dans Windows </w:t>
      </w:r>
      <w:proofErr w:type="spellStart"/>
      <w:r w:rsidR="00D97CF9">
        <w:t>Forms</w:t>
      </w:r>
      <w:proofErr w:type="spellEnd"/>
      <w:r w:rsidR="00D97CF9">
        <w:t xml:space="preserve"> permet de bien se rendre compte de ce que je voulais réaliser et de ne pas perdre de temps avec les différents contrôles.</w:t>
      </w:r>
    </w:p>
    <w:p w:rsidR="000A4DF7" w:rsidRPr="00F462C8" w:rsidRDefault="000A4DF7" w:rsidP="00F462C8">
      <w:r>
        <w:t xml:space="preserve">Je remercie Monsieur </w:t>
      </w:r>
      <w:proofErr w:type="spellStart"/>
      <w:r>
        <w:t>Melly</w:t>
      </w:r>
      <w:proofErr w:type="spellEnd"/>
      <w:r>
        <w:t xml:space="preserve"> pour m’avoir fait découvrir des notions que je ne connaissais pas et pour avoir été disponible afin de répondre à mes questions.</w:t>
      </w:r>
    </w:p>
    <w:p w:rsidR="007F30AE" w:rsidRPr="007F30AE" w:rsidRDefault="007F30AE" w:rsidP="008E53F9">
      <w:pPr>
        <w:pStyle w:val="Titre1"/>
      </w:pPr>
      <w:bookmarkStart w:id="53" w:name="_Toc532179971"/>
      <w:bookmarkStart w:id="54" w:name="_Toc165969657"/>
      <w:bookmarkStart w:id="55" w:name="_Toc479337836"/>
      <w:r w:rsidRPr="007F30AE">
        <w:t>Divers</w:t>
      </w:r>
      <w:bookmarkEnd w:id="53"/>
      <w:bookmarkEnd w:id="54"/>
      <w:bookmarkEnd w:id="55"/>
    </w:p>
    <w:p w:rsidR="007F30AE" w:rsidRPr="007F30AE" w:rsidRDefault="007F30AE" w:rsidP="002D275D">
      <w:pPr>
        <w:pStyle w:val="Titre2"/>
      </w:pPr>
      <w:bookmarkStart w:id="56" w:name="_Toc532179972"/>
      <w:bookmarkStart w:id="57" w:name="_Toc165969658"/>
      <w:bookmarkStart w:id="58" w:name="_Toc479337837"/>
      <w:r w:rsidRPr="007F30AE">
        <w:t>Journal de travail</w:t>
      </w:r>
      <w:bookmarkEnd w:id="56"/>
      <w:bookmarkEnd w:id="57"/>
      <w:bookmarkEnd w:id="58"/>
    </w:p>
    <w:p w:rsidR="007F30AE" w:rsidRPr="00920F4E" w:rsidRDefault="00EA0CEE" w:rsidP="00EA0CEE">
      <w:r>
        <w:t xml:space="preserve">Voir le fichier Excel </w:t>
      </w:r>
      <w:hyperlink r:id="rId48" w:history="1">
        <w:r w:rsidRPr="00314EBE">
          <w:rPr>
            <w:rStyle w:val="Lienhypertexte"/>
            <w:i/>
          </w:rPr>
          <w:t>T-P_Appro2-savaryal-PlanificationEtJT.xlsm</w:t>
        </w:r>
      </w:hyperlink>
    </w:p>
    <w:p w:rsidR="00903FEF" w:rsidRDefault="00903FEF" w:rsidP="002D275D">
      <w:pPr>
        <w:pStyle w:val="Titre2"/>
      </w:pPr>
      <w:bookmarkStart w:id="59" w:name="_Toc479337838"/>
      <w:r>
        <w:t>Webographie</w:t>
      </w:r>
      <w:bookmarkEnd w:id="59"/>
    </w:p>
    <w:p w:rsidR="00455E74" w:rsidRDefault="00455E74" w:rsidP="00455E74">
      <w:pPr>
        <w:pStyle w:val="Paragraphedeliste"/>
        <w:numPr>
          <w:ilvl w:val="0"/>
          <w:numId w:val="9"/>
        </w:numPr>
      </w:pPr>
      <w:proofErr w:type="spellStart"/>
      <w:r>
        <w:t>Vidyasagar</w:t>
      </w:r>
      <w:proofErr w:type="spellEnd"/>
      <w:r>
        <w:t xml:space="preserve"> </w:t>
      </w:r>
      <w:proofErr w:type="spellStart"/>
      <w:r>
        <w:t>Machupalli</w:t>
      </w:r>
      <w:proofErr w:type="spellEnd"/>
      <w:r>
        <w:t>, API : Talk to Twitter API via C# - Part 1</w:t>
      </w:r>
    </w:p>
    <w:p w:rsidR="00685DB8" w:rsidRDefault="000D043B" w:rsidP="00455E74">
      <w:pPr>
        <w:pStyle w:val="Paragraphedeliste"/>
        <w:rPr>
          <w:rStyle w:val="Lienhypertexte"/>
        </w:rPr>
      </w:pPr>
      <w:hyperlink r:id="rId49" w:history="1">
        <w:r w:rsidR="00685DB8" w:rsidRPr="000A16CC">
          <w:rPr>
            <w:rStyle w:val="Lienhypertexte"/>
          </w:rPr>
          <w:t>https://www.codeproject.com/articles/729577/api-talk-to-twitter-api-via-csharp-part</w:t>
        </w:r>
      </w:hyperlink>
    </w:p>
    <w:p w:rsidR="00EB7E29" w:rsidRDefault="00EB7E29" w:rsidP="00455E74">
      <w:pPr>
        <w:pStyle w:val="Paragraphedeliste"/>
      </w:pPr>
    </w:p>
    <w:p w:rsidR="00455E74" w:rsidRDefault="00EA186F" w:rsidP="00685DB8">
      <w:pPr>
        <w:pStyle w:val="Paragraphedeliste"/>
        <w:numPr>
          <w:ilvl w:val="0"/>
          <w:numId w:val="9"/>
        </w:numPr>
      </w:pPr>
      <w:r>
        <w:t xml:space="preserve">Twitter Inc., Twitter </w:t>
      </w:r>
      <w:proofErr w:type="spellStart"/>
      <w:r>
        <w:t>Developer</w:t>
      </w:r>
      <w:proofErr w:type="spellEnd"/>
      <w:r>
        <w:t xml:space="preserve"> Documentation</w:t>
      </w:r>
    </w:p>
    <w:p w:rsidR="00685DB8" w:rsidRDefault="000D043B" w:rsidP="00455E74">
      <w:pPr>
        <w:pStyle w:val="Paragraphedeliste"/>
        <w:rPr>
          <w:rStyle w:val="Lienhypertexte"/>
        </w:rPr>
      </w:pPr>
      <w:hyperlink r:id="rId50" w:history="1">
        <w:r w:rsidR="00685DB8" w:rsidRPr="000A16CC">
          <w:rPr>
            <w:rStyle w:val="Lienhypertexte"/>
          </w:rPr>
          <w:t>https://dev.twitter.com/docs</w:t>
        </w:r>
      </w:hyperlink>
    </w:p>
    <w:p w:rsidR="00EB7E29" w:rsidRDefault="00EB7E29" w:rsidP="00455E74">
      <w:pPr>
        <w:pStyle w:val="Paragraphedeliste"/>
      </w:pPr>
    </w:p>
    <w:p w:rsidR="00EA186F" w:rsidRDefault="00EA186F" w:rsidP="00685DB8">
      <w:pPr>
        <w:pStyle w:val="Paragraphedeliste"/>
        <w:numPr>
          <w:ilvl w:val="0"/>
          <w:numId w:val="9"/>
        </w:numPr>
      </w:pPr>
      <w:r>
        <w:t xml:space="preserve">Steven Moseley, </w:t>
      </w:r>
      <w:proofErr w:type="spellStart"/>
      <w:r>
        <w:t>Making</w:t>
      </w:r>
      <w:proofErr w:type="spellEnd"/>
      <w:r>
        <w:t xml:space="preserve"> a Twitter </w:t>
      </w:r>
      <w:proofErr w:type="spellStart"/>
      <w:r>
        <w:t>OAuth</w:t>
      </w:r>
      <w:proofErr w:type="spellEnd"/>
      <w:r>
        <w:t xml:space="preserve"> API Call </w:t>
      </w:r>
      <w:proofErr w:type="spellStart"/>
      <w:r>
        <w:t>Using</w:t>
      </w:r>
      <w:proofErr w:type="spellEnd"/>
      <w:r>
        <w:t xml:space="preserve"> C#</w:t>
      </w:r>
    </w:p>
    <w:p w:rsidR="00685DB8" w:rsidRDefault="000D043B" w:rsidP="00EA186F">
      <w:pPr>
        <w:pStyle w:val="Paragraphedeliste"/>
        <w:rPr>
          <w:rStyle w:val="Lienhypertexte"/>
        </w:rPr>
      </w:pPr>
      <w:hyperlink r:id="rId51" w:history="1">
        <w:r w:rsidR="00685DB8" w:rsidRPr="000A16CC">
          <w:rPr>
            <w:rStyle w:val="Lienhypertexte"/>
          </w:rPr>
          <w:t>http://www.i-avington.com/Posts/Post/making-a-twitter-oauth-api-call-using-c</w:t>
        </w:r>
      </w:hyperlink>
    </w:p>
    <w:p w:rsidR="00EB7E29" w:rsidRDefault="00EB7E29" w:rsidP="00EA186F">
      <w:pPr>
        <w:pStyle w:val="Paragraphedeliste"/>
      </w:pPr>
    </w:p>
    <w:p w:rsidR="00775446" w:rsidRDefault="00775446" w:rsidP="00685DB8">
      <w:pPr>
        <w:pStyle w:val="Paragraphedeliste"/>
        <w:numPr>
          <w:ilvl w:val="0"/>
          <w:numId w:val="9"/>
        </w:numPr>
      </w:pPr>
      <w:r>
        <w:t xml:space="preserve">Walter G., How To Post A Tweet </w:t>
      </w:r>
      <w:proofErr w:type="spellStart"/>
      <w:r>
        <w:t>Using</w:t>
      </w:r>
      <w:proofErr w:type="spellEnd"/>
      <w:r>
        <w:t xml:space="preserve"> C# For Single User</w:t>
      </w:r>
    </w:p>
    <w:p w:rsidR="00685DB8" w:rsidRDefault="000D043B" w:rsidP="00775446">
      <w:pPr>
        <w:pStyle w:val="Paragraphedeliste"/>
        <w:rPr>
          <w:rStyle w:val="Lienhypertexte"/>
        </w:rPr>
      </w:pPr>
      <w:hyperlink r:id="rId52" w:history="1">
        <w:r w:rsidR="00685DB8" w:rsidRPr="000A16CC">
          <w:rPr>
            <w:rStyle w:val="Lienhypertexte"/>
          </w:rPr>
          <w:t>http://www.thatsoftwaredude.com/content/6289/how-to-post-a-tweet-using-c-for-single-user</w:t>
        </w:r>
      </w:hyperlink>
    </w:p>
    <w:p w:rsidR="00EB7E29" w:rsidRDefault="00EB7E29" w:rsidP="00775446">
      <w:pPr>
        <w:pStyle w:val="Paragraphedeliste"/>
      </w:pPr>
    </w:p>
    <w:p w:rsidR="00502703" w:rsidRDefault="00502703" w:rsidP="00685DB8">
      <w:pPr>
        <w:pStyle w:val="Paragraphedeliste"/>
        <w:numPr>
          <w:ilvl w:val="0"/>
          <w:numId w:val="9"/>
        </w:numPr>
      </w:pPr>
      <w:r>
        <w:t xml:space="preserve">Emily </w:t>
      </w:r>
      <w:proofErr w:type="spellStart"/>
      <w:r>
        <w:t>Reese</w:t>
      </w:r>
      <w:proofErr w:type="spellEnd"/>
      <w:r>
        <w:t xml:space="preserve">, Utilisez des API REST </w:t>
      </w:r>
      <w:r w:rsidR="00AC5E55">
        <w:t>dans vos projets web</w:t>
      </w:r>
    </w:p>
    <w:p w:rsidR="00685DB8" w:rsidRDefault="000D043B" w:rsidP="00502703">
      <w:pPr>
        <w:pStyle w:val="Paragraphedeliste"/>
        <w:rPr>
          <w:rStyle w:val="Lienhypertexte"/>
        </w:rPr>
      </w:pPr>
      <w:hyperlink r:id="rId53" w:history="1">
        <w:r w:rsidR="00685DB8" w:rsidRPr="000A16CC">
          <w:rPr>
            <w:rStyle w:val="Lienhypertexte"/>
          </w:rPr>
          <w:t>https://openclassrooms.com/courses/utilisez-des-api-rest-dans-vos-projets-web</w:t>
        </w:r>
      </w:hyperlink>
    </w:p>
    <w:p w:rsidR="00EB7E29" w:rsidRDefault="00EB7E29" w:rsidP="00502703">
      <w:pPr>
        <w:pStyle w:val="Paragraphedeliste"/>
      </w:pPr>
    </w:p>
    <w:p w:rsidR="005704ED" w:rsidRDefault="005704ED" w:rsidP="00DD67DC">
      <w:pPr>
        <w:pStyle w:val="Paragraphedeliste"/>
        <w:numPr>
          <w:ilvl w:val="0"/>
          <w:numId w:val="9"/>
        </w:numPr>
      </w:pPr>
      <w:r>
        <w:t xml:space="preserve">REST API Tutorial, </w:t>
      </w:r>
      <w:proofErr w:type="spellStart"/>
      <w:r>
        <w:t>Learn</w:t>
      </w:r>
      <w:proofErr w:type="spellEnd"/>
      <w:r>
        <w:t xml:space="preserve"> REST : A </w:t>
      </w:r>
      <w:proofErr w:type="spellStart"/>
      <w:r>
        <w:t>RESTful</w:t>
      </w:r>
      <w:proofErr w:type="spellEnd"/>
      <w:r>
        <w:t xml:space="preserve"> Tutorial</w:t>
      </w:r>
    </w:p>
    <w:p w:rsidR="001655D4" w:rsidRDefault="000D043B" w:rsidP="001655D4">
      <w:pPr>
        <w:pStyle w:val="Paragraphedeliste"/>
      </w:pPr>
      <w:hyperlink r:id="rId54" w:history="1">
        <w:r w:rsidR="0004337B" w:rsidRPr="0030051F">
          <w:rPr>
            <w:rStyle w:val="Lienhypertexte"/>
          </w:rPr>
          <w:t>http://www.restapitutorial.com/</w:t>
        </w:r>
      </w:hyperlink>
    </w:p>
    <w:p w:rsidR="00EB7E29" w:rsidRDefault="00EB7E29" w:rsidP="001655D4">
      <w:pPr>
        <w:pStyle w:val="Paragraphedeliste"/>
      </w:pPr>
    </w:p>
    <w:p w:rsidR="001655D4" w:rsidRDefault="001655D4" w:rsidP="001655D4">
      <w:pPr>
        <w:pStyle w:val="Paragraphedeliste"/>
        <w:numPr>
          <w:ilvl w:val="0"/>
          <w:numId w:val="9"/>
        </w:numPr>
      </w:pPr>
      <w:r>
        <w:t xml:space="preserve">Microsoft, </w:t>
      </w:r>
      <w:r w:rsidRPr="001655D4">
        <w:t xml:space="preserve">Comment : envoyer des données à l’aide de la classe </w:t>
      </w:r>
      <w:proofErr w:type="spellStart"/>
      <w:r w:rsidRPr="001655D4">
        <w:t>WebRequest</w:t>
      </w:r>
      <w:proofErr w:type="spellEnd"/>
    </w:p>
    <w:p w:rsidR="0004337B" w:rsidRDefault="000D043B" w:rsidP="001655D4">
      <w:pPr>
        <w:pStyle w:val="Paragraphedeliste"/>
      </w:pPr>
      <w:hyperlink r:id="rId55" w:history="1">
        <w:r w:rsidR="0004337B" w:rsidRPr="0030051F">
          <w:rPr>
            <w:rStyle w:val="Lienhypertexte"/>
          </w:rPr>
          <w:t>https://msdn.microsoft.com/fr-fr/library/debx8sh9(v=vs.110).aspx</w:t>
        </w:r>
      </w:hyperlink>
    </w:p>
    <w:p w:rsidR="00EB7E29" w:rsidRDefault="00EB7E29" w:rsidP="001655D4">
      <w:pPr>
        <w:pStyle w:val="Paragraphedeliste"/>
      </w:pPr>
    </w:p>
    <w:p w:rsidR="004C6C96" w:rsidRDefault="002D5AE9" w:rsidP="0004337B">
      <w:pPr>
        <w:pStyle w:val="Paragraphedeliste"/>
        <w:numPr>
          <w:ilvl w:val="0"/>
          <w:numId w:val="9"/>
        </w:numPr>
      </w:pPr>
      <w:proofErr w:type="spellStart"/>
      <w:r>
        <w:t>Stack</w:t>
      </w:r>
      <w:proofErr w:type="spellEnd"/>
      <w:r>
        <w:t xml:space="preserve"> </w:t>
      </w:r>
      <w:proofErr w:type="spellStart"/>
      <w:r>
        <w:t>Overflow</w:t>
      </w:r>
      <w:proofErr w:type="spellEnd"/>
      <w:r>
        <w:t xml:space="preserve">, </w:t>
      </w:r>
      <w:proofErr w:type="spellStart"/>
      <w:r>
        <w:t>AppSettings</w:t>
      </w:r>
      <w:proofErr w:type="spellEnd"/>
      <w:r>
        <w:t xml:space="preserve"> </w:t>
      </w:r>
      <w:proofErr w:type="spellStart"/>
      <w:r>
        <w:t>get</w:t>
      </w:r>
      <w:proofErr w:type="spellEnd"/>
      <w:r>
        <w:t xml:space="preserve"> value </w:t>
      </w:r>
      <w:proofErr w:type="spellStart"/>
      <w:r>
        <w:t>from</w:t>
      </w:r>
      <w:proofErr w:type="spellEnd"/>
      <w:r>
        <w:t xml:space="preserve"> .config file</w:t>
      </w:r>
    </w:p>
    <w:p w:rsidR="0004337B" w:rsidRDefault="000D043B" w:rsidP="004C6C96">
      <w:pPr>
        <w:pStyle w:val="Paragraphedeliste"/>
      </w:pPr>
      <w:hyperlink r:id="rId56" w:history="1">
        <w:r w:rsidR="0004337B" w:rsidRPr="0030051F">
          <w:rPr>
            <w:rStyle w:val="Lienhypertexte"/>
          </w:rPr>
          <w:t>http://stackoverflow.com/questions/10766654/appsettings-get-value-from-config-file</w:t>
        </w:r>
      </w:hyperlink>
    </w:p>
    <w:p w:rsidR="00EB7E29" w:rsidRDefault="00EB7E29" w:rsidP="004C6C96">
      <w:pPr>
        <w:pStyle w:val="Paragraphedeliste"/>
      </w:pPr>
    </w:p>
    <w:p w:rsidR="0053404E" w:rsidRDefault="0053404E" w:rsidP="0004337B">
      <w:pPr>
        <w:pStyle w:val="Paragraphedeliste"/>
        <w:numPr>
          <w:ilvl w:val="0"/>
          <w:numId w:val="9"/>
        </w:numPr>
      </w:pPr>
      <w:proofErr w:type="spellStart"/>
      <w:r>
        <w:t>Umer</w:t>
      </w:r>
      <w:proofErr w:type="spellEnd"/>
      <w:r>
        <w:t xml:space="preserve"> </w:t>
      </w:r>
      <w:proofErr w:type="spellStart"/>
      <w:r>
        <w:t>Pasha</w:t>
      </w:r>
      <w:proofErr w:type="spellEnd"/>
      <w:r>
        <w:t xml:space="preserve">, C# dot net code to </w:t>
      </w:r>
      <w:proofErr w:type="spellStart"/>
      <w:r>
        <w:t>get</w:t>
      </w:r>
      <w:proofErr w:type="spellEnd"/>
      <w:r>
        <w:t xml:space="preserve"> </w:t>
      </w:r>
      <w:proofErr w:type="spellStart"/>
      <w:r>
        <w:t>latest</w:t>
      </w:r>
      <w:proofErr w:type="spellEnd"/>
      <w:r>
        <w:t xml:space="preserve"> tweets </w:t>
      </w:r>
      <w:proofErr w:type="spellStart"/>
      <w:r>
        <w:t>using</w:t>
      </w:r>
      <w:proofErr w:type="spellEnd"/>
      <w:r>
        <w:t xml:space="preserve"> twitter</w:t>
      </w:r>
    </w:p>
    <w:p w:rsidR="0004337B" w:rsidRDefault="000D043B" w:rsidP="0053404E">
      <w:pPr>
        <w:pStyle w:val="Paragraphedeliste"/>
      </w:pPr>
      <w:hyperlink r:id="rId57" w:history="1">
        <w:r w:rsidR="0004337B" w:rsidRPr="007C2E8F">
          <w:rPr>
            <w:rStyle w:val="Lienhypertexte"/>
          </w:rPr>
          <w:t>https://umerpasha.wordpress.com/2013/06/13/c-code-to-get-latest-tweets-using-twitter-api-1-1/</w:t>
        </w:r>
      </w:hyperlink>
    </w:p>
    <w:p w:rsidR="00EB7E29" w:rsidRDefault="00EB7E29" w:rsidP="0053404E">
      <w:pPr>
        <w:pStyle w:val="Paragraphedeliste"/>
      </w:pPr>
    </w:p>
    <w:p w:rsidR="00F05FB5" w:rsidRDefault="00F05FB5" w:rsidP="0004337B">
      <w:pPr>
        <w:pStyle w:val="Paragraphedeliste"/>
        <w:numPr>
          <w:ilvl w:val="0"/>
          <w:numId w:val="9"/>
        </w:numPr>
      </w:pPr>
      <w:proofErr w:type="spellStart"/>
      <w:r>
        <w:lastRenderedPageBreak/>
        <w:t>Newtonsoft</w:t>
      </w:r>
      <w:proofErr w:type="spellEnd"/>
      <w:r>
        <w:t>, Json.NET Documentation</w:t>
      </w:r>
    </w:p>
    <w:p w:rsidR="0004337B" w:rsidRDefault="000D043B" w:rsidP="00F05FB5">
      <w:pPr>
        <w:pStyle w:val="Paragraphedeliste"/>
      </w:pPr>
      <w:hyperlink r:id="rId58" w:history="1">
        <w:r w:rsidR="0004337B" w:rsidRPr="0030051F">
          <w:rPr>
            <w:rStyle w:val="Lienhypertexte"/>
          </w:rPr>
          <w:t>http://www.newtonsoft.com/json/help/html/Introduction.htm</w:t>
        </w:r>
      </w:hyperlink>
    </w:p>
    <w:p w:rsidR="00EB7E29" w:rsidRDefault="00EB7E29" w:rsidP="00F05FB5">
      <w:pPr>
        <w:pStyle w:val="Paragraphedeliste"/>
      </w:pPr>
    </w:p>
    <w:p w:rsidR="00C76803" w:rsidRDefault="00C76803" w:rsidP="00C76803">
      <w:pPr>
        <w:pStyle w:val="Paragraphedeliste"/>
        <w:numPr>
          <w:ilvl w:val="0"/>
          <w:numId w:val="9"/>
        </w:numPr>
      </w:pPr>
      <w:r>
        <w:t xml:space="preserve">Microsoft, </w:t>
      </w:r>
      <w:r w:rsidRPr="00C76803">
        <w:t>Comment : écrire dans un fichier texte (Guide de programmation C#)</w:t>
      </w:r>
    </w:p>
    <w:p w:rsidR="0004337B" w:rsidRDefault="000D043B" w:rsidP="00C76803">
      <w:pPr>
        <w:pStyle w:val="Paragraphedeliste"/>
      </w:pPr>
      <w:hyperlink r:id="rId59" w:history="1">
        <w:r w:rsidR="0004337B" w:rsidRPr="0030051F">
          <w:rPr>
            <w:rStyle w:val="Lienhypertexte"/>
          </w:rPr>
          <w:t>https://msdn.microsoft.com/fr-fr/library/8bh11f1k.aspx</w:t>
        </w:r>
      </w:hyperlink>
    </w:p>
    <w:p w:rsidR="00EB7E29" w:rsidRDefault="00EB7E29" w:rsidP="00C76803">
      <w:pPr>
        <w:pStyle w:val="Paragraphedeliste"/>
      </w:pPr>
    </w:p>
    <w:p w:rsidR="00BF6A90" w:rsidRDefault="00BF6A90" w:rsidP="0004337B">
      <w:pPr>
        <w:pStyle w:val="Paragraphedeliste"/>
        <w:numPr>
          <w:ilvl w:val="0"/>
          <w:numId w:val="9"/>
        </w:numPr>
      </w:pPr>
      <w:r>
        <w:t xml:space="preserve">Microsoft, </w:t>
      </w:r>
      <w:proofErr w:type="spellStart"/>
      <w:r>
        <w:t>try</w:t>
      </w:r>
      <w:proofErr w:type="spellEnd"/>
      <w:r>
        <w:t>-catch (C# Reference)</w:t>
      </w:r>
    </w:p>
    <w:p w:rsidR="0004337B" w:rsidRDefault="000D043B" w:rsidP="00BF6A90">
      <w:pPr>
        <w:pStyle w:val="Paragraphedeliste"/>
      </w:pPr>
      <w:hyperlink r:id="rId60" w:history="1">
        <w:r w:rsidR="0004337B" w:rsidRPr="00EB7E29">
          <w:rPr>
            <w:rStyle w:val="Lienhypertexte"/>
          </w:rPr>
          <w:t>https://msdn.microsoft.com/en-</w:t>
        </w:r>
        <w:r w:rsidR="00BF6A90" w:rsidRPr="00EB7E29">
          <w:rPr>
            <w:rStyle w:val="Lienhypertexte"/>
          </w:rPr>
          <w:t>us/library/0yd65esw.aspx</w:t>
        </w:r>
      </w:hyperlink>
    </w:p>
    <w:p w:rsidR="00EB7E29" w:rsidRDefault="00EB7E29" w:rsidP="00BF6A90">
      <w:pPr>
        <w:pStyle w:val="Paragraphedeliste"/>
      </w:pPr>
    </w:p>
    <w:p w:rsidR="00683419" w:rsidRDefault="00683419" w:rsidP="0004337B">
      <w:pPr>
        <w:pStyle w:val="Paragraphedeliste"/>
        <w:numPr>
          <w:ilvl w:val="0"/>
          <w:numId w:val="9"/>
        </w:numPr>
      </w:pPr>
      <w:r>
        <w:t xml:space="preserve">Microsoft, </w:t>
      </w:r>
      <w:proofErr w:type="spellStart"/>
      <w:r>
        <w:t>PictureBox.Load</w:t>
      </w:r>
      <w:proofErr w:type="spellEnd"/>
      <w:r>
        <w:t xml:space="preserve"> Method (String)</w:t>
      </w:r>
    </w:p>
    <w:p w:rsidR="007F30AE" w:rsidRDefault="000D043B" w:rsidP="001B0D84">
      <w:pPr>
        <w:pStyle w:val="Paragraphedeliste"/>
        <w:rPr>
          <w:rStyle w:val="Lienhypertexte"/>
        </w:rPr>
      </w:pPr>
      <w:hyperlink r:id="rId61" w:history="1">
        <w:r w:rsidR="0004337B" w:rsidRPr="00EB7E29">
          <w:rPr>
            <w:rStyle w:val="Lienhypertexte"/>
          </w:rPr>
          <w:t>https://msdn.microsoft.com/en-us/library/f6ak7was.aspx</w:t>
        </w:r>
      </w:hyperlink>
    </w:p>
    <w:p w:rsidR="00F22CF5" w:rsidRDefault="00F22CF5" w:rsidP="001B0D84">
      <w:pPr>
        <w:pStyle w:val="Paragraphedeliste"/>
        <w:rPr>
          <w:rStyle w:val="Lienhypertexte"/>
        </w:rPr>
      </w:pPr>
    </w:p>
    <w:p w:rsidR="00F22CF5" w:rsidRDefault="00F22CF5" w:rsidP="00F22CF5">
      <w:pPr>
        <w:pStyle w:val="Paragraphedeliste"/>
        <w:numPr>
          <w:ilvl w:val="0"/>
          <w:numId w:val="9"/>
        </w:numPr>
      </w:pPr>
      <w:proofErr w:type="spellStart"/>
      <w:r>
        <w:t>OAuth</w:t>
      </w:r>
      <w:proofErr w:type="spellEnd"/>
      <w:r>
        <w:t xml:space="preserve"> </w:t>
      </w:r>
      <w:proofErr w:type="spellStart"/>
      <w:r>
        <w:t>Core</w:t>
      </w:r>
      <w:proofErr w:type="spellEnd"/>
      <w:r>
        <w:t xml:space="preserve"> </w:t>
      </w:r>
      <w:proofErr w:type="spellStart"/>
      <w:r>
        <w:t>Workgroup</w:t>
      </w:r>
      <w:proofErr w:type="spellEnd"/>
      <w:r>
        <w:t xml:space="preserve">, </w:t>
      </w:r>
      <w:proofErr w:type="spellStart"/>
      <w:r>
        <w:t>OAuth</w:t>
      </w:r>
      <w:proofErr w:type="spellEnd"/>
      <w:r>
        <w:t xml:space="preserve"> </w:t>
      </w:r>
      <w:proofErr w:type="spellStart"/>
      <w:r>
        <w:t>Core</w:t>
      </w:r>
      <w:proofErr w:type="spellEnd"/>
      <w:r>
        <w:t xml:space="preserve"> 1.0</w:t>
      </w:r>
    </w:p>
    <w:p w:rsidR="00F22CF5" w:rsidRDefault="000D043B" w:rsidP="00F22CF5">
      <w:pPr>
        <w:pStyle w:val="Paragraphedeliste"/>
      </w:pPr>
      <w:hyperlink r:id="rId62" w:history="1">
        <w:r w:rsidR="00F22CF5" w:rsidRPr="005C6F43">
          <w:rPr>
            <w:rStyle w:val="Lienhypertexte"/>
          </w:rPr>
          <w:t>https://oauth.net/core/1.0/</w:t>
        </w:r>
      </w:hyperlink>
    </w:p>
    <w:p w:rsidR="00F22CF5" w:rsidRPr="00920F4E" w:rsidRDefault="00F22CF5" w:rsidP="00F22CF5">
      <w:pPr>
        <w:pStyle w:val="Paragraphedeliste"/>
      </w:pPr>
    </w:p>
    <w:sectPr w:rsidR="00F22CF5" w:rsidRPr="00920F4E" w:rsidSect="002D275D">
      <w:headerReference w:type="default" r:id="rId63"/>
      <w:footerReference w:type="default" r:id="rId64"/>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CDE" w:rsidRDefault="00544CDE">
      <w:r>
        <w:separator/>
      </w:r>
    </w:p>
  </w:endnote>
  <w:endnote w:type="continuationSeparator" w:id="0">
    <w:p w:rsidR="00544CDE" w:rsidRDefault="0054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7"/>
      <w:gridCol w:w="2620"/>
      <w:gridCol w:w="3033"/>
    </w:tblGrid>
    <w:tr w:rsidR="00AA4393" w:rsidRPr="00000197" w:rsidTr="00E52B61">
      <w:trPr>
        <w:trHeight w:hRule="exact" w:val="227"/>
        <w:jc w:val="center"/>
      </w:trPr>
      <w:tc>
        <w:tcPr>
          <w:tcW w:w="3510" w:type="dxa"/>
          <w:vAlign w:val="center"/>
        </w:tcPr>
        <w:p w:rsidR="00AA4393" w:rsidRDefault="00AA4393" w:rsidP="00742484">
          <w:pPr>
            <w:pStyle w:val="-Pieddepage"/>
          </w:pPr>
          <w:r w:rsidRPr="00742484">
            <w:t>Auteur</w:t>
          </w:r>
          <w:r w:rsidRPr="00000197">
            <w:rPr>
              <w:rFonts w:cs="Arial"/>
              <w:szCs w:val="16"/>
            </w:rPr>
            <w:t>:</w:t>
          </w:r>
          <w:r w:rsidR="008D4DBD">
            <w:rPr>
              <w:rFonts w:cs="Arial"/>
              <w:szCs w:val="16"/>
            </w:rPr>
            <w:t xml:space="preserve"> </w:t>
          </w:r>
          <w:r w:rsidR="0087057D">
            <w:t>Alison Savary</w:t>
          </w:r>
        </w:p>
        <w:p w:rsidR="00AA4393" w:rsidRPr="00000197" w:rsidRDefault="00AA4393" w:rsidP="002D7D46">
          <w:pPr>
            <w:pStyle w:val="-Pieddepage"/>
            <w:rPr>
              <w:rFonts w:cs="Arial"/>
              <w:szCs w:val="16"/>
            </w:rPr>
          </w:pPr>
        </w:p>
      </w:tc>
      <w:tc>
        <w:tcPr>
          <w:tcW w:w="2680" w:type="dxa"/>
          <w:vAlign w:val="center"/>
        </w:tcPr>
        <w:p w:rsidR="00AA4393" w:rsidRPr="00000197" w:rsidRDefault="00AA4393" w:rsidP="00955930">
          <w:pPr>
            <w:pStyle w:val="-Pieddepage"/>
            <w:jc w:val="center"/>
            <w:rPr>
              <w:rFonts w:cs="Arial"/>
              <w:szCs w:val="16"/>
            </w:rPr>
          </w:pPr>
        </w:p>
      </w:tc>
      <w:tc>
        <w:tcPr>
          <w:tcW w:w="3096" w:type="dxa"/>
          <w:vAlign w:val="center"/>
        </w:tcPr>
        <w:p w:rsidR="00AA4393" w:rsidRPr="00000197" w:rsidRDefault="00AA4393" w:rsidP="008D4DBD">
          <w:pPr>
            <w:pStyle w:val="-Pieddepage"/>
            <w:jc w:val="right"/>
            <w:rPr>
              <w:rFonts w:cs="Arial"/>
              <w:szCs w:val="16"/>
            </w:rPr>
          </w:pPr>
          <w:r>
            <w:rPr>
              <w:rFonts w:cs="Arial"/>
              <w:szCs w:val="16"/>
            </w:rPr>
            <w:t>Création</w:t>
          </w:r>
          <w:r w:rsidRPr="00000197">
            <w:rPr>
              <w:rFonts w:cs="Arial"/>
              <w:szCs w:val="16"/>
            </w:rPr>
            <w:t xml:space="preserve">: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5493E">
            <w:rPr>
              <w:rFonts w:cs="Arial"/>
              <w:noProof/>
              <w:szCs w:val="16"/>
            </w:rPr>
            <w:t>13.03.2017</w:t>
          </w:r>
          <w:r w:rsidR="00A65F0B">
            <w:rPr>
              <w:rFonts w:cs="Arial"/>
              <w:szCs w:val="16"/>
            </w:rPr>
            <w:fldChar w:fldCharType="end"/>
          </w:r>
        </w:p>
      </w:tc>
    </w:tr>
    <w:tr w:rsidR="00AA4393" w:rsidRPr="00000197" w:rsidTr="00E52B61">
      <w:trPr>
        <w:jc w:val="center"/>
      </w:trPr>
      <w:tc>
        <w:tcPr>
          <w:tcW w:w="3510" w:type="dxa"/>
          <w:vAlign w:val="center"/>
        </w:tcPr>
        <w:p w:rsidR="00AA4393" w:rsidRPr="00000197" w:rsidRDefault="00AA4393" w:rsidP="008D4DBD">
          <w:pPr>
            <w:pStyle w:val="-Pieddepage"/>
            <w:rPr>
              <w:rFonts w:cs="Arial"/>
              <w:szCs w:val="16"/>
            </w:rPr>
          </w:pPr>
        </w:p>
      </w:tc>
      <w:tc>
        <w:tcPr>
          <w:tcW w:w="2680" w:type="dxa"/>
          <w:vAlign w:val="center"/>
        </w:tcPr>
        <w:p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0D043B">
            <w:rPr>
              <w:rStyle w:val="Numrodepage"/>
              <w:rFonts w:cs="Arial"/>
              <w:noProof/>
              <w:szCs w:val="16"/>
            </w:rPr>
            <w:t>20</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0D043B">
            <w:rPr>
              <w:rStyle w:val="Numrodepage"/>
              <w:rFonts w:cs="Arial"/>
              <w:noProof/>
              <w:szCs w:val="16"/>
            </w:rPr>
            <w:t>27</w:t>
          </w:r>
          <w:r w:rsidR="00A65F0B" w:rsidRPr="00000197">
            <w:rPr>
              <w:rStyle w:val="Numrodepage"/>
              <w:rFonts w:cs="Arial"/>
              <w:szCs w:val="16"/>
            </w:rPr>
            <w:fldChar w:fldCharType="end"/>
          </w:r>
        </w:p>
      </w:tc>
      <w:tc>
        <w:tcPr>
          <w:tcW w:w="3096" w:type="dxa"/>
          <w:vAlign w:val="center"/>
        </w:tcPr>
        <w:p w:rsidR="00AA4393" w:rsidRPr="00000197" w:rsidRDefault="00AA4393" w:rsidP="00B51728">
          <w:pPr>
            <w:pStyle w:val="-Pieddepage"/>
            <w:jc w:val="center"/>
            <w:rPr>
              <w:rFonts w:cs="Arial"/>
              <w:szCs w:val="16"/>
            </w:rPr>
          </w:pPr>
        </w:p>
      </w:tc>
    </w:tr>
    <w:tr w:rsidR="00AA4393" w:rsidRPr="00000197" w:rsidTr="00E52B61">
      <w:trPr>
        <w:jc w:val="center"/>
      </w:trPr>
      <w:tc>
        <w:tcPr>
          <w:tcW w:w="3510" w:type="dxa"/>
          <w:vAlign w:val="center"/>
        </w:tcPr>
        <w:p w:rsidR="00AA4393" w:rsidRPr="00000197" w:rsidRDefault="00AA4393" w:rsidP="001764CE">
          <w:pPr>
            <w:pStyle w:val="-Pieddepage"/>
            <w:rPr>
              <w:rFonts w:cs="Arial"/>
              <w:szCs w:val="16"/>
            </w:rPr>
          </w:pPr>
        </w:p>
      </w:tc>
      <w:tc>
        <w:tcPr>
          <w:tcW w:w="5776" w:type="dxa"/>
          <w:gridSpan w:val="2"/>
          <w:vAlign w:val="center"/>
        </w:tcPr>
        <w:p w:rsidR="00AA4393" w:rsidRPr="00000197" w:rsidRDefault="000D043B" w:rsidP="00955930">
          <w:pPr>
            <w:pStyle w:val="-Pieddepage"/>
            <w:jc w:val="right"/>
            <w:rPr>
              <w:rFonts w:cs="Arial"/>
              <w:szCs w:val="16"/>
            </w:rPr>
          </w:pPr>
          <w:r>
            <w:fldChar w:fldCharType="begin"/>
          </w:r>
          <w:r>
            <w:instrText xml:space="preserve"> FILENAME  \* FirstCap  \* MERGEFORMAT </w:instrText>
          </w:r>
          <w:r>
            <w:fldChar w:fldCharType="separate"/>
          </w:r>
          <w:r w:rsidR="0055493E" w:rsidRPr="0055493E">
            <w:rPr>
              <w:rFonts w:cs="Arial"/>
              <w:noProof/>
              <w:szCs w:val="16"/>
            </w:rPr>
            <w:t>R-P</w:t>
          </w:r>
          <w:r w:rsidR="0055493E">
            <w:rPr>
              <w:noProof/>
            </w:rPr>
            <w:t>_Appro2-savaryal-ClientTwitterCSharp.docx</w:t>
          </w:r>
          <w:r>
            <w:rPr>
              <w:noProof/>
            </w:rPr>
            <w:fldChar w:fldCharType="end"/>
          </w:r>
        </w:p>
      </w:tc>
    </w:tr>
  </w:tbl>
  <w:p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CDE" w:rsidRDefault="00544CDE">
      <w:r>
        <w:separator/>
      </w:r>
    </w:p>
  </w:footnote>
  <w:footnote w:type="continuationSeparator" w:id="0">
    <w:p w:rsidR="00544CDE" w:rsidRDefault="00544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trPr>
        <w:trHeight w:val="536"/>
        <w:jc w:val="center"/>
      </w:trPr>
      <w:tc>
        <w:tcPr>
          <w:tcW w:w="2445" w:type="dxa"/>
          <w:vAlign w:val="center"/>
        </w:tcPr>
        <w:p w:rsidR="00AA4393" w:rsidRDefault="00AA4393" w:rsidP="00E12AE5">
          <w:pPr>
            <w:pStyle w:val="ETML"/>
          </w:pPr>
          <w:r w:rsidRPr="00B4738A">
            <w:t>ETML</w:t>
          </w:r>
        </w:p>
      </w:tc>
      <w:tc>
        <w:tcPr>
          <w:tcW w:w="4560" w:type="dxa"/>
          <w:vAlign w:val="center"/>
        </w:tcPr>
        <w:p w:rsidR="00AA4393" w:rsidRPr="00B4738A" w:rsidRDefault="00AA4393" w:rsidP="00B4738A"/>
      </w:tc>
      <w:tc>
        <w:tcPr>
          <w:tcW w:w="2283" w:type="dxa"/>
          <w:vAlign w:val="center"/>
        </w:tcPr>
        <w:p w:rsidR="00AA4393" w:rsidRDefault="00AA4393"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3704DB"/>
    <w:multiLevelType w:val="hybridMultilevel"/>
    <w:tmpl w:val="0A04B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A136C6"/>
    <w:multiLevelType w:val="hybridMultilevel"/>
    <w:tmpl w:val="F77020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98603B8"/>
    <w:multiLevelType w:val="hybridMultilevel"/>
    <w:tmpl w:val="C95C4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8"/>
  </w:num>
  <w:num w:numId="6">
    <w:abstractNumId w:val="4"/>
  </w:num>
  <w:num w:numId="7">
    <w:abstractNumId w:val="1"/>
  </w:num>
  <w:num w:numId="8">
    <w:abstractNumId w:val="9"/>
  </w:num>
  <w:num w:numId="9">
    <w:abstractNumId w:val="6"/>
  </w:num>
  <w:num w:numId="10">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CDE"/>
    <w:rsid w:val="00000197"/>
    <w:rsid w:val="00002758"/>
    <w:rsid w:val="00002BCB"/>
    <w:rsid w:val="000031A6"/>
    <w:rsid w:val="00007239"/>
    <w:rsid w:val="000078B7"/>
    <w:rsid w:val="00010B9A"/>
    <w:rsid w:val="0001209F"/>
    <w:rsid w:val="0001491E"/>
    <w:rsid w:val="000175D6"/>
    <w:rsid w:val="00021D00"/>
    <w:rsid w:val="00030685"/>
    <w:rsid w:val="00030B1E"/>
    <w:rsid w:val="000316F0"/>
    <w:rsid w:val="00032758"/>
    <w:rsid w:val="00032D2D"/>
    <w:rsid w:val="00033722"/>
    <w:rsid w:val="0003389B"/>
    <w:rsid w:val="0003508B"/>
    <w:rsid w:val="0003537C"/>
    <w:rsid w:val="00037C03"/>
    <w:rsid w:val="0004337B"/>
    <w:rsid w:val="00043FFA"/>
    <w:rsid w:val="00044099"/>
    <w:rsid w:val="000453F5"/>
    <w:rsid w:val="00045695"/>
    <w:rsid w:val="00045A82"/>
    <w:rsid w:val="00047633"/>
    <w:rsid w:val="000525EF"/>
    <w:rsid w:val="00053EA6"/>
    <w:rsid w:val="00055DB3"/>
    <w:rsid w:val="00063F97"/>
    <w:rsid w:val="00065971"/>
    <w:rsid w:val="00066976"/>
    <w:rsid w:val="00067419"/>
    <w:rsid w:val="0007117B"/>
    <w:rsid w:val="00072393"/>
    <w:rsid w:val="0007374A"/>
    <w:rsid w:val="0007634E"/>
    <w:rsid w:val="00086114"/>
    <w:rsid w:val="00086C03"/>
    <w:rsid w:val="000873B2"/>
    <w:rsid w:val="00093855"/>
    <w:rsid w:val="00095022"/>
    <w:rsid w:val="000958A7"/>
    <w:rsid w:val="000A1B63"/>
    <w:rsid w:val="000A4A02"/>
    <w:rsid w:val="000A4DF7"/>
    <w:rsid w:val="000A6A7E"/>
    <w:rsid w:val="000A7B4A"/>
    <w:rsid w:val="000B15D1"/>
    <w:rsid w:val="000B5E41"/>
    <w:rsid w:val="000B6BE0"/>
    <w:rsid w:val="000C05AF"/>
    <w:rsid w:val="000C27A7"/>
    <w:rsid w:val="000C49F7"/>
    <w:rsid w:val="000C4D7F"/>
    <w:rsid w:val="000C7FE6"/>
    <w:rsid w:val="000D043B"/>
    <w:rsid w:val="000E564F"/>
    <w:rsid w:val="000E7483"/>
    <w:rsid w:val="000F22B9"/>
    <w:rsid w:val="000F381C"/>
    <w:rsid w:val="000F65B1"/>
    <w:rsid w:val="00102DB5"/>
    <w:rsid w:val="0010591C"/>
    <w:rsid w:val="00106CB0"/>
    <w:rsid w:val="001073EF"/>
    <w:rsid w:val="00111811"/>
    <w:rsid w:val="00111ABE"/>
    <w:rsid w:val="001128E3"/>
    <w:rsid w:val="00114120"/>
    <w:rsid w:val="00117444"/>
    <w:rsid w:val="00122551"/>
    <w:rsid w:val="00125D2D"/>
    <w:rsid w:val="00126A3A"/>
    <w:rsid w:val="00131D91"/>
    <w:rsid w:val="00131DA6"/>
    <w:rsid w:val="00133E3E"/>
    <w:rsid w:val="00135A70"/>
    <w:rsid w:val="00144935"/>
    <w:rsid w:val="00145481"/>
    <w:rsid w:val="0014695F"/>
    <w:rsid w:val="001471FA"/>
    <w:rsid w:val="0015167D"/>
    <w:rsid w:val="00152A26"/>
    <w:rsid w:val="0015538D"/>
    <w:rsid w:val="00160FD1"/>
    <w:rsid w:val="00162EAB"/>
    <w:rsid w:val="0016454C"/>
    <w:rsid w:val="001655D4"/>
    <w:rsid w:val="0016571E"/>
    <w:rsid w:val="00166A97"/>
    <w:rsid w:val="00166C75"/>
    <w:rsid w:val="0017070C"/>
    <w:rsid w:val="00171BAF"/>
    <w:rsid w:val="0017390D"/>
    <w:rsid w:val="001764CE"/>
    <w:rsid w:val="00176841"/>
    <w:rsid w:val="00183417"/>
    <w:rsid w:val="00196CA8"/>
    <w:rsid w:val="001A1646"/>
    <w:rsid w:val="001A5C0F"/>
    <w:rsid w:val="001B06FB"/>
    <w:rsid w:val="001B0D84"/>
    <w:rsid w:val="001B136D"/>
    <w:rsid w:val="001B1CD3"/>
    <w:rsid w:val="001B570C"/>
    <w:rsid w:val="001C0F26"/>
    <w:rsid w:val="001C43A9"/>
    <w:rsid w:val="001C454D"/>
    <w:rsid w:val="001C4F39"/>
    <w:rsid w:val="001C60BA"/>
    <w:rsid w:val="001D028D"/>
    <w:rsid w:val="001D34A2"/>
    <w:rsid w:val="001D4577"/>
    <w:rsid w:val="001D72BA"/>
    <w:rsid w:val="001E3F6C"/>
    <w:rsid w:val="001E5DB1"/>
    <w:rsid w:val="001F1533"/>
    <w:rsid w:val="001F2420"/>
    <w:rsid w:val="001F276C"/>
    <w:rsid w:val="001F2DED"/>
    <w:rsid w:val="001F4245"/>
    <w:rsid w:val="001F6EEB"/>
    <w:rsid w:val="002058A8"/>
    <w:rsid w:val="00210344"/>
    <w:rsid w:val="002117EA"/>
    <w:rsid w:val="00211F89"/>
    <w:rsid w:val="002145E7"/>
    <w:rsid w:val="002166EE"/>
    <w:rsid w:val="00230BF3"/>
    <w:rsid w:val="0023390D"/>
    <w:rsid w:val="00235DE4"/>
    <w:rsid w:val="002449DC"/>
    <w:rsid w:val="00252E60"/>
    <w:rsid w:val="0025597D"/>
    <w:rsid w:val="00255B2E"/>
    <w:rsid w:val="002613C3"/>
    <w:rsid w:val="00261500"/>
    <w:rsid w:val="00262CDC"/>
    <w:rsid w:val="0026402D"/>
    <w:rsid w:val="002672B6"/>
    <w:rsid w:val="0026733D"/>
    <w:rsid w:val="00267F60"/>
    <w:rsid w:val="002770BE"/>
    <w:rsid w:val="002770F3"/>
    <w:rsid w:val="0028103B"/>
    <w:rsid w:val="00284D3D"/>
    <w:rsid w:val="00292264"/>
    <w:rsid w:val="00292E24"/>
    <w:rsid w:val="002951BD"/>
    <w:rsid w:val="00297E2A"/>
    <w:rsid w:val="002A1666"/>
    <w:rsid w:val="002A4132"/>
    <w:rsid w:val="002A6011"/>
    <w:rsid w:val="002A7E65"/>
    <w:rsid w:val="002B6893"/>
    <w:rsid w:val="002C16FD"/>
    <w:rsid w:val="002C1F89"/>
    <w:rsid w:val="002C2820"/>
    <w:rsid w:val="002C6536"/>
    <w:rsid w:val="002C6634"/>
    <w:rsid w:val="002C752B"/>
    <w:rsid w:val="002D275D"/>
    <w:rsid w:val="002D400E"/>
    <w:rsid w:val="002D5AE9"/>
    <w:rsid w:val="002D7D46"/>
    <w:rsid w:val="002E29CB"/>
    <w:rsid w:val="002E31FD"/>
    <w:rsid w:val="002E4A30"/>
    <w:rsid w:val="002E4B10"/>
    <w:rsid w:val="002F038B"/>
    <w:rsid w:val="002F455C"/>
    <w:rsid w:val="00310160"/>
    <w:rsid w:val="003128A9"/>
    <w:rsid w:val="003138DC"/>
    <w:rsid w:val="00314EBE"/>
    <w:rsid w:val="0031544B"/>
    <w:rsid w:val="0031563E"/>
    <w:rsid w:val="003245D0"/>
    <w:rsid w:val="00331427"/>
    <w:rsid w:val="003350B3"/>
    <w:rsid w:val="00336365"/>
    <w:rsid w:val="00340958"/>
    <w:rsid w:val="0034172E"/>
    <w:rsid w:val="003511C5"/>
    <w:rsid w:val="003531C0"/>
    <w:rsid w:val="0035550F"/>
    <w:rsid w:val="00355AD8"/>
    <w:rsid w:val="00356DCA"/>
    <w:rsid w:val="003638A0"/>
    <w:rsid w:val="00363963"/>
    <w:rsid w:val="0037071E"/>
    <w:rsid w:val="00370EDF"/>
    <w:rsid w:val="0037185A"/>
    <w:rsid w:val="00374818"/>
    <w:rsid w:val="00391C95"/>
    <w:rsid w:val="003948B6"/>
    <w:rsid w:val="00394DC4"/>
    <w:rsid w:val="003A3CFE"/>
    <w:rsid w:val="003B0115"/>
    <w:rsid w:val="003B0E19"/>
    <w:rsid w:val="003B0FF1"/>
    <w:rsid w:val="003B3057"/>
    <w:rsid w:val="003B7AC4"/>
    <w:rsid w:val="003C1257"/>
    <w:rsid w:val="003C144E"/>
    <w:rsid w:val="003C3BA3"/>
    <w:rsid w:val="003C6BCB"/>
    <w:rsid w:val="003C6E64"/>
    <w:rsid w:val="003D5D22"/>
    <w:rsid w:val="003D5FA5"/>
    <w:rsid w:val="003E018B"/>
    <w:rsid w:val="003E268E"/>
    <w:rsid w:val="003E32B9"/>
    <w:rsid w:val="003E5BA7"/>
    <w:rsid w:val="003F0EC3"/>
    <w:rsid w:val="003F1870"/>
    <w:rsid w:val="00401EA1"/>
    <w:rsid w:val="00402460"/>
    <w:rsid w:val="00407333"/>
    <w:rsid w:val="0040782E"/>
    <w:rsid w:val="004202D8"/>
    <w:rsid w:val="004206A2"/>
    <w:rsid w:val="0042182F"/>
    <w:rsid w:val="0042463A"/>
    <w:rsid w:val="00427E68"/>
    <w:rsid w:val="00431A2A"/>
    <w:rsid w:val="004362EB"/>
    <w:rsid w:val="0043666E"/>
    <w:rsid w:val="00436B90"/>
    <w:rsid w:val="00446C9E"/>
    <w:rsid w:val="0045042E"/>
    <w:rsid w:val="00450E3A"/>
    <w:rsid w:val="00454074"/>
    <w:rsid w:val="00455E74"/>
    <w:rsid w:val="00455E8A"/>
    <w:rsid w:val="004719E8"/>
    <w:rsid w:val="00475DC3"/>
    <w:rsid w:val="004811F0"/>
    <w:rsid w:val="0048277A"/>
    <w:rsid w:val="0048365D"/>
    <w:rsid w:val="00486472"/>
    <w:rsid w:val="004879AE"/>
    <w:rsid w:val="004911E1"/>
    <w:rsid w:val="00493B83"/>
    <w:rsid w:val="004946E3"/>
    <w:rsid w:val="00495B3F"/>
    <w:rsid w:val="00496AC7"/>
    <w:rsid w:val="004A09E1"/>
    <w:rsid w:val="004A2641"/>
    <w:rsid w:val="004A7472"/>
    <w:rsid w:val="004B2687"/>
    <w:rsid w:val="004C0ACD"/>
    <w:rsid w:val="004C6BBA"/>
    <w:rsid w:val="004C6C67"/>
    <w:rsid w:val="004C6C96"/>
    <w:rsid w:val="004C6FFD"/>
    <w:rsid w:val="004C75B7"/>
    <w:rsid w:val="004D0003"/>
    <w:rsid w:val="004D08EE"/>
    <w:rsid w:val="004D5266"/>
    <w:rsid w:val="004E200E"/>
    <w:rsid w:val="004E4C28"/>
    <w:rsid w:val="004E556F"/>
    <w:rsid w:val="004F12CA"/>
    <w:rsid w:val="004F5BA3"/>
    <w:rsid w:val="00500AE0"/>
    <w:rsid w:val="00502703"/>
    <w:rsid w:val="00505421"/>
    <w:rsid w:val="00512B1A"/>
    <w:rsid w:val="0051465C"/>
    <w:rsid w:val="00515B97"/>
    <w:rsid w:val="00516953"/>
    <w:rsid w:val="005172B1"/>
    <w:rsid w:val="005175C6"/>
    <w:rsid w:val="00517886"/>
    <w:rsid w:val="0052224B"/>
    <w:rsid w:val="00530291"/>
    <w:rsid w:val="005328B0"/>
    <w:rsid w:val="0053404E"/>
    <w:rsid w:val="005355C2"/>
    <w:rsid w:val="00536C7C"/>
    <w:rsid w:val="0054054F"/>
    <w:rsid w:val="00542CE3"/>
    <w:rsid w:val="00544CDE"/>
    <w:rsid w:val="00545179"/>
    <w:rsid w:val="00550C18"/>
    <w:rsid w:val="00551185"/>
    <w:rsid w:val="00552B66"/>
    <w:rsid w:val="00552D07"/>
    <w:rsid w:val="0055493E"/>
    <w:rsid w:val="0055647F"/>
    <w:rsid w:val="00556811"/>
    <w:rsid w:val="00564850"/>
    <w:rsid w:val="005657E9"/>
    <w:rsid w:val="005704ED"/>
    <w:rsid w:val="00571E4B"/>
    <w:rsid w:val="00574085"/>
    <w:rsid w:val="00576CC9"/>
    <w:rsid w:val="00583A1A"/>
    <w:rsid w:val="005857F7"/>
    <w:rsid w:val="005864A5"/>
    <w:rsid w:val="00587F05"/>
    <w:rsid w:val="005926D0"/>
    <w:rsid w:val="00595BB5"/>
    <w:rsid w:val="005A438C"/>
    <w:rsid w:val="005A6535"/>
    <w:rsid w:val="005B07E3"/>
    <w:rsid w:val="005B27EF"/>
    <w:rsid w:val="005B3EFB"/>
    <w:rsid w:val="005B68E6"/>
    <w:rsid w:val="005C111E"/>
    <w:rsid w:val="005E15C4"/>
    <w:rsid w:val="005E2AFF"/>
    <w:rsid w:val="005E6192"/>
    <w:rsid w:val="005E6B56"/>
    <w:rsid w:val="005F0EAA"/>
    <w:rsid w:val="005F1584"/>
    <w:rsid w:val="005F5F55"/>
    <w:rsid w:val="005F7292"/>
    <w:rsid w:val="00601708"/>
    <w:rsid w:val="006018CE"/>
    <w:rsid w:val="00610928"/>
    <w:rsid w:val="00611E54"/>
    <w:rsid w:val="00614B20"/>
    <w:rsid w:val="00615583"/>
    <w:rsid w:val="00616581"/>
    <w:rsid w:val="00617193"/>
    <w:rsid w:val="006202F4"/>
    <w:rsid w:val="00620C99"/>
    <w:rsid w:val="00622F95"/>
    <w:rsid w:val="006242C6"/>
    <w:rsid w:val="00624715"/>
    <w:rsid w:val="0063029C"/>
    <w:rsid w:val="00637793"/>
    <w:rsid w:val="00637C1F"/>
    <w:rsid w:val="00645760"/>
    <w:rsid w:val="00656974"/>
    <w:rsid w:val="0065721F"/>
    <w:rsid w:val="00661AB6"/>
    <w:rsid w:val="00661CC2"/>
    <w:rsid w:val="00661EA9"/>
    <w:rsid w:val="00664C5B"/>
    <w:rsid w:val="006670AA"/>
    <w:rsid w:val="00683419"/>
    <w:rsid w:val="00685DB8"/>
    <w:rsid w:val="00690079"/>
    <w:rsid w:val="006902A9"/>
    <w:rsid w:val="006948CF"/>
    <w:rsid w:val="006956B6"/>
    <w:rsid w:val="006966D0"/>
    <w:rsid w:val="006A0C09"/>
    <w:rsid w:val="006A6C7A"/>
    <w:rsid w:val="006A6FFB"/>
    <w:rsid w:val="006A71C2"/>
    <w:rsid w:val="006B308A"/>
    <w:rsid w:val="006B456D"/>
    <w:rsid w:val="006B4E0C"/>
    <w:rsid w:val="006C35FF"/>
    <w:rsid w:val="006C73B0"/>
    <w:rsid w:val="006D06BC"/>
    <w:rsid w:val="006D07A8"/>
    <w:rsid w:val="006D3507"/>
    <w:rsid w:val="006D5E45"/>
    <w:rsid w:val="006E132F"/>
    <w:rsid w:val="006E2CE8"/>
    <w:rsid w:val="006E38A2"/>
    <w:rsid w:val="006E4DA8"/>
    <w:rsid w:val="006E68F2"/>
    <w:rsid w:val="006F170C"/>
    <w:rsid w:val="007010E6"/>
    <w:rsid w:val="00705B90"/>
    <w:rsid w:val="00706790"/>
    <w:rsid w:val="007118D3"/>
    <w:rsid w:val="00716F5C"/>
    <w:rsid w:val="007211A1"/>
    <w:rsid w:val="00721C46"/>
    <w:rsid w:val="007220E7"/>
    <w:rsid w:val="00725AA7"/>
    <w:rsid w:val="0073584E"/>
    <w:rsid w:val="00735EDD"/>
    <w:rsid w:val="007370A9"/>
    <w:rsid w:val="00740487"/>
    <w:rsid w:val="00740D92"/>
    <w:rsid w:val="00741874"/>
    <w:rsid w:val="00742484"/>
    <w:rsid w:val="00744762"/>
    <w:rsid w:val="0074498A"/>
    <w:rsid w:val="00746E61"/>
    <w:rsid w:val="007476C9"/>
    <w:rsid w:val="00750940"/>
    <w:rsid w:val="00753A51"/>
    <w:rsid w:val="00764774"/>
    <w:rsid w:val="007668B7"/>
    <w:rsid w:val="00766FA6"/>
    <w:rsid w:val="00767FE5"/>
    <w:rsid w:val="007700A7"/>
    <w:rsid w:val="007724F1"/>
    <w:rsid w:val="00772BC0"/>
    <w:rsid w:val="007748A7"/>
    <w:rsid w:val="00774946"/>
    <w:rsid w:val="00775446"/>
    <w:rsid w:val="00777808"/>
    <w:rsid w:val="00782AA9"/>
    <w:rsid w:val="00793A2F"/>
    <w:rsid w:val="00797D10"/>
    <w:rsid w:val="007A1D0F"/>
    <w:rsid w:val="007A2CED"/>
    <w:rsid w:val="007A59D9"/>
    <w:rsid w:val="007B49BE"/>
    <w:rsid w:val="007B738D"/>
    <w:rsid w:val="007C1BD0"/>
    <w:rsid w:val="007C20C4"/>
    <w:rsid w:val="007C2E8F"/>
    <w:rsid w:val="007C573A"/>
    <w:rsid w:val="007C67DC"/>
    <w:rsid w:val="007C710B"/>
    <w:rsid w:val="007D0A71"/>
    <w:rsid w:val="007D2CDF"/>
    <w:rsid w:val="007D53BE"/>
    <w:rsid w:val="007D546C"/>
    <w:rsid w:val="007D6015"/>
    <w:rsid w:val="007D7CED"/>
    <w:rsid w:val="007E0458"/>
    <w:rsid w:val="007E1F4E"/>
    <w:rsid w:val="007E45BF"/>
    <w:rsid w:val="007E5F3D"/>
    <w:rsid w:val="007E761F"/>
    <w:rsid w:val="007E7F2A"/>
    <w:rsid w:val="007F30AE"/>
    <w:rsid w:val="007F7C91"/>
    <w:rsid w:val="00800849"/>
    <w:rsid w:val="00801D75"/>
    <w:rsid w:val="00803AEB"/>
    <w:rsid w:val="0080431C"/>
    <w:rsid w:val="00804D72"/>
    <w:rsid w:val="00804E5B"/>
    <w:rsid w:val="00807F84"/>
    <w:rsid w:val="00812E10"/>
    <w:rsid w:val="00813104"/>
    <w:rsid w:val="00815BFD"/>
    <w:rsid w:val="00815C09"/>
    <w:rsid w:val="0081740D"/>
    <w:rsid w:val="00821C55"/>
    <w:rsid w:val="00830F50"/>
    <w:rsid w:val="008402CC"/>
    <w:rsid w:val="00842900"/>
    <w:rsid w:val="00845304"/>
    <w:rsid w:val="008463DA"/>
    <w:rsid w:val="008468C8"/>
    <w:rsid w:val="00851A5E"/>
    <w:rsid w:val="00853E81"/>
    <w:rsid w:val="00855110"/>
    <w:rsid w:val="008560B8"/>
    <w:rsid w:val="00860589"/>
    <w:rsid w:val="0087057D"/>
    <w:rsid w:val="008748B6"/>
    <w:rsid w:val="0087716D"/>
    <w:rsid w:val="0088013E"/>
    <w:rsid w:val="00880E19"/>
    <w:rsid w:val="00884314"/>
    <w:rsid w:val="0088655C"/>
    <w:rsid w:val="00890A48"/>
    <w:rsid w:val="00891718"/>
    <w:rsid w:val="00892151"/>
    <w:rsid w:val="008972BF"/>
    <w:rsid w:val="008A2A22"/>
    <w:rsid w:val="008A464B"/>
    <w:rsid w:val="008A4BEC"/>
    <w:rsid w:val="008B0CF0"/>
    <w:rsid w:val="008C1148"/>
    <w:rsid w:val="008C299E"/>
    <w:rsid w:val="008C40C0"/>
    <w:rsid w:val="008C6828"/>
    <w:rsid w:val="008C6BF5"/>
    <w:rsid w:val="008D3B37"/>
    <w:rsid w:val="008D42D4"/>
    <w:rsid w:val="008D4DBD"/>
    <w:rsid w:val="008D55A1"/>
    <w:rsid w:val="008D55CF"/>
    <w:rsid w:val="008D7837"/>
    <w:rsid w:val="008D7DB9"/>
    <w:rsid w:val="008E05FB"/>
    <w:rsid w:val="008E13F2"/>
    <w:rsid w:val="008E1592"/>
    <w:rsid w:val="008E1A78"/>
    <w:rsid w:val="008E53F9"/>
    <w:rsid w:val="008E7BB1"/>
    <w:rsid w:val="008E7E74"/>
    <w:rsid w:val="008F19FB"/>
    <w:rsid w:val="008F59B1"/>
    <w:rsid w:val="00900FCB"/>
    <w:rsid w:val="00902523"/>
    <w:rsid w:val="00902773"/>
    <w:rsid w:val="0090391B"/>
    <w:rsid w:val="00903FEF"/>
    <w:rsid w:val="009062BF"/>
    <w:rsid w:val="00907A1C"/>
    <w:rsid w:val="00913375"/>
    <w:rsid w:val="00913D16"/>
    <w:rsid w:val="009142E2"/>
    <w:rsid w:val="009149B8"/>
    <w:rsid w:val="00915B27"/>
    <w:rsid w:val="00917F86"/>
    <w:rsid w:val="00920F4E"/>
    <w:rsid w:val="009211D9"/>
    <w:rsid w:val="009244B4"/>
    <w:rsid w:val="009250B0"/>
    <w:rsid w:val="00925A46"/>
    <w:rsid w:val="009265A8"/>
    <w:rsid w:val="009270AB"/>
    <w:rsid w:val="009306BF"/>
    <w:rsid w:val="009310FC"/>
    <w:rsid w:val="0093124C"/>
    <w:rsid w:val="00932149"/>
    <w:rsid w:val="00934E66"/>
    <w:rsid w:val="009440AB"/>
    <w:rsid w:val="0094774C"/>
    <w:rsid w:val="009500A1"/>
    <w:rsid w:val="00951C94"/>
    <w:rsid w:val="009521E1"/>
    <w:rsid w:val="00952E7B"/>
    <w:rsid w:val="00953D93"/>
    <w:rsid w:val="00955930"/>
    <w:rsid w:val="00957E4B"/>
    <w:rsid w:val="00961794"/>
    <w:rsid w:val="00966494"/>
    <w:rsid w:val="009670BA"/>
    <w:rsid w:val="00974F6A"/>
    <w:rsid w:val="00977DE7"/>
    <w:rsid w:val="00980099"/>
    <w:rsid w:val="00983A7E"/>
    <w:rsid w:val="009850B7"/>
    <w:rsid w:val="00986718"/>
    <w:rsid w:val="00987418"/>
    <w:rsid w:val="0099022A"/>
    <w:rsid w:val="00994FA2"/>
    <w:rsid w:val="009A0455"/>
    <w:rsid w:val="009A1572"/>
    <w:rsid w:val="009A2E01"/>
    <w:rsid w:val="009A712C"/>
    <w:rsid w:val="009B0029"/>
    <w:rsid w:val="009B009E"/>
    <w:rsid w:val="009B0C7D"/>
    <w:rsid w:val="009B190E"/>
    <w:rsid w:val="009B6FDC"/>
    <w:rsid w:val="009C150B"/>
    <w:rsid w:val="009C3DF1"/>
    <w:rsid w:val="009D16DA"/>
    <w:rsid w:val="009D1A69"/>
    <w:rsid w:val="009D2D14"/>
    <w:rsid w:val="009D3AF6"/>
    <w:rsid w:val="009D480B"/>
    <w:rsid w:val="009D6C54"/>
    <w:rsid w:val="009E0055"/>
    <w:rsid w:val="009E0C97"/>
    <w:rsid w:val="009E3856"/>
    <w:rsid w:val="009E4ADB"/>
    <w:rsid w:val="009E4DCE"/>
    <w:rsid w:val="009E5679"/>
    <w:rsid w:val="009E68D3"/>
    <w:rsid w:val="009E6E92"/>
    <w:rsid w:val="009F00F5"/>
    <w:rsid w:val="009F75DD"/>
    <w:rsid w:val="009F7E77"/>
    <w:rsid w:val="00A025D8"/>
    <w:rsid w:val="00A07893"/>
    <w:rsid w:val="00A10D6D"/>
    <w:rsid w:val="00A12120"/>
    <w:rsid w:val="00A17A9E"/>
    <w:rsid w:val="00A246C2"/>
    <w:rsid w:val="00A24B74"/>
    <w:rsid w:val="00A24E89"/>
    <w:rsid w:val="00A3107E"/>
    <w:rsid w:val="00A36417"/>
    <w:rsid w:val="00A40427"/>
    <w:rsid w:val="00A42494"/>
    <w:rsid w:val="00A445E9"/>
    <w:rsid w:val="00A507CB"/>
    <w:rsid w:val="00A54D9F"/>
    <w:rsid w:val="00A56B29"/>
    <w:rsid w:val="00A57747"/>
    <w:rsid w:val="00A65A4A"/>
    <w:rsid w:val="00A65F0B"/>
    <w:rsid w:val="00A704AC"/>
    <w:rsid w:val="00A706B7"/>
    <w:rsid w:val="00A71F7E"/>
    <w:rsid w:val="00A8242D"/>
    <w:rsid w:val="00A8505B"/>
    <w:rsid w:val="00A86C40"/>
    <w:rsid w:val="00A90932"/>
    <w:rsid w:val="00A97807"/>
    <w:rsid w:val="00AA1E95"/>
    <w:rsid w:val="00AA3B2E"/>
    <w:rsid w:val="00AA4393"/>
    <w:rsid w:val="00AA5862"/>
    <w:rsid w:val="00AA6783"/>
    <w:rsid w:val="00AA7F32"/>
    <w:rsid w:val="00AB04EE"/>
    <w:rsid w:val="00AB1CA6"/>
    <w:rsid w:val="00AB46A2"/>
    <w:rsid w:val="00AC019C"/>
    <w:rsid w:val="00AC1F83"/>
    <w:rsid w:val="00AC29F9"/>
    <w:rsid w:val="00AC4BF2"/>
    <w:rsid w:val="00AC4DAD"/>
    <w:rsid w:val="00AC4E61"/>
    <w:rsid w:val="00AC5E55"/>
    <w:rsid w:val="00AE160E"/>
    <w:rsid w:val="00AE22B7"/>
    <w:rsid w:val="00AE282D"/>
    <w:rsid w:val="00AE2E6A"/>
    <w:rsid w:val="00AE4AC7"/>
    <w:rsid w:val="00AF58E1"/>
    <w:rsid w:val="00B009BE"/>
    <w:rsid w:val="00B01ABE"/>
    <w:rsid w:val="00B030F7"/>
    <w:rsid w:val="00B03882"/>
    <w:rsid w:val="00B059C0"/>
    <w:rsid w:val="00B078EF"/>
    <w:rsid w:val="00B11EB7"/>
    <w:rsid w:val="00B147A7"/>
    <w:rsid w:val="00B15399"/>
    <w:rsid w:val="00B20D38"/>
    <w:rsid w:val="00B241D2"/>
    <w:rsid w:val="00B24536"/>
    <w:rsid w:val="00B30E08"/>
    <w:rsid w:val="00B33505"/>
    <w:rsid w:val="00B40A8E"/>
    <w:rsid w:val="00B41A87"/>
    <w:rsid w:val="00B44A78"/>
    <w:rsid w:val="00B46F1C"/>
    <w:rsid w:val="00B4738A"/>
    <w:rsid w:val="00B51728"/>
    <w:rsid w:val="00B612B2"/>
    <w:rsid w:val="00B63562"/>
    <w:rsid w:val="00B64C66"/>
    <w:rsid w:val="00B65128"/>
    <w:rsid w:val="00B65DEF"/>
    <w:rsid w:val="00B74371"/>
    <w:rsid w:val="00B80E05"/>
    <w:rsid w:val="00B82F1F"/>
    <w:rsid w:val="00B8611C"/>
    <w:rsid w:val="00B90F01"/>
    <w:rsid w:val="00B9326D"/>
    <w:rsid w:val="00B942C2"/>
    <w:rsid w:val="00B9453E"/>
    <w:rsid w:val="00B95520"/>
    <w:rsid w:val="00B95EC5"/>
    <w:rsid w:val="00B96AA1"/>
    <w:rsid w:val="00BA56D2"/>
    <w:rsid w:val="00BA7453"/>
    <w:rsid w:val="00BA7DF1"/>
    <w:rsid w:val="00BB1644"/>
    <w:rsid w:val="00BB5B9F"/>
    <w:rsid w:val="00BC2382"/>
    <w:rsid w:val="00BD773C"/>
    <w:rsid w:val="00BE185C"/>
    <w:rsid w:val="00BE2D01"/>
    <w:rsid w:val="00BE3650"/>
    <w:rsid w:val="00BE3DD6"/>
    <w:rsid w:val="00BE412E"/>
    <w:rsid w:val="00BF6A90"/>
    <w:rsid w:val="00BF7A15"/>
    <w:rsid w:val="00C0009A"/>
    <w:rsid w:val="00C054C5"/>
    <w:rsid w:val="00C06C1E"/>
    <w:rsid w:val="00C07B29"/>
    <w:rsid w:val="00C14F92"/>
    <w:rsid w:val="00C20939"/>
    <w:rsid w:val="00C24F8D"/>
    <w:rsid w:val="00C27672"/>
    <w:rsid w:val="00C3088C"/>
    <w:rsid w:val="00C312C3"/>
    <w:rsid w:val="00C32712"/>
    <w:rsid w:val="00C329D7"/>
    <w:rsid w:val="00C33A23"/>
    <w:rsid w:val="00C33C51"/>
    <w:rsid w:val="00C36025"/>
    <w:rsid w:val="00C43409"/>
    <w:rsid w:val="00C43C41"/>
    <w:rsid w:val="00C506BC"/>
    <w:rsid w:val="00C55E19"/>
    <w:rsid w:val="00C57FC7"/>
    <w:rsid w:val="00C75C8D"/>
    <w:rsid w:val="00C76803"/>
    <w:rsid w:val="00C76F1E"/>
    <w:rsid w:val="00C77ED2"/>
    <w:rsid w:val="00C86D08"/>
    <w:rsid w:val="00C90570"/>
    <w:rsid w:val="00C930F0"/>
    <w:rsid w:val="00C97316"/>
    <w:rsid w:val="00CA06FE"/>
    <w:rsid w:val="00CA1686"/>
    <w:rsid w:val="00CA1BCE"/>
    <w:rsid w:val="00CA67F2"/>
    <w:rsid w:val="00CB1408"/>
    <w:rsid w:val="00CB17DE"/>
    <w:rsid w:val="00CB3F26"/>
    <w:rsid w:val="00CB712D"/>
    <w:rsid w:val="00CB7C4D"/>
    <w:rsid w:val="00CC73FB"/>
    <w:rsid w:val="00CD1A2D"/>
    <w:rsid w:val="00CD37DD"/>
    <w:rsid w:val="00CD685F"/>
    <w:rsid w:val="00CE4733"/>
    <w:rsid w:val="00CE4B11"/>
    <w:rsid w:val="00CF0011"/>
    <w:rsid w:val="00D02981"/>
    <w:rsid w:val="00D02ECD"/>
    <w:rsid w:val="00D03523"/>
    <w:rsid w:val="00D03914"/>
    <w:rsid w:val="00D04327"/>
    <w:rsid w:val="00D04AA5"/>
    <w:rsid w:val="00D05E14"/>
    <w:rsid w:val="00D14587"/>
    <w:rsid w:val="00D147D0"/>
    <w:rsid w:val="00D15AE6"/>
    <w:rsid w:val="00D160DD"/>
    <w:rsid w:val="00D17269"/>
    <w:rsid w:val="00D174BC"/>
    <w:rsid w:val="00D205DC"/>
    <w:rsid w:val="00D275C6"/>
    <w:rsid w:val="00D35F9A"/>
    <w:rsid w:val="00D405C9"/>
    <w:rsid w:val="00D43242"/>
    <w:rsid w:val="00D4466F"/>
    <w:rsid w:val="00D47177"/>
    <w:rsid w:val="00D625C1"/>
    <w:rsid w:val="00D63FC5"/>
    <w:rsid w:val="00D64B85"/>
    <w:rsid w:val="00D64F19"/>
    <w:rsid w:val="00D660AD"/>
    <w:rsid w:val="00D7010D"/>
    <w:rsid w:val="00D72C1A"/>
    <w:rsid w:val="00D8017B"/>
    <w:rsid w:val="00D82BEB"/>
    <w:rsid w:val="00D838D9"/>
    <w:rsid w:val="00D85BA6"/>
    <w:rsid w:val="00D92A04"/>
    <w:rsid w:val="00D93D73"/>
    <w:rsid w:val="00D94356"/>
    <w:rsid w:val="00D95693"/>
    <w:rsid w:val="00D976C2"/>
    <w:rsid w:val="00D97CF9"/>
    <w:rsid w:val="00DA73E2"/>
    <w:rsid w:val="00DB038F"/>
    <w:rsid w:val="00DB060F"/>
    <w:rsid w:val="00DB1DCD"/>
    <w:rsid w:val="00DB3608"/>
    <w:rsid w:val="00DB4F64"/>
    <w:rsid w:val="00DB70B7"/>
    <w:rsid w:val="00DC0BEF"/>
    <w:rsid w:val="00DC23E5"/>
    <w:rsid w:val="00DC4ACA"/>
    <w:rsid w:val="00DC62C5"/>
    <w:rsid w:val="00DC6E32"/>
    <w:rsid w:val="00DD1590"/>
    <w:rsid w:val="00DD67DC"/>
    <w:rsid w:val="00DD7608"/>
    <w:rsid w:val="00DE166E"/>
    <w:rsid w:val="00DE3494"/>
    <w:rsid w:val="00DE453C"/>
    <w:rsid w:val="00DE4FE8"/>
    <w:rsid w:val="00DF698E"/>
    <w:rsid w:val="00E00E54"/>
    <w:rsid w:val="00E015B8"/>
    <w:rsid w:val="00E05039"/>
    <w:rsid w:val="00E0521F"/>
    <w:rsid w:val="00E1012A"/>
    <w:rsid w:val="00E12A75"/>
    <w:rsid w:val="00E12AE5"/>
    <w:rsid w:val="00E14D72"/>
    <w:rsid w:val="00E173AC"/>
    <w:rsid w:val="00E22FBF"/>
    <w:rsid w:val="00E2316E"/>
    <w:rsid w:val="00E23BFC"/>
    <w:rsid w:val="00E24A63"/>
    <w:rsid w:val="00E25074"/>
    <w:rsid w:val="00E32CD4"/>
    <w:rsid w:val="00E35189"/>
    <w:rsid w:val="00E416AC"/>
    <w:rsid w:val="00E41874"/>
    <w:rsid w:val="00E41BC2"/>
    <w:rsid w:val="00E43704"/>
    <w:rsid w:val="00E452E8"/>
    <w:rsid w:val="00E50298"/>
    <w:rsid w:val="00E5147B"/>
    <w:rsid w:val="00E52B61"/>
    <w:rsid w:val="00E5377C"/>
    <w:rsid w:val="00E55698"/>
    <w:rsid w:val="00E56786"/>
    <w:rsid w:val="00E606CC"/>
    <w:rsid w:val="00E61B66"/>
    <w:rsid w:val="00E658ED"/>
    <w:rsid w:val="00E707E1"/>
    <w:rsid w:val="00E7083E"/>
    <w:rsid w:val="00E717C1"/>
    <w:rsid w:val="00E7558F"/>
    <w:rsid w:val="00E755B0"/>
    <w:rsid w:val="00E7590B"/>
    <w:rsid w:val="00E81328"/>
    <w:rsid w:val="00E9552C"/>
    <w:rsid w:val="00EA0CEE"/>
    <w:rsid w:val="00EA186F"/>
    <w:rsid w:val="00EB27FA"/>
    <w:rsid w:val="00EB402B"/>
    <w:rsid w:val="00EB4A99"/>
    <w:rsid w:val="00EB7E29"/>
    <w:rsid w:val="00EC2334"/>
    <w:rsid w:val="00EC250F"/>
    <w:rsid w:val="00EC677D"/>
    <w:rsid w:val="00EC7B83"/>
    <w:rsid w:val="00ED42F4"/>
    <w:rsid w:val="00ED43F1"/>
    <w:rsid w:val="00ED46CB"/>
    <w:rsid w:val="00ED66BF"/>
    <w:rsid w:val="00ED6F41"/>
    <w:rsid w:val="00ED6F46"/>
    <w:rsid w:val="00ED6FBC"/>
    <w:rsid w:val="00EE16F0"/>
    <w:rsid w:val="00EE1CEC"/>
    <w:rsid w:val="00EE431D"/>
    <w:rsid w:val="00EE4EC4"/>
    <w:rsid w:val="00EE55F0"/>
    <w:rsid w:val="00EF6684"/>
    <w:rsid w:val="00EF6EC8"/>
    <w:rsid w:val="00F05FB5"/>
    <w:rsid w:val="00F1003D"/>
    <w:rsid w:val="00F22CF5"/>
    <w:rsid w:val="00F24A4D"/>
    <w:rsid w:val="00F33ACB"/>
    <w:rsid w:val="00F4103D"/>
    <w:rsid w:val="00F43B89"/>
    <w:rsid w:val="00F462C8"/>
    <w:rsid w:val="00F50B1E"/>
    <w:rsid w:val="00F512A6"/>
    <w:rsid w:val="00F532E0"/>
    <w:rsid w:val="00F65AFD"/>
    <w:rsid w:val="00F664DF"/>
    <w:rsid w:val="00F67B4F"/>
    <w:rsid w:val="00F67E81"/>
    <w:rsid w:val="00F7662E"/>
    <w:rsid w:val="00F77333"/>
    <w:rsid w:val="00F7786F"/>
    <w:rsid w:val="00F812B2"/>
    <w:rsid w:val="00F8794C"/>
    <w:rsid w:val="00F900D2"/>
    <w:rsid w:val="00F904AB"/>
    <w:rsid w:val="00F92BF4"/>
    <w:rsid w:val="00F93513"/>
    <w:rsid w:val="00F9440D"/>
    <w:rsid w:val="00F96D02"/>
    <w:rsid w:val="00FA56E6"/>
    <w:rsid w:val="00FA6506"/>
    <w:rsid w:val="00FB19A3"/>
    <w:rsid w:val="00FB1CD6"/>
    <w:rsid w:val="00FB1F77"/>
    <w:rsid w:val="00FB3996"/>
    <w:rsid w:val="00FB6BD3"/>
    <w:rsid w:val="00FC0FD7"/>
    <w:rsid w:val="00FD104B"/>
    <w:rsid w:val="00FD1ADE"/>
    <w:rsid w:val="00FD2193"/>
    <w:rsid w:val="00FD52A8"/>
    <w:rsid w:val="00FD54AA"/>
    <w:rsid w:val="00FD6F30"/>
    <w:rsid w:val="00FD7902"/>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BD0566-1EC7-45FE-8159-47E3C457F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9C0"/>
    <w:pPr>
      <w:spacing w:after="120"/>
      <w:jc w:val="both"/>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5377C"/>
    <w:pPr>
      <w:keepNext/>
      <w:numPr>
        <w:ilvl w:val="2"/>
        <w:numId w:val="4"/>
      </w:numPr>
      <w:spacing w:before="120"/>
      <w:ind w:left="68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B078EF"/>
    <w:pPr>
      <w:ind w:left="720"/>
      <w:contextualSpacing/>
    </w:pPr>
  </w:style>
  <w:style w:type="paragraph" w:styleId="Lgende">
    <w:name w:val="caption"/>
    <w:basedOn w:val="Normal"/>
    <w:next w:val="Normal"/>
    <w:unhideWhenUsed/>
    <w:qFormat/>
    <w:rsid w:val="00FA56E6"/>
    <w:pPr>
      <w:spacing w:after="200"/>
    </w:pPr>
    <w:rPr>
      <w:i/>
      <w:iCs/>
      <w:color w:val="1F497D" w:themeColor="text2"/>
      <w:sz w:val="18"/>
      <w:szCs w:val="18"/>
    </w:rPr>
  </w:style>
  <w:style w:type="character" w:styleId="Lienhypertextesuivivisit">
    <w:name w:val="FollowedHyperlink"/>
    <w:basedOn w:val="Policepardfaut"/>
    <w:semiHidden/>
    <w:unhideWhenUsed/>
    <w:rsid w:val="00314E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511867">
      <w:bodyDiv w:val="1"/>
      <w:marLeft w:val="0"/>
      <w:marRight w:val="0"/>
      <w:marTop w:val="0"/>
      <w:marBottom w:val="0"/>
      <w:divBdr>
        <w:top w:val="none" w:sz="0" w:space="0" w:color="auto"/>
        <w:left w:val="none" w:sz="0" w:space="0" w:color="auto"/>
        <w:bottom w:val="none" w:sz="0" w:space="0" w:color="auto"/>
        <w:right w:val="none" w:sz="0" w:space="0" w:color="auto"/>
      </w:divBdr>
    </w:div>
    <w:div w:id="174799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thatsoftwaredude.com/content/6289/how-to-post-a-tweet-using-c-for-single-user"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apps.twitter.com/" TargetMode="External"/><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5.tmp"/><Relationship Id="rId50" Type="http://schemas.openxmlformats.org/officeDocument/2006/relationships/hyperlink" Target="https://dev.twitter.com/docs" TargetMode="External"/><Relationship Id="rId55" Type="http://schemas.openxmlformats.org/officeDocument/2006/relationships/hyperlink" Target="https://msdn.microsoft.com/fr-fr/library/debx8sh9(v=vs.110).aspx"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pps.twitter.com/" TargetMode="External"/><Relationship Id="rId29" Type="http://schemas.openxmlformats.org/officeDocument/2006/relationships/image" Target="media/image19.PNG"/><Relationship Id="rId41" Type="http://schemas.openxmlformats.org/officeDocument/2006/relationships/image" Target="media/image30.tmp"/><Relationship Id="rId54" Type="http://schemas.openxmlformats.org/officeDocument/2006/relationships/hyperlink" Target="http://www.restapitutorial.com/" TargetMode="External"/><Relationship Id="rId62" Type="http://schemas.openxmlformats.org/officeDocument/2006/relationships/hyperlink" Target="https://oauth.net/core/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hyperlink" Target="https://openclassrooms.com/courses/utilisez-des-api-rest-dans-vos-projets-web" TargetMode="External"/><Relationship Id="rId58" Type="http://schemas.openxmlformats.org/officeDocument/2006/relationships/hyperlink" Target="http://www.newtonsoft.com/json/help/html/Introduction.ht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codeproject.com/articles/729577/api-talk-to-twitter-api-via-csharp-part" TargetMode="External"/><Relationship Id="rId57" Type="http://schemas.openxmlformats.org/officeDocument/2006/relationships/hyperlink" Target="https://umerpasha.wordpress.com/2013/06/13/c-code-to-get-latest-tweets-using-twitter-api-1-1/" TargetMode="External"/><Relationship Id="rId61" Type="http://schemas.openxmlformats.org/officeDocument/2006/relationships/hyperlink" Target="https://msdn.microsoft.com/en-us/library/f6ak7was.aspx" TargetMode="External"/><Relationship Id="rId10" Type="http://schemas.openxmlformats.org/officeDocument/2006/relationships/image" Target="media/image4.PNG"/><Relationship Id="rId19" Type="http://schemas.openxmlformats.org/officeDocument/2006/relationships/hyperlink" Target="https://apps.twitter.com/" TargetMode="External"/><Relationship Id="rId31" Type="http://schemas.openxmlformats.org/officeDocument/2006/relationships/image" Target="media/image21.PNG"/><Relationship Id="rId44" Type="http://schemas.openxmlformats.org/officeDocument/2006/relationships/image" Target="media/image33.tmp"/><Relationship Id="rId52" Type="http://schemas.openxmlformats.org/officeDocument/2006/relationships/hyperlink" Target="http://www.thatsoftwaredude.com/content/6289/how-to-post-a-tweet-using-c-for-single-user" TargetMode="External"/><Relationship Id="rId60" Type="http://schemas.openxmlformats.org/officeDocument/2006/relationships/hyperlink" Target="https://msdn.microsoft.com/en-us/library/0yd65esw.asp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hyperlink" Target="T-P_Appro2-savaryal-PlanificationEtJT.xlsm" TargetMode="External"/><Relationship Id="rId56" Type="http://schemas.openxmlformats.org/officeDocument/2006/relationships/hyperlink" Target="http://stackoverflow.com/questions/10766654/appsettings-get-value-from-config-file"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www.i-avington.com/Posts/Post/making-a-twitter-oauth-api-call-using-c"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api.twitter.com/1.1/statuses/update.json" TargetMode="External"/><Relationship Id="rId38" Type="http://schemas.openxmlformats.org/officeDocument/2006/relationships/image" Target="media/image27.PNG"/><Relationship Id="rId46" Type="http://schemas.openxmlformats.org/officeDocument/2006/relationships/hyperlink" Target="schemaEvenementiel.pdf" TargetMode="External"/><Relationship Id="rId59" Type="http://schemas.openxmlformats.org/officeDocument/2006/relationships/hyperlink" Target="https://msdn.microsoft.com/fr-fr/library/8bh11f1k.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BFFA4-E12F-4341-A8B1-EDFEAE4A4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1404</TotalTime>
  <Pages>27</Pages>
  <Words>4179</Words>
  <Characters>26620</Characters>
  <Application>Microsoft Office Word</Application>
  <DocSecurity>0</DocSecurity>
  <Lines>221</Lines>
  <Paragraphs>61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30738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703</cp:revision>
  <cp:lastPrinted>2017-04-07T13:28:00Z</cp:lastPrinted>
  <dcterms:created xsi:type="dcterms:W3CDTF">2017-03-13T13:39:00Z</dcterms:created>
  <dcterms:modified xsi:type="dcterms:W3CDTF">2017-04-25T13:50:00Z</dcterms:modified>
</cp:coreProperties>
</file>