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92E2" w14:textId="613F5A1A" w:rsidR="00E24ED1" w:rsidRPr="002E7ADC" w:rsidRDefault="00DF397E" w:rsidP="00E24ED1">
      <w:pPr>
        <w:spacing w:after="0" w:line="360" w:lineRule="auto"/>
        <w:ind w:left="38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Саватеев Дмитрий Витальевич</w:t>
      </w:r>
      <w:r w:rsidR="00E24ED1">
        <w:rPr>
          <w:rFonts w:ascii="Times New Roman" w:hAnsi="Times New Roman" w:cs="Times New Roman"/>
          <w:sz w:val="28"/>
          <w:szCs w:val="28"/>
        </w:rPr>
        <w:t xml:space="preserve">, </w:t>
      </w:r>
      <w:r w:rsidR="00CB485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0</w:t>
      </w:r>
      <w:r w:rsidR="00E24ED1">
        <w:rPr>
          <w:rFonts w:ascii="Times New Roman" w:hAnsi="Times New Roman" w:cs="Times New Roman"/>
          <w:sz w:val="28"/>
          <w:szCs w:val="28"/>
        </w:rPr>
        <w:t xml:space="preserve"> класс, ГБОУ Школа №1532.</w:t>
      </w:r>
    </w:p>
    <w:p w14:paraId="0AE47A9F" w14:textId="32BA16B0" w:rsidR="0064326A" w:rsidRPr="002E7ADC" w:rsidRDefault="00E24ED1" w:rsidP="00E24ED1">
      <w:pPr>
        <w:spacing w:after="0" w:line="360" w:lineRule="auto"/>
        <w:ind w:left="382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2E7ADC">
        <w:rPr>
          <w:rFonts w:ascii="Times New Roman" w:hAnsi="Times New Roman" w:cs="Times New Roman"/>
          <w:sz w:val="28"/>
          <w:szCs w:val="28"/>
        </w:rPr>
        <w:t>уководитель: Сергиенко Антон Борисович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E7ADC">
        <w:rPr>
          <w:rFonts w:ascii="Times New Roman" w:hAnsi="Times New Roman" w:cs="Times New Roman"/>
          <w:sz w:val="28"/>
          <w:szCs w:val="28"/>
        </w:rPr>
        <w:t>учитель информатики</w:t>
      </w:r>
      <w:r>
        <w:rPr>
          <w:rFonts w:ascii="Times New Roman" w:hAnsi="Times New Roman" w:cs="Times New Roman"/>
          <w:sz w:val="28"/>
          <w:szCs w:val="28"/>
        </w:rPr>
        <w:t>, ГБОУ Школа №1532</w:t>
      </w:r>
    </w:p>
    <w:p w14:paraId="263E7865" w14:textId="77777777" w:rsidR="000B53E4" w:rsidRDefault="000B53E4" w:rsidP="000B53E4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 w:rsidRPr="006C5169">
        <w:rPr>
          <w:rFonts w:ascii="Times New Roman" w:hAnsi="Times New Roman" w:cs="Times New Roman"/>
          <w:b/>
          <w:bCs/>
          <w:caps/>
          <w:sz w:val="28"/>
          <w:szCs w:val="28"/>
        </w:rPr>
        <w:t>Клиент-серверное решение задачи коммивояжёра с использованием роботизированных систем</w:t>
      </w:r>
    </w:p>
    <w:p w14:paraId="50745391" w14:textId="77777777" w:rsidR="00DF397E" w:rsidRPr="00E24ED1" w:rsidRDefault="00DF397E" w:rsidP="00E24ED1">
      <w:pPr>
        <w:spacing w:after="0" w:line="360" w:lineRule="auto"/>
        <w:jc w:val="center"/>
        <w:rPr>
          <w:rFonts w:ascii="Times New Roman" w:hAnsi="Times New Roman" w:cs="Times New Roman"/>
          <w:b/>
          <w:bCs/>
          <w:caps/>
          <w:sz w:val="32"/>
          <w:szCs w:val="32"/>
        </w:rPr>
      </w:pPr>
    </w:p>
    <w:p w14:paraId="2057F150" w14:textId="77777777" w:rsidR="008B5C28" w:rsidRDefault="00D53191" w:rsidP="007B77A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75D3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75D3">
        <w:rPr>
          <w:rFonts w:ascii="Times New Roman" w:hAnsi="Times New Roman" w:cs="Times New Roman"/>
          <w:sz w:val="28"/>
          <w:szCs w:val="28"/>
        </w:rPr>
        <w:t>работы заключается в</w:t>
      </w:r>
      <w:r w:rsidRPr="00A82C23">
        <w:t xml:space="preserve"> </w:t>
      </w:r>
      <w:r w:rsidRPr="00A82C23">
        <w:rPr>
          <w:rFonts w:ascii="Times New Roman" w:hAnsi="Times New Roman" w:cs="Times New Roman"/>
          <w:sz w:val="28"/>
          <w:szCs w:val="28"/>
        </w:rPr>
        <w:t>разработк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82C23">
        <w:rPr>
          <w:rFonts w:ascii="Times New Roman" w:hAnsi="Times New Roman" w:cs="Times New Roman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A82C23">
        <w:rPr>
          <w:rFonts w:ascii="Times New Roman" w:hAnsi="Times New Roman" w:cs="Times New Roman"/>
          <w:sz w:val="28"/>
          <w:szCs w:val="28"/>
        </w:rPr>
        <w:t xml:space="preserve">решения </w:t>
      </w:r>
      <w:r>
        <w:rPr>
          <w:rFonts w:ascii="Times New Roman" w:hAnsi="Times New Roman" w:cs="Times New Roman"/>
          <w:sz w:val="28"/>
          <w:szCs w:val="28"/>
        </w:rPr>
        <w:t xml:space="preserve">стандартной </w:t>
      </w:r>
      <w:r w:rsidRPr="00A82C23">
        <w:rPr>
          <w:rFonts w:ascii="Times New Roman" w:hAnsi="Times New Roman" w:cs="Times New Roman"/>
          <w:sz w:val="28"/>
          <w:szCs w:val="28"/>
        </w:rPr>
        <w:t>задачи коммивояжёра</w:t>
      </w:r>
      <w:r>
        <w:rPr>
          <w:rFonts w:ascii="Times New Roman" w:hAnsi="Times New Roman" w:cs="Times New Roman"/>
          <w:sz w:val="28"/>
          <w:szCs w:val="28"/>
        </w:rPr>
        <w:t xml:space="preserve"> и предложенной автором задачи коммивояжёра с приоритетными городами</w:t>
      </w:r>
      <w:r w:rsidRPr="00A82C23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0D75D3">
        <w:rPr>
          <w:rFonts w:ascii="Times New Roman" w:hAnsi="Times New Roman" w:cs="Times New Roman"/>
          <w:sz w:val="28"/>
          <w:szCs w:val="28"/>
        </w:rPr>
        <w:t>управляемых робототехнических систем с возможностью автономной работы в условиях отсутствия управления со стороны человека</w:t>
      </w:r>
      <w:r w:rsidRPr="00A82C23">
        <w:rPr>
          <w:rFonts w:ascii="Times New Roman" w:hAnsi="Times New Roman" w:cs="Times New Roman"/>
          <w:sz w:val="28"/>
          <w:szCs w:val="28"/>
        </w:rPr>
        <w:t>, а также анализ эффективности и возможности практического применения данного решения.</w:t>
      </w:r>
      <w:r w:rsidRPr="000D75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D75D3">
        <w:rPr>
          <w:rFonts w:ascii="Times New Roman" w:hAnsi="Times New Roman" w:cs="Times New Roman"/>
          <w:sz w:val="28"/>
          <w:szCs w:val="28"/>
        </w:rPr>
        <w:t xml:space="preserve"> поскольку микропроцессор робота не позволяет решать сложные комбинаторные задачи, необходима разработка клиент-серверной архитектуры.</w:t>
      </w:r>
    </w:p>
    <w:p w14:paraId="76273BC8" w14:textId="77777777" w:rsidR="008E21C8" w:rsidRPr="008E21C8" w:rsidRDefault="008B5C28" w:rsidP="008E21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E21C8" w:rsidRPr="008E21C8">
        <w:rPr>
          <w:rFonts w:ascii="Times New Roman" w:hAnsi="Times New Roman" w:cs="Times New Roman"/>
          <w:sz w:val="28"/>
          <w:szCs w:val="28"/>
        </w:rPr>
        <w:t>В результате проведённой работы были реализованы шесть алгоритмов решения задачи коммивояжёра и исследование их эффективности для решения стандартной задачи коммивояжера и задачи коммивояжёра с приоритетными городами, а также применение роботехнических систем для их решения.</w:t>
      </w:r>
    </w:p>
    <w:p w14:paraId="64E8907F" w14:textId="5A2D604A" w:rsidR="00CB485C" w:rsidRDefault="008E21C8" w:rsidP="008E21C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E21C8">
        <w:rPr>
          <w:rFonts w:ascii="Times New Roman" w:hAnsi="Times New Roman" w:cs="Times New Roman"/>
          <w:sz w:val="28"/>
          <w:szCs w:val="28"/>
        </w:rPr>
        <w:t>В процессе экспериментов было установлено, что для решения стандартной задачи коммивояжёра одинаково оптимальными являются метод ветвей и границ и модифицированный генетический алгоритм. Для решения задачи коммивояжёра с приоритетными городами самым эффективным стал модифицированный генетический алгоритм. Проведенные эксперименты показали, что выбор оптимального метода решения зависит от конкретных условий задачи.</w:t>
      </w:r>
    </w:p>
    <w:sectPr w:rsidR="00CB485C" w:rsidSect="002E7ADC">
      <w:footerReference w:type="default" r:id="rId8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55C64" w14:textId="77777777" w:rsidR="00D24CBC" w:rsidRDefault="00D24CBC" w:rsidP="00AB3B70">
      <w:pPr>
        <w:spacing w:after="0" w:line="240" w:lineRule="auto"/>
      </w:pPr>
      <w:r>
        <w:separator/>
      </w:r>
    </w:p>
    <w:p w14:paraId="19A61CA1" w14:textId="77777777" w:rsidR="00D24CBC" w:rsidRDefault="00D24CBC"/>
  </w:endnote>
  <w:endnote w:type="continuationSeparator" w:id="0">
    <w:p w14:paraId="1D80046A" w14:textId="77777777" w:rsidR="00D24CBC" w:rsidRDefault="00D24CBC" w:rsidP="00AB3B70">
      <w:pPr>
        <w:spacing w:after="0" w:line="240" w:lineRule="auto"/>
      </w:pPr>
      <w:r>
        <w:continuationSeparator/>
      </w:r>
    </w:p>
    <w:p w14:paraId="533628DA" w14:textId="77777777" w:rsidR="00D24CBC" w:rsidRDefault="00D24C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3213922"/>
      <w:docPartObj>
        <w:docPartGallery w:val="Page Numbers (Bottom of Page)"/>
        <w:docPartUnique/>
      </w:docPartObj>
    </w:sdtPr>
    <w:sdtContent>
      <w:p w14:paraId="51BC2695" w14:textId="77777777" w:rsidR="00AB3B70" w:rsidRDefault="00AB3B7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210183" w14:textId="77777777" w:rsidR="00AB3B70" w:rsidRDefault="00AB3B70">
    <w:pPr>
      <w:pStyle w:val="a5"/>
    </w:pPr>
  </w:p>
  <w:p w14:paraId="1F43E133" w14:textId="77777777" w:rsidR="00134C82" w:rsidRDefault="00134C8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19B7" w14:textId="77777777" w:rsidR="00D24CBC" w:rsidRDefault="00D24CBC" w:rsidP="00AB3B70">
      <w:pPr>
        <w:spacing w:after="0" w:line="240" w:lineRule="auto"/>
      </w:pPr>
      <w:r>
        <w:separator/>
      </w:r>
    </w:p>
    <w:p w14:paraId="3237315C" w14:textId="77777777" w:rsidR="00D24CBC" w:rsidRDefault="00D24CBC"/>
  </w:footnote>
  <w:footnote w:type="continuationSeparator" w:id="0">
    <w:p w14:paraId="23DD277D" w14:textId="77777777" w:rsidR="00D24CBC" w:rsidRDefault="00D24CBC" w:rsidP="00AB3B70">
      <w:pPr>
        <w:spacing w:after="0" w:line="240" w:lineRule="auto"/>
      </w:pPr>
      <w:r>
        <w:continuationSeparator/>
      </w:r>
    </w:p>
    <w:p w14:paraId="7640A2A6" w14:textId="77777777" w:rsidR="00D24CBC" w:rsidRDefault="00D24C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37385"/>
    <w:multiLevelType w:val="hybridMultilevel"/>
    <w:tmpl w:val="C1EE7B52"/>
    <w:lvl w:ilvl="0" w:tplc="721067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763058D8"/>
    <w:multiLevelType w:val="hybridMultilevel"/>
    <w:tmpl w:val="43CEC6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994930">
    <w:abstractNumId w:val="1"/>
  </w:num>
  <w:num w:numId="2" w16cid:durableId="1039663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384"/>
    <w:rsid w:val="000B53E4"/>
    <w:rsid w:val="00134C82"/>
    <w:rsid w:val="00157D93"/>
    <w:rsid w:val="002B3F09"/>
    <w:rsid w:val="002E7ADC"/>
    <w:rsid w:val="00383EDC"/>
    <w:rsid w:val="0046490E"/>
    <w:rsid w:val="005C23BB"/>
    <w:rsid w:val="005F076C"/>
    <w:rsid w:val="0064326A"/>
    <w:rsid w:val="0064770F"/>
    <w:rsid w:val="00652384"/>
    <w:rsid w:val="00755947"/>
    <w:rsid w:val="007B77A2"/>
    <w:rsid w:val="007F5555"/>
    <w:rsid w:val="008B5C28"/>
    <w:rsid w:val="008E21C8"/>
    <w:rsid w:val="009343B2"/>
    <w:rsid w:val="009A4BC4"/>
    <w:rsid w:val="00AB3B70"/>
    <w:rsid w:val="00B12D9C"/>
    <w:rsid w:val="00B858A8"/>
    <w:rsid w:val="00C17E66"/>
    <w:rsid w:val="00C2083B"/>
    <w:rsid w:val="00CB485C"/>
    <w:rsid w:val="00D24CBC"/>
    <w:rsid w:val="00D53191"/>
    <w:rsid w:val="00D95422"/>
    <w:rsid w:val="00DF397E"/>
    <w:rsid w:val="00E02B2C"/>
    <w:rsid w:val="00E24ED1"/>
    <w:rsid w:val="00EC6668"/>
    <w:rsid w:val="00F261C2"/>
    <w:rsid w:val="00FB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EB0C1"/>
  <w15:chartTrackingRefBased/>
  <w15:docId w15:val="{7CC6DEE8-FCCE-4C6A-9C62-FAB98EB8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3B2"/>
  </w:style>
  <w:style w:type="paragraph" w:styleId="1">
    <w:name w:val="heading 1"/>
    <w:basedOn w:val="a"/>
    <w:next w:val="a"/>
    <w:link w:val="10"/>
    <w:uiPriority w:val="9"/>
    <w:qFormat/>
    <w:rsid w:val="00755947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5947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B3B70"/>
  </w:style>
  <w:style w:type="paragraph" w:styleId="a5">
    <w:name w:val="footer"/>
    <w:basedOn w:val="a"/>
    <w:link w:val="a6"/>
    <w:uiPriority w:val="99"/>
    <w:unhideWhenUsed/>
    <w:rsid w:val="00AB3B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B3B70"/>
  </w:style>
  <w:style w:type="paragraph" w:styleId="11">
    <w:name w:val="toc 1"/>
    <w:basedOn w:val="a"/>
    <w:next w:val="a"/>
    <w:autoRedefine/>
    <w:uiPriority w:val="39"/>
    <w:unhideWhenUsed/>
    <w:rsid w:val="00AB3B70"/>
    <w:pPr>
      <w:spacing w:after="100"/>
    </w:pPr>
  </w:style>
  <w:style w:type="character" w:styleId="a7">
    <w:name w:val="Hyperlink"/>
    <w:basedOn w:val="a0"/>
    <w:uiPriority w:val="99"/>
    <w:unhideWhenUsed/>
    <w:rsid w:val="00AB3B70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4770F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64770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CB48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5036B-7C96-4EF1-8989-A960935B6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Sergienko</dc:creator>
  <cp:keywords/>
  <dc:description/>
  <cp:lastModifiedBy>Дмитрий Саватеев</cp:lastModifiedBy>
  <cp:revision>2</cp:revision>
  <dcterms:created xsi:type="dcterms:W3CDTF">2023-02-28T12:14:00Z</dcterms:created>
  <dcterms:modified xsi:type="dcterms:W3CDTF">2023-02-28T12:14:00Z</dcterms:modified>
</cp:coreProperties>
</file>