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4761" w14:textId="77777777" w:rsidR="006C5169" w:rsidRDefault="006C5169" w:rsidP="00136C3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C5169">
        <w:rPr>
          <w:rFonts w:ascii="Times New Roman" w:hAnsi="Times New Roman" w:cs="Times New Roman"/>
          <w:b/>
          <w:bCs/>
          <w:caps/>
          <w:sz w:val="28"/>
          <w:szCs w:val="28"/>
        </w:rPr>
        <w:t>Клиент-серверное решение задачи коммивояжёра с использованием роботизированных систем</w:t>
      </w:r>
    </w:p>
    <w:p w14:paraId="1E135464" w14:textId="0B799864" w:rsidR="002E35B9" w:rsidRDefault="006C5169" w:rsidP="00136C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Саватеев Д.В</w:t>
      </w:r>
      <w:r w:rsidR="00D6346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775510D" w14:textId="2AB33EBC" w:rsidR="00D6346A" w:rsidRDefault="00D6346A" w:rsidP="00D634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7A7210" w14:textId="77404B91" w:rsidR="00D6346A" w:rsidRDefault="00D6346A" w:rsidP="00D634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6346A">
        <w:rPr>
          <w:rFonts w:ascii="Times New Roman" w:hAnsi="Times New Roman" w:cs="Times New Roman"/>
          <w:sz w:val="24"/>
          <w:szCs w:val="24"/>
        </w:rPr>
        <w:t>Руководител</w:t>
      </w:r>
      <w:r w:rsidR="006C5169">
        <w:rPr>
          <w:rFonts w:ascii="Times New Roman" w:hAnsi="Times New Roman" w:cs="Times New Roman"/>
          <w:sz w:val="24"/>
          <w:szCs w:val="24"/>
        </w:rPr>
        <w:t xml:space="preserve">ь </w:t>
      </w:r>
      <w:r w:rsidRPr="00D6346A">
        <w:rPr>
          <w:rFonts w:ascii="Times New Roman" w:hAnsi="Times New Roman" w:cs="Times New Roman"/>
          <w:sz w:val="24"/>
          <w:szCs w:val="24"/>
        </w:rPr>
        <w:t xml:space="preserve">работы: </w:t>
      </w:r>
      <w:r w:rsidRPr="002E35B9">
        <w:rPr>
          <w:rFonts w:ascii="Times New Roman" w:hAnsi="Times New Roman" w:cs="Times New Roman"/>
          <w:sz w:val="24"/>
          <w:szCs w:val="24"/>
        </w:rPr>
        <w:t>Сергиенко А</w:t>
      </w:r>
      <w:r>
        <w:rPr>
          <w:rFonts w:ascii="Times New Roman" w:hAnsi="Times New Roman" w:cs="Times New Roman"/>
          <w:sz w:val="24"/>
          <w:szCs w:val="24"/>
        </w:rPr>
        <w:t>. Б.</w:t>
      </w:r>
    </w:p>
    <w:p w14:paraId="141047D0" w14:textId="77777777" w:rsidR="00D6346A" w:rsidRDefault="00D6346A" w:rsidP="00D634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239DDF0" w14:textId="513DD5E7" w:rsidR="002E35B9" w:rsidRDefault="002E35B9" w:rsidP="002E35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E35B9"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города Москвы "Школа № 1532"</w:t>
      </w:r>
    </w:p>
    <w:p w14:paraId="7F94A3A3" w14:textId="77777777" w:rsidR="00662952" w:rsidRDefault="00662952" w:rsidP="0066295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35B9">
        <w:rPr>
          <w:rFonts w:ascii="Times New Roman" w:hAnsi="Times New Roman" w:cs="Times New Roman"/>
          <w:sz w:val="24"/>
          <w:szCs w:val="24"/>
        </w:rPr>
        <w:t>Москва, улица Тёплый Стан, дом 13, корпус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E35B9">
        <w:rPr>
          <w:rFonts w:ascii="Times New Roman" w:hAnsi="Times New Roman" w:cs="Times New Roman"/>
          <w:sz w:val="24"/>
          <w:szCs w:val="24"/>
        </w:rPr>
        <w:t>117465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810659">
          <w:rPr>
            <w:rStyle w:val="a7"/>
            <w:rFonts w:ascii="Times New Roman" w:hAnsi="Times New Roman" w:cs="Times New Roman"/>
            <w:sz w:val="24"/>
            <w:szCs w:val="24"/>
          </w:rPr>
          <w:t>1532@edu.mos.ru</w:t>
        </w:r>
      </w:hyperlink>
    </w:p>
    <w:p w14:paraId="3F05685E" w14:textId="77777777" w:rsidR="00D6346A" w:rsidRPr="002E35B9" w:rsidRDefault="00D6346A" w:rsidP="002E35B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FD7A75" w14:textId="275A0A1C" w:rsidR="002E35B9" w:rsidRDefault="00170AFC" w:rsidP="000A0D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0AFC">
        <w:rPr>
          <w:rFonts w:ascii="Times New Roman" w:hAnsi="Times New Roman" w:cs="Times New Roman"/>
          <w:sz w:val="24"/>
          <w:szCs w:val="24"/>
        </w:rPr>
        <w:t xml:space="preserve">В работе автор </w:t>
      </w:r>
      <w:r w:rsidR="00EB75CB">
        <w:rPr>
          <w:rFonts w:ascii="Times New Roman" w:hAnsi="Times New Roman" w:cs="Times New Roman"/>
          <w:sz w:val="24"/>
          <w:szCs w:val="24"/>
        </w:rPr>
        <w:t xml:space="preserve">предложил </w:t>
      </w:r>
      <w:r w:rsidR="00EB75CB" w:rsidRPr="00EB75CB">
        <w:rPr>
          <w:rFonts w:ascii="Times New Roman" w:hAnsi="Times New Roman" w:cs="Times New Roman"/>
          <w:sz w:val="24"/>
          <w:szCs w:val="24"/>
        </w:rPr>
        <w:t>решени</w:t>
      </w:r>
      <w:r w:rsidR="00EB75CB">
        <w:rPr>
          <w:rFonts w:ascii="Times New Roman" w:hAnsi="Times New Roman" w:cs="Times New Roman"/>
          <w:sz w:val="24"/>
          <w:szCs w:val="24"/>
        </w:rPr>
        <w:t>е</w:t>
      </w:r>
      <w:r w:rsidR="00EB75CB" w:rsidRPr="00EB75CB">
        <w:rPr>
          <w:rFonts w:ascii="Times New Roman" w:hAnsi="Times New Roman" w:cs="Times New Roman"/>
          <w:sz w:val="24"/>
          <w:szCs w:val="24"/>
        </w:rPr>
        <w:t xml:space="preserve"> стандартной задачи коммивояжёра и предложенной автором </w:t>
      </w:r>
      <w:r w:rsidR="00EB75CB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EB75CB" w:rsidRPr="00EB75CB">
        <w:rPr>
          <w:rFonts w:ascii="Times New Roman" w:hAnsi="Times New Roman" w:cs="Times New Roman"/>
          <w:sz w:val="24"/>
          <w:szCs w:val="24"/>
        </w:rPr>
        <w:t>задачи коммивояжёра с приоритетными городами с использованием управляемых робототехнических систем с возможностью автономной работы в условиях отсутствия управления со стороны человека, а также анализ эффективности и возможности практического применения данного решения.</w:t>
      </w:r>
    </w:p>
    <w:p w14:paraId="75984820" w14:textId="5D6C44BD" w:rsidR="00BA12BD" w:rsidRDefault="002E35B9" w:rsidP="000A0D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слова:</w:t>
      </w:r>
      <w:r w:rsidR="00B51AFC">
        <w:rPr>
          <w:rFonts w:ascii="Times New Roman" w:hAnsi="Times New Roman" w:cs="Times New Roman"/>
          <w:sz w:val="24"/>
          <w:szCs w:val="24"/>
        </w:rPr>
        <w:t xml:space="preserve"> </w:t>
      </w:r>
      <w:r w:rsidR="00BA12BD" w:rsidRPr="00BA12BD">
        <w:rPr>
          <w:rFonts w:ascii="Times New Roman" w:hAnsi="Times New Roman" w:cs="Times New Roman"/>
          <w:sz w:val="24"/>
          <w:szCs w:val="24"/>
        </w:rPr>
        <w:t>Клиент-серверная архитектура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Задача коммивояжера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Роботизированные системы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Искусственный интеллект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Генетические алгоритмы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Методы оптимизации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Алгоритмы поиска пути</w:t>
      </w:r>
      <w:r w:rsidR="00BA12BD">
        <w:rPr>
          <w:rFonts w:ascii="Times New Roman" w:hAnsi="Times New Roman" w:cs="Times New Roman"/>
          <w:sz w:val="24"/>
          <w:szCs w:val="24"/>
        </w:rPr>
        <w:t xml:space="preserve">, </w:t>
      </w:r>
      <w:r w:rsidR="00BA12BD" w:rsidRPr="00BA12BD">
        <w:rPr>
          <w:rFonts w:ascii="Times New Roman" w:hAnsi="Times New Roman" w:cs="Times New Roman"/>
          <w:sz w:val="24"/>
          <w:szCs w:val="24"/>
        </w:rPr>
        <w:t>Обработка больших объ</w:t>
      </w:r>
      <w:r w:rsidR="00BA12BD">
        <w:rPr>
          <w:rFonts w:ascii="Times New Roman" w:hAnsi="Times New Roman" w:cs="Times New Roman"/>
          <w:sz w:val="24"/>
          <w:szCs w:val="24"/>
        </w:rPr>
        <w:t>ё</w:t>
      </w:r>
      <w:r w:rsidR="00BA12BD" w:rsidRPr="00BA12BD">
        <w:rPr>
          <w:rFonts w:ascii="Times New Roman" w:hAnsi="Times New Roman" w:cs="Times New Roman"/>
          <w:sz w:val="24"/>
          <w:szCs w:val="24"/>
        </w:rPr>
        <w:t>мов</w:t>
      </w:r>
      <w:r w:rsidR="00AD2377" w:rsidRPr="00AD2377">
        <w:rPr>
          <w:rFonts w:ascii="Times New Roman" w:hAnsi="Times New Roman" w:cs="Times New Roman"/>
          <w:sz w:val="24"/>
          <w:szCs w:val="24"/>
        </w:rPr>
        <w:t xml:space="preserve"> </w:t>
      </w:r>
      <w:r w:rsidR="00AD2377" w:rsidRPr="00BA12BD">
        <w:rPr>
          <w:rFonts w:ascii="Times New Roman" w:hAnsi="Times New Roman" w:cs="Times New Roman"/>
          <w:sz w:val="24"/>
          <w:szCs w:val="24"/>
        </w:rPr>
        <w:t>данных</w:t>
      </w:r>
      <w:r w:rsidR="00BA12BD">
        <w:rPr>
          <w:rFonts w:ascii="Times New Roman" w:hAnsi="Times New Roman" w:cs="Times New Roman"/>
          <w:sz w:val="24"/>
          <w:szCs w:val="24"/>
        </w:rPr>
        <w:t>.</w:t>
      </w:r>
    </w:p>
    <w:p w14:paraId="04E7E3C3" w14:textId="6B306A5E" w:rsidR="00BA12BD" w:rsidRDefault="00BA12BD" w:rsidP="000A0D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12BD">
        <w:rPr>
          <w:rFonts w:ascii="Times New Roman" w:hAnsi="Times New Roman" w:cs="Times New Roman"/>
          <w:sz w:val="24"/>
          <w:szCs w:val="24"/>
        </w:rPr>
        <w:t>В результате провед</w:t>
      </w:r>
      <w:r w:rsidR="00B05C8A">
        <w:rPr>
          <w:rFonts w:ascii="Times New Roman" w:hAnsi="Times New Roman" w:cs="Times New Roman"/>
          <w:sz w:val="24"/>
          <w:szCs w:val="24"/>
        </w:rPr>
        <w:t>ё</w:t>
      </w:r>
      <w:r w:rsidRPr="00BA12BD">
        <w:rPr>
          <w:rFonts w:ascii="Times New Roman" w:hAnsi="Times New Roman" w:cs="Times New Roman"/>
          <w:sz w:val="24"/>
          <w:szCs w:val="24"/>
        </w:rPr>
        <w:t>нной работы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="00B05C8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B05C8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C8A">
        <w:rPr>
          <w:rFonts w:ascii="Times New Roman" w:hAnsi="Times New Roman" w:cs="Times New Roman"/>
          <w:sz w:val="24"/>
          <w:szCs w:val="24"/>
        </w:rPr>
        <w:t>шесть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BD">
        <w:rPr>
          <w:rFonts w:ascii="Times New Roman" w:hAnsi="Times New Roman" w:cs="Times New Roman"/>
          <w:sz w:val="24"/>
          <w:szCs w:val="24"/>
        </w:rPr>
        <w:t>алгоритмов решения задачи коммивояж</w:t>
      </w:r>
      <w:r w:rsidR="00B05C8A">
        <w:rPr>
          <w:rFonts w:ascii="Times New Roman" w:hAnsi="Times New Roman" w:cs="Times New Roman"/>
          <w:sz w:val="24"/>
          <w:szCs w:val="24"/>
        </w:rPr>
        <w:t>ё</w:t>
      </w:r>
      <w:r w:rsidRPr="00BA12BD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 xml:space="preserve"> и исследование их </w:t>
      </w:r>
      <w:r w:rsidR="00910EC3">
        <w:rPr>
          <w:rFonts w:ascii="Times New Roman" w:hAnsi="Times New Roman" w:cs="Times New Roman"/>
          <w:sz w:val="24"/>
          <w:szCs w:val="24"/>
        </w:rPr>
        <w:t xml:space="preserve">эффективности для </w:t>
      </w:r>
      <w:r w:rsidR="00910EC3" w:rsidRPr="00BA12BD">
        <w:rPr>
          <w:rFonts w:ascii="Times New Roman" w:hAnsi="Times New Roman" w:cs="Times New Roman"/>
          <w:sz w:val="24"/>
          <w:szCs w:val="24"/>
        </w:rPr>
        <w:t>решения стандартной задачи коммивояжера и задачи коммивояжёра с приоритетными городами, а также применение роботехнических систем для их решения.</w:t>
      </w:r>
    </w:p>
    <w:p w14:paraId="6EB8949F" w14:textId="1C140E38" w:rsidR="00BA12BD" w:rsidRPr="00BA12BD" w:rsidRDefault="00BA12BD" w:rsidP="000A0D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12BD">
        <w:rPr>
          <w:rFonts w:ascii="Times New Roman" w:hAnsi="Times New Roman" w:cs="Times New Roman"/>
          <w:sz w:val="24"/>
          <w:szCs w:val="24"/>
        </w:rPr>
        <w:t xml:space="preserve">В процессе экспериментов было установлено, что для решения стандартной задачи коммивояжёра одинаково оптимальными являются метод ветвей и границ и модифицированный генетический алгоритм. Для решения задачи коммивояжёра с приоритетными городами самым эффективным стал модифицированный генетический алгоритм. Проведенные эксперименты показали, что выбор оптимального метода решения зависит от конкретных условий задачи.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3254"/>
      </w:tblGrid>
      <w:tr w:rsidR="0052122F" w14:paraId="3E459577" w14:textId="77777777" w:rsidTr="00BE1E1B">
        <w:tc>
          <w:tcPr>
            <w:tcW w:w="2689" w:type="dxa"/>
          </w:tcPr>
          <w:p w14:paraId="14ACCE00" w14:textId="61DCBE21" w:rsidR="0052122F" w:rsidRPr="00BE1E1B" w:rsidRDefault="00AD2377" w:rsidP="0052122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1E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 решения</w:t>
            </w:r>
          </w:p>
        </w:tc>
        <w:tc>
          <w:tcPr>
            <w:tcW w:w="2551" w:type="dxa"/>
          </w:tcPr>
          <w:p w14:paraId="44678F18" w14:textId="3ABC0E37" w:rsidR="0052122F" w:rsidRPr="00BE1E1B" w:rsidRDefault="0052122F" w:rsidP="0052122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1E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Средние арифметические значения усреднённых длин каждого маршрута</w:t>
            </w:r>
          </w:p>
        </w:tc>
        <w:tc>
          <w:tcPr>
            <w:tcW w:w="3254" w:type="dxa"/>
          </w:tcPr>
          <w:p w14:paraId="53E9754B" w14:textId="54F7BB91" w:rsidR="0052122F" w:rsidRPr="00BE1E1B" w:rsidRDefault="0052122F" w:rsidP="0052122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1E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Средние арифметические значения усреднённых длин каждого маршрута с приоритетными городами</w:t>
            </w:r>
          </w:p>
        </w:tc>
      </w:tr>
      <w:tr w:rsidR="00AD2377" w14:paraId="2D18E0D2" w14:textId="77777777" w:rsidTr="00BE1E1B">
        <w:tc>
          <w:tcPr>
            <w:tcW w:w="2689" w:type="dxa"/>
          </w:tcPr>
          <w:p w14:paraId="0E83BA32" w14:textId="3497944E" w:rsidR="00AD2377" w:rsidRDefault="00AD2377" w:rsidP="00A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генетический алгоритм</w:t>
            </w:r>
          </w:p>
        </w:tc>
        <w:tc>
          <w:tcPr>
            <w:tcW w:w="2551" w:type="dxa"/>
          </w:tcPr>
          <w:p w14:paraId="6E8AB9F9" w14:textId="3CCC13C2" w:rsidR="00AD2377" w:rsidRDefault="003254C6" w:rsidP="00AD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1972.44</w:t>
            </w:r>
          </w:p>
        </w:tc>
        <w:tc>
          <w:tcPr>
            <w:tcW w:w="3254" w:type="dxa"/>
          </w:tcPr>
          <w:p w14:paraId="5B0D6CEF" w14:textId="53D89265" w:rsidR="00AD2377" w:rsidRPr="003254C6" w:rsidRDefault="003254C6" w:rsidP="00AD2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1953.79</w:t>
            </w:r>
          </w:p>
        </w:tc>
      </w:tr>
      <w:tr w:rsidR="00AD2377" w14:paraId="72FB7FC0" w14:textId="77777777" w:rsidTr="00BE1E1B">
        <w:tc>
          <w:tcPr>
            <w:tcW w:w="2689" w:type="dxa"/>
          </w:tcPr>
          <w:p w14:paraId="0BB566DC" w14:textId="6876C3A5" w:rsidR="00AD2377" w:rsidRDefault="00AD2377" w:rsidP="00A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ветвей и границ</w:t>
            </w:r>
          </w:p>
        </w:tc>
        <w:tc>
          <w:tcPr>
            <w:tcW w:w="2551" w:type="dxa"/>
          </w:tcPr>
          <w:p w14:paraId="4937B56D" w14:textId="428E4D1B" w:rsidR="00AD2377" w:rsidRDefault="00AD2377" w:rsidP="00AD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2257.23</w:t>
            </w:r>
          </w:p>
        </w:tc>
        <w:tc>
          <w:tcPr>
            <w:tcW w:w="3254" w:type="dxa"/>
          </w:tcPr>
          <w:p w14:paraId="7937F694" w14:textId="222E5659" w:rsidR="00AD2377" w:rsidRDefault="00AD2377" w:rsidP="00AD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377">
              <w:rPr>
                <w:rFonts w:ascii="Times New Roman" w:hAnsi="Times New Roman" w:cs="Times New Roman"/>
                <w:sz w:val="24"/>
                <w:szCs w:val="24"/>
              </w:rPr>
              <w:t>2605.1</w:t>
            </w:r>
          </w:p>
        </w:tc>
      </w:tr>
    </w:tbl>
    <w:p w14:paraId="5640CADC" w14:textId="300CA3E2" w:rsidR="0052122F" w:rsidRDefault="0052122F" w:rsidP="00AD2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BF00" w14:textId="77777777" w:rsidR="000A0D22" w:rsidRDefault="000A0D22" w:rsidP="000A0D22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FF7EF03" w14:textId="1F459193" w:rsidR="000A0D22" w:rsidRPr="000A0D22" w:rsidRDefault="000A0D22" w:rsidP="000A0D22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0A0D22">
        <w:rPr>
          <w:rFonts w:ascii="Times New Roman" w:hAnsi="Times New Roman" w:cs="Times New Roman"/>
          <w:b/>
          <w:bCs/>
          <w:caps/>
          <w:sz w:val="24"/>
          <w:szCs w:val="24"/>
        </w:rPr>
        <w:t>ССылки</w:t>
      </w:r>
    </w:p>
    <w:p w14:paraId="17661A42" w14:textId="77777777" w:rsidR="000A0D22" w:rsidRDefault="000A0D22" w:rsidP="000A0D2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11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Laporte, G. (1992). "The Traveling Salesman Problem: An Overview of Exact and Approximate Algorithms". European Journal of Operational Research, 59(2), 231-247.</w:t>
      </w:r>
    </w:p>
    <w:p w14:paraId="03E0A499" w14:textId="77777777" w:rsidR="000A0D22" w:rsidRPr="002175CA" w:rsidRDefault="000A0D22" w:rsidP="000A0D2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Mann, H. B., &amp; Whitney, D. R. (1947). "On a test of whether one of two random variables is stochastically larger than the other". </w:t>
      </w:r>
      <w:r w:rsidRPr="002175CA">
        <w:rPr>
          <w:rFonts w:ascii="Times New Roman" w:hAnsi="Times New Roman" w:cs="Times New Roman"/>
          <w:color w:val="000000" w:themeColor="text1"/>
          <w:sz w:val="28"/>
          <w:szCs w:val="28"/>
        </w:rPr>
        <w:t>The annals of mathematical statistics, 18(1), 50-60.</w:t>
      </w:r>
    </w:p>
    <w:p w14:paraId="5C174551" w14:textId="77777777" w:rsidR="000A0D22" w:rsidRPr="002175CA" w:rsidRDefault="000A0D22" w:rsidP="000A0D2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Wilcoxon, F. (1945). "Individual comparisons by ranking methods". </w:t>
      </w:r>
      <w:r w:rsidRPr="002175CA">
        <w:rPr>
          <w:rFonts w:ascii="Times New Roman" w:hAnsi="Times New Roman" w:cs="Times New Roman"/>
          <w:color w:val="000000" w:themeColor="text1"/>
          <w:sz w:val="28"/>
          <w:szCs w:val="28"/>
        </w:rPr>
        <w:t>Biometrics bulletin, 1(6), 80-83.</w:t>
      </w:r>
    </w:p>
    <w:p w14:paraId="4AEE65C8" w14:textId="5D20AB9C" w:rsidR="000A0D22" w:rsidRPr="000A0D22" w:rsidRDefault="000A0D22" w:rsidP="000A0D2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CA">
        <w:rPr>
          <w:rFonts w:ascii="Times New Roman" w:hAnsi="Times New Roman" w:cs="Times New Roman"/>
          <w:color w:val="000000" w:themeColor="text1"/>
          <w:sz w:val="28"/>
          <w:szCs w:val="28"/>
        </w:rPr>
        <w:t>Марков, А. А., Антонов, А. С., Михайлов, Е. А. (2017). "Робототехнические системы". СПб.: БХВ-Петербург.</w:t>
      </w:r>
    </w:p>
    <w:sectPr w:rsidR="000A0D22" w:rsidRPr="000A0D22" w:rsidSect="00BE1E1B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F889" w14:textId="77777777" w:rsidR="00430B51" w:rsidRDefault="00430B51" w:rsidP="00AB3B70">
      <w:pPr>
        <w:spacing w:after="0" w:line="240" w:lineRule="auto"/>
      </w:pPr>
      <w:r>
        <w:separator/>
      </w:r>
    </w:p>
    <w:p w14:paraId="000F6B74" w14:textId="77777777" w:rsidR="00430B51" w:rsidRDefault="00430B51"/>
  </w:endnote>
  <w:endnote w:type="continuationSeparator" w:id="0">
    <w:p w14:paraId="2C2B0707" w14:textId="77777777" w:rsidR="00430B51" w:rsidRDefault="00430B51" w:rsidP="00AB3B70">
      <w:pPr>
        <w:spacing w:after="0" w:line="240" w:lineRule="auto"/>
      </w:pPr>
      <w:r>
        <w:continuationSeparator/>
      </w:r>
    </w:p>
    <w:p w14:paraId="09B952F7" w14:textId="77777777" w:rsidR="00430B51" w:rsidRDefault="00430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77777777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0F96" w14:textId="77777777" w:rsidR="00430B51" w:rsidRDefault="00430B51" w:rsidP="00AB3B70">
      <w:pPr>
        <w:spacing w:after="0" w:line="240" w:lineRule="auto"/>
      </w:pPr>
      <w:r>
        <w:separator/>
      </w:r>
    </w:p>
    <w:p w14:paraId="7FC0BA11" w14:textId="77777777" w:rsidR="00430B51" w:rsidRDefault="00430B51"/>
  </w:footnote>
  <w:footnote w:type="continuationSeparator" w:id="0">
    <w:p w14:paraId="1A16990B" w14:textId="77777777" w:rsidR="00430B51" w:rsidRDefault="00430B51" w:rsidP="00AB3B70">
      <w:pPr>
        <w:spacing w:after="0" w:line="240" w:lineRule="auto"/>
      </w:pPr>
      <w:r>
        <w:continuationSeparator/>
      </w:r>
    </w:p>
    <w:p w14:paraId="6FF9F43D" w14:textId="77777777" w:rsidR="00430B51" w:rsidRDefault="00430B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F59"/>
    <w:multiLevelType w:val="hybridMultilevel"/>
    <w:tmpl w:val="F7C878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41BFB"/>
    <w:multiLevelType w:val="hybridMultilevel"/>
    <w:tmpl w:val="9510E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084440">
    <w:abstractNumId w:val="2"/>
  </w:num>
  <w:num w:numId="2" w16cid:durableId="1716153758">
    <w:abstractNumId w:val="1"/>
  </w:num>
  <w:num w:numId="3" w16cid:durableId="172234259">
    <w:abstractNumId w:val="0"/>
  </w:num>
  <w:num w:numId="4" w16cid:durableId="104938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84"/>
    <w:rsid w:val="000A0D22"/>
    <w:rsid w:val="00134C82"/>
    <w:rsid w:val="00136C3F"/>
    <w:rsid w:val="00157D93"/>
    <w:rsid w:val="00170AFC"/>
    <w:rsid w:val="001B1A1B"/>
    <w:rsid w:val="00206FE4"/>
    <w:rsid w:val="00213B99"/>
    <w:rsid w:val="002E35B9"/>
    <w:rsid w:val="002E7ADC"/>
    <w:rsid w:val="003254C6"/>
    <w:rsid w:val="00383EDC"/>
    <w:rsid w:val="00430B51"/>
    <w:rsid w:val="0046490E"/>
    <w:rsid w:val="0052122F"/>
    <w:rsid w:val="005A2FA0"/>
    <w:rsid w:val="005C23BB"/>
    <w:rsid w:val="005E5687"/>
    <w:rsid w:val="005F076C"/>
    <w:rsid w:val="0064326A"/>
    <w:rsid w:val="0064770F"/>
    <w:rsid w:val="00652384"/>
    <w:rsid w:val="00662952"/>
    <w:rsid w:val="006C5169"/>
    <w:rsid w:val="00755947"/>
    <w:rsid w:val="007F5555"/>
    <w:rsid w:val="008F3F19"/>
    <w:rsid w:val="00910EC3"/>
    <w:rsid w:val="009343B2"/>
    <w:rsid w:val="009A4BC4"/>
    <w:rsid w:val="00A05854"/>
    <w:rsid w:val="00AB3B70"/>
    <w:rsid w:val="00AD2377"/>
    <w:rsid w:val="00AF076A"/>
    <w:rsid w:val="00B05C8A"/>
    <w:rsid w:val="00B51AFC"/>
    <w:rsid w:val="00BA12BD"/>
    <w:rsid w:val="00BE1E1B"/>
    <w:rsid w:val="00C17E66"/>
    <w:rsid w:val="00D6346A"/>
    <w:rsid w:val="00D95422"/>
    <w:rsid w:val="00E24ED1"/>
    <w:rsid w:val="00EA0C6A"/>
    <w:rsid w:val="00EB75CB"/>
    <w:rsid w:val="00E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22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7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32@edu.mos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679E9-AA17-48A0-8394-7CD801D3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Дмитрий Саватеев</cp:lastModifiedBy>
  <cp:revision>11</cp:revision>
  <dcterms:created xsi:type="dcterms:W3CDTF">2023-02-28T08:14:00Z</dcterms:created>
  <dcterms:modified xsi:type="dcterms:W3CDTF">2023-02-28T18:43:00Z</dcterms:modified>
</cp:coreProperties>
</file>