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518B32B" w14:textId="66395CF6" w:rsidR="0034202C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272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F9E4858" w14:textId="67AC0C9E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64A3C00" w14:textId="7A31BE5B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8EC9248" w14:textId="0C890832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6B4BC89" w14:textId="3AEDE7D6" w:rsidR="0034202C" w:rsidRDefault="00892A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EB18838" w14:textId="55E6C7BB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BC3ABE0" w14:textId="10D17DAC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CA5A0EA" w14:textId="20D55BA1" w:rsidR="0034202C" w:rsidRDefault="00892A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91B2A77" w14:textId="06D162BE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22390201" w14:textId="550E9CEE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00EB410" w14:textId="20B2511C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4F1E792B" w14:textId="48694BFE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F1B38AB" w14:textId="6411A082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259DBA1" w14:textId="00420D7C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C4B6B5B" w14:textId="66203CA7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Регистрация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46260EB" w14:textId="3F17618E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Выход из системы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D2CEF90" w14:textId="2C4CF776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Просмотр списка пользователей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FEF3921" w14:textId="14B4275E" w:rsidR="0034202C" w:rsidRDefault="00892A8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176FB4AE" w14:textId="3009D369" w:rsidR="0034202C" w:rsidRDefault="00892A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3733D45" w14:textId="7B61FE37" w:rsidR="0034202C" w:rsidRDefault="00892A8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7025389" w14:textId="2ED85D19" w:rsidR="0034202C" w:rsidRDefault="00892A8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4E93FFE" w14:textId="5F4B95F2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3272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3272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3C7AE7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32723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32724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3272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3272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32727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9E3F94">
        <w:trPr>
          <w:trHeight w:val="298"/>
        </w:trPr>
        <w:tc>
          <w:tcPr>
            <w:tcW w:w="1619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68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597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543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9E3F94">
        <w:trPr>
          <w:trHeight w:val="564"/>
        </w:trPr>
        <w:tc>
          <w:tcPr>
            <w:tcW w:w="1619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175" w:type="dxa"/>
          </w:tcPr>
          <w:p w14:paraId="5113AADF" w14:textId="0B833DBD" w:rsidR="009A71B7" w:rsidRPr="00002B69" w:rsidRDefault="00DC27E2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A71B7"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566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9E3F94">
        <w:trPr>
          <w:trHeight w:val="564"/>
        </w:trPr>
        <w:tc>
          <w:tcPr>
            <w:tcW w:w="1619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175" w:type="dxa"/>
          </w:tcPr>
          <w:p w14:paraId="32F64605" w14:textId="488A18F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566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9E3F94">
        <w:trPr>
          <w:trHeight w:val="564"/>
        </w:trPr>
        <w:tc>
          <w:tcPr>
            <w:tcW w:w="1619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B1665E2" w14:textId="74EBC0B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566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9F92CBE" w14:textId="6BC0BF1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3C7AE7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66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EBC3759" w14:textId="3C5EBC2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91A82">
              <w:rPr>
                <w:rFonts w:ascii="Times New Roman" w:hAnsi="Times New Roman" w:cs="Times New Roman"/>
                <w:sz w:val="24"/>
                <w:szCs w:val="24"/>
              </w:rPr>
              <w:t>пользователя с нужной ролью</w:t>
            </w:r>
          </w:p>
        </w:tc>
        <w:tc>
          <w:tcPr>
            <w:tcW w:w="1566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40C37AE" w14:textId="11F21F5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8B531B3" w14:textId="37E7E2A0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97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64E9A60" w14:textId="55EDD6E3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E730046" w14:textId="651F4276" w:rsidR="00FB2005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566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175" w:type="dxa"/>
          </w:tcPr>
          <w:p w14:paraId="2038A266" w14:textId="364B29C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566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6035090" w14:textId="7C8F725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566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CF856A1" w14:textId="26235246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566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175" w:type="dxa"/>
          </w:tcPr>
          <w:p w14:paraId="3D45E166" w14:textId="25F5884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566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9F68A53" w14:textId="67FD24D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566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8FBE964" w14:textId="1EA418F2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566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5C5FA15" w14:textId="185DB5E9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566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C39CE8D" w14:textId="48CD2F20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B9095A9" w14:textId="5B04AFAA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6AC7F0" w14:textId="13FB8292" w:rsidR="001E5134" w:rsidRPr="00377ED1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7618B169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AB9E3B4" w14:textId="4CFA1C5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Корзина</w:t>
            </w:r>
          </w:p>
        </w:tc>
        <w:tc>
          <w:tcPr>
            <w:tcW w:w="2175" w:type="dxa"/>
          </w:tcPr>
          <w:p w14:paraId="1861272A" w14:textId="3DBC78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566" w:type="dxa"/>
          </w:tcPr>
          <w:p w14:paraId="622847A1" w14:textId="752A5E6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E50CF5E" w14:textId="363DE341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D3027DC" w14:textId="6DDF8F9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543" w:type="dxa"/>
          </w:tcPr>
          <w:p w14:paraId="7B75ED2C" w14:textId="5C11CD08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377ED1" w14:paraId="0F13B58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D28F83F" w14:textId="4FD5827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C8734A" w14:textId="15C9BCEB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566" w:type="dxa"/>
          </w:tcPr>
          <w:p w14:paraId="2FFB8EAA" w14:textId="77A5FD0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09CCCBF" w14:textId="1ADF45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A67B60B" w14:textId="0A0505B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543" w:type="dxa"/>
          </w:tcPr>
          <w:p w14:paraId="77BFAB18" w14:textId="0651531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377ED1" w14:paraId="7AF417D6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840214C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F4A2085" w14:textId="776140BC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566" w:type="dxa"/>
          </w:tcPr>
          <w:p w14:paraId="09CE8C33" w14:textId="35E9613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3E539FF" w14:textId="3226F0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BEED1B1" w14:textId="63B5E883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543" w:type="dxa"/>
          </w:tcPr>
          <w:p w14:paraId="33EF35EA" w14:textId="54A5C52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377ED1" w14:paraId="3698806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F9ADDA7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336223E" w14:textId="60BF1316" w:rsid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корзины другого пользователя</w:t>
            </w:r>
          </w:p>
        </w:tc>
        <w:tc>
          <w:tcPr>
            <w:tcW w:w="1566" w:type="dxa"/>
          </w:tcPr>
          <w:p w14:paraId="1ECC5E72" w14:textId="4262966B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4FFE8D" w14:textId="0F0D66AA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4E53779" w14:textId="746C47D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</w:p>
        </w:tc>
        <w:tc>
          <w:tcPr>
            <w:tcW w:w="1543" w:type="dxa"/>
          </w:tcPr>
          <w:p w14:paraId="388DE50A" w14:textId="2E75085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5FEA4BCE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C5CA24E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8CB399E" w14:textId="623BB7EF" w:rsidR="00377ED1" w:rsidRP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rFonts w:cs="Segoe UI Emoji"/>
                <w:sz w:val="24"/>
                <w:szCs w:val="24"/>
              </w:rPr>
              <w:t>Просмотр своей корзины</w:t>
            </w:r>
          </w:p>
        </w:tc>
        <w:tc>
          <w:tcPr>
            <w:tcW w:w="1566" w:type="dxa"/>
          </w:tcPr>
          <w:p w14:paraId="176E2D7B" w14:textId="5FCB24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D37B4E" w14:textId="1BEE070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42E654E" w14:textId="514C073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F158D8" w14:textId="3A1200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771F1B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175" w:type="dxa"/>
          </w:tcPr>
          <w:p w14:paraId="1460BE86" w14:textId="2F05E1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566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0A3DDFD" w14:textId="481CC6D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566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2A35748" w14:textId="2BCB8BAD" w:rsidR="00BC2B2F" w:rsidRPr="00BD5891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66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34919B" w14:textId="7020BC2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566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5CD4A7" w14:textId="32DE3CC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566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175" w:type="dxa"/>
          </w:tcPr>
          <w:p w14:paraId="1BAE570F" w14:textId="2B2A4B2C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566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ED9DF4" w14:textId="696CC90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9E3F94">
        <w:trPr>
          <w:trHeight w:val="277"/>
        </w:trPr>
        <w:tc>
          <w:tcPr>
            <w:tcW w:w="1619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E5ACD89" w14:textId="0D68E4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9E3F94">
        <w:trPr>
          <w:trHeight w:val="277"/>
        </w:trPr>
        <w:tc>
          <w:tcPr>
            <w:tcW w:w="1619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06CF816" w14:textId="37BB5A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фото</w:t>
            </w:r>
          </w:p>
        </w:tc>
        <w:tc>
          <w:tcPr>
            <w:tcW w:w="1566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175" w:type="dxa"/>
          </w:tcPr>
          <w:p w14:paraId="5C492EC7" w14:textId="2D90E83E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566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9E3F94">
        <w:trPr>
          <w:trHeight w:val="277"/>
        </w:trPr>
        <w:tc>
          <w:tcPr>
            <w:tcW w:w="1619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F660A73" w14:textId="2AB26C4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9E3F94">
        <w:trPr>
          <w:trHeight w:val="277"/>
        </w:trPr>
        <w:tc>
          <w:tcPr>
            <w:tcW w:w="1619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B150FA5" w14:textId="19F01E9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9E3F94">
        <w:trPr>
          <w:trHeight w:val="277"/>
        </w:trPr>
        <w:tc>
          <w:tcPr>
            <w:tcW w:w="1619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5CD8805" w14:textId="2BD2F9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566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175" w:type="dxa"/>
          </w:tcPr>
          <w:p w14:paraId="5FC3FF45" w14:textId="50AFC04C" w:rsidR="00BC2B2F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566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5C07A38" w14:textId="49EDEBE6" w:rsidR="006F05CE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конкретного товара</w:t>
            </w:r>
          </w:p>
        </w:tc>
        <w:tc>
          <w:tcPr>
            <w:tcW w:w="1566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9E3F94">
        <w:trPr>
          <w:trHeight w:val="277"/>
        </w:trPr>
        <w:tc>
          <w:tcPr>
            <w:tcW w:w="1619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94B9B21" w14:textId="4FC1A72A" w:rsidR="00BC2B2F" w:rsidRPr="00002B69" w:rsidRDefault="00D8645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566" w:type="dxa"/>
          </w:tcPr>
          <w:p w14:paraId="448B301B" w14:textId="74B6B34E" w:rsidR="00BC2B2F" w:rsidRPr="00E6666E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5B" w:rsidRPr="00002B69">
              <w:rPr>
                <w:rFonts w:ascii="Times New Roman" w:hAnsi="Times New Roman" w:cs="Times New Roman"/>
                <w:sz w:val="24"/>
                <w:szCs w:val="24"/>
              </w:rPr>
              <w:t>(только на купленный товар)</w:t>
            </w:r>
          </w:p>
        </w:tc>
        <w:tc>
          <w:tcPr>
            <w:tcW w:w="168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97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43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9E3F94">
        <w:trPr>
          <w:trHeight w:val="277"/>
        </w:trPr>
        <w:tc>
          <w:tcPr>
            <w:tcW w:w="1619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5E12D0" w14:textId="6F0F4C37" w:rsidR="00BC2B2F" w:rsidRPr="00002B69" w:rsidRDefault="0075318D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566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9E3F94">
        <w:trPr>
          <w:trHeight w:val="277"/>
        </w:trPr>
        <w:tc>
          <w:tcPr>
            <w:tcW w:w="1619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0558BC8" w14:textId="08B10AC5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566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175" w:type="dxa"/>
          </w:tcPr>
          <w:p w14:paraId="4B66F4F2" w14:textId="29E85981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566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9E3F94">
        <w:trPr>
          <w:trHeight w:val="277"/>
        </w:trPr>
        <w:tc>
          <w:tcPr>
            <w:tcW w:w="1619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F6DC730" w14:textId="42DB1E5B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566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9E3F94">
        <w:trPr>
          <w:trHeight w:val="277"/>
        </w:trPr>
        <w:tc>
          <w:tcPr>
            <w:tcW w:w="1619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95FD05" w14:textId="0526917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способа оплаты</w:t>
            </w:r>
          </w:p>
        </w:tc>
        <w:tc>
          <w:tcPr>
            <w:tcW w:w="1566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9E3F94">
        <w:trPr>
          <w:trHeight w:val="277"/>
        </w:trPr>
        <w:tc>
          <w:tcPr>
            <w:tcW w:w="1619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4D397504" w14:textId="5111EEEF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оплаты</w:t>
            </w:r>
          </w:p>
        </w:tc>
        <w:tc>
          <w:tcPr>
            <w:tcW w:w="1566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175" w:type="dxa"/>
          </w:tcPr>
          <w:p w14:paraId="5EB85E3A" w14:textId="5A5DCC96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566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9E3F94">
        <w:trPr>
          <w:trHeight w:val="277"/>
        </w:trPr>
        <w:tc>
          <w:tcPr>
            <w:tcW w:w="1619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3BC91AD7" w14:textId="5B7E7F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566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9E3F94">
        <w:trPr>
          <w:trHeight w:val="277"/>
        </w:trPr>
        <w:tc>
          <w:tcPr>
            <w:tcW w:w="1619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40585E0" w14:textId="1EF2A42C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566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9E3F94">
        <w:trPr>
          <w:trHeight w:val="277"/>
        </w:trPr>
        <w:tc>
          <w:tcPr>
            <w:tcW w:w="1619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1B4605" w14:textId="5D90E24E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566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175" w:type="dxa"/>
          </w:tcPr>
          <w:p w14:paraId="2252B820" w14:textId="230C5D9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566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9E3F94">
        <w:trPr>
          <w:trHeight w:val="277"/>
        </w:trPr>
        <w:tc>
          <w:tcPr>
            <w:tcW w:w="1619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33825D4A" w14:textId="1A46BEA1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566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9E3F94">
        <w:trPr>
          <w:trHeight w:val="277"/>
        </w:trPr>
        <w:tc>
          <w:tcPr>
            <w:tcW w:w="1619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BBE44C" w14:textId="270BD65F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566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9E3F94">
        <w:trPr>
          <w:trHeight w:val="277"/>
        </w:trPr>
        <w:tc>
          <w:tcPr>
            <w:tcW w:w="1619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CF1D80A" w14:textId="0C2BB0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566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4CA431FB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C0A3E1" w14:textId="5F848430" w:rsidR="009E3F94" w:rsidRP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заказа</w:t>
            </w:r>
          </w:p>
        </w:tc>
        <w:tc>
          <w:tcPr>
            <w:tcW w:w="2175" w:type="dxa"/>
          </w:tcPr>
          <w:p w14:paraId="585BE5CC" w14:textId="67F449B0" w:rsidR="009E3F94" w:rsidRP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Просмотр конкретного состава заказа</w:t>
            </w:r>
          </w:p>
        </w:tc>
        <w:tc>
          <w:tcPr>
            <w:tcW w:w="1566" w:type="dxa"/>
          </w:tcPr>
          <w:p w14:paraId="588BB513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02AE7E4F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7B305F75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9CB05A5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0FC" w14:paraId="11E2146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9A2B68C" w14:textId="77777777" w:rsidR="009460FC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24201AF" w14:textId="3A880FEF" w:rsidR="009460FC" w:rsidRDefault="009460FC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Просмотр составов заказа по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идентификатору заказа</w:t>
            </w:r>
          </w:p>
        </w:tc>
        <w:tc>
          <w:tcPr>
            <w:tcW w:w="1566" w:type="dxa"/>
          </w:tcPr>
          <w:p w14:paraId="69478072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77178893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CDF7692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3D4B2F5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4" w14:paraId="4A09589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51C53E8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ACBE4BD" w14:textId="6056187E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Создание состава заказа</w:t>
            </w:r>
          </w:p>
        </w:tc>
        <w:tc>
          <w:tcPr>
            <w:tcW w:w="1566" w:type="dxa"/>
          </w:tcPr>
          <w:p w14:paraId="5B13116F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0590A2F3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8C7ECAB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8CF0BED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4" w14:paraId="3CD129A3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50FF18A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B21D96" w14:textId="3A1B2A15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Редактирование состава заказа</w:t>
            </w:r>
          </w:p>
        </w:tc>
        <w:tc>
          <w:tcPr>
            <w:tcW w:w="1566" w:type="dxa"/>
          </w:tcPr>
          <w:p w14:paraId="4F25F741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7E8B6ACD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58D33C8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5085C7E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4" w14:paraId="1DE4953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1D0E613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6174BAF" w14:textId="0776849B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Удаление состава заказа</w:t>
            </w:r>
          </w:p>
        </w:tc>
        <w:tc>
          <w:tcPr>
            <w:tcW w:w="1566" w:type="dxa"/>
          </w:tcPr>
          <w:p w14:paraId="46BF37D0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30CD0C17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555ACEA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2D76FB1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775" w14:paraId="19D5EBE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175" w:type="dxa"/>
          </w:tcPr>
          <w:p w14:paraId="515F5226" w14:textId="5F8EACB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566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9E3F94">
        <w:trPr>
          <w:trHeight w:val="277"/>
        </w:trPr>
        <w:tc>
          <w:tcPr>
            <w:tcW w:w="1619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35EE1C8" w14:textId="69EB40A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566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9E3F94">
        <w:trPr>
          <w:trHeight w:val="277"/>
        </w:trPr>
        <w:tc>
          <w:tcPr>
            <w:tcW w:w="1619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04A868C" w14:textId="011BAE2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566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9E3F94">
        <w:trPr>
          <w:trHeight w:val="277"/>
        </w:trPr>
        <w:tc>
          <w:tcPr>
            <w:tcW w:w="1619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836D456" w14:textId="0AFFC21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566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543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9E3F94">
        <w:trPr>
          <w:trHeight w:val="277"/>
        </w:trPr>
        <w:tc>
          <w:tcPr>
            <w:tcW w:w="1619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B142B21" w14:textId="4FA07EEF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566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9E3F94">
        <w:trPr>
          <w:trHeight w:val="277"/>
        </w:trPr>
        <w:tc>
          <w:tcPr>
            <w:tcW w:w="1619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39ABF21" w14:textId="5B32729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566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175" w:type="dxa"/>
          </w:tcPr>
          <w:p w14:paraId="7E96A38E" w14:textId="10C5B20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566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9E3F94">
        <w:trPr>
          <w:trHeight w:val="277"/>
        </w:trPr>
        <w:tc>
          <w:tcPr>
            <w:tcW w:w="1619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7D50E2C" w14:textId="0B4C00A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566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9E3F94">
        <w:trPr>
          <w:trHeight w:val="277"/>
        </w:trPr>
        <w:tc>
          <w:tcPr>
            <w:tcW w:w="1619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A496B3E" w14:textId="7DC0CF8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566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9E3F94">
        <w:trPr>
          <w:trHeight w:val="277"/>
        </w:trPr>
        <w:tc>
          <w:tcPr>
            <w:tcW w:w="1619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5C63AA" w14:textId="68E6E40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566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3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3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0327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32731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5032732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5032733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5032734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69DC543D" w14:textId="77777777" w:rsidR="0061322A" w:rsidRPr="00E91A82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988E36" w14:textId="77777777" w:rsidR="005C1AFE" w:rsidRPr="00CC54F1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4110436" w14:textId="2B949698" w:rsidR="005C1AFE" w:rsidRP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5032735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A7995B7" w14:textId="59C5CE0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–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73131FD" w14:textId="2F3E8B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325E4B8A" w14:textId="36BD787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patronymic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необязательное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6246C55" w14:textId="1C7FEFE0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уникальное,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1DB60263" w14:textId="6FA8A155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="0034202C">
        <w:rPr>
          <w:rFonts w:ascii="Times New Roman" w:hAnsi="Times New Roman" w:cs="Times New Roman"/>
          <w:sz w:val="24"/>
          <w:szCs w:val="24"/>
        </w:rPr>
        <w:t>, иметь минимум 1 заглавную букву, 1 строковую букву, 1 цифру, 1 специальный символ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5AFF768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обязательно поле, числовой, уникальный, от 1 до 20 цифр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9BF0CD9" w14:textId="069A33A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06CFFD3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34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65F3DF3" w14:textId="77777777" w:rsidR="00CC54F1" w:rsidRPr="00E91A82" w:rsidRDefault="00CC54F1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CFA4DD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891AD5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D71C3F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635F92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56573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"Usertest1!"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5C46B3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"77777"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10E9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"Usertest@mail.ru"</w:t>
            </w:r>
          </w:p>
          <w:p w14:paraId="50691D8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18EEBA6" w14:textId="582AC963" w:rsidR="0034202C" w:rsidRPr="0034202C" w:rsidRDefault="0034202C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4552D6B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5032736"/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bookmarkEnd w:id="15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Pr="0034202C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232795" w14:textId="5835BE0D" w:rsidR="004353A6" w:rsidRPr="0034202C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005CF51" w:rsidR="00CC54F1" w:rsidRPr="00CC54F1" w:rsidRDefault="0034202C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5032737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bookmarkEnd w:id="16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  <w:p w14:paraId="028993D0" w14:textId="5903A61A" w:rsidR="002131CB" w:rsidRPr="0034202C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38F18753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4E15E96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F65563" w14:textId="7D2393E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0F8A8BD4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571FE2C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19161F7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03BA8683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52CF1A49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10C8A851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integer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4B5F432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09D54E0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D4C8E0A" w:rsidR="002131CB" w:rsidRPr="00E91A82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F3CB54C" w14:textId="2A12843F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989F8C6" w14:textId="5E52D06B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34202C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4C6EF766" w:rsidR="00CC54F1" w:rsidRDefault="005C1AFE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Просмотр категорий товаров</w:t>
      </w:r>
    </w:p>
    <w:p w14:paraId="2CF93642" w14:textId="48EA9B70" w:rsidR="00CC54F1" w:rsidRPr="00DA714C" w:rsidRDefault="00CC54F1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DA714C"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53DE9A8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288C747" w14:textId="2ECBE45C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DF69EBA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34296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51241F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1DDBEC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EC8B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7B5169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92FC7A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90AA7E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58D94EF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3B857F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128114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EED5E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8FC4B9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17AB895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75E86D3D" w14:textId="0B1BB89D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21AD194F" w14:textId="60797E88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16995702" w14:textId="6E07831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F850258" w14:textId="4CB7A636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8A0A03D" w14:textId="350DEC3D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56F5F6E7" w14:textId="77777777" w:rsidR="005C1AFE" w:rsidRPr="00DA714C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205FCBCD" w14:textId="7C25F52A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770CEEE" w14:textId="4A101244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5032739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товаров определённой категории</w:t>
      </w:r>
    </w:p>
    <w:p w14:paraId="3DBF798C" w14:textId="71010D89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товары определённой 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723BCBCE" w14:textId="77777777" w:rsidTr="003E2C75">
        <w:tc>
          <w:tcPr>
            <w:tcW w:w="4390" w:type="dxa"/>
          </w:tcPr>
          <w:p w14:paraId="75A6B7B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7E2C8B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5F08CAC2" w14:textId="77777777" w:rsidTr="003E2C75">
        <w:tc>
          <w:tcPr>
            <w:tcW w:w="4390" w:type="dxa"/>
          </w:tcPr>
          <w:p w14:paraId="7B06932C" w14:textId="459153E5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{{host}}/category/{id}</w:t>
            </w:r>
          </w:p>
          <w:p w14:paraId="4648EA3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764DCA6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15A680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45668CE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FF7583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04BF1CA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C87ABFF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BDE38C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7349CF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9D94C8D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5A8F1E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0D316032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3A44200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8D796B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дубовый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домиком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7E5A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AB1DABC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"8000.00"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21386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7EE7D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4921F1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BEACD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21F96988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15D2BEAF" w14:textId="28076708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{</w:t>
            </w:r>
          </w:p>
          <w:p w14:paraId="2D78FB0D" w14:textId="13BD3804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},</w:t>
            </w:r>
          </w:p>
          <w:p w14:paraId="61777F7E" w14:textId="7B2C5695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]</w:t>
            </w:r>
          </w:p>
          <w:p w14:paraId="4FA3A938" w14:textId="331C5862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7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8AFC4F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7A236D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3C1A7BB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F5765EA" w14:textId="3CF58393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конкретного товара</w:t>
      </w:r>
    </w:p>
    <w:p w14:paraId="06EDC25D" w14:textId="4EE255F2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посмотреть информацию о конкретном товаре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60" w:type="dxa"/>
        <w:tblLayout w:type="fixed"/>
        <w:tblLook w:val="04A0" w:firstRow="1" w:lastRow="0" w:firstColumn="1" w:lastColumn="0" w:noHBand="0" w:noVBand="1"/>
      </w:tblPr>
      <w:tblGrid>
        <w:gridCol w:w="4390"/>
        <w:gridCol w:w="5270"/>
      </w:tblGrid>
      <w:tr w:rsidR="004E0823" w14:paraId="47ED40F3" w14:textId="77777777" w:rsidTr="004E0823">
        <w:tc>
          <w:tcPr>
            <w:tcW w:w="4390" w:type="dxa"/>
          </w:tcPr>
          <w:p w14:paraId="10DF3827" w14:textId="63278E7F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70" w:type="dxa"/>
          </w:tcPr>
          <w:p w14:paraId="1FBD9AED" w14:textId="31291A35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4E0823" w14:paraId="132C1024" w14:textId="77777777" w:rsidTr="004E0823">
        <w:tc>
          <w:tcPr>
            <w:tcW w:w="4390" w:type="dxa"/>
          </w:tcPr>
          <w:p w14:paraId="624E10E4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{{host}}/product/{id}</w:t>
            </w:r>
          </w:p>
          <w:p w14:paraId="67EAD81D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771AFD8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F73CD1C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8906445" w14:textId="77777777" w:rsidR="004E0823" w:rsidRPr="0061322A" w:rsidRDefault="004E0823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5B02C16" w14:textId="16636E48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70" w:type="dxa"/>
          </w:tcPr>
          <w:p w14:paraId="46748AD7" w14:textId="5E79E76D" w:rsidR="004E0823" w:rsidRPr="00CC54F1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7FFF45B3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7F21DDEF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BA50B6B" w14:textId="7C35C41D" w:rsidR="004E0823" w:rsidRDefault="004E0823" w:rsidP="00C42DB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4E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48DD57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0437D5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582B57A7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1CE8999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B816396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DD6436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E41B42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CF69B3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ACE6C5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DD52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3A862A5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795F6A29" w14:textId="2AFA1CC3" w:rsidR="004E0823" w:rsidRPr="00DA714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5B3EC0D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27382F2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7337AF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C73E735" w14:textId="7BFEAE92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товаров</w:t>
      </w:r>
    </w:p>
    <w:p w14:paraId="2579A396" w14:textId="14E28A5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товары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EF727FD" w14:textId="77777777" w:rsidTr="004E0823">
        <w:tc>
          <w:tcPr>
            <w:tcW w:w="4390" w:type="dxa"/>
          </w:tcPr>
          <w:p w14:paraId="4685885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BCC12B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C4AB321" w14:textId="77777777" w:rsidTr="004E0823">
        <w:tc>
          <w:tcPr>
            <w:tcW w:w="4390" w:type="dxa"/>
          </w:tcPr>
          <w:p w14:paraId="5AC5D426" w14:textId="78624C72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  <w:p w14:paraId="72689B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BEA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3FDAD8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5F69132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F2D08E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3DBB42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3EBB9F9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54A672B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2648AB3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5D9FF1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571CA11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005C2FD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6BA33D9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07DB8F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22CF8E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255796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203DB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3EB62C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393DF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70B061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7CF6A17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CE3C0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867A81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BA7BE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46761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32D8A7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5264BA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9311DA2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8C6ECAD" w14:textId="6232B8A0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отзывов у товара</w:t>
      </w:r>
    </w:p>
    <w:p w14:paraId="62729411" w14:textId="38DDD80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отзывы у конкретного товара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CBBF815" w14:textId="77777777" w:rsidTr="004E0823">
        <w:tc>
          <w:tcPr>
            <w:tcW w:w="4390" w:type="dxa"/>
          </w:tcPr>
          <w:p w14:paraId="60A74D9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D590FB3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E0DCB2B" w14:textId="77777777" w:rsidTr="004E0823">
        <w:tc>
          <w:tcPr>
            <w:tcW w:w="4390" w:type="dxa"/>
          </w:tcPr>
          <w:p w14:paraId="4228FDFE" w14:textId="7EA1C5CC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product/{id}/review</w:t>
            </w:r>
          </w:p>
          <w:p w14:paraId="39A4D43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36EEF4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1DDEC0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9B3B635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E61F2E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EB09E73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8BB786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0B069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65A78A2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82320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40C6B97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22C718E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        {</w:t>
            </w:r>
          </w:p>
          <w:p w14:paraId="4B14032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9C8EA5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rating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BD223C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"Никому не желаю потерять близкого человека. Зато крест с домиком, а ты нет."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7B2866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7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6DA9E0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BECEAA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F3C5EA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04FC7E8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7329464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179BBD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6278A1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5EA22B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241EE4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5F6EB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6282B3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381ED6" w14:textId="3C08816A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отзывов</w:t>
      </w:r>
    </w:p>
    <w:p w14:paraId="6E03FF6F" w14:textId="344279ED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отзывы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1"/>
        <w:gridCol w:w="5617"/>
      </w:tblGrid>
      <w:tr w:rsidR="00DA714C" w14:paraId="0284C15E" w14:textId="77777777" w:rsidTr="003E2C75">
        <w:tc>
          <w:tcPr>
            <w:tcW w:w="4390" w:type="dxa"/>
          </w:tcPr>
          <w:p w14:paraId="2A6B43B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1220E4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03204653" w14:textId="77777777" w:rsidTr="003E2C75">
        <w:tc>
          <w:tcPr>
            <w:tcW w:w="4390" w:type="dxa"/>
          </w:tcPr>
          <w:p w14:paraId="39FAF469" w14:textId="5EC7C770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</w:t>
            </w:r>
          </w:p>
          <w:p w14:paraId="6B7F420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C13F36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46CDA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00BFA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AC53C51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BA7B0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B23D2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84D09C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E7BD647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A5A8F6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F3D652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115D414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419D698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EE53C4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"rating"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453A8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Очень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красивый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венок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E3B16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F1A6EA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13BE2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72D514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24654439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0C86CC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4020EC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6DFE6F5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5503390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AF66E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1F0CAA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015B8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8368532" w14:textId="1C51E2CB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новостей</w:t>
      </w:r>
    </w:p>
    <w:p w14:paraId="2EA074A2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4A75DE07" w14:textId="77777777" w:rsidTr="003E2C75">
        <w:tc>
          <w:tcPr>
            <w:tcW w:w="4390" w:type="dxa"/>
          </w:tcPr>
          <w:p w14:paraId="5CA72E6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4ACF66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70D94C1" w14:textId="77777777" w:rsidTr="003E2C75">
        <w:tc>
          <w:tcPr>
            <w:tcW w:w="4390" w:type="dxa"/>
          </w:tcPr>
          <w:p w14:paraId="26D3A2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1FFEF7C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37414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734645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FF951B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AC0AE9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CF70A9C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C5ED338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CD9EF4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FBE1C4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B50090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876B8E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7D9FE5F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A45CDD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F6388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AE345E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E2F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015ECD2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2CF2029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5B59A9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9C1DE6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7D361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91A837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9EF09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625A52D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3E2960D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475FF2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CAB1E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4185F0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02AD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0FD4F02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F109DBB" w14:textId="77777777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1B80053F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56008484" w14:textId="77777777" w:rsidTr="003E2C75">
        <w:tc>
          <w:tcPr>
            <w:tcW w:w="4390" w:type="dxa"/>
          </w:tcPr>
          <w:p w14:paraId="1956147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65BACC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45632517" w14:textId="77777777" w:rsidTr="003E2C75">
        <w:tc>
          <w:tcPr>
            <w:tcW w:w="4390" w:type="dxa"/>
          </w:tcPr>
          <w:p w14:paraId="6CE8B29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36172CC2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CDE6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88DCE2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32B27E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9A6B26A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B17831F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200E046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4CC5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DB17B18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CCC0A4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AB244D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07D52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B892C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7699AF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F2C27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1C0F2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37EFC0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69985C4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51A179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07F45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358A7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0CECEA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CE99B0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58EC78F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{</w:t>
            </w:r>
          </w:p>
          <w:p w14:paraId="02E8678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28D885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591E8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99393B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4D9583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BDC16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4A27509" w14:textId="77777777" w:rsidR="00DA714C" w:rsidRDefault="00DA714C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E12A55" w14:textId="059C34CE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5032740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8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5032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9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705E0"/>
    <w:rsid w:val="000E1B88"/>
    <w:rsid w:val="000E3605"/>
    <w:rsid w:val="000E5FDF"/>
    <w:rsid w:val="0013681D"/>
    <w:rsid w:val="00146F74"/>
    <w:rsid w:val="001674EB"/>
    <w:rsid w:val="001A32BE"/>
    <w:rsid w:val="001B4A96"/>
    <w:rsid w:val="001E5134"/>
    <w:rsid w:val="002131CB"/>
    <w:rsid w:val="002960E6"/>
    <w:rsid w:val="002C4EC3"/>
    <w:rsid w:val="002E0FEC"/>
    <w:rsid w:val="00312B78"/>
    <w:rsid w:val="00335751"/>
    <w:rsid w:val="0034202C"/>
    <w:rsid w:val="00364C32"/>
    <w:rsid w:val="003733DE"/>
    <w:rsid w:val="00377ED1"/>
    <w:rsid w:val="003B279D"/>
    <w:rsid w:val="003C335C"/>
    <w:rsid w:val="003C7AE7"/>
    <w:rsid w:val="003D408C"/>
    <w:rsid w:val="0040478B"/>
    <w:rsid w:val="00410CFF"/>
    <w:rsid w:val="004275DB"/>
    <w:rsid w:val="004353A6"/>
    <w:rsid w:val="004414E8"/>
    <w:rsid w:val="00442FE1"/>
    <w:rsid w:val="0049170A"/>
    <w:rsid w:val="004E0823"/>
    <w:rsid w:val="005220EA"/>
    <w:rsid w:val="00554C06"/>
    <w:rsid w:val="005C1AFE"/>
    <w:rsid w:val="005D00A9"/>
    <w:rsid w:val="005E0CF6"/>
    <w:rsid w:val="005F486C"/>
    <w:rsid w:val="00603B76"/>
    <w:rsid w:val="0061322A"/>
    <w:rsid w:val="00625B21"/>
    <w:rsid w:val="00625F69"/>
    <w:rsid w:val="0063135B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460FC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9E3F94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56C66"/>
    <w:rsid w:val="00B606C5"/>
    <w:rsid w:val="00B74D64"/>
    <w:rsid w:val="00BA4FF4"/>
    <w:rsid w:val="00BB7505"/>
    <w:rsid w:val="00BC2B2F"/>
    <w:rsid w:val="00BD5891"/>
    <w:rsid w:val="00C30E8D"/>
    <w:rsid w:val="00C42DBC"/>
    <w:rsid w:val="00C521BB"/>
    <w:rsid w:val="00C53114"/>
    <w:rsid w:val="00C541E5"/>
    <w:rsid w:val="00CA6888"/>
    <w:rsid w:val="00CB5588"/>
    <w:rsid w:val="00CC54F1"/>
    <w:rsid w:val="00D65C4E"/>
    <w:rsid w:val="00D8645E"/>
    <w:rsid w:val="00DA714C"/>
    <w:rsid w:val="00DC27E2"/>
    <w:rsid w:val="00E27FC7"/>
    <w:rsid w:val="00E421AF"/>
    <w:rsid w:val="00E6666E"/>
    <w:rsid w:val="00E91A82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23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44</cp:revision>
  <dcterms:created xsi:type="dcterms:W3CDTF">2024-04-18T16:21:00Z</dcterms:created>
  <dcterms:modified xsi:type="dcterms:W3CDTF">2024-04-27T11:17:00Z</dcterms:modified>
</cp:coreProperties>
</file>