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 w:w="5232.755905511812" w:type="dxa"/>
        <w:gridCol w:w="5232.755905511812" w:type="dxa"/>
      </w:tblGrid>
      <w:tr>
        <w:trPr/>
        <w:tc>
          <w:tcPr>
            <w:tcW w:w="5232.755905511812" w:type="dxa"/>
            <w:noWrap/>
          </w:tcPr>
          <w:p>
            <w:pPr>
              <w:jc w:val="left"/>
              <w:spacing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Исх. № КП-1958-24</w:t>
            </w:r>
          </w:p>
        </w:tc>
        <w:tc>
          <w:tcPr>
            <w:tcW w:w="5232.755905511812" w:type="dxa"/>
            <w:noWrap/>
          </w:tcPr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Министерство труда и социального развития РСО-А</w:t>
            </w:r>
          </w:p>
          <w:p>
            <w:pPr>
              <w:jc w:val="end"/>
              <w:spacing w:before="0" w:after="0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6"/>
                <w:szCs w:val="16"/>
              </w:rPr>
              <w:t xml:space="preserve">ИНН: 1234567890</w:t>
            </w:r>
          </w:p>
        </w:tc>
      </w:tr>
    </w:tbl>
    <w:p>
      <w:pP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 честь 30-летия компании мы предоставляем уникальную возможность воспользоваться передовыми технологиями в работе с правовой информацией по доступной цене.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 системой ГАРАНТ Вы сможете: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Решить любую задачу с полной информационной и правовой поддержкой: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нормативные акты федерального и регионального уровня; профессиональная аналитика; практические рекомендации; более 120 000 готовых экспертных заключений; библиотеки, судебная практика, профессиональные СМИ.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Получать индивидуальные заключения по Вашим вопросам от экспертов федерального уровня!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Пользоваться качественным сервисным обслуживанием: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возможность обращаться на Горячую линию правовой поддержки, обучение работе с системой, техническая поддержка.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только с актуальной правовой информацией: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 комплект обновляется 3 раза в день!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Всегда иметь под рукой наиболее полную базу: 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Вам доступны более 150 000 000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Существенно экономить время на изучении изменений в законодательстве получая последние правовые изменения только по интересующим Вас профессиональным сферам!  </w:t>
      </w:r>
      <w:br/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Все самое важное и необходимое для работы будет всегда под рукой! Благодаря 9 настраиваемым профессиональным страницам, каждый специалист Вашей организации сможет быстро ориентироваться в правовом поле, легко работать с большим объемом информации.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Работать с системой при первой необходимости: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в любое время и в любом месте – на работе, в командировке, на заседании суда, дома.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Получить полную информацию о контрагенте, а также защитить свои активы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 помощью сервисов «Экспресс Проверка» и «Бизнес на контроле».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Быстро и правильно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создать учетную политику организации, подготовить договор или доверенность, написать претензию или исковое заявление с конструктором учетной политики и правовых документов.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Организовать профессиональное обучение!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Повышайте свою квалификацию и узнавайте мнение экспертов по актуальным правовым вопросам и изменениям в законодательстве.  </w:t>
      </w:r>
      <w:br/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/>
      </w:r>
      <w:r>
        <w:rPr>
          <w:rFonts w:ascii="Arial" w:hAnsi="Arial" w:eastAsia="Arial" w:cs="Arial"/>
          <w:lang w:val="ru-RU"/>
          <w:color w:val="005fa8"/>
          <w:sz w:val="18"/>
          <w:szCs w:val="18"/>
          <w:b w:val="1"/>
          <w:bCs w:val="1"/>
        </w:rPr>
        <w:t xml:space="preserve">Оптимизировать свои расходы на информационно-правовое обеспечение</w:t>
      </w: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 благодаря нашей гибкой ценовой политике и специальным условиям!</w:t>
      </w:r>
    </w:p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Информационное наполнение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библиотека бухгалтера и кадрового работника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Пакет Энциклопедий решений для бухгалтера госсектора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решений.Госсектор: учет, отчетность, финконтроль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Налоги и взносы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120D21"/>
          <w:sz w:val="18"/>
          <w:szCs w:val="18"/>
        </w:rPr>
        <w:t xml:space="preserve">Горячая
линия</w:t>
      </w:r>
    </w:p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120D21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3994.251968503937" w:type="dxa"/>
        <w:gridCol w:w="1294.2519685039372" w:type="dxa"/>
        <w:gridCol w:w="794.2519685039372" w:type="dxa"/>
        <w:gridCol w:w="1294.2519685039372" w:type="dxa"/>
        <w:gridCol w:w="794.2519685039372" w:type="dxa"/>
        <w:gridCol w:w="794.2519685039372" w:type="dxa"/>
        <w:gridCol w:w="1294.2519685039372" w:type="dxa"/>
      </w:tblGrid>
      <w:tblPr>
        <w:tblStyle w:val="TableStyle"/>
      </w:tblPr>
      <w:tr>
        <w:trPr/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 по прайсу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Скидка, %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3994.251968503937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964.251968503937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3964.251968503937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69336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20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7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7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7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1294.2519685039372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1264.2519685039372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264.2519685039372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p>
      <w:r>
        <w:br w:type="page"/>
      </w:r>
    </w:p>
    <w:p/>
    <w:tbl>
      <w:tblGrid>
        <w:gridCol w:w="5714.645669291339" w:type="dxa"/>
        <w:gridCol w:w="833.3858267716537" w:type="dxa"/>
        <w:gridCol w:w="5952.755905511812" w:type="dxa"/>
      </w:tblGrid>
      <w:tblPr>
        <w:tblStyle w:val="InvoiceHeaderTableStyle"/>
      </w:tblPr>
      <w:tr>
        <w:trPr>
          <w:trHeight w:val="800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400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Южный филиал АО "Райффайзенбанк"</w:t>
                  </w:r>
                </w:p>
              </w:tc>
            </w:tr>
            <w:tr>
              <w:trPr>
                <w:trHeight w:val="400" w:hRule="atLeast"/>
              </w:trPr>
              <w:tc>
                <w:tcPr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Банк получателя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БИК</w:t>
                  </w:r>
                </w:p>
              </w:tc>
            </w:tr>
          </w:tbl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Cч.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40349556</w:t>
                  </w:r>
                </w:p>
              </w:tc>
            </w:tr>
            <w:tr>
              <w:trPr>
                <w:trHeight w:val="277.77777777777777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  <w:tr>
        <w:trPr>
          <w:trHeight w:val="222.22222222222223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300" w:type="dxa"/>
              <w:gridCol w:w="1500" w:type="dxa"/>
              <w:gridCol w:w="300" w:type="dxa"/>
              <w:gridCol w:w="3614.645669291339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ИНН</w:t>
                  </w:r>
                </w:p>
              </w:tc>
              <w:tc>
                <w:tcPr>
                  <w:tcW w:w="15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262900156801</w:t>
                  </w:r>
                </w:p>
              </w:tc>
              <w:tc>
                <w:tcPr>
                  <w:tcW w:w="300" w:type="dxa"/>
                  <w:tcBorders>
                    <w:right w:val="single" w:sz="4" w:color="000000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КПП</w:t>
                  </w:r>
                </w:p>
              </w:tc>
              <w:tc>
                <w:tcPr>
                  <w:tcW w:w="3614.645669291339" w:type="dxa"/>
                  <w:noWrap/>
                </w:tcPr>
                <w:p/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</w:tcBorders>
            <w:noWrap/>
          </w:tcPr>
          <w:tbl>
            <w:tblGrid>
              <w:gridCol w:w="833.3858267716537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Сч. №</w:t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</w:tcBorders>
            <w:noWrap/>
          </w:tcPr>
          <w:tbl>
            <w:tblGrid>
              <w:gridCol w:w="5952.755905511812" w:type="dxa"/>
            </w:tblGrid>
            <w:tblPr>
              <w:tblW w:w="0" w:type="auto"/>
              <w:tblCellSpacing w:w="0" w:type="dxa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</w:tblPr>
            <w:tr>
              <w:trPr>
                <w:trHeight w:val="222.22222222222223" w:hRule="atLeast"/>
              </w:trPr>
              <w:tc>
                <w:tcPr>
                  <w:tcW w:w="5952.755905511812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40802810826000050639</w:t>
                  </w:r>
                </w:p>
              </w:tc>
            </w:tr>
          </w:tbl>
          <w:p/>
        </w:tc>
      </w:tr>
      <w:tr>
        <w:trPr>
          <w:trHeight w:val="577.7777777777778" w:hRule="atLeast"/>
        </w:trPr>
        <w:tc>
          <w:tcPr>
            <w:tcW w:w="5714.645669291339" w:type="dxa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584.645669291339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>
                <w:trHeight w:val="288.8888888888889" w:hRule="atLeast"/>
              </w:trPr>
              <w:tc>
                <w:tcPr>
                  <w:tcW w:w="5584.645669291339" w:type="dxa"/>
                  <w:vAlign w:val="top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ИП Савчук А.В.</w:t>
                  </w:r>
                </w:p>
              </w:tc>
            </w:tr>
            <w:tr>
              <w:trPr>
                <w:trHeight w:val="288.8888888888889" w:hRule="atLeast"/>
              </w:trPr>
              <w:tc>
                <w:tcPr>
                  <w:tcW w:w="5714.645669291339" w:type="dxa"/>
                  <w:vAlign w:val="bottom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>Получатель</w:t>
                  </w:r>
                </w:p>
              </w:tc>
            </w:tr>
          </w:tbl>
          <w:p/>
        </w:tc>
        <w:tc>
          <w:tcPr>
            <w:tcW w:w="833.3858267716537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  <w:tc>
          <w:tcPr>
            <w:tcW w:w="5952.755905511812" w:type="dxa"/>
            <w:tcBorders>
              <w:right w:val="single" w:sz="4" w:color="000000"/>
              <w:bottom w:val="single" w:sz="4" w:color="000000"/>
            </w:tcBorders>
            <w:noWrap/>
          </w:tcPr>
          <w:tbl>
            <w:tblGrid>
              <w:gridCol w:w="833.3858267716537" w:type="dxa"/>
            </w:tblGrid>
            <w:tr>
              <w:trPr>
                <w:trHeight w:val="500" w:hRule="atLeast"/>
              </w:trPr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  <w:tr>
              <w:trPr/>
              <w:tc>
                <w:tcPr>
                  <w:tcW w:w="833.3858267716537" w:type="dxa"/>
                  <w:noWrap/>
                </w:tcPr>
                <w:p>
                  <w:pPr>
                    <w:jc w:val="left"/>
                    <w:spacing w:before="0" w:after="0" w:line="240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6"/>
                      <w:szCs w:val="16"/>
                    </w:rPr>
                    <w:t xml:space="preserve"/>
                  </w:r>
                </w:p>
              </w:tc>
            </w:tr>
          </w:tbl>
          <w:p/>
        </w:tc>
      </w:tr>
    </w:tbl>
    <w:p/>
    <w:p/>
    <w:p/>
    <w:p>
      <w:pPr>
        <w:jc w:val="center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8"/>
          <w:szCs w:val="28"/>
          <w:b w:val="1"/>
          <w:bCs w:val="1"/>
        </w:rPr>
        <w:t xml:space="preserve">Счет на оплату N 195824</w:t>
      </w:r>
    </w:p>
    <w:p/>
    <w:p/>
    <w:tbl>
      <w:tblGrid>
        <w:gridCol w:w="10465.511811023624" w:type="dxa"/>
      </w:tblGrid>
      <w:tr>
        <w:trPr/>
        <w:tc>
          <w:tcPr>
            <w:tcW w:w="10465.511811023624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tbl>
            <w:tblGrid>
              <w:gridCol w:w="10465.511811023624" w:type="dxa"/>
            </w:tblGrid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Поставщик: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Индивидуальный Предприниматель Савчук Анатолий Викторович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ИНН: 262900156801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адрес:357340, Ставропольский край, Лермонтов г, Октябрьская ул, дом № 50, кв.28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телефон:7(800)7000394</w:t>
                  </w:r>
                </w:p>
              </w:tc>
            </w:tr>
            <w:tr>
              <w:trPr/>
              <w:tc>
                <w:tcPr>
                  <w:tcW w:w="10465.511811023624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Покупатель: 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Министерство труда и социального развития РСО-А</w:t>
                  </w: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18"/>
                      <w:szCs w:val="18"/>
                    </w:rPr>
                    <w:t xml:space="preserve">, ИНН 1234567890</w:t>
                  </w:r>
                </w:p>
              </w:tc>
            </w:tr>
          </w:tbl>
          <w:p/>
        </w:tc>
      </w:tr>
    </w:tbl>
    <w:p/>
    <w:tbl>
      <w:tblGrid>
        <w:gridCol w:w="5316.377952755905" w:type="dxa"/>
        <w:gridCol w:w="2616.377952755906" w:type="dxa"/>
        <w:gridCol w:w="2116.377952755906" w:type="dxa"/>
        <w:gridCol w:w="2116.377952755906" w:type="dxa"/>
        <w:gridCol w:w="2616.377952755906" w:type="dxa"/>
      </w:tblGrid>
      <w:tblPr>
        <w:tblStyle w:val="TableStyle"/>
      </w:tblPr>
      <w:tr>
        <w:trPr>
          <w:trHeight w:val="4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>
          <w:trHeight w:val="600" w:hRule="atLeast"/>
        </w:trPr>
        <w:tc>
          <w:tcPr>
            <w:tcW w:w="5316.377952755905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5286.377952755905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5286.377952755905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  <w:b w:val="1"/>
                      <w:bCs w:val="1"/>
                    </w:rPr>
                    <w:t xml:space="preserve">Гарант-Бухгалтер госсектора Интернет 1 ОД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21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0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0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лиц. 12 мес.</w:t>
                  </w:r>
                </w:p>
              </w:tc>
            </w:tr>
          </w:tbl>
          <w:p/>
        </w:tc>
        <w:tc>
          <w:tcPr>
            <w:tcW w:w="2616.377952755906" w:type="dxa"/>
            <w:vAlign w:val="center"/>
            <w:tcBorders>
              <w:top w:val="single" w:sz="4" w:color="000000"/>
              <w:left w:val="single" w:sz="4" w:color="000000"/>
              <w:right w:val="single" w:sz="4" w:color="000000"/>
              <w:bottom w:val="single" w:sz="4" w:color="000000"/>
            </w:tcBorders>
            <w:noWrap/>
          </w:tcPr>
          <w:tbl>
            <w:tblGrid>
              <w:gridCol w:w="2586.377952755906" w:type="dxa"/>
            </w:tblGrid>
            <w:tblPr>
              <w:jc w:val="center"/>
              <w:tblW w:w="0" w:type="auto"/>
              <w:tblLayout w:type="autofit"/>
              <w:tblCellMar>
                <w:top w:w="30" w:type="dxa"/>
                <w:left w:w="30" w:type="dxa"/>
                <w:right w:w="30" w:type="dxa"/>
                <w:bottom w:w="3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2586.377952755906" w:type="dxa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  <w:noWrap/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120D21"/>
                      <w:sz w:val="20"/>
                      <w:szCs w:val="20"/>
                    </w:rPr>
                    <w:t xml:space="preserve">55468.8</w:t>
                  </w:r>
                </w:p>
              </w:tc>
            </w:tr>
          </w:tbl>
          <w:p/>
        </w:tc>
      </w:tr>
    </w:tbl>
    <w:p/>
    <w:p>
      <w:pPr>
        <w:jc w:val="end"/>
        <w:spacing w:before="100" w:after="1" w:line="240" w:lineRule="auto"/>
      </w:pPr>
      <w:r>
        <w:rPr>
          <w:rFonts w:ascii="Arial" w:hAnsi="Arial" w:eastAsia="Arial" w:cs="Arial"/>
          <w:lang w:val="ru-RU"/>
          <w:color w:val="120D21"/>
          <w:sz w:val="20"/>
          <w:szCs w:val="20"/>
          <w:b w:val="1"/>
          <w:bCs w:val="1"/>
        </w:rPr>
        <w:t xml:space="preserve">Итого: </w:t>
      </w:r>
      <w:r>
        <w:rPr>
          <w:rFonts w:ascii="Arial" w:hAnsi="Arial" w:eastAsia="Arial" w:cs="Arial"/>
          <w:lang w:val="ru-RU"/>
          <w:color w:val="120D21"/>
          <w:sz w:val="20"/>
          <w:szCs w:val="20"/>
          <w:b w:val="0"/>
          <w:bCs w:val="0"/>
        </w:rPr>
        <w:t xml:space="preserve">Пятьдесят пять тысяч четыреста шестьдесят восемь рублей восемьдесят копеек без НДС</w:t>
      </w:r>
    </w:p>
    <w:p/>
    <w:tbl>
      <w:tblGrid>
        <w:gridCol w:w="3968.5039370078744" w:type="dxa"/>
        <w:gridCol w:w="3968.5039370078744" w:type="dxa"/>
        <w:gridCol w:w="3968.5039370078744" w:type="dxa"/>
      </w:tblGrid>
      <w:tr>
        <w:trPr>
          <w:trHeight w:val="900" w:hRule="atLeast"/>
        </w:trPr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>Индивидуальный Предприниматель Савчук Анатолий Викторович</w: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jc w:val="center"/>
            </w:pPr>
            <w:r>
              <w:pict>
                <v:shape type="#_x0000_t75" stroked="f" style="width:120pt; height:123.27272727273pt; margin-left:0pt; margin-top:120pt; position:relative; mso-position-horizontal:center; mso-position-vertical:top; mso-position-horizontal-relative:column; mso-position-vertical-relative:line; z-index:-2147483647;">
                  <v:imagedata r:id="rId7" o:title=""/>
                </v:shape>
              </w:pict>
            </w:r>
          </w:p>
          <w:p>
            <w:pPr>
              <w:jc w:val="center"/>
            </w:pPr>
            <w:r>
              <w:pict>
                <v:shape type="#_x0000_t75" stroked="f" style="width:100pt; height:92.830188679245pt; margin-left:0pt; margin-top:0pt; mso-position-horizontal:center; mso-position-vertical:center; mso-position-horizontal-relative:char; mso-position-vertical-relative:line; z-index:2147483647;">
                  <v:imagedata r:id="rId8" o:title=""/>
                </v:shape>
              </w:pict>
            </w:r>
          </w:p>
        </w:tc>
        <w:tc>
          <w:tcPr>
            <w:tcW w:w="3968.5039370078744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  <w:noWrap/>
          </w:tcPr>
          <w:p>
            <w:pPr>
              <w:spacing w:before="100" w:after="1" w:line="240" w:lineRule="auto"/>
            </w:pPr>
            <w:r>
              <w:rPr>
                <w:rFonts w:ascii="Arial" w:hAnsi="Arial" w:eastAsia="Arial" w:cs="Arial"/>
                <w:lang w:val="ru-RU"/>
                <w:color w:val="120D21"/>
                <w:sz w:val="18"/>
                <w:szCs w:val="18"/>
              </w:rPr>
              <w:t xml:space="preserve"/>
            </w:r>
          </w:p>
        </w:tc>
      </w:tr>
    </w:tbl>
    <w:sectPr>
      <w:headerReference w:type="default" r:id="rId9"/>
      <w:pgSz w:orient="portrait" w:w="11905.511811023624" w:h="16837.795275590554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709.4803149606305" w:type="dxa"/>
      <w:gridCol w:w="5756.031496062993" w:type="dxa"/>
    </w:tblGrid>
    <w:tr>
      <w:trPr/>
      <w:tc>
        <w:tcPr>
          <w:tcW w:w="4709.4803149606305" w:type="dxa"/>
          <w:noWrap/>
        </w:tcPr>
        <w:tbl>
          <w:tblGrid>
            <w:gridCol w:w="4709.4803149606305" w:type="dxa"/>
          </w:tblGrid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Индивидуальный Предприниматель Савчук Анатолий Викторович, ИНН: 262900156801, </w:t>
                </w:r>
              </w:p>
            </w:tc>
          </w:tr>
          <w:tr>
            <w:trPr/>
            <w:tc>
              <w:tcPr>
                <w:tcW w:w="4709.4803149606305" w:type="dxa"/>
                <w:noWrap/>
              </w:tcPr>
              <w:p>
                <w:pPr>
                  <w:spacing w:before="0" w:after="0" w:line="240" w:lineRule="auto"/>
                </w:pPr>
                <w:r>
                  <w:rPr>
                    <w:rFonts w:ascii="Arial" w:hAnsi="Arial" w:eastAsia="Arial" w:cs="Arial"/>
                    <w:lang w:val="ru-RU"/>
                    <w:color w:val="120D21"/>
                    <w:sz w:val="16"/>
                    <w:szCs w:val="16"/>
                  </w:rPr>
                  <w:t xml:space="preserve">357340, Ставропольский край, Лермонтов г, Матвиенко ул, дом № 12, корпус 2, 7(800)7000394, info@garant26.ru</w:t>
                </w:r>
              </w:p>
            </w:tc>
          </w:tr>
        </w:tbl>
        <w:p/>
      </w:tc>
      <w:tc>
        <w:tcPr>
          <w:tcW w:w="5756.031496062993" w:type="dxa"/>
          <w:noWrap/>
        </w:tcPr>
        <w:p>
          <w:pPr>
            <w:jc w:val="end"/>
          </w:pPr>
          <w:r>
            <w:pict>
              <v:shape type="#_x0000_t75" stroked="f" style="width:120pt; height:50.896551724138pt; margin-left:0pt; margin-top:0pt; mso-position-horizontal:left; mso-position-vertical:top; mso-position-horizontal-relative:char; mso-position-vertical-relative:line; z-index:-2147483647;"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png"/><Relationship Id="rId9" Type="http://schemas.openxmlformats.org/officeDocument/2006/relationships/header" Target="head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2024-02-20T08:55:04+00:00</dcterms:created>
  <dcterms:modified xsi:type="dcterms:W3CDTF">2024-02-20T08:55:04+00:00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