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  <w:sz w:val="28"/>
          <w:szCs w:val="28"/>
        </w:rPr>
      </w:pPr>
      <w:r>
        <w:rPr>
          <w:rFonts w:ascii="Arial" w:hAnsi="Arial" w:cs="Arial" w:eastAsia="Arial"/>
          <w:b w:val="1"/>
          <w:bCs w:val="1"/>
          <w:sz w:val="28"/>
          <w:szCs w:val="28"/>
          <w:rtl w:val="0"/>
        </w:rPr>
        <w:t>Project Planning Phase</w:t>
      </w:r>
    </w:p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  <w:sz w:val="24"/>
          <w:szCs w:val="24"/>
        </w:rPr>
      </w:pPr>
      <w:r>
        <w:rPr>
          <w:rFonts w:ascii="Arial" w:hAnsi="Arial" w:cs="Arial" w:eastAsia="Arial"/>
          <w:b w:val="1"/>
          <w:bCs w:val="1"/>
          <w:sz w:val="24"/>
          <w:szCs w:val="24"/>
          <w:rtl w:val="0"/>
        </w:rPr>
        <w:t>Project Planning Template (Product Backlog, Sprint Planning, Stories, Story points)</w:t>
      </w:r>
    </w:p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</w:rPr>
      </w:pPr>
    </w:p>
    <w:tbl>
      <w:tblPr>
        <w:tblStyle w:val="T3"/>
        <w:tblW w:w="9351" w:type="dxa"/>
        <w:jc w:val="center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843"/>
      </w:tblGrid>
      <w:tr>
        <w:trPr/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</w:rPr>
              <w:t>Date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bookmarkStart w:id="0" w:name="_dx_frag_StartFragment"/>
            <w:bookmarkEnd w:id="0"/>
            <w:r>
              <w:t>27 September 2026</w:t>
            </w:r>
            <w:bookmarkStart w:id="1" w:name="_dx_frag_EndFragment"/>
            <w:bookmarkEnd w:id="1"/>
          </w:p>
        </w:tc>
      </w:tr>
      <w:tr>
        <w:trPr/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</w:rPr>
              <w:t>Team ID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Montserrat" w:hAnsi="Montserrat" w:cs="Montserrat" w:eastAsia="Montserrat"/>
                <w:sz w:val="23"/>
                <w:szCs w:val="23"/>
                <w:rtl w:val="0"/>
              </w:rPr>
              <w:t>SWTID-2026-2746</w:t>
            </w:r>
            <w:r>
              <w:rPr>
                <w:rFonts w:ascii="Arial" w:hAnsi="Arial" w:cs="Arial" w:eastAsia="Arial"/>
                <w:rtl w:val="0"/>
              </w:rPr>
              <w:t xml:space="preserve"> </w:t>
            </w:r>
          </w:p>
        </w:tc>
      </w:tr>
      <w:tr>
        <w:trPr/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</w:rPr>
              <w:t>Project Name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</w:rPr>
              <w:t>AI BLOGNEST API</w:t>
            </w:r>
          </w:p>
        </w:tc>
      </w:tr>
      <w:tr>
        <w:trPr/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</w:rPr>
              <w:t>Maximum Marks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</w:rPr>
              <w:t>5 Marks</w:t>
            </w:r>
          </w:p>
        </w:tc>
      </w:tr>
    </w:tbl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  <w:rtl w:val="0"/>
        </w:rPr>
        <w:t>Product Backlog, Sprint Schedule, and Estimation (4 Marks)</w:t>
      </w:r>
    </w:p>
    <w:p>
      <w:pPr>
        <w:rPr>
          <w:rFonts w:ascii="Arial" w:hAnsi="Arial" w:cs="Arial" w:eastAsia="Arial"/>
        </w:rPr>
      </w:pPr>
      <w:r>
        <w:rPr>
          <w:rFonts w:ascii="Arial" w:hAnsi="Arial" w:cs="Arial" w:eastAsia="Arial"/>
          <w:rtl w:val="0"/>
        </w:rPr>
        <w:t>Use the below template to create product backlog and sprint schedule</w:t>
      </w:r>
    </w:p>
    <w:tbl>
      <w:tblPr>
        <w:tblStyle w:val="T4"/>
        <w:tblW w:w="14536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4"/>
        <w:gridCol w:w="1451"/>
      </w:tblGrid>
      <w:tr>
        <w:trPr>
          <w:trHeight w:hRule="atLeast" w:val="369"/>
          <w:tblHeader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Sprint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Functional Requirement (Epic)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User Story Number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User Story / Task</w:t>
            </w:r>
          </w:p>
        </w:tc>
        <w:tc>
          <w:tcPr>
            <w:tcW w:w="1538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Story Points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Priority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Team Members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Registration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USN-1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Saveetha R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Login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USN-2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Saveetha R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Authentication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USN-3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Saveetha R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Blogs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USN-4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As a user, I can select a title,content,category,author,authorname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Low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Saveetha R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Blogs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USN-5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As a user, I can retrieve the information through Blogs API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Saveetha R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AI Generate Blogs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USN-6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As a user, I can generate information based on Blogs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Saveetha R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AI Summarization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USN-7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As a user, I can summarize the content based on Blogs 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Saveetha R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Sprint-4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Dashboard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USN-8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As a User, I can view weather details,AI summary,and recommendation in a simple interface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Saveetha R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Sprint-5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Testing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USN-9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As a developer, I can test registration,login,weather API, and AI API responses using Postman or Thunder Client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Saveetha R</w:t>
            </w:r>
          </w:p>
        </w:tc>
      </w:tr>
    </w:tbl>
    <w:p>
      <w:pPr>
        <w:rPr>
          <w:rFonts w:ascii="Arial" w:hAnsi="Arial" w:cs="Arial" w:eastAsia="Arial"/>
        </w:rPr>
      </w:pPr>
    </w:p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  <w:rtl w:val="0"/>
        </w:rPr>
        <w:t>Project Tracker, Velocity &amp; Burndown Chart: (4 Marks)</w:t>
      </w:r>
    </w:p>
    <w:tbl>
      <w:tblPr>
        <w:tblStyle w:val="T5"/>
        <w:tblW w:w="14213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>
        <w:trPr>
          <w:trHeight w:hRule="atLeast" w:val="248"/>
          <w:tblHeader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Sprint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Total Story Points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Duration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Sprint Start Date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Sprint End Date (Planned)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Story Points Completed (as on Planned End Date)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Sprint Release Date (Actual)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Sprint-1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6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28 Sep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30 Sep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6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03 Oct 2026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Sprint-2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7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05 Oct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10 Oct2026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7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10 Oct 2026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Sprint-3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8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12 Oct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17 Oct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8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17 Oct 2026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Sprint-4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4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6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19 Oct 2026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24 Oct 2026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4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24 Oct 2026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</w:tr>
    </w:tbl>
    <w:p>
      <w:pPr>
        <w:rPr>
          <w:rFonts w:ascii="Arial" w:hAnsi="Arial" w:cs="Arial" w:eastAsia="Arial"/>
          <w:b w:val="1"/>
          <w:bCs w:val="1"/>
        </w:rPr>
      </w:pP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>Velocity:</w:t>
      </w: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300" w:beforeAutospacing="0" w:afterAutospacing="0"/>
        <w:ind w:firstLine="0" w:left="0" w:right="0"/>
        <w:jc w:val="center"/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8"/>
          <w:szCs w:val="28"/>
          <w:u w:val="none"/>
          <w:shd w:val="clear" w:color="auto" w:fill="auto"/>
          <w:vertAlign w:val="baseline"/>
        </w:rPr>
        <w:drawing>
          <wp:inline xmlns:wp="http://schemas.openxmlformats.org/drawingml/2006/wordprocessingDrawing"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30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30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30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30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 xml:space="preserve">Burndown Chart: </w:t>
      </w: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>A burn down chart is a graphical representation of work left to do versus time. It is often used in agile</w:t>
      </w:r>
      <w:hyperlink xmlns:r="http://schemas.openxmlformats.org/officeDocument/2006/relationships" r:id="R2">
        <w:r>
          <w:rPr>
            <w:rFonts w:ascii="Arial" w:hAnsi="Arial" w:cs="Arial" w:eastAsia="Arial"/>
            <w:b w:val="0"/>
            <w:i w:val="0"/>
            <w:bCs w:val="0"/>
            <w:iCs w:val="0"/>
            <w:smallCaps w:val="0"/>
            <w:color w:val="172B4D"/>
            <w:sz w:val="22"/>
            <w:szCs w:val="22"/>
            <w:u w:val="none"/>
            <w:shd w:val="clear" w:color="auto" w:fill="auto"/>
            <w:vertAlign w:val="baseline"/>
            <w:rtl w:val="0"/>
          </w:rPr>
          <w:t> software development</w:t>
        </w:r>
      </w:hyperlink>
      <w:r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> methodologies such as </w:t>
      </w:r>
      <w:hyperlink xmlns:r="http://schemas.openxmlformats.org/officeDocument/2006/relationships" r:id="R3">
        <w:r>
          <w:rPr>
            <w:rFonts w:ascii="Arial" w:hAnsi="Arial" w:cs="Arial" w:eastAsia="Arial"/>
            <w:b w:val="0"/>
            <w:i w:val="0"/>
            <w:bCs w:val="0"/>
            <w:iCs w:val="0"/>
            <w:smallCaps w:val="0"/>
            <w:color w:val="172B4D"/>
            <w:sz w:val="22"/>
            <w:szCs w:val="22"/>
            <w:u w:val="none"/>
            <w:shd w:val="clear" w:color="auto" w:fill="auto"/>
            <w:vertAlign w:val="baseline"/>
            <w:rtl w:val="0"/>
          </w:rPr>
          <w:t>Scrum</w:t>
        </w:r>
      </w:hyperlink>
      <w:r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>. However, burn down charts can be applied to any project containing measurable progress over time.</w:t>
      </w: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xmlns:r="http://schemas.openxmlformats.org/officeDocument/2006/relationships" r:id="R4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https://www.visual-paradigm.com/scrum/scrum-burndown-chart/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xmlns:r="http://schemas.openxmlformats.org/officeDocument/2006/relationships" r:id="R5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https://www.atlassian.com/agile/tutorials/burndown-charts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30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>Reference:</w:t>
      </w: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xmlns:r="http://schemas.openxmlformats.org/officeDocument/2006/relationships" r:id="R6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https://www.atlassian.com/agile/project-management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xmlns:r="http://schemas.openxmlformats.org/officeDocument/2006/relationships" r:id="R7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https://www.atlassian.com/agile/tutorials/how-to-do-scrum-with-jira-software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xmlns:r="http://schemas.openxmlformats.org/officeDocument/2006/relationships" r:id="R8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https://www.atlassian.com/agile/tutorials/epics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xmlns:r="http://schemas.openxmlformats.org/officeDocument/2006/relationships" r:id="R9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https://www.atlassian.com/agile/tutorials/sprints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xmlns:r="http://schemas.openxmlformats.org/officeDocument/2006/relationships" r:id="RA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https://www.atlassian.com/agile/project-management/estimation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hyperlink xmlns:r="http://schemas.openxmlformats.org/officeDocument/2006/relationships" r:id="RB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https://www.atlassian.com/agile/tutorials/burndown-charts</w:t>
        </w:r>
      </w:hyperlink>
    </w:p>
    <w:p>
      <w:pPr>
        <w:rPr>
          <w:rFonts w:ascii="Arial" w:hAnsi="Arial" w:cs="Arial" w:eastAsia="Arial"/>
          <w:b w:val="1"/>
          <w:bCs w:val="1"/>
        </w:rPr>
      </w:pPr>
    </w:p>
    <w:sectPr>
      <w:type w:val="nextPage"/>
      <w:pgSz w:w="16838" w:h="11906" w:code="0" w:orient="landscape"/>
      <w:pgMar w:left="1440" w:right="851" w:top="1440" w:bottom="1440" w:header="708" w:footer="708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4b842a73-f1a5-4b9f-874f-e101cad266dc}"/>
  </w:font>
  <w:font w:name="Arial">
    <w:embedRegular xmlns:r="http://schemas.openxmlformats.org/officeDocument/2006/relationships" r:id="rId1" w:fontKey="{a8c3a1ba-5d58-4732-8553-3bfa83b8bd8c}"/>
  </w:font>
  <w:font w:name="Arial">
    <w:embedBold xmlns:r="http://schemas.openxmlformats.org/officeDocument/2006/relationships" r:id="rId2" w:fontKey="{2572e9af-8e24-4c46-800c-9ee55e7c7dbf}"/>
  </w:font>
  <w:font w:name="Montserrat">
    <w:embedRegular xmlns:r="http://schemas.openxmlformats.org/officeDocument/2006/relationships" r:id="rId3" w:fontKey="{60483fc4-7418-4653-b03c-2b3813937ca6}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80" w:after="120" w:beforeAutospacing="0" w:afterAutospacing="0"/>
      <w:outlineLvl w:val="0"/>
    </w:pPr>
    <w:rPr>
      <w:b w:val="1"/>
      <w:bCs w:val="1"/>
      <w:sz w:val="48"/>
      <w:szCs w:val="48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80" w:beforeAutospacing="0" w:afterAutospacing="0"/>
      <w:outlineLvl w:val="1"/>
    </w:pPr>
    <w:rPr>
      <w:b w:val="1"/>
      <w:bCs w:val="1"/>
      <w:sz w:val="36"/>
      <w:szCs w:val="36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2"/>
    </w:pPr>
    <w:rPr>
      <w:b w:val="1"/>
      <w:bCs w:val="1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40" w:after="40" w:beforeAutospacing="0" w:afterAutospacing="0"/>
      <w:outlineLvl w:val="3"/>
    </w:pPr>
    <w:rPr>
      <w:b w:val="1"/>
      <w:bCs w:val="1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20" w:after="40" w:beforeAutospacing="0" w:afterAutospacing="0"/>
      <w:outlineLvl w:val="4"/>
    </w:pPr>
    <w:rPr>
      <w:b w:val="1"/>
      <w:bCs w:val="1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5">
    <w:name w:val="2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2" Type="http://schemas.openxmlformats.org/officeDocument/2006/relationships/hyperlink" Target="https://www.visual-paradigm.com/scrum/what-is-agile-software-development/" TargetMode="External" /><Relationship Id="R3" Type="http://schemas.openxmlformats.org/officeDocument/2006/relationships/hyperlink" Target="https://www.visual-paradigm.com/scrum/scrum-in-3-minutes/" TargetMode="External" /><Relationship Id="R4" Type="http://schemas.openxmlformats.org/officeDocument/2006/relationships/hyperlink" Target="https://www.visual-paradigm.com/scrum/scrum-burndown-chart/" TargetMode="External" /><Relationship Id="R5" Type="http://schemas.openxmlformats.org/officeDocument/2006/relationships/hyperlink" Target="https://www.atlassian.com/agile/tutorials/burndown-charts" TargetMode="External" /><Relationship Id="R6" Type="http://schemas.openxmlformats.org/officeDocument/2006/relationships/hyperlink" Target="https://www.atlassian.com/agile/project-management" TargetMode="External" /><Relationship Id="R7" Type="http://schemas.openxmlformats.org/officeDocument/2006/relationships/hyperlink" Target="https://www.atlassian.com/agile/tutorials/how-to-do-scrum-with-jira-software" TargetMode="External" /><Relationship Id="R8" Type="http://schemas.openxmlformats.org/officeDocument/2006/relationships/hyperlink" Target="https://www.atlassian.com/agile/tutorials/epics" TargetMode="External" /><Relationship Id="R9" Type="http://schemas.openxmlformats.org/officeDocument/2006/relationships/hyperlink" Target="https://www.atlassian.com/agile/tutorials/sprints" TargetMode="External" /><Relationship Id="RA" Type="http://schemas.openxmlformats.org/officeDocument/2006/relationships/hyperlink" Target="https://www.atlassian.com/agile/project-management/estimation" TargetMode="External" /><Relationship Id="RB" Type="http://schemas.openxmlformats.org/officeDocument/2006/relationships/hyperlink" Target="https://www.atlassian.com/agile/tutorials/burndown-charts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2026-09-27T15:58:30Z</dcterms:created>
  <dcterms:modified xsi:type="dcterms:W3CDTF">2026-09-27T15:58:30Z</dcterms:modified>
  <cp:revision>1</cp:revision>
</cp:coreProperties>
</file>