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8FE" w:rsidRDefault="000368FE" w:rsidP="000368FE">
      <w:pPr>
        <w:pStyle w:val="NormaleWeb"/>
        <w:jc w:val="both"/>
      </w:pPr>
      <w:r w:rsidRPr="000368FE">
        <w:rPr>
          <w:b/>
          <w:sz w:val="40"/>
          <w:szCs w:val="40"/>
        </w:rPr>
        <w:t xml:space="preserve">Oggi parleremo del </w:t>
      </w:r>
      <w:proofErr w:type="spellStart"/>
      <w:r w:rsidRPr="000368FE">
        <w:rPr>
          <w:b/>
          <w:sz w:val="40"/>
          <w:szCs w:val="40"/>
        </w:rPr>
        <w:t>Basset</w:t>
      </w:r>
      <w:proofErr w:type="spellEnd"/>
      <w:r w:rsidRPr="000368FE">
        <w:rPr>
          <w:b/>
          <w:sz w:val="40"/>
          <w:szCs w:val="40"/>
        </w:rPr>
        <w:t xml:space="preserve"> </w:t>
      </w:r>
      <w:proofErr w:type="spellStart"/>
      <w:r w:rsidRPr="000368FE">
        <w:rPr>
          <w:b/>
          <w:sz w:val="40"/>
          <w:szCs w:val="40"/>
        </w:rPr>
        <w:t>hound</w:t>
      </w:r>
      <w:proofErr w:type="spellEnd"/>
    </w:p>
    <w:p w:rsidR="000368FE" w:rsidRDefault="000368FE" w:rsidP="000368FE">
      <w:pPr>
        <w:pStyle w:val="NormaleWeb"/>
        <w:jc w:val="both"/>
      </w:pPr>
      <w:r>
        <w:t xml:space="preserve">Razza </w:t>
      </w:r>
      <w:r>
        <w:t>originaria dell'</w:t>
      </w:r>
      <w:r>
        <w:t xml:space="preserve">Europa </w:t>
      </w:r>
      <w:r>
        <w:t>il cui nome deriva dall'unione del termine francese "</w:t>
      </w:r>
      <w:proofErr w:type="spellStart"/>
      <w:r>
        <w:t>Bas</w:t>
      </w:r>
      <w:proofErr w:type="spellEnd"/>
      <w:r>
        <w:t>" (bassetto), e dalla parola inglese "</w:t>
      </w:r>
      <w:proofErr w:type="spellStart"/>
      <w:r>
        <w:t>Hound</w:t>
      </w:r>
      <w:proofErr w:type="spellEnd"/>
      <w:r>
        <w:t>" (segugio).</w:t>
      </w:r>
      <w:r>
        <w:t xml:space="preserve"> Di </w:t>
      </w:r>
      <w:r w:rsidR="00AD5851">
        <w:t xml:space="preserve">media </w:t>
      </w:r>
      <w:r>
        <w:t>taglia, s</w:t>
      </w:r>
      <w:r>
        <w:t>toricamente questo cane veniva utilizzato per il fiuto eccellente e bassa statura, specialmente per la caccia di animali da tana (volpe, lepre, fagiano). La selezione di questa razza ha portato quindi a sviluppare la morfologia di questo cane ed al miglioramento delle sue doti venatorie</w:t>
      </w:r>
      <w:r>
        <w:t xml:space="preserve">. </w:t>
      </w:r>
      <w:r>
        <w:t xml:space="preserve">Ad oggi viene considerato un cane da compagnia, data la natura tranquilla e paziente, affettuosa e gioiosa sia con i bambini che </w:t>
      </w:r>
      <w:r>
        <w:t xml:space="preserve">con tutte le altre persone. </w:t>
      </w:r>
      <w:r>
        <w:t xml:space="preserve">Quanto affettuoso, tanto è caparbio: grazie alla sua espressione triste il </w:t>
      </w:r>
      <w:proofErr w:type="spellStart"/>
      <w:r>
        <w:t>Basset-Hound</w:t>
      </w:r>
      <w:proofErr w:type="spellEnd"/>
      <w:r>
        <w:t xml:space="preserve"> riesce spesso ad ottenere ciò che vuole.</w:t>
      </w:r>
      <w:r>
        <w:t xml:space="preserve"> </w:t>
      </w:r>
      <w:r>
        <w:t xml:space="preserve">Questa razza è molto diffusa in </w:t>
      </w:r>
      <w:hyperlink r:id="rId5" w:tooltip="Inghilterra" w:history="1">
        <w:r w:rsidRPr="000368FE">
          <w:rPr>
            <w:rStyle w:val="Collegamentoipertestuale"/>
            <w:color w:val="000000" w:themeColor="text1"/>
          </w:rPr>
          <w:t>Inghilterra</w:t>
        </w:r>
      </w:hyperlink>
      <w:r w:rsidRPr="000368FE">
        <w:rPr>
          <w:color w:val="000000" w:themeColor="text1"/>
        </w:rPr>
        <w:t xml:space="preserve"> e negli </w:t>
      </w:r>
      <w:hyperlink r:id="rId6" w:tooltip="Stati Uniti d'America" w:history="1">
        <w:r w:rsidRPr="000368FE">
          <w:rPr>
            <w:rStyle w:val="Collegamentoipertestuale"/>
            <w:color w:val="000000" w:themeColor="text1"/>
          </w:rPr>
          <w:t>Stati Uniti</w:t>
        </w:r>
      </w:hyperlink>
      <w:r w:rsidRPr="000368FE">
        <w:rPr>
          <w:color w:val="000000" w:themeColor="text1"/>
        </w:rPr>
        <w:t>,</w:t>
      </w:r>
      <w:r>
        <w:t xml:space="preserve"> patrie che hanno reso famosa questa razza al resto grazie a partecipazioni di alcuni esemplari di </w:t>
      </w:r>
      <w:proofErr w:type="spellStart"/>
      <w:r>
        <w:t>Basset-Hound</w:t>
      </w:r>
      <w:proofErr w:type="spellEnd"/>
      <w:r>
        <w:t xml:space="preserve"> a film, telefilm e spot televisivi di successo.</w:t>
      </w:r>
    </w:p>
    <w:p w:rsidR="00F60868" w:rsidRDefault="00F60868"/>
    <w:p w:rsidR="000368FE" w:rsidRDefault="000368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CURIOSTA</w:t>
      </w:r>
    </w:p>
    <w:p w:rsidR="00AD5851" w:rsidRPr="00AD5851" w:rsidRDefault="00AD5851">
      <w:pPr>
        <w:rPr>
          <w:rFonts w:ascii="Times New Roman" w:hAnsi="Times New Roman" w:cs="Times New Roman"/>
          <w:b/>
          <w:sz w:val="24"/>
          <w:szCs w:val="24"/>
        </w:rPr>
      </w:pPr>
      <w:r w:rsidRPr="00AD5851">
        <w:rPr>
          <w:rFonts w:ascii="Times New Roman" w:hAnsi="Times New Roman" w:cs="Times New Roman"/>
          <w:color w:val="414141"/>
          <w:sz w:val="24"/>
          <w:szCs w:val="24"/>
        </w:rPr>
        <w:t xml:space="preserve">Il </w:t>
      </w:r>
      <w:proofErr w:type="spellStart"/>
      <w:r w:rsidRPr="00AD5851">
        <w:rPr>
          <w:rFonts w:ascii="Times New Roman" w:hAnsi="Times New Roman" w:cs="Times New Roman"/>
          <w:color w:val="414141"/>
          <w:sz w:val="24"/>
          <w:szCs w:val="24"/>
        </w:rPr>
        <w:t>Basset</w:t>
      </w:r>
      <w:proofErr w:type="spellEnd"/>
      <w:r w:rsidRPr="00AD5851">
        <w:rPr>
          <w:rFonts w:ascii="Times New Roman" w:hAnsi="Times New Roman" w:cs="Times New Roman"/>
          <w:color w:val="414141"/>
          <w:sz w:val="24"/>
          <w:szCs w:val="24"/>
        </w:rPr>
        <w:t xml:space="preserve"> </w:t>
      </w:r>
      <w:proofErr w:type="spellStart"/>
      <w:r w:rsidRPr="00AD5851">
        <w:rPr>
          <w:rFonts w:ascii="Times New Roman" w:hAnsi="Times New Roman" w:cs="Times New Roman"/>
          <w:color w:val="414141"/>
          <w:sz w:val="24"/>
          <w:szCs w:val="24"/>
        </w:rPr>
        <w:t>Hound</w:t>
      </w:r>
      <w:proofErr w:type="spellEnd"/>
      <w:r w:rsidRPr="00AD5851">
        <w:rPr>
          <w:rFonts w:ascii="Times New Roman" w:hAnsi="Times New Roman" w:cs="Times New Roman"/>
          <w:color w:val="414141"/>
          <w:sz w:val="24"/>
          <w:szCs w:val="24"/>
        </w:rPr>
        <w:t xml:space="preserve"> è abitualmente un cane di </w:t>
      </w:r>
      <w:r w:rsidRPr="00AD5851">
        <w:rPr>
          <w:rStyle w:val="Enfasigrassetto"/>
          <w:rFonts w:ascii="Times New Roman" w:hAnsi="Times New Roman" w:cs="Times New Roman"/>
          <w:color w:val="414141"/>
          <w:sz w:val="24"/>
          <w:szCs w:val="24"/>
        </w:rPr>
        <w:t>buon appetito</w:t>
      </w:r>
      <w:bookmarkStart w:id="0" w:name="_GoBack"/>
      <w:bookmarkEnd w:id="0"/>
      <w:r w:rsidRPr="00AD5851">
        <w:rPr>
          <w:rFonts w:ascii="Times New Roman" w:hAnsi="Times New Roman" w:cs="Times New Roman"/>
          <w:color w:val="414141"/>
          <w:sz w:val="24"/>
          <w:szCs w:val="24"/>
        </w:rPr>
        <w:t xml:space="preserve">. Sono da </w:t>
      </w:r>
      <w:r w:rsidRPr="00AD5851">
        <w:rPr>
          <w:rStyle w:val="Enfasigrassetto"/>
          <w:rFonts w:ascii="Times New Roman" w:hAnsi="Times New Roman" w:cs="Times New Roman"/>
          <w:color w:val="414141"/>
          <w:sz w:val="24"/>
          <w:szCs w:val="24"/>
        </w:rPr>
        <w:t>bandire completamente i dolc</w:t>
      </w:r>
      <w:r w:rsidRPr="00AD5851">
        <w:rPr>
          <w:rFonts w:ascii="Times New Roman" w:hAnsi="Times New Roman" w:cs="Times New Roman"/>
          <w:color w:val="414141"/>
          <w:sz w:val="24"/>
          <w:szCs w:val="24"/>
        </w:rPr>
        <w:t>i, la cioccolata, le ossa, la carne di maiale, il pesce con le spine, il pane fresco, i legumi. </w:t>
      </w:r>
    </w:p>
    <w:p w:rsidR="000368FE" w:rsidRPr="000368FE" w:rsidRDefault="000368FE">
      <w:pPr>
        <w:rPr>
          <w:rFonts w:ascii="Times New Roman" w:hAnsi="Times New Roman" w:cs="Times New Roman"/>
          <w:b/>
          <w:sz w:val="24"/>
          <w:szCs w:val="24"/>
        </w:rPr>
      </w:pPr>
    </w:p>
    <w:sectPr w:rsidR="000368FE" w:rsidRPr="000368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8FE"/>
    <w:rsid w:val="000368FE"/>
    <w:rsid w:val="00AD5851"/>
    <w:rsid w:val="00F6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0368FE"/>
    <w:rPr>
      <w:color w:val="0000FF"/>
      <w:u w:val="single"/>
    </w:rPr>
  </w:style>
  <w:style w:type="paragraph" w:styleId="NormaleWeb">
    <w:name w:val="Normal (Web)"/>
    <w:basedOn w:val="Normale"/>
    <w:uiPriority w:val="99"/>
    <w:semiHidden/>
    <w:unhideWhenUsed/>
    <w:rsid w:val="00036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AD585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0368FE"/>
    <w:rPr>
      <w:color w:val="0000FF"/>
      <w:u w:val="single"/>
    </w:rPr>
  </w:style>
  <w:style w:type="paragraph" w:styleId="NormaleWeb">
    <w:name w:val="Normal (Web)"/>
    <w:basedOn w:val="Normale"/>
    <w:uiPriority w:val="99"/>
    <w:semiHidden/>
    <w:unhideWhenUsed/>
    <w:rsid w:val="00036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AD58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23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it.wikipedia.org/wiki/Stati_Uniti_d%27America" TargetMode="External"/><Relationship Id="rId5" Type="http://schemas.openxmlformats.org/officeDocument/2006/relationships/hyperlink" Target="http://it.wikipedia.org/wiki/Inghilter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1</cp:revision>
  <dcterms:created xsi:type="dcterms:W3CDTF">2014-04-28T18:54:00Z</dcterms:created>
  <dcterms:modified xsi:type="dcterms:W3CDTF">2014-04-28T19:07:00Z</dcterms:modified>
</cp:coreProperties>
</file>