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6" w:type="dxa"/>
        <w:tblCellMar>
          <w:left w:w="0" w:type="dxa"/>
          <w:right w:w="0" w:type="dxa"/>
        </w:tblCellMar>
        <w:tblLook w:val="00A0" w:firstRow="1" w:lastRow="0" w:firstColumn="1" w:lastColumn="0" w:noHBand="0" w:noVBand="0"/>
      </w:tblPr>
      <w:tblGrid>
        <w:gridCol w:w="5637"/>
        <w:gridCol w:w="4569"/>
      </w:tblGrid>
      <w:tr w:rsidR="00FD44C2" w:rsidRPr="003A158B" w14:paraId="6158072A" w14:textId="77777777" w:rsidTr="00752894">
        <w:tc>
          <w:tcPr>
            <w:tcW w:w="5637" w:type="dxa"/>
            <w:vAlign w:val="bottom"/>
          </w:tcPr>
          <w:p w14:paraId="4FD8EA09" w14:textId="77777777" w:rsidR="00FD44C2" w:rsidRPr="00FD44C2" w:rsidRDefault="00FD44C2" w:rsidP="0048677E">
            <w:pPr>
              <w:pStyle w:val="Header"/>
            </w:pPr>
          </w:p>
        </w:tc>
        <w:tc>
          <w:tcPr>
            <w:tcW w:w="4569" w:type="dxa"/>
          </w:tcPr>
          <w:p w14:paraId="4F973987" w14:textId="77777777" w:rsidR="00A06EAF" w:rsidRDefault="00A06EAF" w:rsidP="0048677E">
            <w:pPr>
              <w:pStyle w:val="Header"/>
            </w:pPr>
          </w:p>
          <w:p w14:paraId="7786DD36" w14:textId="77777777" w:rsidR="00AE2A53" w:rsidRDefault="00A06EAF" w:rsidP="0048677E">
            <w:pPr>
              <w:pStyle w:val="Header"/>
            </w:pPr>
            <w:r w:rsidRPr="00A06EAF">
              <w:t>HEG - Haute école de gestion Arc</w:t>
            </w:r>
          </w:p>
          <w:p w14:paraId="0BE15369" w14:textId="77777777" w:rsidR="00FD44C2" w:rsidRPr="00FC107A" w:rsidRDefault="00E71523" w:rsidP="0048677E">
            <w:pPr>
              <w:pStyle w:val="Header"/>
            </w:pPr>
            <w:r>
              <w:t xml:space="preserve">Espace de l'Europe </w:t>
            </w:r>
            <w:r w:rsidR="0049518B">
              <w:t>2</w:t>
            </w:r>
            <w:r>
              <w:t>1</w:t>
            </w:r>
          </w:p>
          <w:p w14:paraId="12124119" w14:textId="25C6C3FA" w:rsidR="00FD44C2" w:rsidRPr="00E71523" w:rsidRDefault="00D734C3" w:rsidP="0048677E">
            <w:pPr>
              <w:pStyle w:val="Header"/>
            </w:pPr>
            <w:r w:rsidRPr="000917B7">
              <w:t>CH-</w:t>
            </w:r>
            <w:r w:rsidR="00E71523" w:rsidRPr="000917B7">
              <w:t>2000</w:t>
            </w:r>
            <w:r w:rsidRPr="000917B7">
              <w:t xml:space="preserve"> </w:t>
            </w:r>
            <w:r w:rsidR="00E71523" w:rsidRPr="000917B7">
              <w:t>Neuchâtel</w:t>
            </w:r>
          </w:p>
        </w:tc>
      </w:tr>
    </w:tbl>
    <w:p w14:paraId="0917C11C" w14:textId="77777777" w:rsidR="00752894" w:rsidRPr="003A3FCB" w:rsidRDefault="00752894" w:rsidP="0048677E">
      <w:r>
        <w:rPr>
          <w:noProof/>
          <w:lang w:eastAsia="fr-CH"/>
        </w:rPr>
        <mc:AlternateContent>
          <mc:Choice Requires="wps">
            <w:drawing>
              <wp:anchor distT="0" distB="0" distL="114300" distR="114300" simplePos="0" relativeHeight="251658240" behindDoc="0" locked="0" layoutInCell="1" allowOverlap="1" wp14:anchorId="5652CA65" wp14:editId="412B77B5">
                <wp:simplePos x="0" y="0"/>
                <wp:positionH relativeFrom="page">
                  <wp:posOffset>-9525</wp:posOffset>
                </wp:positionH>
                <wp:positionV relativeFrom="page">
                  <wp:posOffset>0</wp:posOffset>
                </wp:positionV>
                <wp:extent cx="7553325" cy="257175"/>
                <wp:effectExtent l="0" t="0" r="9525" b="9525"/>
                <wp:wrapNone/>
                <wp:docPr id="4" name="Rectangle 4"/>
                <wp:cNvGraphicFramePr/>
                <a:graphic xmlns:a="http://schemas.openxmlformats.org/drawingml/2006/main">
                  <a:graphicData uri="http://schemas.microsoft.com/office/word/2010/wordprocessingShape">
                    <wps:wsp>
                      <wps:cNvSpPr/>
                      <wps:spPr>
                        <a:xfrm>
                          <a:off x="0" y="0"/>
                          <a:ext cx="7553325" cy="257175"/>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4B5BA185" id="Rectangle 4" o:spid="_x0000_s1026" style="position:absolute;margin-left:-.75pt;margin-top:0;width:594.75pt;height:20.2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" fillcolor="#00b0f0" stroked="f" strokeweight="1pt">
                <w10:wrap anchorx="page" anchory="page"/>
              </v:rect>
            </w:pict>
          </mc:Fallback>
        </mc:AlternateContent>
      </w:r>
    </w:p>
    <w:p w14:paraId="736148E6" w14:textId="77777777" w:rsidR="0086245E" w:rsidRPr="003A3FCB" w:rsidRDefault="0086245E" w:rsidP="0048677E"/>
    <w:p w14:paraId="5CC41ADE" w14:textId="77777777" w:rsidR="00752894" w:rsidRPr="003A3FCB" w:rsidRDefault="00752894" w:rsidP="0048677E"/>
    <w:p w14:paraId="27160B20" w14:textId="77777777" w:rsidR="00C049A9" w:rsidRPr="00C049A9" w:rsidRDefault="00C049A9" w:rsidP="00D85391">
      <w:pPr>
        <w:pStyle w:val="Title"/>
        <w:jc w:val="center"/>
      </w:pPr>
      <w:r w:rsidRPr="00C049A9">
        <w:t>Maturité IA dans les PMEs</w:t>
      </w:r>
    </w:p>
    <w:p w14:paraId="5A61CB75" w14:textId="13B59901" w:rsidR="00873C89" w:rsidRPr="00C41F9D" w:rsidRDefault="00C049A9" w:rsidP="0048677E">
      <w:pPr>
        <w:pStyle w:val="Quote"/>
        <w:rPr>
          <w:rStyle w:val="Emphasis"/>
          <w:i/>
          <w:iCs/>
        </w:rPr>
      </w:pPr>
      <w:r w:rsidRPr="00C41F9D">
        <w:rPr>
          <w:rStyle w:val="Emphasis"/>
          <w:i/>
          <w:iCs/>
        </w:rPr>
        <w:t>De l’adoption opportuniste à l’intégration stratégique</w:t>
      </w:r>
    </w:p>
    <w:p w14:paraId="13BD97EC" w14:textId="77777777" w:rsidR="00C049A9" w:rsidRDefault="00C049A9" w:rsidP="0048677E">
      <w:pPr>
        <w:rPr>
          <w:rStyle w:val="Emphasis"/>
        </w:rPr>
      </w:pPr>
    </w:p>
    <w:p w14:paraId="0524EAE8" w14:textId="0ABD6CB9" w:rsidR="00ED6290" w:rsidRDefault="00F54907" w:rsidP="0048677E">
      <w:r w:rsidRPr="00F54907">
        <w:rPr>
          <w:b/>
          <w:bCs/>
        </w:rPr>
        <w:t xml:space="preserve"> </w:t>
      </w:r>
    </w:p>
    <w:p w14:paraId="7B49B252" w14:textId="77777777" w:rsidR="00D85391" w:rsidRDefault="00D85391" w:rsidP="00A104B9">
      <w:pPr>
        <w:rPr>
          <w:b/>
          <w:bCs/>
        </w:rPr>
      </w:pPr>
    </w:p>
    <w:p w14:paraId="36291856" w14:textId="77777777" w:rsidR="00D85391" w:rsidRDefault="00D85391" w:rsidP="00A104B9">
      <w:pPr>
        <w:rPr>
          <w:b/>
          <w:bCs/>
        </w:rPr>
      </w:pPr>
    </w:p>
    <w:p w14:paraId="0923276F" w14:textId="77777777" w:rsidR="00D85391" w:rsidRDefault="00D85391" w:rsidP="00A104B9">
      <w:pPr>
        <w:rPr>
          <w:b/>
          <w:bCs/>
        </w:rPr>
      </w:pPr>
    </w:p>
    <w:p w14:paraId="0C09454A" w14:textId="4E8E4F4B" w:rsidR="00D85391" w:rsidRDefault="00D85391" w:rsidP="00A104B9">
      <w:pPr>
        <w:rPr>
          <w:b/>
          <w:bCs/>
        </w:rPr>
      </w:pPr>
      <w:r w:rsidRPr="00F54907">
        <w:t>Travail de Bachelor en Informatique de gestion</w:t>
      </w:r>
    </w:p>
    <w:p w14:paraId="7ACE03B2" w14:textId="4249D2F4" w:rsidR="00ED6290" w:rsidRPr="00D85391" w:rsidRDefault="00D85391" w:rsidP="00A104B9">
      <w:r w:rsidRPr="00D85391">
        <w:t xml:space="preserve">Étudiant : </w:t>
      </w:r>
      <w:r w:rsidR="00F408C3" w:rsidRPr="00D85391">
        <w:rPr>
          <w:b/>
          <w:bCs/>
        </w:rPr>
        <w:t>Martini</w:t>
      </w:r>
      <w:r w:rsidR="00F14F17" w:rsidRPr="00D85391">
        <w:rPr>
          <w:b/>
          <w:bCs/>
        </w:rPr>
        <w:t xml:space="preserve"> Saverio</w:t>
      </w:r>
    </w:p>
    <w:p w14:paraId="1DF7234F" w14:textId="77777777" w:rsidR="00ED6290" w:rsidRDefault="00ED6290" w:rsidP="0048677E"/>
    <w:p w14:paraId="39D8FAF4" w14:textId="77777777" w:rsidR="00ED6290" w:rsidRDefault="00ED6290" w:rsidP="0048677E"/>
    <w:p w14:paraId="45FD1CE5" w14:textId="172F86E4" w:rsidR="00AF7428" w:rsidRPr="00415D0A" w:rsidRDefault="00C05295" w:rsidP="0048677E">
      <w:r w:rsidRPr="00415D0A">
        <w:t>Direction de travail</w:t>
      </w:r>
    </w:p>
    <w:p w14:paraId="192CD851" w14:textId="19E199EF" w:rsidR="003616F4" w:rsidRPr="00415D0A" w:rsidRDefault="003616F4" w:rsidP="0048677E">
      <w:r w:rsidRPr="00415D0A">
        <w:t>Professeure :</w:t>
      </w:r>
      <w:r w:rsidR="0015754A" w:rsidRPr="00415D0A">
        <w:t xml:space="preserve"> </w:t>
      </w:r>
      <w:r w:rsidRPr="009326AE">
        <w:rPr>
          <w:b/>
          <w:bCs/>
        </w:rPr>
        <w:t>Sokhn Maria</w:t>
      </w:r>
    </w:p>
    <w:p w14:paraId="78E21898" w14:textId="7EDB2B5B" w:rsidR="00C05295" w:rsidRPr="00415D0A" w:rsidRDefault="003616F4" w:rsidP="0048677E">
      <w:r w:rsidRPr="00415D0A">
        <w:t xml:space="preserve">Assistant technique : </w:t>
      </w:r>
      <w:r w:rsidRPr="009326AE">
        <w:rPr>
          <w:b/>
          <w:bCs/>
        </w:rPr>
        <w:t>Moreira Dos Santos Rafael</w:t>
      </w:r>
    </w:p>
    <w:p w14:paraId="72ED3A4F" w14:textId="77777777" w:rsidR="003616F4" w:rsidRPr="00415D0A" w:rsidRDefault="003616F4" w:rsidP="0048677E"/>
    <w:p w14:paraId="6CF05B0B" w14:textId="77777777" w:rsidR="005E337F" w:rsidRPr="00415D0A" w:rsidRDefault="005E337F" w:rsidP="0048677E"/>
    <w:p w14:paraId="7A02F91A" w14:textId="77777777" w:rsidR="005E337F" w:rsidRPr="00415D0A" w:rsidRDefault="005E337F" w:rsidP="0048677E"/>
    <w:p w14:paraId="13E40F1B" w14:textId="15136E1B" w:rsidR="00F408C3" w:rsidRPr="00415D0A" w:rsidRDefault="00F408C3" w:rsidP="0048677E">
      <w:pPr>
        <w:rPr>
          <w:rStyle w:val="SubtleEmphasis"/>
          <w:i w:val="0"/>
          <w:iCs w:val="0"/>
        </w:rPr>
      </w:pPr>
      <w:r w:rsidRPr="00415D0A">
        <w:rPr>
          <w:rStyle w:val="SubtleEmphasis"/>
          <w:i w:val="0"/>
          <w:iCs w:val="0"/>
        </w:rPr>
        <w:t xml:space="preserve">Cycle d’études : </w:t>
      </w:r>
      <w:r w:rsidRPr="00415D0A">
        <w:rPr>
          <w:rStyle w:val="SubtleEmphasis"/>
          <w:b/>
          <w:bCs/>
          <w:i w:val="0"/>
          <w:iCs w:val="0"/>
        </w:rPr>
        <w:t>T-Part 2022-2026</w:t>
      </w:r>
    </w:p>
    <w:p w14:paraId="2F2434AF" w14:textId="62A56733" w:rsidR="00F408C3" w:rsidRPr="00415D0A" w:rsidRDefault="00F408C3" w:rsidP="0048677E">
      <w:r w:rsidRPr="00415D0A">
        <w:t xml:space="preserve">Date de restitution : </w:t>
      </w:r>
      <w:r w:rsidRPr="00415D0A">
        <w:rPr>
          <w:b/>
          <w:bCs/>
        </w:rPr>
        <w:t>13 septembre 2026</w:t>
      </w:r>
    </w:p>
    <w:p w14:paraId="0DBFAD56" w14:textId="63830500" w:rsidR="00F15B63" w:rsidRDefault="00F15B63" w:rsidP="0048677E"/>
    <w:p w14:paraId="2C04F067" w14:textId="77777777" w:rsidR="00F15B63" w:rsidRDefault="00F15B63" w:rsidP="0048677E"/>
    <w:p w14:paraId="6A49C168" w14:textId="77777777" w:rsidR="00F15B63" w:rsidRDefault="00F15B63" w:rsidP="0048677E">
      <w:r>
        <w:br w:type="page"/>
      </w:r>
    </w:p>
    <w:p w14:paraId="7006F040" w14:textId="77777777" w:rsidR="00F15B63" w:rsidRDefault="00F15B63" w:rsidP="00F15B63">
      <w:pPr>
        <w:pStyle w:val="Title"/>
      </w:pPr>
      <w:r>
        <w:lastRenderedPageBreak/>
        <w:t xml:space="preserve">Executive Summary </w:t>
      </w:r>
    </w:p>
    <w:p w14:paraId="7228B5D5" w14:textId="77777777" w:rsidR="00F15B63" w:rsidRDefault="00F15B63" w:rsidP="00F15B63">
      <w:pPr>
        <w:pStyle w:val="Title"/>
      </w:pPr>
    </w:p>
    <w:p w14:paraId="2E2E6765" w14:textId="77777777" w:rsidR="00F15B63" w:rsidRPr="009C3A1F" w:rsidRDefault="00F15B63" w:rsidP="00F15B63">
      <w:pPr>
        <w:pStyle w:val="Title"/>
        <w:rPr>
          <w:color w:val="0070C0"/>
          <w:sz w:val="28"/>
          <w:szCs w:val="18"/>
        </w:rPr>
      </w:pPr>
      <w:r w:rsidRPr="00B25505">
        <w:rPr>
          <w:color w:val="0070C0"/>
          <w:sz w:val="24"/>
          <w:szCs w:val="16"/>
        </w:rPr>
        <w:t>[TODO]</w:t>
      </w:r>
    </w:p>
    <w:p w14:paraId="76E61854" w14:textId="049D107A" w:rsidR="00F15B63" w:rsidRDefault="00F15B63" w:rsidP="00F15B63">
      <w:pPr>
        <w:pStyle w:val="Title"/>
      </w:pPr>
    </w:p>
    <w:p w14:paraId="188DBE9D" w14:textId="77777777" w:rsidR="00F15B63" w:rsidRDefault="00F15B63" w:rsidP="0048677E">
      <w:pPr>
        <w:rPr>
          <w:rFonts w:cs="Arial"/>
          <w:kern w:val="28"/>
          <w:sz w:val="32"/>
        </w:rPr>
      </w:pPr>
      <w:r>
        <w:br w:type="page"/>
      </w:r>
    </w:p>
    <w:p w14:paraId="5C96147E" w14:textId="2B4F4D52" w:rsidR="00F15B63" w:rsidRDefault="004F34B5" w:rsidP="004F34B5">
      <w:pPr>
        <w:pStyle w:val="Title"/>
      </w:pPr>
      <w:r>
        <w:lastRenderedPageBreak/>
        <w:t>Remerciements</w:t>
      </w:r>
    </w:p>
    <w:p w14:paraId="2DDD2670" w14:textId="77777777" w:rsidR="004F34B5" w:rsidRDefault="004F34B5" w:rsidP="0048677E"/>
    <w:p w14:paraId="09E7730C" w14:textId="77777777" w:rsidR="009C3A1F" w:rsidRPr="00B25505" w:rsidRDefault="009C3A1F" w:rsidP="009C3A1F">
      <w:pPr>
        <w:pStyle w:val="Title"/>
        <w:rPr>
          <w:color w:val="0070C0"/>
          <w:sz w:val="24"/>
          <w:szCs w:val="16"/>
        </w:rPr>
      </w:pPr>
      <w:r w:rsidRPr="00B25505">
        <w:rPr>
          <w:color w:val="0070C0"/>
          <w:sz w:val="24"/>
          <w:szCs w:val="16"/>
        </w:rPr>
        <w:t>[TODO]</w:t>
      </w:r>
    </w:p>
    <w:p w14:paraId="3463C930" w14:textId="45415852" w:rsidR="00F15B63" w:rsidRDefault="00F15B63" w:rsidP="00F15B63">
      <w:pPr>
        <w:pStyle w:val="Title"/>
      </w:pPr>
      <w:r>
        <w:br w:type="page"/>
      </w:r>
    </w:p>
    <w:p w14:paraId="30987310" w14:textId="77777777" w:rsidR="005E337F" w:rsidRPr="005E337F" w:rsidRDefault="005E337F" w:rsidP="0048677E">
      <w:pPr>
        <w:sectPr w:rsidR="005E337F" w:rsidRPr="005E337F" w:rsidSect="0011516A">
          <w:headerReference w:type="default" r:id="rId12"/>
          <w:footerReference w:type="default" r:id="rId13"/>
          <w:headerReference w:type="first" r:id="rId14"/>
          <w:footerReference w:type="first" r:id="rId15"/>
          <w:endnotePr>
            <w:numFmt w:val="decimal"/>
          </w:endnotePr>
          <w:pgSz w:w="11906" w:h="16838" w:code="9"/>
          <w:pgMar w:top="1440" w:right="1133" w:bottom="1977" w:left="1191" w:header="308" w:footer="874" w:gutter="0"/>
          <w:cols w:space="708"/>
          <w:titlePg/>
          <w:docGrid w:linePitch="360"/>
        </w:sectPr>
      </w:pPr>
    </w:p>
    <w:p w14:paraId="73D56E4A" w14:textId="5A689ACC" w:rsidR="00045883" w:rsidRDefault="00045883" w:rsidP="007F556D">
      <w:pPr>
        <w:pStyle w:val="Title"/>
        <w:tabs>
          <w:tab w:val="center" w:pos="4791"/>
        </w:tabs>
      </w:pPr>
      <w:r>
        <w:lastRenderedPageBreak/>
        <w:t>Table de</w:t>
      </w:r>
      <w:r w:rsidR="008C2E0F">
        <w:t xml:space="preserve">s matières </w:t>
      </w:r>
      <w:r w:rsidR="007F556D">
        <w:tab/>
      </w:r>
    </w:p>
    <w:sdt>
      <w:sdtPr>
        <w:rPr>
          <w:rFonts w:ascii="Tahoma" w:eastAsia="Times New Roman" w:hAnsi="Tahoma" w:cs="Tahoma"/>
          <w:color w:val="auto"/>
          <w:sz w:val="24"/>
          <w:szCs w:val="24"/>
          <w:lang w:val="fr-CH" w:eastAsia="fr-FR"/>
        </w:rPr>
        <w:id w:val="-16156444"/>
        <w:docPartObj>
          <w:docPartGallery w:val="Table of Contents"/>
          <w:docPartUnique/>
        </w:docPartObj>
      </w:sdtPr>
      <w:sdtEndPr>
        <w:rPr>
          <w:noProof/>
          <w:szCs w:val="18"/>
        </w:rPr>
      </w:sdtEndPr>
      <w:sdtContent>
        <w:p w14:paraId="083334D4" w14:textId="77F72818" w:rsidR="00045883" w:rsidRPr="00580F50" w:rsidRDefault="00045883" w:rsidP="00117312">
          <w:pPr>
            <w:pStyle w:val="TOCHeading"/>
            <w:numPr>
              <w:ilvl w:val="0"/>
              <w:numId w:val="0"/>
            </w:numPr>
            <w:ind w:left="720"/>
            <w:rPr>
              <w:sz w:val="20"/>
              <w:szCs w:val="20"/>
            </w:rPr>
          </w:pPr>
        </w:p>
        <w:p w14:paraId="2A1A7A58" w14:textId="075F5D2F" w:rsidR="00142679" w:rsidRDefault="00045883">
          <w:pPr>
            <w:pStyle w:val="TOC1"/>
            <w:rPr>
              <w:rFonts w:asciiTheme="minorHAnsi" w:eastAsiaTheme="minorEastAsia" w:hAnsiTheme="minorHAnsi" w:cstheme="minorBidi"/>
              <w:noProof/>
              <w:kern w:val="2"/>
              <w:lang w:eastAsia="fr-CH"/>
              <w14:ligatures w14:val="standardContextual"/>
            </w:rPr>
          </w:pPr>
          <w:r w:rsidRPr="00580F50">
            <w:rPr>
              <w:sz w:val="20"/>
              <w:szCs w:val="20"/>
            </w:rPr>
            <w:fldChar w:fldCharType="begin"/>
          </w:r>
          <w:r w:rsidRPr="00580F50">
            <w:rPr>
              <w:sz w:val="20"/>
              <w:szCs w:val="20"/>
            </w:rPr>
            <w:instrText xml:space="preserve"> TOC \o "1-3" \h \z \u </w:instrText>
          </w:r>
          <w:r w:rsidRPr="00580F50">
            <w:rPr>
              <w:sz w:val="20"/>
              <w:szCs w:val="20"/>
            </w:rPr>
            <w:fldChar w:fldCharType="separate"/>
          </w:r>
          <w:hyperlink w:anchor="_Toc238626178" w:history="1">
            <w:r w:rsidR="00142679" w:rsidRPr="008032D3">
              <w:rPr>
                <w:rStyle w:val="Hyperlink"/>
                <w:noProof/>
              </w:rPr>
              <w:t>1.</w:t>
            </w:r>
            <w:r w:rsidR="00142679">
              <w:rPr>
                <w:rFonts w:asciiTheme="minorHAnsi" w:eastAsiaTheme="minorEastAsia" w:hAnsiTheme="minorHAnsi" w:cstheme="minorBidi"/>
                <w:noProof/>
                <w:kern w:val="2"/>
                <w:lang w:eastAsia="fr-CH"/>
                <w14:ligatures w14:val="standardContextual"/>
              </w:rPr>
              <w:tab/>
            </w:r>
            <w:r w:rsidR="00142679" w:rsidRPr="008032D3">
              <w:rPr>
                <w:rStyle w:val="Hyperlink"/>
                <w:noProof/>
              </w:rPr>
              <w:t>Introduction</w:t>
            </w:r>
            <w:r w:rsidR="00142679">
              <w:rPr>
                <w:noProof/>
                <w:webHidden/>
              </w:rPr>
              <w:tab/>
            </w:r>
            <w:r w:rsidR="00142679">
              <w:rPr>
                <w:noProof/>
                <w:webHidden/>
              </w:rPr>
              <w:fldChar w:fldCharType="begin"/>
            </w:r>
            <w:r w:rsidR="00142679">
              <w:rPr>
                <w:noProof/>
                <w:webHidden/>
              </w:rPr>
              <w:instrText xml:space="preserve"> PAGEREF _Toc238626178 \h </w:instrText>
            </w:r>
            <w:r w:rsidR="00142679">
              <w:rPr>
                <w:noProof/>
                <w:webHidden/>
              </w:rPr>
            </w:r>
            <w:r w:rsidR="00142679">
              <w:rPr>
                <w:noProof/>
                <w:webHidden/>
              </w:rPr>
              <w:fldChar w:fldCharType="separate"/>
            </w:r>
            <w:r w:rsidR="00142679">
              <w:rPr>
                <w:noProof/>
                <w:webHidden/>
              </w:rPr>
              <w:t>6</w:t>
            </w:r>
            <w:r w:rsidR="00142679">
              <w:rPr>
                <w:noProof/>
                <w:webHidden/>
              </w:rPr>
              <w:fldChar w:fldCharType="end"/>
            </w:r>
          </w:hyperlink>
        </w:p>
        <w:p w14:paraId="54D43DFC" w14:textId="752D50D4" w:rsidR="00142679" w:rsidRDefault="00142679">
          <w:pPr>
            <w:pStyle w:val="TOC2"/>
            <w:tabs>
              <w:tab w:val="left" w:pos="960"/>
              <w:tab w:val="right" w:leader="dot" w:pos="9572"/>
            </w:tabs>
            <w:rPr>
              <w:rFonts w:asciiTheme="minorHAnsi" w:eastAsiaTheme="minorEastAsia" w:hAnsiTheme="minorHAnsi" w:cstheme="minorBidi"/>
              <w:noProof/>
              <w:kern w:val="2"/>
              <w:lang w:eastAsia="fr-CH"/>
              <w14:ligatures w14:val="standardContextual"/>
            </w:rPr>
          </w:pPr>
          <w:hyperlink w:anchor="_Toc238626179" w:history="1">
            <w:r w:rsidRPr="008032D3">
              <w:rPr>
                <w:rStyle w:val="Hyperlink"/>
                <w:noProof/>
              </w:rPr>
              <w:t>1.1</w:t>
            </w:r>
            <w:r>
              <w:rPr>
                <w:rFonts w:asciiTheme="minorHAnsi" w:eastAsiaTheme="minorEastAsia" w:hAnsiTheme="minorHAnsi" w:cstheme="minorBidi"/>
                <w:noProof/>
                <w:kern w:val="2"/>
                <w:lang w:eastAsia="fr-CH"/>
                <w14:ligatures w14:val="standardContextual"/>
              </w:rPr>
              <w:tab/>
            </w:r>
            <w:r w:rsidRPr="008032D3">
              <w:rPr>
                <w:rStyle w:val="Hyperlink"/>
                <w:noProof/>
              </w:rPr>
              <w:t>Contexte</w:t>
            </w:r>
            <w:r>
              <w:rPr>
                <w:noProof/>
                <w:webHidden/>
              </w:rPr>
              <w:tab/>
            </w:r>
            <w:r>
              <w:rPr>
                <w:noProof/>
                <w:webHidden/>
              </w:rPr>
              <w:fldChar w:fldCharType="begin"/>
            </w:r>
            <w:r>
              <w:rPr>
                <w:noProof/>
                <w:webHidden/>
              </w:rPr>
              <w:instrText xml:space="preserve"> PAGEREF _Toc238626179 \h </w:instrText>
            </w:r>
            <w:r>
              <w:rPr>
                <w:noProof/>
                <w:webHidden/>
              </w:rPr>
            </w:r>
            <w:r>
              <w:rPr>
                <w:noProof/>
                <w:webHidden/>
              </w:rPr>
              <w:fldChar w:fldCharType="separate"/>
            </w:r>
            <w:r>
              <w:rPr>
                <w:noProof/>
                <w:webHidden/>
              </w:rPr>
              <w:t>6</w:t>
            </w:r>
            <w:r>
              <w:rPr>
                <w:noProof/>
                <w:webHidden/>
              </w:rPr>
              <w:fldChar w:fldCharType="end"/>
            </w:r>
          </w:hyperlink>
        </w:p>
        <w:p w14:paraId="6D5AD957" w14:textId="45098DC7" w:rsidR="00142679" w:rsidRDefault="00142679">
          <w:pPr>
            <w:pStyle w:val="TOC2"/>
            <w:tabs>
              <w:tab w:val="left" w:pos="960"/>
              <w:tab w:val="right" w:leader="dot" w:pos="9572"/>
            </w:tabs>
            <w:rPr>
              <w:rFonts w:asciiTheme="minorHAnsi" w:eastAsiaTheme="minorEastAsia" w:hAnsiTheme="minorHAnsi" w:cstheme="minorBidi"/>
              <w:noProof/>
              <w:kern w:val="2"/>
              <w:lang w:eastAsia="fr-CH"/>
              <w14:ligatures w14:val="standardContextual"/>
            </w:rPr>
          </w:pPr>
          <w:hyperlink w:anchor="_Toc238626180" w:history="1">
            <w:r w:rsidRPr="008032D3">
              <w:rPr>
                <w:rStyle w:val="Hyperlink"/>
                <w:noProof/>
              </w:rPr>
              <w:t>1.2</w:t>
            </w:r>
            <w:r>
              <w:rPr>
                <w:rFonts w:asciiTheme="minorHAnsi" w:eastAsiaTheme="minorEastAsia" w:hAnsiTheme="minorHAnsi" w:cstheme="minorBidi"/>
                <w:noProof/>
                <w:kern w:val="2"/>
                <w:lang w:eastAsia="fr-CH"/>
                <w14:ligatures w14:val="standardContextual"/>
              </w:rPr>
              <w:tab/>
            </w:r>
            <w:r w:rsidRPr="008032D3">
              <w:rPr>
                <w:rStyle w:val="Hyperlink"/>
                <w:noProof/>
              </w:rPr>
              <w:t>Problématique</w:t>
            </w:r>
            <w:r>
              <w:rPr>
                <w:noProof/>
                <w:webHidden/>
              </w:rPr>
              <w:tab/>
            </w:r>
            <w:r>
              <w:rPr>
                <w:noProof/>
                <w:webHidden/>
              </w:rPr>
              <w:fldChar w:fldCharType="begin"/>
            </w:r>
            <w:r>
              <w:rPr>
                <w:noProof/>
                <w:webHidden/>
              </w:rPr>
              <w:instrText xml:space="preserve"> PAGEREF _Toc238626180 \h </w:instrText>
            </w:r>
            <w:r>
              <w:rPr>
                <w:noProof/>
                <w:webHidden/>
              </w:rPr>
            </w:r>
            <w:r>
              <w:rPr>
                <w:noProof/>
                <w:webHidden/>
              </w:rPr>
              <w:fldChar w:fldCharType="separate"/>
            </w:r>
            <w:r>
              <w:rPr>
                <w:noProof/>
                <w:webHidden/>
              </w:rPr>
              <w:t>7</w:t>
            </w:r>
            <w:r>
              <w:rPr>
                <w:noProof/>
                <w:webHidden/>
              </w:rPr>
              <w:fldChar w:fldCharType="end"/>
            </w:r>
          </w:hyperlink>
        </w:p>
        <w:p w14:paraId="5150D4EB" w14:textId="46341E2F" w:rsidR="00142679" w:rsidRDefault="00142679">
          <w:pPr>
            <w:pStyle w:val="TOC1"/>
            <w:rPr>
              <w:rFonts w:asciiTheme="minorHAnsi" w:eastAsiaTheme="minorEastAsia" w:hAnsiTheme="minorHAnsi" w:cstheme="minorBidi"/>
              <w:noProof/>
              <w:kern w:val="2"/>
              <w:lang w:eastAsia="fr-CH"/>
              <w14:ligatures w14:val="standardContextual"/>
            </w:rPr>
          </w:pPr>
          <w:hyperlink w:anchor="_Toc238626181" w:history="1">
            <w:r w:rsidRPr="008032D3">
              <w:rPr>
                <w:rStyle w:val="Hyperlink"/>
                <w:noProof/>
              </w:rPr>
              <w:t>2.</w:t>
            </w:r>
            <w:r>
              <w:rPr>
                <w:rFonts w:asciiTheme="minorHAnsi" w:eastAsiaTheme="minorEastAsia" w:hAnsiTheme="minorHAnsi" w:cstheme="minorBidi"/>
                <w:noProof/>
                <w:kern w:val="2"/>
                <w:lang w:eastAsia="fr-CH"/>
                <w14:ligatures w14:val="standardContextual"/>
              </w:rPr>
              <w:tab/>
            </w:r>
            <w:r w:rsidRPr="008032D3">
              <w:rPr>
                <w:rStyle w:val="Hyperlink"/>
                <w:noProof/>
              </w:rPr>
              <w:t>Méthodologie et démarche</w:t>
            </w:r>
            <w:r>
              <w:rPr>
                <w:noProof/>
                <w:webHidden/>
              </w:rPr>
              <w:tab/>
            </w:r>
            <w:r>
              <w:rPr>
                <w:noProof/>
                <w:webHidden/>
              </w:rPr>
              <w:fldChar w:fldCharType="begin"/>
            </w:r>
            <w:r>
              <w:rPr>
                <w:noProof/>
                <w:webHidden/>
              </w:rPr>
              <w:instrText xml:space="preserve"> PAGEREF _Toc238626181 \h </w:instrText>
            </w:r>
            <w:r>
              <w:rPr>
                <w:noProof/>
                <w:webHidden/>
              </w:rPr>
            </w:r>
            <w:r>
              <w:rPr>
                <w:noProof/>
                <w:webHidden/>
              </w:rPr>
              <w:fldChar w:fldCharType="separate"/>
            </w:r>
            <w:r>
              <w:rPr>
                <w:noProof/>
                <w:webHidden/>
              </w:rPr>
              <w:t>8</w:t>
            </w:r>
            <w:r>
              <w:rPr>
                <w:noProof/>
                <w:webHidden/>
              </w:rPr>
              <w:fldChar w:fldCharType="end"/>
            </w:r>
          </w:hyperlink>
        </w:p>
        <w:p w14:paraId="25050E05" w14:textId="6084227B" w:rsidR="00142679" w:rsidRDefault="00142679">
          <w:pPr>
            <w:pStyle w:val="TOC2"/>
            <w:tabs>
              <w:tab w:val="left" w:pos="960"/>
              <w:tab w:val="right" w:leader="dot" w:pos="9572"/>
            </w:tabs>
            <w:rPr>
              <w:rFonts w:asciiTheme="minorHAnsi" w:eastAsiaTheme="minorEastAsia" w:hAnsiTheme="minorHAnsi" w:cstheme="minorBidi"/>
              <w:noProof/>
              <w:kern w:val="2"/>
              <w:lang w:eastAsia="fr-CH"/>
              <w14:ligatures w14:val="standardContextual"/>
            </w:rPr>
          </w:pPr>
          <w:hyperlink w:anchor="_Toc238626182" w:history="1">
            <w:r w:rsidRPr="008032D3">
              <w:rPr>
                <w:rStyle w:val="Hyperlink"/>
                <w:noProof/>
              </w:rPr>
              <w:t>2.1</w:t>
            </w:r>
            <w:r>
              <w:rPr>
                <w:rFonts w:asciiTheme="minorHAnsi" w:eastAsiaTheme="minorEastAsia" w:hAnsiTheme="minorHAnsi" w:cstheme="minorBidi"/>
                <w:noProof/>
                <w:kern w:val="2"/>
                <w:lang w:eastAsia="fr-CH"/>
                <w14:ligatures w14:val="standardContextual"/>
              </w:rPr>
              <w:tab/>
            </w:r>
            <w:r w:rsidRPr="008032D3">
              <w:rPr>
                <w:rStyle w:val="Hyperlink"/>
                <w:noProof/>
              </w:rPr>
              <w:t>Analyse</w:t>
            </w:r>
            <w:r>
              <w:rPr>
                <w:noProof/>
                <w:webHidden/>
              </w:rPr>
              <w:tab/>
            </w:r>
            <w:r>
              <w:rPr>
                <w:noProof/>
                <w:webHidden/>
              </w:rPr>
              <w:fldChar w:fldCharType="begin"/>
            </w:r>
            <w:r>
              <w:rPr>
                <w:noProof/>
                <w:webHidden/>
              </w:rPr>
              <w:instrText xml:space="preserve"> PAGEREF _Toc238626182 \h </w:instrText>
            </w:r>
            <w:r>
              <w:rPr>
                <w:noProof/>
                <w:webHidden/>
              </w:rPr>
            </w:r>
            <w:r>
              <w:rPr>
                <w:noProof/>
                <w:webHidden/>
              </w:rPr>
              <w:fldChar w:fldCharType="separate"/>
            </w:r>
            <w:r>
              <w:rPr>
                <w:noProof/>
                <w:webHidden/>
              </w:rPr>
              <w:t>8</w:t>
            </w:r>
            <w:r>
              <w:rPr>
                <w:noProof/>
                <w:webHidden/>
              </w:rPr>
              <w:fldChar w:fldCharType="end"/>
            </w:r>
          </w:hyperlink>
        </w:p>
        <w:p w14:paraId="4DF796B4" w14:textId="4DF5559E" w:rsidR="00142679" w:rsidRDefault="00142679">
          <w:pPr>
            <w:pStyle w:val="TOC2"/>
            <w:tabs>
              <w:tab w:val="left" w:pos="960"/>
              <w:tab w:val="right" w:leader="dot" w:pos="9572"/>
            </w:tabs>
            <w:rPr>
              <w:rFonts w:asciiTheme="minorHAnsi" w:eastAsiaTheme="minorEastAsia" w:hAnsiTheme="minorHAnsi" w:cstheme="minorBidi"/>
              <w:noProof/>
              <w:kern w:val="2"/>
              <w:lang w:eastAsia="fr-CH"/>
              <w14:ligatures w14:val="standardContextual"/>
            </w:rPr>
          </w:pPr>
          <w:hyperlink w:anchor="_Toc238626183" w:history="1">
            <w:r w:rsidRPr="008032D3">
              <w:rPr>
                <w:rStyle w:val="Hyperlink"/>
                <w:noProof/>
              </w:rPr>
              <w:t>2.2</w:t>
            </w:r>
            <w:r>
              <w:rPr>
                <w:rFonts w:asciiTheme="minorHAnsi" w:eastAsiaTheme="minorEastAsia" w:hAnsiTheme="minorHAnsi" w:cstheme="minorBidi"/>
                <w:noProof/>
                <w:kern w:val="2"/>
                <w:lang w:eastAsia="fr-CH"/>
                <w14:ligatures w14:val="standardContextual"/>
              </w:rPr>
              <w:tab/>
            </w:r>
            <w:r w:rsidRPr="008032D3">
              <w:rPr>
                <w:rStyle w:val="Hyperlink"/>
                <w:noProof/>
              </w:rPr>
              <w:t>Construction</w:t>
            </w:r>
            <w:r>
              <w:rPr>
                <w:noProof/>
                <w:webHidden/>
              </w:rPr>
              <w:tab/>
            </w:r>
            <w:r>
              <w:rPr>
                <w:noProof/>
                <w:webHidden/>
              </w:rPr>
              <w:fldChar w:fldCharType="begin"/>
            </w:r>
            <w:r>
              <w:rPr>
                <w:noProof/>
                <w:webHidden/>
              </w:rPr>
              <w:instrText xml:space="preserve"> PAGEREF _Toc238626183 \h </w:instrText>
            </w:r>
            <w:r>
              <w:rPr>
                <w:noProof/>
                <w:webHidden/>
              </w:rPr>
            </w:r>
            <w:r>
              <w:rPr>
                <w:noProof/>
                <w:webHidden/>
              </w:rPr>
              <w:fldChar w:fldCharType="separate"/>
            </w:r>
            <w:r>
              <w:rPr>
                <w:noProof/>
                <w:webHidden/>
              </w:rPr>
              <w:t>9</w:t>
            </w:r>
            <w:r>
              <w:rPr>
                <w:noProof/>
                <w:webHidden/>
              </w:rPr>
              <w:fldChar w:fldCharType="end"/>
            </w:r>
          </w:hyperlink>
        </w:p>
        <w:p w14:paraId="2E5D5CC5" w14:textId="2430190D" w:rsidR="00142679" w:rsidRDefault="00142679">
          <w:pPr>
            <w:pStyle w:val="TOC2"/>
            <w:tabs>
              <w:tab w:val="left" w:pos="960"/>
              <w:tab w:val="right" w:leader="dot" w:pos="9572"/>
            </w:tabs>
            <w:rPr>
              <w:rFonts w:asciiTheme="minorHAnsi" w:eastAsiaTheme="minorEastAsia" w:hAnsiTheme="minorHAnsi" w:cstheme="minorBidi"/>
              <w:noProof/>
              <w:kern w:val="2"/>
              <w:lang w:eastAsia="fr-CH"/>
              <w14:ligatures w14:val="standardContextual"/>
            </w:rPr>
          </w:pPr>
          <w:hyperlink w:anchor="_Toc238626184" w:history="1">
            <w:r w:rsidRPr="008032D3">
              <w:rPr>
                <w:rStyle w:val="Hyperlink"/>
                <w:noProof/>
              </w:rPr>
              <w:t>2.3</w:t>
            </w:r>
            <w:r>
              <w:rPr>
                <w:rFonts w:asciiTheme="minorHAnsi" w:eastAsiaTheme="minorEastAsia" w:hAnsiTheme="minorHAnsi" w:cstheme="minorBidi"/>
                <w:noProof/>
                <w:kern w:val="2"/>
                <w:lang w:eastAsia="fr-CH"/>
                <w14:ligatures w14:val="standardContextual"/>
              </w:rPr>
              <w:tab/>
            </w:r>
            <w:r w:rsidRPr="008032D3">
              <w:rPr>
                <w:rStyle w:val="Hyperlink"/>
                <w:noProof/>
              </w:rPr>
              <w:t>Livraison</w:t>
            </w:r>
            <w:r>
              <w:rPr>
                <w:noProof/>
                <w:webHidden/>
              </w:rPr>
              <w:tab/>
            </w:r>
            <w:r>
              <w:rPr>
                <w:noProof/>
                <w:webHidden/>
              </w:rPr>
              <w:fldChar w:fldCharType="begin"/>
            </w:r>
            <w:r>
              <w:rPr>
                <w:noProof/>
                <w:webHidden/>
              </w:rPr>
              <w:instrText xml:space="preserve"> PAGEREF _Toc238626184 \h </w:instrText>
            </w:r>
            <w:r>
              <w:rPr>
                <w:noProof/>
                <w:webHidden/>
              </w:rPr>
            </w:r>
            <w:r>
              <w:rPr>
                <w:noProof/>
                <w:webHidden/>
              </w:rPr>
              <w:fldChar w:fldCharType="separate"/>
            </w:r>
            <w:r>
              <w:rPr>
                <w:noProof/>
                <w:webHidden/>
              </w:rPr>
              <w:t>9</w:t>
            </w:r>
            <w:r>
              <w:rPr>
                <w:noProof/>
                <w:webHidden/>
              </w:rPr>
              <w:fldChar w:fldCharType="end"/>
            </w:r>
          </w:hyperlink>
        </w:p>
        <w:p w14:paraId="4EBCC230" w14:textId="2F57844C" w:rsidR="00142679" w:rsidRDefault="00142679">
          <w:pPr>
            <w:pStyle w:val="TOC1"/>
            <w:rPr>
              <w:rFonts w:asciiTheme="minorHAnsi" w:eastAsiaTheme="minorEastAsia" w:hAnsiTheme="minorHAnsi" w:cstheme="minorBidi"/>
              <w:noProof/>
              <w:kern w:val="2"/>
              <w:lang w:eastAsia="fr-CH"/>
              <w14:ligatures w14:val="standardContextual"/>
            </w:rPr>
          </w:pPr>
          <w:hyperlink w:anchor="_Toc238626185" w:history="1">
            <w:r w:rsidRPr="008032D3">
              <w:rPr>
                <w:rStyle w:val="Hyperlink"/>
                <w:noProof/>
              </w:rPr>
              <w:t>3.</w:t>
            </w:r>
            <w:r>
              <w:rPr>
                <w:rFonts w:asciiTheme="minorHAnsi" w:eastAsiaTheme="minorEastAsia" w:hAnsiTheme="minorHAnsi" w:cstheme="minorBidi"/>
                <w:noProof/>
                <w:kern w:val="2"/>
                <w:lang w:eastAsia="fr-CH"/>
                <w14:ligatures w14:val="standardContextual"/>
              </w:rPr>
              <w:tab/>
            </w:r>
            <w:r w:rsidRPr="008032D3">
              <w:rPr>
                <w:rStyle w:val="Hyperlink"/>
                <w:noProof/>
              </w:rPr>
              <w:t>État des lieux</w:t>
            </w:r>
            <w:r>
              <w:rPr>
                <w:noProof/>
                <w:webHidden/>
              </w:rPr>
              <w:tab/>
            </w:r>
            <w:r>
              <w:rPr>
                <w:noProof/>
                <w:webHidden/>
              </w:rPr>
              <w:fldChar w:fldCharType="begin"/>
            </w:r>
            <w:r>
              <w:rPr>
                <w:noProof/>
                <w:webHidden/>
              </w:rPr>
              <w:instrText xml:space="preserve"> PAGEREF _Toc238626185 \h </w:instrText>
            </w:r>
            <w:r>
              <w:rPr>
                <w:noProof/>
                <w:webHidden/>
              </w:rPr>
            </w:r>
            <w:r>
              <w:rPr>
                <w:noProof/>
                <w:webHidden/>
              </w:rPr>
              <w:fldChar w:fldCharType="separate"/>
            </w:r>
            <w:r>
              <w:rPr>
                <w:noProof/>
                <w:webHidden/>
              </w:rPr>
              <w:t>10</w:t>
            </w:r>
            <w:r>
              <w:rPr>
                <w:noProof/>
                <w:webHidden/>
              </w:rPr>
              <w:fldChar w:fldCharType="end"/>
            </w:r>
          </w:hyperlink>
        </w:p>
        <w:p w14:paraId="3A72965C" w14:textId="4BC0ED04" w:rsidR="00142679" w:rsidRDefault="00142679">
          <w:pPr>
            <w:pStyle w:val="TOC2"/>
            <w:tabs>
              <w:tab w:val="left" w:pos="960"/>
              <w:tab w:val="right" w:leader="dot" w:pos="9572"/>
            </w:tabs>
            <w:rPr>
              <w:rFonts w:asciiTheme="minorHAnsi" w:eastAsiaTheme="minorEastAsia" w:hAnsiTheme="minorHAnsi" w:cstheme="minorBidi"/>
              <w:noProof/>
              <w:kern w:val="2"/>
              <w:lang w:eastAsia="fr-CH"/>
              <w14:ligatures w14:val="standardContextual"/>
            </w:rPr>
          </w:pPr>
          <w:hyperlink w:anchor="_Toc238626186" w:history="1">
            <w:r w:rsidRPr="008032D3">
              <w:rPr>
                <w:rStyle w:val="Hyperlink"/>
                <w:noProof/>
              </w:rPr>
              <w:t>3.1</w:t>
            </w:r>
            <w:r>
              <w:rPr>
                <w:rFonts w:asciiTheme="minorHAnsi" w:eastAsiaTheme="minorEastAsia" w:hAnsiTheme="minorHAnsi" w:cstheme="minorBidi"/>
                <w:noProof/>
                <w:kern w:val="2"/>
                <w:lang w:eastAsia="fr-CH"/>
                <w14:ligatures w14:val="standardContextual"/>
              </w:rPr>
              <w:tab/>
            </w:r>
            <w:r w:rsidRPr="008032D3">
              <w:rPr>
                <w:rStyle w:val="Hyperlink"/>
                <w:noProof/>
              </w:rPr>
              <w:t>Revue des cadres de travail et modèles existants</w:t>
            </w:r>
            <w:r>
              <w:rPr>
                <w:noProof/>
                <w:webHidden/>
              </w:rPr>
              <w:tab/>
            </w:r>
            <w:r>
              <w:rPr>
                <w:noProof/>
                <w:webHidden/>
              </w:rPr>
              <w:fldChar w:fldCharType="begin"/>
            </w:r>
            <w:r>
              <w:rPr>
                <w:noProof/>
                <w:webHidden/>
              </w:rPr>
              <w:instrText xml:space="preserve"> PAGEREF _Toc238626186 \h </w:instrText>
            </w:r>
            <w:r>
              <w:rPr>
                <w:noProof/>
                <w:webHidden/>
              </w:rPr>
            </w:r>
            <w:r>
              <w:rPr>
                <w:noProof/>
                <w:webHidden/>
              </w:rPr>
              <w:fldChar w:fldCharType="separate"/>
            </w:r>
            <w:r>
              <w:rPr>
                <w:noProof/>
                <w:webHidden/>
              </w:rPr>
              <w:t>10</w:t>
            </w:r>
            <w:r>
              <w:rPr>
                <w:noProof/>
                <w:webHidden/>
              </w:rPr>
              <w:fldChar w:fldCharType="end"/>
            </w:r>
          </w:hyperlink>
        </w:p>
        <w:p w14:paraId="58FF28FA" w14:textId="2A718B91" w:rsidR="00142679" w:rsidRDefault="00142679">
          <w:pPr>
            <w:pStyle w:val="TOC2"/>
            <w:tabs>
              <w:tab w:val="left" w:pos="960"/>
              <w:tab w:val="right" w:leader="dot" w:pos="9572"/>
            </w:tabs>
            <w:rPr>
              <w:rFonts w:asciiTheme="minorHAnsi" w:eastAsiaTheme="minorEastAsia" w:hAnsiTheme="minorHAnsi" w:cstheme="minorBidi"/>
              <w:noProof/>
              <w:kern w:val="2"/>
              <w:lang w:eastAsia="fr-CH"/>
              <w14:ligatures w14:val="standardContextual"/>
            </w:rPr>
          </w:pPr>
          <w:hyperlink w:anchor="_Toc238626187" w:history="1">
            <w:r w:rsidRPr="008032D3">
              <w:rPr>
                <w:rStyle w:val="Hyperlink"/>
                <w:noProof/>
              </w:rPr>
              <w:t>3.2</w:t>
            </w:r>
            <w:r>
              <w:rPr>
                <w:rFonts w:asciiTheme="minorHAnsi" w:eastAsiaTheme="minorEastAsia" w:hAnsiTheme="minorHAnsi" w:cstheme="minorBidi"/>
                <w:noProof/>
                <w:kern w:val="2"/>
                <w:lang w:eastAsia="fr-CH"/>
                <w14:ligatures w14:val="standardContextual"/>
              </w:rPr>
              <w:tab/>
            </w:r>
            <w:r w:rsidRPr="008032D3">
              <w:rPr>
                <w:rStyle w:val="Hyperlink"/>
                <w:noProof/>
              </w:rPr>
              <w:t>Revue de la littérature académique</w:t>
            </w:r>
            <w:r>
              <w:rPr>
                <w:noProof/>
                <w:webHidden/>
              </w:rPr>
              <w:tab/>
            </w:r>
            <w:r>
              <w:rPr>
                <w:noProof/>
                <w:webHidden/>
              </w:rPr>
              <w:fldChar w:fldCharType="begin"/>
            </w:r>
            <w:r>
              <w:rPr>
                <w:noProof/>
                <w:webHidden/>
              </w:rPr>
              <w:instrText xml:space="preserve"> PAGEREF _Toc238626187 \h </w:instrText>
            </w:r>
            <w:r>
              <w:rPr>
                <w:noProof/>
                <w:webHidden/>
              </w:rPr>
            </w:r>
            <w:r>
              <w:rPr>
                <w:noProof/>
                <w:webHidden/>
              </w:rPr>
              <w:fldChar w:fldCharType="separate"/>
            </w:r>
            <w:r>
              <w:rPr>
                <w:noProof/>
                <w:webHidden/>
              </w:rPr>
              <w:t>10</w:t>
            </w:r>
            <w:r>
              <w:rPr>
                <w:noProof/>
                <w:webHidden/>
              </w:rPr>
              <w:fldChar w:fldCharType="end"/>
            </w:r>
          </w:hyperlink>
        </w:p>
        <w:p w14:paraId="4FD3EBB1" w14:textId="71B3000C" w:rsidR="00142679" w:rsidRDefault="00142679">
          <w:pPr>
            <w:pStyle w:val="TOC2"/>
            <w:tabs>
              <w:tab w:val="left" w:pos="960"/>
              <w:tab w:val="right" w:leader="dot" w:pos="9572"/>
            </w:tabs>
            <w:rPr>
              <w:rFonts w:asciiTheme="minorHAnsi" w:eastAsiaTheme="minorEastAsia" w:hAnsiTheme="minorHAnsi" w:cstheme="minorBidi"/>
              <w:noProof/>
              <w:kern w:val="2"/>
              <w:lang w:eastAsia="fr-CH"/>
              <w14:ligatures w14:val="standardContextual"/>
            </w:rPr>
          </w:pPr>
          <w:hyperlink w:anchor="_Toc238626188" w:history="1">
            <w:r w:rsidRPr="008032D3">
              <w:rPr>
                <w:rStyle w:val="Hyperlink"/>
                <w:noProof/>
              </w:rPr>
              <w:t>3.3</w:t>
            </w:r>
            <w:r>
              <w:rPr>
                <w:rFonts w:asciiTheme="minorHAnsi" w:eastAsiaTheme="minorEastAsia" w:hAnsiTheme="minorHAnsi" w:cstheme="minorBidi"/>
                <w:noProof/>
                <w:kern w:val="2"/>
                <w:lang w:eastAsia="fr-CH"/>
                <w14:ligatures w14:val="standardContextual"/>
              </w:rPr>
              <w:tab/>
            </w:r>
            <w:r w:rsidRPr="008032D3">
              <w:rPr>
                <w:rStyle w:val="Hyperlink"/>
                <w:noProof/>
              </w:rPr>
              <w:t>Analyse des outils d’auto-évaluation existants</w:t>
            </w:r>
            <w:r>
              <w:rPr>
                <w:noProof/>
                <w:webHidden/>
              </w:rPr>
              <w:tab/>
            </w:r>
            <w:r>
              <w:rPr>
                <w:noProof/>
                <w:webHidden/>
              </w:rPr>
              <w:fldChar w:fldCharType="begin"/>
            </w:r>
            <w:r>
              <w:rPr>
                <w:noProof/>
                <w:webHidden/>
              </w:rPr>
              <w:instrText xml:space="preserve"> PAGEREF _Toc238626188 \h </w:instrText>
            </w:r>
            <w:r>
              <w:rPr>
                <w:noProof/>
                <w:webHidden/>
              </w:rPr>
            </w:r>
            <w:r>
              <w:rPr>
                <w:noProof/>
                <w:webHidden/>
              </w:rPr>
              <w:fldChar w:fldCharType="separate"/>
            </w:r>
            <w:r>
              <w:rPr>
                <w:noProof/>
                <w:webHidden/>
              </w:rPr>
              <w:t>10</w:t>
            </w:r>
            <w:r>
              <w:rPr>
                <w:noProof/>
                <w:webHidden/>
              </w:rPr>
              <w:fldChar w:fldCharType="end"/>
            </w:r>
          </w:hyperlink>
        </w:p>
        <w:p w14:paraId="1005BC39" w14:textId="0EDC9C0F" w:rsidR="00142679" w:rsidRDefault="00142679">
          <w:pPr>
            <w:pStyle w:val="TOC2"/>
            <w:tabs>
              <w:tab w:val="left" w:pos="960"/>
              <w:tab w:val="right" w:leader="dot" w:pos="9572"/>
            </w:tabs>
            <w:rPr>
              <w:rFonts w:asciiTheme="minorHAnsi" w:eastAsiaTheme="minorEastAsia" w:hAnsiTheme="minorHAnsi" w:cstheme="minorBidi"/>
              <w:noProof/>
              <w:kern w:val="2"/>
              <w:lang w:eastAsia="fr-CH"/>
              <w14:ligatures w14:val="standardContextual"/>
            </w:rPr>
          </w:pPr>
          <w:hyperlink w:anchor="_Toc238626189" w:history="1">
            <w:r w:rsidRPr="008032D3">
              <w:rPr>
                <w:rStyle w:val="Hyperlink"/>
                <w:noProof/>
              </w:rPr>
              <w:t>3.4</w:t>
            </w:r>
            <w:r>
              <w:rPr>
                <w:rFonts w:asciiTheme="minorHAnsi" w:eastAsiaTheme="minorEastAsia" w:hAnsiTheme="minorHAnsi" w:cstheme="minorBidi"/>
                <w:noProof/>
                <w:kern w:val="2"/>
                <w:lang w:eastAsia="fr-CH"/>
                <w14:ligatures w14:val="standardContextual"/>
              </w:rPr>
              <w:tab/>
            </w:r>
            <w:r w:rsidRPr="008032D3">
              <w:rPr>
                <w:rStyle w:val="Hyperlink"/>
                <w:noProof/>
              </w:rPr>
              <w:t>Discussion</w:t>
            </w:r>
            <w:r>
              <w:rPr>
                <w:noProof/>
                <w:webHidden/>
              </w:rPr>
              <w:tab/>
            </w:r>
            <w:r>
              <w:rPr>
                <w:noProof/>
                <w:webHidden/>
              </w:rPr>
              <w:fldChar w:fldCharType="begin"/>
            </w:r>
            <w:r>
              <w:rPr>
                <w:noProof/>
                <w:webHidden/>
              </w:rPr>
              <w:instrText xml:space="preserve"> PAGEREF _Toc238626189 \h </w:instrText>
            </w:r>
            <w:r>
              <w:rPr>
                <w:noProof/>
                <w:webHidden/>
              </w:rPr>
            </w:r>
            <w:r>
              <w:rPr>
                <w:noProof/>
                <w:webHidden/>
              </w:rPr>
              <w:fldChar w:fldCharType="separate"/>
            </w:r>
            <w:r>
              <w:rPr>
                <w:noProof/>
                <w:webHidden/>
              </w:rPr>
              <w:t>10</w:t>
            </w:r>
            <w:r>
              <w:rPr>
                <w:noProof/>
                <w:webHidden/>
              </w:rPr>
              <w:fldChar w:fldCharType="end"/>
            </w:r>
          </w:hyperlink>
        </w:p>
        <w:p w14:paraId="47127ECB" w14:textId="17AD2799" w:rsidR="00142679" w:rsidRDefault="00142679">
          <w:pPr>
            <w:pStyle w:val="TOC1"/>
            <w:rPr>
              <w:rFonts w:asciiTheme="minorHAnsi" w:eastAsiaTheme="minorEastAsia" w:hAnsiTheme="minorHAnsi" w:cstheme="minorBidi"/>
              <w:noProof/>
              <w:kern w:val="2"/>
              <w:lang w:eastAsia="fr-CH"/>
              <w14:ligatures w14:val="standardContextual"/>
            </w:rPr>
          </w:pPr>
          <w:hyperlink w:anchor="_Toc238626190" w:history="1">
            <w:r w:rsidRPr="008032D3">
              <w:rPr>
                <w:rStyle w:val="Hyperlink"/>
                <w:noProof/>
              </w:rPr>
              <w:t>4.</w:t>
            </w:r>
            <w:r>
              <w:rPr>
                <w:rFonts w:asciiTheme="minorHAnsi" w:eastAsiaTheme="minorEastAsia" w:hAnsiTheme="minorHAnsi" w:cstheme="minorBidi"/>
                <w:noProof/>
                <w:kern w:val="2"/>
                <w:lang w:eastAsia="fr-CH"/>
                <w14:ligatures w14:val="standardContextual"/>
              </w:rPr>
              <w:tab/>
            </w:r>
            <w:r w:rsidRPr="008032D3">
              <w:rPr>
                <w:rStyle w:val="Hyperlink"/>
                <w:noProof/>
              </w:rPr>
              <w:t>Mise en place du modèle de maturité</w:t>
            </w:r>
            <w:r>
              <w:rPr>
                <w:noProof/>
                <w:webHidden/>
              </w:rPr>
              <w:tab/>
            </w:r>
            <w:r>
              <w:rPr>
                <w:noProof/>
                <w:webHidden/>
              </w:rPr>
              <w:fldChar w:fldCharType="begin"/>
            </w:r>
            <w:r>
              <w:rPr>
                <w:noProof/>
                <w:webHidden/>
              </w:rPr>
              <w:instrText xml:space="preserve"> PAGEREF _Toc238626190 \h </w:instrText>
            </w:r>
            <w:r>
              <w:rPr>
                <w:noProof/>
                <w:webHidden/>
              </w:rPr>
            </w:r>
            <w:r>
              <w:rPr>
                <w:noProof/>
                <w:webHidden/>
              </w:rPr>
              <w:fldChar w:fldCharType="separate"/>
            </w:r>
            <w:r>
              <w:rPr>
                <w:noProof/>
                <w:webHidden/>
              </w:rPr>
              <w:t>11</w:t>
            </w:r>
            <w:r>
              <w:rPr>
                <w:noProof/>
                <w:webHidden/>
              </w:rPr>
              <w:fldChar w:fldCharType="end"/>
            </w:r>
          </w:hyperlink>
        </w:p>
        <w:p w14:paraId="2B971268" w14:textId="47F85DDC" w:rsidR="00142679" w:rsidRDefault="00142679">
          <w:pPr>
            <w:pStyle w:val="TOC2"/>
            <w:tabs>
              <w:tab w:val="left" w:pos="960"/>
              <w:tab w:val="right" w:leader="dot" w:pos="9572"/>
            </w:tabs>
            <w:rPr>
              <w:rFonts w:asciiTheme="minorHAnsi" w:eastAsiaTheme="minorEastAsia" w:hAnsiTheme="minorHAnsi" w:cstheme="minorBidi"/>
              <w:noProof/>
              <w:kern w:val="2"/>
              <w:lang w:eastAsia="fr-CH"/>
              <w14:ligatures w14:val="standardContextual"/>
            </w:rPr>
          </w:pPr>
          <w:hyperlink w:anchor="_Toc238626191" w:history="1">
            <w:r w:rsidRPr="008032D3">
              <w:rPr>
                <w:rStyle w:val="Hyperlink"/>
                <w:noProof/>
              </w:rPr>
              <w:t>4.1</w:t>
            </w:r>
            <w:r>
              <w:rPr>
                <w:rFonts w:asciiTheme="minorHAnsi" w:eastAsiaTheme="minorEastAsia" w:hAnsiTheme="minorHAnsi" w:cstheme="minorBidi"/>
                <w:noProof/>
                <w:kern w:val="2"/>
                <w:lang w:eastAsia="fr-CH"/>
                <w14:ligatures w14:val="standardContextual"/>
              </w:rPr>
              <w:tab/>
            </w:r>
            <w:r w:rsidRPr="008032D3">
              <w:rPr>
                <w:rStyle w:val="Hyperlink"/>
                <w:noProof/>
              </w:rPr>
              <w:t>Implémentation du questionnaire</w:t>
            </w:r>
            <w:r>
              <w:rPr>
                <w:noProof/>
                <w:webHidden/>
              </w:rPr>
              <w:tab/>
            </w:r>
            <w:r>
              <w:rPr>
                <w:noProof/>
                <w:webHidden/>
              </w:rPr>
              <w:fldChar w:fldCharType="begin"/>
            </w:r>
            <w:r>
              <w:rPr>
                <w:noProof/>
                <w:webHidden/>
              </w:rPr>
              <w:instrText xml:space="preserve"> PAGEREF _Toc238626191 \h </w:instrText>
            </w:r>
            <w:r>
              <w:rPr>
                <w:noProof/>
                <w:webHidden/>
              </w:rPr>
            </w:r>
            <w:r>
              <w:rPr>
                <w:noProof/>
                <w:webHidden/>
              </w:rPr>
              <w:fldChar w:fldCharType="separate"/>
            </w:r>
            <w:r>
              <w:rPr>
                <w:noProof/>
                <w:webHidden/>
              </w:rPr>
              <w:t>11</w:t>
            </w:r>
            <w:r>
              <w:rPr>
                <w:noProof/>
                <w:webHidden/>
              </w:rPr>
              <w:fldChar w:fldCharType="end"/>
            </w:r>
          </w:hyperlink>
        </w:p>
        <w:p w14:paraId="5DA9DF65" w14:textId="0B4AE7D3" w:rsidR="00142679" w:rsidRDefault="00142679">
          <w:pPr>
            <w:pStyle w:val="TOC2"/>
            <w:tabs>
              <w:tab w:val="left" w:pos="960"/>
              <w:tab w:val="right" w:leader="dot" w:pos="9572"/>
            </w:tabs>
            <w:rPr>
              <w:rFonts w:asciiTheme="minorHAnsi" w:eastAsiaTheme="minorEastAsia" w:hAnsiTheme="minorHAnsi" w:cstheme="minorBidi"/>
              <w:noProof/>
              <w:kern w:val="2"/>
              <w:lang w:eastAsia="fr-CH"/>
              <w14:ligatures w14:val="standardContextual"/>
            </w:rPr>
          </w:pPr>
          <w:hyperlink w:anchor="_Toc238626192" w:history="1">
            <w:r w:rsidRPr="008032D3">
              <w:rPr>
                <w:rStyle w:val="Hyperlink"/>
                <w:noProof/>
              </w:rPr>
              <w:t>4.2</w:t>
            </w:r>
            <w:r>
              <w:rPr>
                <w:rFonts w:asciiTheme="minorHAnsi" w:eastAsiaTheme="minorEastAsia" w:hAnsiTheme="minorHAnsi" w:cstheme="minorBidi"/>
                <w:noProof/>
                <w:kern w:val="2"/>
                <w:lang w:eastAsia="fr-CH"/>
                <w14:ligatures w14:val="standardContextual"/>
              </w:rPr>
              <w:tab/>
            </w:r>
            <w:r w:rsidRPr="008032D3">
              <w:rPr>
                <w:rStyle w:val="Hyperlink"/>
                <w:noProof/>
              </w:rPr>
              <w:t>Discussion. Limites et avis personnel</w:t>
            </w:r>
            <w:r>
              <w:rPr>
                <w:noProof/>
                <w:webHidden/>
              </w:rPr>
              <w:tab/>
            </w:r>
            <w:r>
              <w:rPr>
                <w:noProof/>
                <w:webHidden/>
              </w:rPr>
              <w:fldChar w:fldCharType="begin"/>
            </w:r>
            <w:r>
              <w:rPr>
                <w:noProof/>
                <w:webHidden/>
              </w:rPr>
              <w:instrText xml:space="preserve"> PAGEREF _Toc238626192 \h </w:instrText>
            </w:r>
            <w:r>
              <w:rPr>
                <w:noProof/>
                <w:webHidden/>
              </w:rPr>
            </w:r>
            <w:r>
              <w:rPr>
                <w:noProof/>
                <w:webHidden/>
              </w:rPr>
              <w:fldChar w:fldCharType="separate"/>
            </w:r>
            <w:r>
              <w:rPr>
                <w:noProof/>
                <w:webHidden/>
              </w:rPr>
              <w:t>11</w:t>
            </w:r>
            <w:r>
              <w:rPr>
                <w:noProof/>
                <w:webHidden/>
              </w:rPr>
              <w:fldChar w:fldCharType="end"/>
            </w:r>
          </w:hyperlink>
        </w:p>
        <w:p w14:paraId="58EC07B2" w14:textId="108CB9DB" w:rsidR="00142679" w:rsidRDefault="00142679">
          <w:pPr>
            <w:pStyle w:val="TOC2"/>
            <w:tabs>
              <w:tab w:val="left" w:pos="960"/>
              <w:tab w:val="right" w:leader="dot" w:pos="9572"/>
            </w:tabs>
            <w:rPr>
              <w:rFonts w:asciiTheme="minorHAnsi" w:eastAsiaTheme="minorEastAsia" w:hAnsiTheme="minorHAnsi" w:cstheme="minorBidi"/>
              <w:noProof/>
              <w:kern w:val="2"/>
              <w:lang w:eastAsia="fr-CH"/>
              <w14:ligatures w14:val="standardContextual"/>
            </w:rPr>
          </w:pPr>
          <w:hyperlink w:anchor="_Toc238626193" w:history="1">
            <w:r w:rsidRPr="008032D3">
              <w:rPr>
                <w:rStyle w:val="Hyperlink"/>
                <w:noProof/>
              </w:rPr>
              <w:t>4.3</w:t>
            </w:r>
            <w:r>
              <w:rPr>
                <w:rFonts w:asciiTheme="minorHAnsi" w:eastAsiaTheme="minorEastAsia" w:hAnsiTheme="minorHAnsi" w:cstheme="minorBidi"/>
                <w:noProof/>
                <w:kern w:val="2"/>
                <w:lang w:eastAsia="fr-CH"/>
                <w14:ligatures w14:val="standardContextual"/>
              </w:rPr>
              <w:tab/>
            </w:r>
            <w:r w:rsidRPr="008032D3">
              <w:rPr>
                <w:rStyle w:val="Hyperlink"/>
                <w:noProof/>
              </w:rPr>
              <w:t>Retour des expert.e.s</w:t>
            </w:r>
            <w:r>
              <w:rPr>
                <w:noProof/>
                <w:webHidden/>
              </w:rPr>
              <w:tab/>
            </w:r>
            <w:r>
              <w:rPr>
                <w:noProof/>
                <w:webHidden/>
              </w:rPr>
              <w:fldChar w:fldCharType="begin"/>
            </w:r>
            <w:r>
              <w:rPr>
                <w:noProof/>
                <w:webHidden/>
              </w:rPr>
              <w:instrText xml:space="preserve"> PAGEREF _Toc238626193 \h </w:instrText>
            </w:r>
            <w:r>
              <w:rPr>
                <w:noProof/>
                <w:webHidden/>
              </w:rPr>
            </w:r>
            <w:r>
              <w:rPr>
                <w:noProof/>
                <w:webHidden/>
              </w:rPr>
              <w:fldChar w:fldCharType="separate"/>
            </w:r>
            <w:r>
              <w:rPr>
                <w:noProof/>
                <w:webHidden/>
              </w:rPr>
              <w:t>11</w:t>
            </w:r>
            <w:r>
              <w:rPr>
                <w:noProof/>
                <w:webHidden/>
              </w:rPr>
              <w:fldChar w:fldCharType="end"/>
            </w:r>
          </w:hyperlink>
        </w:p>
        <w:p w14:paraId="71F027FB" w14:textId="26174090" w:rsidR="00142679" w:rsidRDefault="00142679">
          <w:pPr>
            <w:pStyle w:val="TOC1"/>
            <w:rPr>
              <w:rFonts w:asciiTheme="minorHAnsi" w:eastAsiaTheme="minorEastAsia" w:hAnsiTheme="minorHAnsi" w:cstheme="minorBidi"/>
              <w:noProof/>
              <w:kern w:val="2"/>
              <w:lang w:eastAsia="fr-CH"/>
              <w14:ligatures w14:val="standardContextual"/>
            </w:rPr>
          </w:pPr>
          <w:hyperlink w:anchor="_Toc238626194" w:history="1">
            <w:r w:rsidRPr="008032D3">
              <w:rPr>
                <w:rStyle w:val="Hyperlink"/>
                <w:noProof/>
              </w:rPr>
              <w:t>5.</w:t>
            </w:r>
            <w:r>
              <w:rPr>
                <w:rFonts w:asciiTheme="minorHAnsi" w:eastAsiaTheme="minorEastAsia" w:hAnsiTheme="minorHAnsi" w:cstheme="minorBidi"/>
                <w:noProof/>
                <w:kern w:val="2"/>
                <w:lang w:eastAsia="fr-CH"/>
                <w14:ligatures w14:val="standardContextual"/>
              </w:rPr>
              <w:tab/>
            </w:r>
            <w:r w:rsidRPr="008032D3">
              <w:rPr>
                <w:rStyle w:val="Hyperlink"/>
                <w:noProof/>
              </w:rPr>
              <w:t>Conception de l’outil d’auto-évaluation</w:t>
            </w:r>
            <w:r>
              <w:rPr>
                <w:noProof/>
                <w:webHidden/>
              </w:rPr>
              <w:tab/>
            </w:r>
            <w:r>
              <w:rPr>
                <w:noProof/>
                <w:webHidden/>
              </w:rPr>
              <w:fldChar w:fldCharType="begin"/>
            </w:r>
            <w:r>
              <w:rPr>
                <w:noProof/>
                <w:webHidden/>
              </w:rPr>
              <w:instrText xml:space="preserve"> PAGEREF _Toc238626194 \h </w:instrText>
            </w:r>
            <w:r>
              <w:rPr>
                <w:noProof/>
                <w:webHidden/>
              </w:rPr>
            </w:r>
            <w:r>
              <w:rPr>
                <w:noProof/>
                <w:webHidden/>
              </w:rPr>
              <w:fldChar w:fldCharType="separate"/>
            </w:r>
            <w:r>
              <w:rPr>
                <w:noProof/>
                <w:webHidden/>
              </w:rPr>
              <w:t>11</w:t>
            </w:r>
            <w:r>
              <w:rPr>
                <w:noProof/>
                <w:webHidden/>
              </w:rPr>
              <w:fldChar w:fldCharType="end"/>
            </w:r>
          </w:hyperlink>
        </w:p>
        <w:p w14:paraId="253AACBD" w14:textId="65643719" w:rsidR="00142679" w:rsidRDefault="00142679">
          <w:pPr>
            <w:pStyle w:val="TOC2"/>
            <w:tabs>
              <w:tab w:val="left" w:pos="960"/>
              <w:tab w:val="right" w:leader="dot" w:pos="9572"/>
            </w:tabs>
            <w:rPr>
              <w:rFonts w:asciiTheme="minorHAnsi" w:eastAsiaTheme="minorEastAsia" w:hAnsiTheme="minorHAnsi" w:cstheme="minorBidi"/>
              <w:noProof/>
              <w:kern w:val="2"/>
              <w:lang w:eastAsia="fr-CH"/>
              <w14:ligatures w14:val="standardContextual"/>
            </w:rPr>
          </w:pPr>
          <w:hyperlink w:anchor="_Toc238626195" w:history="1">
            <w:r w:rsidRPr="008032D3">
              <w:rPr>
                <w:rStyle w:val="Hyperlink"/>
                <w:noProof/>
              </w:rPr>
              <w:t>5.1</w:t>
            </w:r>
            <w:r>
              <w:rPr>
                <w:rFonts w:asciiTheme="minorHAnsi" w:eastAsiaTheme="minorEastAsia" w:hAnsiTheme="minorHAnsi" w:cstheme="minorBidi"/>
                <w:noProof/>
                <w:kern w:val="2"/>
                <w:lang w:eastAsia="fr-CH"/>
                <w14:ligatures w14:val="standardContextual"/>
              </w:rPr>
              <w:tab/>
            </w:r>
            <w:r w:rsidRPr="008032D3">
              <w:rPr>
                <w:rStyle w:val="Hyperlink"/>
                <w:noProof/>
              </w:rPr>
              <w:t>Conception UX</w:t>
            </w:r>
            <w:r>
              <w:rPr>
                <w:noProof/>
                <w:webHidden/>
              </w:rPr>
              <w:tab/>
            </w:r>
            <w:r>
              <w:rPr>
                <w:noProof/>
                <w:webHidden/>
              </w:rPr>
              <w:fldChar w:fldCharType="begin"/>
            </w:r>
            <w:r>
              <w:rPr>
                <w:noProof/>
                <w:webHidden/>
              </w:rPr>
              <w:instrText xml:space="preserve"> PAGEREF _Toc238626195 \h </w:instrText>
            </w:r>
            <w:r>
              <w:rPr>
                <w:noProof/>
                <w:webHidden/>
              </w:rPr>
            </w:r>
            <w:r>
              <w:rPr>
                <w:noProof/>
                <w:webHidden/>
              </w:rPr>
              <w:fldChar w:fldCharType="separate"/>
            </w:r>
            <w:r>
              <w:rPr>
                <w:noProof/>
                <w:webHidden/>
              </w:rPr>
              <w:t>11</w:t>
            </w:r>
            <w:r>
              <w:rPr>
                <w:noProof/>
                <w:webHidden/>
              </w:rPr>
              <w:fldChar w:fldCharType="end"/>
            </w:r>
          </w:hyperlink>
        </w:p>
        <w:p w14:paraId="57019F82" w14:textId="0DA07665" w:rsidR="00142679" w:rsidRDefault="00142679">
          <w:pPr>
            <w:pStyle w:val="TOC2"/>
            <w:tabs>
              <w:tab w:val="left" w:pos="960"/>
              <w:tab w:val="right" w:leader="dot" w:pos="9572"/>
            </w:tabs>
            <w:rPr>
              <w:rFonts w:asciiTheme="minorHAnsi" w:eastAsiaTheme="minorEastAsia" w:hAnsiTheme="minorHAnsi" w:cstheme="minorBidi"/>
              <w:noProof/>
              <w:kern w:val="2"/>
              <w:lang w:eastAsia="fr-CH"/>
              <w14:ligatures w14:val="standardContextual"/>
            </w:rPr>
          </w:pPr>
          <w:hyperlink w:anchor="_Toc238626196" w:history="1">
            <w:r w:rsidRPr="008032D3">
              <w:rPr>
                <w:rStyle w:val="Hyperlink"/>
                <w:noProof/>
              </w:rPr>
              <w:t>5.2</w:t>
            </w:r>
            <w:r>
              <w:rPr>
                <w:rFonts w:asciiTheme="minorHAnsi" w:eastAsiaTheme="minorEastAsia" w:hAnsiTheme="minorHAnsi" w:cstheme="minorBidi"/>
                <w:noProof/>
                <w:kern w:val="2"/>
                <w:lang w:eastAsia="fr-CH"/>
                <w14:ligatures w14:val="standardContextual"/>
              </w:rPr>
              <w:tab/>
            </w:r>
            <w:r w:rsidRPr="008032D3">
              <w:rPr>
                <w:rStyle w:val="Hyperlink"/>
                <w:noProof/>
              </w:rPr>
              <w:t>Développement logiciel</w:t>
            </w:r>
            <w:r>
              <w:rPr>
                <w:noProof/>
                <w:webHidden/>
              </w:rPr>
              <w:tab/>
            </w:r>
            <w:r>
              <w:rPr>
                <w:noProof/>
                <w:webHidden/>
              </w:rPr>
              <w:fldChar w:fldCharType="begin"/>
            </w:r>
            <w:r>
              <w:rPr>
                <w:noProof/>
                <w:webHidden/>
              </w:rPr>
              <w:instrText xml:space="preserve"> PAGEREF _Toc238626196 \h </w:instrText>
            </w:r>
            <w:r>
              <w:rPr>
                <w:noProof/>
                <w:webHidden/>
              </w:rPr>
            </w:r>
            <w:r>
              <w:rPr>
                <w:noProof/>
                <w:webHidden/>
              </w:rPr>
              <w:fldChar w:fldCharType="separate"/>
            </w:r>
            <w:r>
              <w:rPr>
                <w:noProof/>
                <w:webHidden/>
              </w:rPr>
              <w:t>11</w:t>
            </w:r>
            <w:r>
              <w:rPr>
                <w:noProof/>
                <w:webHidden/>
              </w:rPr>
              <w:fldChar w:fldCharType="end"/>
            </w:r>
          </w:hyperlink>
        </w:p>
        <w:p w14:paraId="745117B0" w14:textId="48FD9394" w:rsidR="00142679" w:rsidRDefault="00142679">
          <w:pPr>
            <w:pStyle w:val="TOC2"/>
            <w:tabs>
              <w:tab w:val="left" w:pos="960"/>
              <w:tab w:val="right" w:leader="dot" w:pos="9572"/>
            </w:tabs>
            <w:rPr>
              <w:rFonts w:asciiTheme="minorHAnsi" w:eastAsiaTheme="minorEastAsia" w:hAnsiTheme="minorHAnsi" w:cstheme="minorBidi"/>
              <w:noProof/>
              <w:kern w:val="2"/>
              <w:lang w:eastAsia="fr-CH"/>
              <w14:ligatures w14:val="standardContextual"/>
            </w:rPr>
          </w:pPr>
          <w:hyperlink w:anchor="_Toc238626197" w:history="1">
            <w:r w:rsidRPr="008032D3">
              <w:rPr>
                <w:rStyle w:val="Hyperlink"/>
                <w:noProof/>
              </w:rPr>
              <w:t>5.3</w:t>
            </w:r>
            <w:r>
              <w:rPr>
                <w:rFonts w:asciiTheme="minorHAnsi" w:eastAsiaTheme="minorEastAsia" w:hAnsiTheme="minorHAnsi" w:cstheme="minorBidi"/>
                <w:noProof/>
                <w:kern w:val="2"/>
                <w:lang w:eastAsia="fr-CH"/>
                <w14:ligatures w14:val="standardContextual"/>
              </w:rPr>
              <w:tab/>
            </w:r>
            <w:r w:rsidRPr="008032D3">
              <w:rPr>
                <w:rStyle w:val="Hyperlink"/>
                <w:noProof/>
              </w:rPr>
              <w:t>Discussion et points d’amélioration</w:t>
            </w:r>
            <w:r>
              <w:rPr>
                <w:noProof/>
                <w:webHidden/>
              </w:rPr>
              <w:tab/>
            </w:r>
            <w:r>
              <w:rPr>
                <w:noProof/>
                <w:webHidden/>
              </w:rPr>
              <w:fldChar w:fldCharType="begin"/>
            </w:r>
            <w:r>
              <w:rPr>
                <w:noProof/>
                <w:webHidden/>
              </w:rPr>
              <w:instrText xml:space="preserve"> PAGEREF _Toc238626197 \h </w:instrText>
            </w:r>
            <w:r>
              <w:rPr>
                <w:noProof/>
                <w:webHidden/>
              </w:rPr>
            </w:r>
            <w:r>
              <w:rPr>
                <w:noProof/>
                <w:webHidden/>
              </w:rPr>
              <w:fldChar w:fldCharType="separate"/>
            </w:r>
            <w:r>
              <w:rPr>
                <w:noProof/>
                <w:webHidden/>
              </w:rPr>
              <w:t>11</w:t>
            </w:r>
            <w:r>
              <w:rPr>
                <w:noProof/>
                <w:webHidden/>
              </w:rPr>
              <w:fldChar w:fldCharType="end"/>
            </w:r>
          </w:hyperlink>
        </w:p>
        <w:p w14:paraId="6606B67E" w14:textId="5CA3952D" w:rsidR="00142679" w:rsidRDefault="00142679">
          <w:pPr>
            <w:pStyle w:val="TOC1"/>
            <w:rPr>
              <w:rFonts w:asciiTheme="minorHAnsi" w:eastAsiaTheme="minorEastAsia" w:hAnsiTheme="minorHAnsi" w:cstheme="minorBidi"/>
              <w:noProof/>
              <w:kern w:val="2"/>
              <w:lang w:eastAsia="fr-CH"/>
              <w14:ligatures w14:val="standardContextual"/>
            </w:rPr>
          </w:pPr>
          <w:hyperlink w:anchor="_Toc238626198" w:history="1">
            <w:r w:rsidRPr="008032D3">
              <w:rPr>
                <w:rStyle w:val="Hyperlink"/>
                <w:noProof/>
              </w:rPr>
              <w:t>6.</w:t>
            </w:r>
            <w:r>
              <w:rPr>
                <w:rFonts w:asciiTheme="minorHAnsi" w:eastAsiaTheme="minorEastAsia" w:hAnsiTheme="minorHAnsi" w:cstheme="minorBidi"/>
                <w:noProof/>
                <w:kern w:val="2"/>
                <w:lang w:eastAsia="fr-CH"/>
                <w14:ligatures w14:val="standardContextual"/>
              </w:rPr>
              <w:tab/>
            </w:r>
            <w:r w:rsidRPr="008032D3">
              <w:rPr>
                <w:rStyle w:val="Hyperlink"/>
                <w:noProof/>
              </w:rPr>
              <w:t>Conclusion</w:t>
            </w:r>
            <w:r>
              <w:rPr>
                <w:noProof/>
                <w:webHidden/>
              </w:rPr>
              <w:tab/>
            </w:r>
            <w:r>
              <w:rPr>
                <w:noProof/>
                <w:webHidden/>
              </w:rPr>
              <w:fldChar w:fldCharType="begin"/>
            </w:r>
            <w:r>
              <w:rPr>
                <w:noProof/>
                <w:webHidden/>
              </w:rPr>
              <w:instrText xml:space="preserve"> PAGEREF _Toc238626198 \h </w:instrText>
            </w:r>
            <w:r>
              <w:rPr>
                <w:noProof/>
                <w:webHidden/>
              </w:rPr>
            </w:r>
            <w:r>
              <w:rPr>
                <w:noProof/>
                <w:webHidden/>
              </w:rPr>
              <w:fldChar w:fldCharType="separate"/>
            </w:r>
            <w:r>
              <w:rPr>
                <w:noProof/>
                <w:webHidden/>
              </w:rPr>
              <w:t>12</w:t>
            </w:r>
            <w:r>
              <w:rPr>
                <w:noProof/>
                <w:webHidden/>
              </w:rPr>
              <w:fldChar w:fldCharType="end"/>
            </w:r>
          </w:hyperlink>
        </w:p>
        <w:p w14:paraId="2A93EDD8" w14:textId="083B80B5" w:rsidR="00142679" w:rsidRDefault="00142679">
          <w:pPr>
            <w:pStyle w:val="TOC1"/>
            <w:rPr>
              <w:rFonts w:asciiTheme="minorHAnsi" w:eastAsiaTheme="minorEastAsia" w:hAnsiTheme="minorHAnsi" w:cstheme="minorBidi"/>
              <w:noProof/>
              <w:kern w:val="2"/>
              <w:lang w:eastAsia="fr-CH"/>
              <w14:ligatures w14:val="standardContextual"/>
            </w:rPr>
          </w:pPr>
          <w:hyperlink w:anchor="_Toc238626199" w:history="1">
            <w:r w:rsidRPr="008032D3">
              <w:rPr>
                <w:rStyle w:val="Hyperlink"/>
                <w:noProof/>
              </w:rPr>
              <w:t>7.</w:t>
            </w:r>
            <w:r>
              <w:rPr>
                <w:rFonts w:asciiTheme="minorHAnsi" w:eastAsiaTheme="minorEastAsia" w:hAnsiTheme="minorHAnsi" w:cstheme="minorBidi"/>
                <w:noProof/>
                <w:kern w:val="2"/>
                <w:lang w:eastAsia="fr-CH"/>
                <w14:ligatures w14:val="standardContextual"/>
              </w:rPr>
              <w:tab/>
            </w:r>
            <w:r w:rsidRPr="008032D3">
              <w:rPr>
                <w:rStyle w:val="Hyperlink"/>
                <w:noProof/>
              </w:rPr>
              <w:t>Glossaire</w:t>
            </w:r>
            <w:r>
              <w:rPr>
                <w:noProof/>
                <w:webHidden/>
              </w:rPr>
              <w:tab/>
            </w:r>
            <w:r>
              <w:rPr>
                <w:noProof/>
                <w:webHidden/>
              </w:rPr>
              <w:fldChar w:fldCharType="begin"/>
            </w:r>
            <w:r>
              <w:rPr>
                <w:noProof/>
                <w:webHidden/>
              </w:rPr>
              <w:instrText xml:space="preserve"> PAGEREF _Toc238626199 \h </w:instrText>
            </w:r>
            <w:r>
              <w:rPr>
                <w:noProof/>
                <w:webHidden/>
              </w:rPr>
            </w:r>
            <w:r>
              <w:rPr>
                <w:noProof/>
                <w:webHidden/>
              </w:rPr>
              <w:fldChar w:fldCharType="separate"/>
            </w:r>
            <w:r>
              <w:rPr>
                <w:noProof/>
                <w:webHidden/>
              </w:rPr>
              <w:t>12</w:t>
            </w:r>
            <w:r>
              <w:rPr>
                <w:noProof/>
                <w:webHidden/>
              </w:rPr>
              <w:fldChar w:fldCharType="end"/>
            </w:r>
          </w:hyperlink>
        </w:p>
        <w:p w14:paraId="08184ACB" w14:textId="43790E3D" w:rsidR="00142679" w:rsidRDefault="00142679">
          <w:pPr>
            <w:pStyle w:val="TOC1"/>
            <w:rPr>
              <w:rFonts w:asciiTheme="minorHAnsi" w:eastAsiaTheme="minorEastAsia" w:hAnsiTheme="minorHAnsi" w:cstheme="minorBidi"/>
              <w:noProof/>
              <w:kern w:val="2"/>
              <w:lang w:eastAsia="fr-CH"/>
              <w14:ligatures w14:val="standardContextual"/>
            </w:rPr>
          </w:pPr>
          <w:hyperlink w:anchor="_Toc238626200" w:history="1">
            <w:r w:rsidRPr="008032D3">
              <w:rPr>
                <w:rStyle w:val="Hyperlink"/>
                <w:noProof/>
              </w:rPr>
              <w:t>8.</w:t>
            </w:r>
            <w:r>
              <w:rPr>
                <w:rFonts w:asciiTheme="minorHAnsi" w:eastAsiaTheme="minorEastAsia" w:hAnsiTheme="minorHAnsi" w:cstheme="minorBidi"/>
                <w:noProof/>
                <w:kern w:val="2"/>
                <w:lang w:eastAsia="fr-CH"/>
                <w14:ligatures w14:val="standardContextual"/>
              </w:rPr>
              <w:tab/>
            </w:r>
            <w:r w:rsidRPr="008032D3">
              <w:rPr>
                <w:rStyle w:val="Hyperlink"/>
                <w:noProof/>
              </w:rPr>
              <w:t>Abréviations</w:t>
            </w:r>
            <w:r>
              <w:rPr>
                <w:noProof/>
                <w:webHidden/>
              </w:rPr>
              <w:tab/>
            </w:r>
            <w:r>
              <w:rPr>
                <w:noProof/>
                <w:webHidden/>
              </w:rPr>
              <w:fldChar w:fldCharType="begin"/>
            </w:r>
            <w:r>
              <w:rPr>
                <w:noProof/>
                <w:webHidden/>
              </w:rPr>
              <w:instrText xml:space="preserve"> PAGEREF _Toc238626200 \h </w:instrText>
            </w:r>
            <w:r>
              <w:rPr>
                <w:noProof/>
                <w:webHidden/>
              </w:rPr>
            </w:r>
            <w:r>
              <w:rPr>
                <w:noProof/>
                <w:webHidden/>
              </w:rPr>
              <w:fldChar w:fldCharType="separate"/>
            </w:r>
            <w:r>
              <w:rPr>
                <w:noProof/>
                <w:webHidden/>
              </w:rPr>
              <w:t>12</w:t>
            </w:r>
            <w:r>
              <w:rPr>
                <w:noProof/>
                <w:webHidden/>
              </w:rPr>
              <w:fldChar w:fldCharType="end"/>
            </w:r>
          </w:hyperlink>
        </w:p>
        <w:p w14:paraId="26FA00A0" w14:textId="013CD462" w:rsidR="00142679" w:rsidRDefault="00142679">
          <w:pPr>
            <w:pStyle w:val="TOC1"/>
            <w:rPr>
              <w:rFonts w:asciiTheme="minorHAnsi" w:eastAsiaTheme="minorEastAsia" w:hAnsiTheme="minorHAnsi" w:cstheme="minorBidi"/>
              <w:noProof/>
              <w:kern w:val="2"/>
              <w:lang w:eastAsia="fr-CH"/>
              <w14:ligatures w14:val="standardContextual"/>
            </w:rPr>
          </w:pPr>
          <w:hyperlink w:anchor="_Toc238626201" w:history="1">
            <w:r w:rsidRPr="008032D3">
              <w:rPr>
                <w:rStyle w:val="Hyperlink"/>
                <w:noProof/>
              </w:rPr>
              <w:t>9.</w:t>
            </w:r>
            <w:r>
              <w:rPr>
                <w:rFonts w:asciiTheme="minorHAnsi" w:eastAsiaTheme="minorEastAsia" w:hAnsiTheme="minorHAnsi" w:cstheme="minorBidi"/>
                <w:noProof/>
                <w:kern w:val="2"/>
                <w:lang w:eastAsia="fr-CH"/>
                <w14:ligatures w14:val="standardContextual"/>
              </w:rPr>
              <w:tab/>
            </w:r>
            <w:r w:rsidRPr="008032D3">
              <w:rPr>
                <w:rStyle w:val="Hyperlink"/>
                <w:noProof/>
              </w:rPr>
              <w:t>Bibliographie</w:t>
            </w:r>
            <w:r>
              <w:rPr>
                <w:noProof/>
                <w:webHidden/>
              </w:rPr>
              <w:tab/>
            </w:r>
            <w:r>
              <w:rPr>
                <w:noProof/>
                <w:webHidden/>
              </w:rPr>
              <w:fldChar w:fldCharType="begin"/>
            </w:r>
            <w:r>
              <w:rPr>
                <w:noProof/>
                <w:webHidden/>
              </w:rPr>
              <w:instrText xml:space="preserve"> PAGEREF _Toc238626201 \h </w:instrText>
            </w:r>
            <w:r>
              <w:rPr>
                <w:noProof/>
                <w:webHidden/>
              </w:rPr>
            </w:r>
            <w:r>
              <w:rPr>
                <w:noProof/>
                <w:webHidden/>
              </w:rPr>
              <w:fldChar w:fldCharType="separate"/>
            </w:r>
            <w:r>
              <w:rPr>
                <w:noProof/>
                <w:webHidden/>
              </w:rPr>
              <w:t>12</w:t>
            </w:r>
            <w:r>
              <w:rPr>
                <w:noProof/>
                <w:webHidden/>
              </w:rPr>
              <w:fldChar w:fldCharType="end"/>
            </w:r>
          </w:hyperlink>
        </w:p>
        <w:p w14:paraId="5FF6BA69" w14:textId="117CC1A2" w:rsidR="00142679" w:rsidRDefault="00142679">
          <w:pPr>
            <w:pStyle w:val="TOC1"/>
            <w:rPr>
              <w:rFonts w:asciiTheme="minorHAnsi" w:eastAsiaTheme="minorEastAsia" w:hAnsiTheme="minorHAnsi" w:cstheme="minorBidi"/>
              <w:noProof/>
              <w:kern w:val="2"/>
              <w:lang w:eastAsia="fr-CH"/>
              <w14:ligatures w14:val="standardContextual"/>
            </w:rPr>
          </w:pPr>
          <w:hyperlink w:anchor="_Toc238626202" w:history="1">
            <w:r w:rsidRPr="008032D3">
              <w:rPr>
                <w:rStyle w:val="Hyperlink"/>
                <w:noProof/>
              </w:rPr>
              <w:t>10.</w:t>
            </w:r>
            <w:r>
              <w:rPr>
                <w:rFonts w:asciiTheme="minorHAnsi" w:eastAsiaTheme="minorEastAsia" w:hAnsiTheme="minorHAnsi" w:cstheme="minorBidi"/>
                <w:noProof/>
                <w:kern w:val="2"/>
                <w:lang w:eastAsia="fr-CH"/>
                <w14:ligatures w14:val="standardContextual"/>
              </w:rPr>
              <w:tab/>
            </w:r>
            <w:r w:rsidRPr="008032D3">
              <w:rPr>
                <w:rStyle w:val="Hyperlink"/>
                <w:noProof/>
              </w:rPr>
              <w:t>Annexes</w:t>
            </w:r>
            <w:r>
              <w:rPr>
                <w:noProof/>
                <w:webHidden/>
              </w:rPr>
              <w:tab/>
            </w:r>
            <w:r>
              <w:rPr>
                <w:noProof/>
                <w:webHidden/>
              </w:rPr>
              <w:fldChar w:fldCharType="begin"/>
            </w:r>
            <w:r>
              <w:rPr>
                <w:noProof/>
                <w:webHidden/>
              </w:rPr>
              <w:instrText xml:space="preserve"> PAGEREF _Toc238626202 \h </w:instrText>
            </w:r>
            <w:r>
              <w:rPr>
                <w:noProof/>
                <w:webHidden/>
              </w:rPr>
            </w:r>
            <w:r>
              <w:rPr>
                <w:noProof/>
                <w:webHidden/>
              </w:rPr>
              <w:fldChar w:fldCharType="separate"/>
            </w:r>
            <w:r>
              <w:rPr>
                <w:noProof/>
                <w:webHidden/>
              </w:rPr>
              <w:t>12</w:t>
            </w:r>
            <w:r>
              <w:rPr>
                <w:noProof/>
                <w:webHidden/>
              </w:rPr>
              <w:fldChar w:fldCharType="end"/>
            </w:r>
          </w:hyperlink>
        </w:p>
        <w:p w14:paraId="2F7E5693" w14:textId="175A4881" w:rsidR="00045883" w:rsidRPr="00DF3E6C" w:rsidRDefault="00045883" w:rsidP="0048677E">
          <w:pPr>
            <w:rPr>
              <w:szCs w:val="14"/>
            </w:rPr>
          </w:pPr>
          <w:r w:rsidRPr="00580F50">
            <w:rPr>
              <w:noProof/>
              <w:sz w:val="20"/>
            </w:rPr>
            <w:fldChar w:fldCharType="end"/>
          </w:r>
        </w:p>
      </w:sdtContent>
    </w:sdt>
    <w:p w14:paraId="760504EE" w14:textId="77777777" w:rsidR="005E337F" w:rsidRPr="005E337F" w:rsidRDefault="005E337F" w:rsidP="0048677E">
      <w:pPr>
        <w:sectPr w:rsidR="005E337F" w:rsidRPr="005E337F" w:rsidSect="007A33A4">
          <w:endnotePr>
            <w:numFmt w:val="decimal"/>
          </w:endnotePr>
          <w:pgSz w:w="11906" w:h="16838" w:code="9"/>
          <w:pgMar w:top="1440" w:right="1133" w:bottom="1977" w:left="1191" w:header="308" w:footer="874" w:gutter="0"/>
          <w:cols w:space="708"/>
          <w:titlePg/>
          <w:docGrid w:linePitch="360"/>
        </w:sectPr>
      </w:pPr>
    </w:p>
    <w:p w14:paraId="09B4A19C" w14:textId="429E502D" w:rsidR="00E0396A" w:rsidRDefault="0093635F" w:rsidP="0048677E">
      <w:pPr>
        <w:pStyle w:val="Heading1"/>
      </w:pPr>
      <w:bookmarkStart w:id="0" w:name="_Toc238626178"/>
      <w:commentRangeStart w:id="1"/>
      <w:r w:rsidRPr="0043547D">
        <w:lastRenderedPageBreak/>
        <w:t>Introduction</w:t>
      </w:r>
      <w:bookmarkEnd w:id="0"/>
      <w:commentRangeEnd w:id="1"/>
      <w:r w:rsidR="00453D99">
        <w:rPr>
          <w:rStyle w:val="CommentReference"/>
          <w:sz w:val="32"/>
          <w:szCs w:val="24"/>
        </w:rPr>
        <w:commentReference w:id="1"/>
      </w:r>
    </w:p>
    <w:p w14:paraId="4FF3CE50" w14:textId="573EBF7C" w:rsidR="006111FB" w:rsidRDefault="006111FB" w:rsidP="0048677E">
      <w:r w:rsidRPr="00AC1F64">
        <w:t>L'intelligence artificielle (IA), de l'apprentissage automatique (Machine Learning) à l'IA générative et agentique, s'impose comme une technologie dont le potentiel de transformation des organisations est largement reconnu.</w:t>
      </w:r>
    </w:p>
    <w:p w14:paraId="52851D31" w14:textId="77777777" w:rsidR="001942DE" w:rsidRPr="00A2191D" w:rsidRDefault="001942DE" w:rsidP="0048677E">
      <w:pPr>
        <w:rPr>
          <w:color w:val="4472C4" w:themeColor="accent5"/>
        </w:rPr>
      </w:pPr>
      <w:r w:rsidRPr="00A2191D">
        <w:rPr>
          <w:color w:val="4472C4" w:themeColor="accent5"/>
        </w:rPr>
        <w:t>[TODO]</w:t>
      </w:r>
    </w:p>
    <w:p w14:paraId="6D3FA7BF" w14:textId="77777777" w:rsidR="001942DE" w:rsidRPr="006111FB" w:rsidRDefault="001942DE" w:rsidP="0048677E"/>
    <w:p w14:paraId="01E1CFE1" w14:textId="7E268304" w:rsidR="00E0396A" w:rsidRPr="00DA71A5" w:rsidRDefault="0007233F" w:rsidP="0048677E">
      <w:pPr>
        <w:pStyle w:val="Heading2"/>
      </w:pPr>
      <w:bookmarkStart w:id="2" w:name="_Toc238626179"/>
      <w:r w:rsidRPr="00DA71A5">
        <w:t>Contexte</w:t>
      </w:r>
      <w:bookmarkEnd w:id="2"/>
    </w:p>
    <w:p w14:paraId="603AA280" w14:textId="43F559CE" w:rsidR="00BB11C5" w:rsidRDefault="00AC1F64" w:rsidP="0048677E">
      <w:r w:rsidRPr="00AC1F64">
        <w:t>Au sein du secteur manufacturier européen, l'IA induit d'ores et déjà des changements significatifs dans les activités clés de gestion et de production (Peretz-Andersson et al., 2024). Dans les services financiers, l'IA transforme la prise de décision, la détection des fraudes et le conseil personnalisé (Kadam et al., 2026), tandis que, dans le secteur de la santé, les organisations y recourent pour améliorer la prise en charge des patients et alléger leurs charges opérationnelles (Sriharan et al., 2024). Toutefois, la littérature souligne que l'intégration de cette technologie demeure un défi majeur. Aux États-Unis, le taux d'échec des projets liés à l'IA dépasse les 80 %, soit le double de celui des projets informatiques n'impliquant pas l'IA (Challapally et al., 2025). La cause principale de ces échecs, selon Ryseff et al. (2024), réside dans une incompréhension entre les parties prenantes quant à la nature du problème métier à résoudre, couplée à un manque d'alignement des solutions technologiques avec les processus primaires de l'entreprise.</w:t>
      </w:r>
    </w:p>
    <w:p w14:paraId="333BC9AC" w14:textId="77777777" w:rsidR="002E008F" w:rsidRDefault="002E008F" w:rsidP="0048677E"/>
    <w:p w14:paraId="291BF8EC" w14:textId="5143F71E" w:rsidR="002E008F" w:rsidRDefault="002E008F" w:rsidP="0048677E">
      <w:r w:rsidRPr="002E008F">
        <w:t>En effet, le potentiel économique de l'IA ne se concrétise pas de façon spontanée. Selon Khandabattu (Gartner, 2025), la réussite dépendra de projets pilotes rigoureusement alignés sur les objectifs de l'entreprise, d'une évaluation comparative proactive des infrastructures, ainsi que d'une coordination étroite entre les équipes d'intelligence artificielle et les départements opérationnels, en vue de générer une valeur ajoutée tangible. L'évolution rapide de la technologie et la complexité de l'interaction humain-machine exigent une réflexion qui dépasse le simple calcul du retour sur investissement (ROI). Une approche centrée sur le métier, accompagnée de pratiques d'implémentation disciplinées et d'une mesure rigoureuse, s'avère donc indispensable (Ozkaya et al., 2026)</w:t>
      </w:r>
      <w:r w:rsidR="007A7B8E">
        <w:t>.</w:t>
      </w:r>
    </w:p>
    <w:p w14:paraId="2F315EE8" w14:textId="52A94827" w:rsidR="002B7960" w:rsidRDefault="00F125ED" w:rsidP="0048677E">
      <w:pPr>
        <w:pStyle w:val="Heading2"/>
      </w:pPr>
      <w:bookmarkStart w:id="3" w:name="_Toc238626180"/>
      <w:r w:rsidRPr="00F125ED">
        <w:lastRenderedPageBreak/>
        <w:t>Problématique</w:t>
      </w:r>
      <w:bookmarkEnd w:id="3"/>
    </w:p>
    <w:p w14:paraId="3861D629" w14:textId="5C570A29" w:rsidR="00D5776B" w:rsidRDefault="006577F5" w:rsidP="0048677E">
      <w:r w:rsidRPr="006577F5">
        <w:t>En Suisse, l'absence de vision stratégique représente un frein notable : seul un quart des entreprises de l'industrie technologique (Tech Industry) dispose d'une véritable stratégie informatique (von Dzengelevski et al., 2024). Face au récit médiatique omniprésent qui érige l'IA en avantage concurrentiel absolu, allant jusqu'au phénomène dit d'AI-washing, les professionnels du management pourraient être tentés de céder à l'urgence. Cette injonction à innover conduit souvent les dirigeants à procéder à des intégrations précipitées, menant à une adoption purement exploratoire et opportuniste, au détriment d'une démarche rationnelle et maîtrisée (Ozkaya et al., 2026).</w:t>
      </w:r>
    </w:p>
    <w:p w14:paraId="364F8EB4" w14:textId="77777777" w:rsidR="006577F5" w:rsidRDefault="006577F5" w:rsidP="0048677E"/>
    <w:p w14:paraId="6FC2ED28" w14:textId="2CC082C0" w:rsidR="00F67152" w:rsidRDefault="006577F5" w:rsidP="0048677E">
      <w:r w:rsidRPr="006577F5">
        <w:t xml:space="preserve">Le défi majeur consiste dès lors à fournir au management des PME un cadre structuré pour situer son organisation face à une technologie encore perçue comme multiforme et immature. Si certaines initiatives évaluent l'adoption de l'IA à l'échelle régionale ou nationale, comme le 1er </w:t>
      </w:r>
      <w:r w:rsidR="00E11A64" w:rsidRPr="006577F5">
        <w:t>Baromètre</w:t>
      </w:r>
      <w:r w:rsidRPr="006577F5">
        <w:t xml:space="preserve"> de l’IA de Suisse Romande (Institute for Sustainable IT, 2026) ou l’Observatoire Data &amp; IA en France (OMDE, 2026), elles produisent essentiellement des analyses macroéconomiques. Ces outils peinent à fournir un diagnostic orienté système opérationnel pour l'entreprise. De surcroît, le recours à des solutions proposées par des acteurs tiers soulève des enjeux critiques liés à la confidentialité et à la </w:t>
      </w:r>
      <w:r w:rsidRPr="0048677E">
        <w:t>souveraineté des données stratégiques saisies. Pour répondre à cette problématique, ce travail exploratoire vise à proposer un modèle de maturité de l'IA adapté aux PME de l'arc jurassien, et à l'instancier sous la forme d'un artefact informatique. Notre recherche s'articule autour de la question suivante : comment concevoir un outil d'auto-diagnostic de maturité IA pour les dirigeants de PME, de manière à soutenir une prise de décision alignée sur la stratégie d'entreprise ? Nous veillerons particulièrement à soigner la forme de restitution, vulgarisée pour un non-technicien, afin de favoriser une prise de décision nuancée, autorisant des choix tels que « pas maintenant », « partiellement » ou « uniquement sur tel processus ». Cette forme de restitution appelle davantage une sensibilisation qu'une évaluation pure. Nous porterons également attention aux attributs techniques et conceptuels qui garantissent l'individualisation du diagnostic, tout en assurant à la PME le contrôle total et la souveraineté de ses données</w:t>
      </w:r>
      <w:r w:rsidR="0048677E" w:rsidRPr="0048677E">
        <w:t>.</w:t>
      </w:r>
    </w:p>
    <w:p w14:paraId="2A0A2828" w14:textId="5379AD60" w:rsidR="00F27B30" w:rsidRPr="000527F9" w:rsidRDefault="00F27B30" w:rsidP="00092FB6">
      <w:pPr>
        <w:pStyle w:val="ListParagraph"/>
        <w:numPr>
          <w:ilvl w:val="0"/>
          <w:numId w:val="22"/>
        </w:numPr>
        <w:rPr>
          <w:color w:val="70AD47" w:themeColor="accent6"/>
        </w:rPr>
      </w:pPr>
      <w:r w:rsidRPr="000527F9">
        <w:rPr>
          <w:color w:val="70AD47" w:themeColor="accent6"/>
        </w:rPr>
        <w:lastRenderedPageBreak/>
        <w:t>Proposer un modèle de maturité IA applicable aux PME de l’arc jurassien.</w:t>
      </w:r>
    </w:p>
    <w:p w14:paraId="62B33CED" w14:textId="7C39DDF8" w:rsidR="00F27B30" w:rsidRPr="000527F9" w:rsidRDefault="00F27B30" w:rsidP="00092FB6">
      <w:pPr>
        <w:pStyle w:val="ListParagraph"/>
        <w:numPr>
          <w:ilvl w:val="0"/>
          <w:numId w:val="22"/>
        </w:numPr>
        <w:rPr>
          <w:color w:val="70AD47" w:themeColor="accent6"/>
        </w:rPr>
      </w:pPr>
      <w:r w:rsidRPr="000527F9">
        <w:rPr>
          <w:color w:val="70AD47" w:themeColor="accent6"/>
        </w:rPr>
        <w:t>Créer la structure (le questionnaire) permettant l’auto-évaluation.</w:t>
      </w:r>
    </w:p>
    <w:p w14:paraId="3145258C" w14:textId="2A016630" w:rsidR="00F27B30" w:rsidRPr="000527F9" w:rsidRDefault="00F27B30" w:rsidP="00092FB6">
      <w:pPr>
        <w:pStyle w:val="ListParagraph"/>
        <w:numPr>
          <w:ilvl w:val="0"/>
          <w:numId w:val="22"/>
        </w:numPr>
        <w:rPr>
          <w:color w:val="70AD47" w:themeColor="accent6"/>
        </w:rPr>
      </w:pPr>
      <w:r w:rsidRPr="000527F9">
        <w:rPr>
          <w:color w:val="70AD47" w:themeColor="accent6"/>
        </w:rPr>
        <w:t>Concevoir et développer une plateforme web (sous forme de POC) permettant l’accès au questionnaire d'évaluation et aux statistiques descriptives et comparatives.</w:t>
      </w:r>
    </w:p>
    <w:p w14:paraId="52D25235" w14:textId="393A78B9" w:rsidR="00F27B30" w:rsidRPr="000527F9" w:rsidRDefault="00F27B30" w:rsidP="00092FB6">
      <w:pPr>
        <w:pStyle w:val="ListParagraph"/>
        <w:numPr>
          <w:ilvl w:val="0"/>
          <w:numId w:val="22"/>
        </w:numPr>
        <w:rPr>
          <w:color w:val="70AD47" w:themeColor="accent6"/>
        </w:rPr>
      </w:pPr>
      <w:r w:rsidRPr="000527F9">
        <w:rPr>
          <w:color w:val="70AD47" w:themeColor="accent6"/>
        </w:rPr>
        <w:t>Réaliser des premières évaluations de la plateforme web (sous forme de POC) sur le terrain.</w:t>
      </w:r>
    </w:p>
    <w:p w14:paraId="1DD06D2E" w14:textId="77777777" w:rsidR="00092FB6" w:rsidRPr="000527F9" w:rsidRDefault="00F27B30" w:rsidP="00092FB6">
      <w:pPr>
        <w:pStyle w:val="ListParagraph"/>
        <w:numPr>
          <w:ilvl w:val="0"/>
          <w:numId w:val="22"/>
        </w:numPr>
        <w:rPr>
          <w:color w:val="70AD47" w:themeColor="accent6"/>
        </w:rPr>
      </w:pPr>
      <w:r w:rsidRPr="000527F9">
        <w:rPr>
          <w:color w:val="70AD47" w:themeColor="accent6"/>
        </w:rPr>
        <w:t xml:space="preserve">Rédiger </w:t>
      </w:r>
      <w:r w:rsidR="00092FB6" w:rsidRPr="000527F9">
        <w:rPr>
          <w:color w:val="70AD47" w:themeColor="accent6"/>
        </w:rPr>
        <w:t xml:space="preserve">un rapport complet permettant la compréhension et l’évolution future du travail. </w:t>
      </w:r>
    </w:p>
    <w:p w14:paraId="4C0DA655" w14:textId="77777777" w:rsidR="00092FB6" w:rsidRDefault="00092FB6" w:rsidP="00092FB6"/>
    <w:p w14:paraId="3219D896" w14:textId="68DEF298" w:rsidR="00C131AE" w:rsidRDefault="001C348F" w:rsidP="00092FB6">
      <w:pPr>
        <w:pStyle w:val="Heading1"/>
      </w:pPr>
      <w:bookmarkStart w:id="4" w:name="_Toc238626181"/>
      <w:commentRangeStart w:id="5"/>
      <w:r w:rsidRPr="001C348F">
        <w:t>Méthodologie et démarche</w:t>
      </w:r>
      <w:bookmarkEnd w:id="4"/>
      <w:commentRangeEnd w:id="5"/>
      <w:r w:rsidR="00826744">
        <w:rPr>
          <w:rStyle w:val="CommentReference"/>
          <w:sz w:val="32"/>
          <w:szCs w:val="24"/>
        </w:rPr>
        <w:commentReference w:id="5"/>
      </w:r>
    </w:p>
    <w:p w14:paraId="4CB395BA" w14:textId="77BCF59B" w:rsidR="00826744" w:rsidRDefault="00AD7647" w:rsidP="00AD7647">
      <w:r w:rsidRPr="00AD7647">
        <w:t>La démarche que nous envisageons de suivre consiste à proposer une solution plus efficace que les outils existants au problème de la mesure de la maturité IA, puis à soumettre l'artefact à une évaluation menée par des auditeurs aussi bien orientés technologie que métier, afin d'en garantir l'utilité pour la problématique spécifique. La collaboration avec un profil professionnel externe est prévue tout au long du projet, des premières phases de conception jusqu'à la livraison finale, afin de faciliter les activités d'évaluation</w:t>
      </w:r>
      <w:r>
        <w:t>.</w:t>
      </w:r>
    </w:p>
    <w:p w14:paraId="247C80DC" w14:textId="77777777" w:rsidR="00AD7647" w:rsidRDefault="00AD7647" w:rsidP="00AD7647"/>
    <w:p w14:paraId="55553732" w14:textId="046DF8CD" w:rsidR="00AD7647" w:rsidRDefault="005B19F2" w:rsidP="00AD7647">
      <w:r w:rsidRPr="005B19F2">
        <w:t>Suivant cette démarche, le travail sera organisé de manière itérative, tout en s'inscrivant dans trois moments majeurs - Analyse, Construction et Livraison - à travers lesquels les différentes activités, adaptées des six activités de la DSRM (Identification du problème et motivation ; Définition des objectifs de la solution ; Conception et développement ; Démonstration ; Évaluation ; Communication) (Peffers et al., 2007) seront menées par boucles selon les besoins, comme détaillé ci-après.</w:t>
      </w:r>
    </w:p>
    <w:p w14:paraId="08502EF3" w14:textId="77777777" w:rsidR="001C348F" w:rsidRDefault="001C348F" w:rsidP="0048677E"/>
    <w:p w14:paraId="26A7B0E0" w14:textId="77777777" w:rsidR="005B19F2" w:rsidRDefault="005B19F2" w:rsidP="0048677E"/>
    <w:p w14:paraId="50DA890D" w14:textId="264DDC14" w:rsidR="001C348F" w:rsidRDefault="008834E1" w:rsidP="0048677E">
      <w:pPr>
        <w:pStyle w:val="Heading2"/>
      </w:pPr>
      <w:bookmarkStart w:id="6" w:name="_Toc238626182"/>
      <w:r w:rsidRPr="008834E1">
        <w:t>Analyse</w:t>
      </w:r>
      <w:bookmarkEnd w:id="6"/>
    </w:p>
    <w:p w14:paraId="27BD06B7" w14:textId="77777777" w:rsidR="008834E1" w:rsidRPr="00B25505" w:rsidRDefault="008834E1" w:rsidP="008834E1">
      <w:pPr>
        <w:pStyle w:val="Title"/>
        <w:rPr>
          <w:color w:val="0070C0"/>
          <w:sz w:val="24"/>
          <w:szCs w:val="16"/>
        </w:rPr>
      </w:pPr>
      <w:r w:rsidRPr="00B25505">
        <w:rPr>
          <w:color w:val="0070C0"/>
          <w:sz w:val="24"/>
          <w:szCs w:val="16"/>
        </w:rPr>
        <w:t>[TODO]</w:t>
      </w:r>
    </w:p>
    <w:p w14:paraId="0E1D22A9" w14:textId="10CB1BF4" w:rsidR="008834E1" w:rsidRDefault="006E1FEE" w:rsidP="0048677E">
      <w:pPr>
        <w:pStyle w:val="Heading2"/>
      </w:pPr>
      <w:bookmarkStart w:id="7" w:name="_Toc238626183"/>
      <w:r w:rsidRPr="006E1FEE">
        <w:lastRenderedPageBreak/>
        <w:t>Construction</w:t>
      </w:r>
      <w:bookmarkEnd w:id="7"/>
    </w:p>
    <w:p w14:paraId="70D1308E" w14:textId="77777777" w:rsidR="009C3A1F" w:rsidRPr="00B25505" w:rsidRDefault="009C3A1F" w:rsidP="009C3A1F">
      <w:pPr>
        <w:pStyle w:val="Title"/>
        <w:rPr>
          <w:color w:val="0070C0"/>
          <w:sz w:val="24"/>
          <w:szCs w:val="16"/>
        </w:rPr>
      </w:pPr>
      <w:r w:rsidRPr="00B25505">
        <w:rPr>
          <w:color w:val="0070C0"/>
          <w:sz w:val="24"/>
          <w:szCs w:val="16"/>
        </w:rPr>
        <w:t>[TODO]</w:t>
      </w:r>
    </w:p>
    <w:p w14:paraId="5B8BCED3" w14:textId="028D6D3A" w:rsidR="001B5203" w:rsidRDefault="001B5203" w:rsidP="0048677E">
      <w:pPr>
        <w:pStyle w:val="Heading2"/>
      </w:pPr>
      <w:bookmarkStart w:id="8" w:name="_Toc238626184"/>
      <w:r w:rsidRPr="001B5203">
        <w:t>Livraison</w:t>
      </w:r>
      <w:bookmarkEnd w:id="8"/>
    </w:p>
    <w:p w14:paraId="2DEF15C2" w14:textId="50724CBF" w:rsidR="001B5203" w:rsidRDefault="001B5203" w:rsidP="001B5203">
      <w:pPr>
        <w:pStyle w:val="Title"/>
        <w:rPr>
          <w:color w:val="0070C0"/>
          <w:sz w:val="24"/>
          <w:szCs w:val="16"/>
        </w:rPr>
      </w:pPr>
      <w:r w:rsidRPr="00B25505">
        <w:rPr>
          <w:color w:val="0070C0"/>
          <w:sz w:val="24"/>
          <w:szCs w:val="16"/>
        </w:rPr>
        <w:t>[TODO]</w:t>
      </w:r>
    </w:p>
    <w:p w14:paraId="26C2A64E" w14:textId="1472C8F8" w:rsidR="00A54A14" w:rsidRDefault="00A54A14" w:rsidP="0048677E">
      <w:r>
        <w:br w:type="page"/>
      </w:r>
    </w:p>
    <w:p w14:paraId="12948247" w14:textId="77777777" w:rsidR="00A54A14" w:rsidRPr="00A54A14" w:rsidRDefault="00A54A14" w:rsidP="0048677E"/>
    <w:p w14:paraId="646DEEEE" w14:textId="77777777" w:rsidR="006B5DF9" w:rsidRDefault="006B5DF9" w:rsidP="0048677E"/>
    <w:p w14:paraId="469233E9" w14:textId="6A871FEF" w:rsidR="006B5DF9" w:rsidRDefault="006B5DF9" w:rsidP="0048677E">
      <w:pPr>
        <w:pStyle w:val="Heading1"/>
      </w:pPr>
      <w:bookmarkStart w:id="9" w:name="_Toc238626185"/>
      <w:r w:rsidRPr="006B5DF9">
        <w:t>État des lieux</w:t>
      </w:r>
      <w:bookmarkEnd w:id="9"/>
    </w:p>
    <w:p w14:paraId="00E2D26F" w14:textId="77777777" w:rsidR="006B5DF9" w:rsidRPr="00B25505" w:rsidRDefault="006B5DF9" w:rsidP="006B5DF9">
      <w:pPr>
        <w:pStyle w:val="Title"/>
        <w:rPr>
          <w:color w:val="0070C0"/>
          <w:sz w:val="24"/>
          <w:szCs w:val="16"/>
        </w:rPr>
      </w:pPr>
      <w:r w:rsidRPr="00B25505">
        <w:rPr>
          <w:color w:val="0070C0"/>
          <w:sz w:val="24"/>
          <w:szCs w:val="16"/>
        </w:rPr>
        <w:t>[TODO]</w:t>
      </w:r>
    </w:p>
    <w:p w14:paraId="34EAFFF5" w14:textId="6AE0752B" w:rsidR="009C3A1F" w:rsidRDefault="00BE4A53" w:rsidP="0048677E">
      <w:pPr>
        <w:pStyle w:val="Heading2"/>
      </w:pPr>
      <w:bookmarkStart w:id="10" w:name="_Toc238626186"/>
      <w:r w:rsidRPr="00BE4A53">
        <w:t>Revue des cadres de travail</w:t>
      </w:r>
      <w:r w:rsidR="002864D6">
        <w:t xml:space="preserve"> </w:t>
      </w:r>
      <w:r w:rsidRPr="00BE4A53">
        <w:t>et modèles existants</w:t>
      </w:r>
      <w:bookmarkEnd w:id="10"/>
    </w:p>
    <w:p w14:paraId="424C9AA4" w14:textId="2CA2DDD7" w:rsidR="00A772BA" w:rsidRPr="00B25505" w:rsidRDefault="00A772BA" w:rsidP="00B25505">
      <w:pPr>
        <w:pStyle w:val="Title"/>
        <w:rPr>
          <w:color w:val="0070C0"/>
          <w:sz w:val="24"/>
          <w:szCs w:val="16"/>
        </w:rPr>
      </w:pPr>
      <w:r w:rsidRPr="00B25505">
        <w:rPr>
          <w:color w:val="0070C0"/>
          <w:sz w:val="24"/>
          <w:szCs w:val="16"/>
        </w:rPr>
        <w:t>[TODO]</w:t>
      </w:r>
    </w:p>
    <w:p w14:paraId="6F0DC2C2" w14:textId="2D2FCF4C" w:rsidR="00A772BA" w:rsidRDefault="00CF7D93" w:rsidP="0048677E">
      <w:pPr>
        <w:pStyle w:val="Heading2"/>
      </w:pPr>
      <w:bookmarkStart w:id="11" w:name="_Toc238626187"/>
      <w:r w:rsidRPr="00CF7D93">
        <w:t>Revue de la littérature académique</w:t>
      </w:r>
      <w:bookmarkEnd w:id="11"/>
    </w:p>
    <w:p w14:paraId="15D43D22" w14:textId="1FD3FAE9" w:rsidR="00CF7D93" w:rsidRPr="00B25505" w:rsidRDefault="00A772BA" w:rsidP="00B25505">
      <w:pPr>
        <w:pStyle w:val="Title"/>
        <w:rPr>
          <w:color w:val="0070C0"/>
          <w:sz w:val="24"/>
          <w:szCs w:val="16"/>
        </w:rPr>
      </w:pPr>
      <w:r w:rsidRPr="00B25505">
        <w:rPr>
          <w:color w:val="0070C0"/>
          <w:sz w:val="24"/>
          <w:szCs w:val="16"/>
        </w:rPr>
        <w:t>[TODO]</w:t>
      </w:r>
    </w:p>
    <w:p w14:paraId="6CBFD731" w14:textId="05371AF9" w:rsidR="00CF7D93" w:rsidRDefault="00CF7D93" w:rsidP="0048677E">
      <w:pPr>
        <w:pStyle w:val="Heading2"/>
      </w:pPr>
      <w:bookmarkStart w:id="12" w:name="_Toc238626188"/>
      <w:r w:rsidRPr="00CF7D93">
        <w:t>Analyse des outils d’auto-évaluation existants</w:t>
      </w:r>
      <w:bookmarkEnd w:id="12"/>
    </w:p>
    <w:p w14:paraId="76971504" w14:textId="77777777" w:rsidR="00CF7D93" w:rsidRDefault="00CF7D93" w:rsidP="00CF7D93">
      <w:pPr>
        <w:pStyle w:val="Title"/>
        <w:rPr>
          <w:color w:val="0070C0"/>
          <w:sz w:val="24"/>
          <w:szCs w:val="16"/>
        </w:rPr>
      </w:pPr>
      <w:r w:rsidRPr="00B25505">
        <w:rPr>
          <w:color w:val="0070C0"/>
          <w:sz w:val="24"/>
          <w:szCs w:val="16"/>
        </w:rPr>
        <w:t>[TODO]</w:t>
      </w:r>
    </w:p>
    <w:p w14:paraId="60F3A22E" w14:textId="12A87BAB" w:rsidR="009F68DB" w:rsidRPr="009F68DB" w:rsidRDefault="009F68DB" w:rsidP="0048677E">
      <w:pPr>
        <w:pStyle w:val="Heading2"/>
      </w:pPr>
      <w:bookmarkStart w:id="13" w:name="_Toc238626189"/>
      <w:r>
        <w:t>Discussion</w:t>
      </w:r>
      <w:bookmarkEnd w:id="13"/>
    </w:p>
    <w:p w14:paraId="1BA9243B" w14:textId="77777777" w:rsidR="00CF7D93" w:rsidRPr="00CF7D93" w:rsidRDefault="00CF7D93" w:rsidP="0048677E"/>
    <w:p w14:paraId="23558394" w14:textId="77777777" w:rsidR="00CF52F0" w:rsidRDefault="00CF52F0" w:rsidP="0048677E"/>
    <w:p w14:paraId="44D1285B" w14:textId="77777777" w:rsidR="00CF52F0" w:rsidRPr="00CF52F0" w:rsidRDefault="00CF52F0" w:rsidP="0048677E"/>
    <w:p w14:paraId="755D825C" w14:textId="20D6B30D" w:rsidR="00DC4728" w:rsidRPr="00DB5DA7" w:rsidRDefault="009B09BE" w:rsidP="0048677E">
      <w:pPr>
        <w:pStyle w:val="Heading1"/>
      </w:pPr>
      <w:r>
        <w:br w:type="page"/>
      </w:r>
      <w:bookmarkStart w:id="14" w:name="_Toc238626190"/>
      <w:commentRangeStart w:id="15"/>
      <w:r w:rsidR="00AE49B3" w:rsidRPr="00AE49B3">
        <w:lastRenderedPageBreak/>
        <w:t xml:space="preserve">Mise en place </w:t>
      </w:r>
      <w:r w:rsidR="008D4949" w:rsidRPr="008D4949">
        <w:t>du modèle de maturité</w:t>
      </w:r>
      <w:bookmarkEnd w:id="14"/>
      <w:commentRangeEnd w:id="15"/>
      <w:r w:rsidR="00173288" w:rsidRPr="00DB5DA7">
        <w:rPr>
          <w:rStyle w:val="CommentReference"/>
          <w:sz w:val="32"/>
          <w:szCs w:val="24"/>
        </w:rPr>
        <w:commentReference w:id="15"/>
      </w:r>
    </w:p>
    <w:p w14:paraId="0BC93039" w14:textId="77777777" w:rsidR="008E0C5A" w:rsidRDefault="008E0C5A" w:rsidP="0048677E"/>
    <w:p w14:paraId="2A0730AD" w14:textId="1D1B6A2B" w:rsidR="002704DE" w:rsidRDefault="00574ADF" w:rsidP="0048677E">
      <w:pPr>
        <w:pStyle w:val="Heading2"/>
      </w:pPr>
      <w:bookmarkStart w:id="16" w:name="_Toc238626191"/>
      <w:r>
        <w:t>Implémentation</w:t>
      </w:r>
      <w:r w:rsidRPr="00574ADF">
        <w:t xml:space="preserve"> du questionnaire</w:t>
      </w:r>
      <w:bookmarkEnd w:id="16"/>
    </w:p>
    <w:p w14:paraId="4E2D188E" w14:textId="30131189" w:rsidR="00574ADF" w:rsidRDefault="00574ADF" w:rsidP="0073677D">
      <w:pPr>
        <w:pStyle w:val="Title"/>
        <w:rPr>
          <w:color w:val="0070C0"/>
          <w:sz w:val="24"/>
          <w:szCs w:val="16"/>
        </w:rPr>
      </w:pPr>
      <w:r>
        <w:rPr>
          <w:color w:val="0070C0"/>
          <w:sz w:val="24"/>
          <w:szCs w:val="16"/>
        </w:rPr>
        <w:t>[TODO]</w:t>
      </w:r>
    </w:p>
    <w:p w14:paraId="093773E7" w14:textId="77777777" w:rsidR="00017855" w:rsidRDefault="00017855" w:rsidP="0048677E"/>
    <w:p w14:paraId="7174F906" w14:textId="21CB2BEC" w:rsidR="00205DEE" w:rsidRPr="00017855" w:rsidRDefault="00205DEE" w:rsidP="0048677E">
      <w:pPr>
        <w:pStyle w:val="Heading2"/>
      </w:pPr>
      <w:bookmarkStart w:id="17" w:name="_Toc238626192"/>
      <w:r>
        <w:t>Discussion. Limites et avis personnel</w:t>
      </w:r>
      <w:bookmarkEnd w:id="17"/>
      <w:r>
        <w:t xml:space="preserve"> </w:t>
      </w:r>
    </w:p>
    <w:p w14:paraId="02B4731B" w14:textId="2D0474BB" w:rsidR="0073677D" w:rsidRDefault="007430C4" w:rsidP="0048677E">
      <w:pPr>
        <w:pStyle w:val="Heading2"/>
      </w:pPr>
      <w:bookmarkStart w:id="18" w:name="_Toc238626193"/>
      <w:r w:rsidRPr="007430C4">
        <w:t xml:space="preserve">Retour des </w:t>
      </w:r>
      <w:bookmarkEnd w:id="18"/>
      <w:r w:rsidR="002D4C4B" w:rsidRPr="007430C4">
        <w:t>expert</w:t>
      </w:r>
      <w:r w:rsidR="002D4C4B">
        <w:t>e</w:t>
      </w:r>
      <w:r w:rsidR="002D4C4B" w:rsidRPr="007430C4">
        <w:t>s</w:t>
      </w:r>
    </w:p>
    <w:p w14:paraId="3ED66BEF" w14:textId="77777777" w:rsidR="007430C4" w:rsidRDefault="007430C4" w:rsidP="007430C4">
      <w:pPr>
        <w:pStyle w:val="Title"/>
        <w:rPr>
          <w:color w:val="0070C0"/>
          <w:sz w:val="24"/>
          <w:szCs w:val="16"/>
        </w:rPr>
      </w:pPr>
      <w:r>
        <w:rPr>
          <w:color w:val="0070C0"/>
          <w:sz w:val="24"/>
          <w:szCs w:val="16"/>
        </w:rPr>
        <w:t>[TODO]</w:t>
      </w:r>
    </w:p>
    <w:p w14:paraId="1986F351" w14:textId="77777777" w:rsidR="00A916A8" w:rsidRPr="00A916A8" w:rsidRDefault="00A916A8" w:rsidP="0048677E"/>
    <w:p w14:paraId="2A46C15B" w14:textId="4259D9F4" w:rsidR="006A1C09" w:rsidRDefault="008E2554" w:rsidP="0048677E">
      <w:pPr>
        <w:pStyle w:val="Heading1"/>
      </w:pPr>
      <w:bookmarkStart w:id="19" w:name="_Toc238626194"/>
      <w:r w:rsidRPr="008E2554">
        <w:t>Conception de l’outil d’auto-évaluation</w:t>
      </w:r>
      <w:bookmarkEnd w:id="19"/>
    </w:p>
    <w:p w14:paraId="0C6C20B0" w14:textId="77777777" w:rsidR="00891028" w:rsidRDefault="00891028" w:rsidP="00891028">
      <w:pPr>
        <w:pStyle w:val="Title"/>
        <w:rPr>
          <w:color w:val="0070C0"/>
          <w:sz w:val="24"/>
          <w:szCs w:val="16"/>
        </w:rPr>
      </w:pPr>
      <w:r>
        <w:rPr>
          <w:color w:val="0070C0"/>
          <w:sz w:val="24"/>
          <w:szCs w:val="16"/>
        </w:rPr>
        <w:t>[TODO]</w:t>
      </w:r>
    </w:p>
    <w:p w14:paraId="28DDCD58" w14:textId="23822351" w:rsidR="00891028" w:rsidRDefault="00891028" w:rsidP="0048677E">
      <w:pPr>
        <w:pStyle w:val="Heading2"/>
      </w:pPr>
      <w:bookmarkStart w:id="20" w:name="_Toc238626195"/>
      <w:r w:rsidRPr="00891028">
        <w:t>Conception UX</w:t>
      </w:r>
      <w:bookmarkEnd w:id="20"/>
    </w:p>
    <w:p w14:paraId="63905D70" w14:textId="77777777" w:rsidR="00891028" w:rsidRDefault="00891028" w:rsidP="00891028">
      <w:pPr>
        <w:pStyle w:val="Title"/>
        <w:rPr>
          <w:color w:val="0070C0"/>
          <w:sz w:val="24"/>
          <w:szCs w:val="16"/>
        </w:rPr>
      </w:pPr>
      <w:r>
        <w:rPr>
          <w:color w:val="0070C0"/>
          <w:sz w:val="24"/>
          <w:szCs w:val="16"/>
        </w:rPr>
        <w:t>[TODO]</w:t>
      </w:r>
    </w:p>
    <w:p w14:paraId="77957437" w14:textId="3EAA1C2B" w:rsidR="00891028" w:rsidRDefault="00E6589E" w:rsidP="0048677E">
      <w:pPr>
        <w:pStyle w:val="Heading2"/>
      </w:pPr>
      <w:bookmarkStart w:id="21" w:name="_Toc238626196"/>
      <w:r w:rsidRPr="00E6589E">
        <w:t>Développement logiciel</w:t>
      </w:r>
      <w:bookmarkEnd w:id="21"/>
    </w:p>
    <w:p w14:paraId="0414B4CB" w14:textId="77777777" w:rsidR="00E6589E" w:rsidRDefault="00E6589E" w:rsidP="00E6589E">
      <w:pPr>
        <w:pStyle w:val="Title"/>
        <w:rPr>
          <w:color w:val="0070C0"/>
          <w:sz w:val="24"/>
          <w:szCs w:val="16"/>
        </w:rPr>
      </w:pPr>
      <w:r>
        <w:rPr>
          <w:color w:val="0070C0"/>
          <w:sz w:val="24"/>
          <w:szCs w:val="16"/>
        </w:rPr>
        <w:t>[TODO]</w:t>
      </w:r>
    </w:p>
    <w:p w14:paraId="7CD182E5" w14:textId="707096DC" w:rsidR="00E6589E" w:rsidRDefault="008F70CE" w:rsidP="0048677E">
      <w:pPr>
        <w:pStyle w:val="Heading2"/>
      </w:pPr>
      <w:bookmarkStart w:id="22" w:name="_Toc238626197"/>
      <w:r w:rsidRPr="008F70CE">
        <w:t>Discussion et points d’amélioration</w:t>
      </w:r>
      <w:bookmarkEnd w:id="22"/>
    </w:p>
    <w:p w14:paraId="7D19B57C" w14:textId="77777777" w:rsidR="008F70CE" w:rsidRDefault="008F70CE" w:rsidP="008F70CE">
      <w:pPr>
        <w:pStyle w:val="Title"/>
        <w:rPr>
          <w:color w:val="0070C0"/>
          <w:sz w:val="24"/>
          <w:szCs w:val="16"/>
        </w:rPr>
      </w:pPr>
      <w:r>
        <w:rPr>
          <w:color w:val="0070C0"/>
          <w:sz w:val="24"/>
          <w:szCs w:val="16"/>
        </w:rPr>
        <w:t>[TODO]</w:t>
      </w:r>
    </w:p>
    <w:p w14:paraId="0A89C563" w14:textId="77777777" w:rsidR="008F70CE" w:rsidRPr="008F70CE" w:rsidRDefault="008F70CE" w:rsidP="0048677E"/>
    <w:p w14:paraId="07B55B60" w14:textId="77777777" w:rsidR="006A1C09" w:rsidRPr="006A1C09" w:rsidRDefault="006A1C09" w:rsidP="0048677E"/>
    <w:p w14:paraId="7066E475" w14:textId="57F3CE66" w:rsidR="006A1C09" w:rsidRDefault="006A1C09" w:rsidP="0048677E">
      <w:pPr>
        <w:pStyle w:val="Heading1"/>
      </w:pPr>
      <w:r>
        <w:br w:type="page"/>
      </w:r>
      <w:bookmarkStart w:id="23" w:name="_Toc238626198"/>
      <w:r w:rsidR="00B4479D">
        <w:lastRenderedPageBreak/>
        <w:t>Conclusion</w:t>
      </w:r>
      <w:bookmarkEnd w:id="23"/>
      <w:r w:rsidR="00B4479D">
        <w:t xml:space="preserve"> </w:t>
      </w:r>
    </w:p>
    <w:p w14:paraId="5BD9029F" w14:textId="77777777" w:rsidR="00B4479D" w:rsidRDefault="00B4479D" w:rsidP="00B4479D">
      <w:pPr>
        <w:pStyle w:val="Title"/>
        <w:rPr>
          <w:color w:val="0070C0"/>
          <w:sz w:val="24"/>
          <w:szCs w:val="16"/>
        </w:rPr>
      </w:pPr>
      <w:r>
        <w:rPr>
          <w:color w:val="0070C0"/>
          <w:sz w:val="24"/>
          <w:szCs w:val="16"/>
        </w:rPr>
        <w:t>[TODO]</w:t>
      </w:r>
    </w:p>
    <w:p w14:paraId="4FA920CA" w14:textId="54C72E62" w:rsidR="007430C4" w:rsidRDefault="00B4479D" w:rsidP="0048677E">
      <w:pPr>
        <w:pStyle w:val="Heading1"/>
      </w:pPr>
      <w:bookmarkStart w:id="24" w:name="_Toc238626199"/>
      <w:r>
        <w:t>Glossaire</w:t>
      </w:r>
      <w:bookmarkEnd w:id="24"/>
      <w:r>
        <w:t xml:space="preserve"> </w:t>
      </w:r>
    </w:p>
    <w:p w14:paraId="56A67F0A" w14:textId="77777777" w:rsidR="00B4479D" w:rsidRDefault="00B4479D" w:rsidP="00B4479D">
      <w:pPr>
        <w:pStyle w:val="Title"/>
        <w:rPr>
          <w:color w:val="0070C0"/>
          <w:sz w:val="24"/>
          <w:szCs w:val="16"/>
        </w:rPr>
      </w:pPr>
      <w:r>
        <w:rPr>
          <w:color w:val="0070C0"/>
          <w:sz w:val="24"/>
          <w:szCs w:val="16"/>
        </w:rPr>
        <w:t>[TODO]</w:t>
      </w:r>
    </w:p>
    <w:p w14:paraId="78C11AE0" w14:textId="45B37819" w:rsidR="00755927" w:rsidRDefault="00755927" w:rsidP="0048677E">
      <w:pPr>
        <w:pStyle w:val="Heading1"/>
      </w:pPr>
      <w:bookmarkStart w:id="25" w:name="_Toc238626200"/>
      <w:r>
        <w:t>Abréviations</w:t>
      </w:r>
      <w:bookmarkEnd w:id="25"/>
      <w:r>
        <w:t xml:space="preserve"> </w:t>
      </w:r>
    </w:p>
    <w:p w14:paraId="6D555E26" w14:textId="77777777" w:rsidR="00755927" w:rsidRDefault="00755927" w:rsidP="00755927">
      <w:pPr>
        <w:pStyle w:val="Title"/>
        <w:rPr>
          <w:color w:val="0070C0"/>
          <w:sz w:val="24"/>
          <w:szCs w:val="16"/>
        </w:rPr>
      </w:pPr>
      <w:r>
        <w:rPr>
          <w:color w:val="0070C0"/>
          <w:sz w:val="24"/>
          <w:szCs w:val="16"/>
        </w:rPr>
        <w:t>[TODO]</w:t>
      </w:r>
    </w:p>
    <w:p w14:paraId="4C9DFE53" w14:textId="23936337" w:rsidR="002D0B88" w:rsidRPr="002D7582" w:rsidRDefault="00550B80" w:rsidP="00684A33">
      <w:pPr>
        <w:pStyle w:val="Heading1"/>
        <w:ind w:left="284" w:hanging="142"/>
        <w:rPr>
          <w:color w:val="EE0000"/>
        </w:rPr>
      </w:pPr>
      <w:bookmarkStart w:id="26" w:name="_Toc238626201"/>
      <w:r w:rsidRPr="002D7582">
        <w:rPr>
          <w:color w:val="EE0000"/>
        </w:rPr>
        <w:t>B</w:t>
      </w:r>
      <w:r w:rsidR="00817226" w:rsidRPr="002D7582">
        <w:rPr>
          <w:color w:val="EE0000"/>
        </w:rPr>
        <w:t>ibliographie</w:t>
      </w:r>
      <w:bookmarkEnd w:id="26"/>
      <w:r w:rsidR="00817226" w:rsidRPr="002D7582">
        <w:rPr>
          <w:color w:val="EE0000"/>
        </w:rPr>
        <w:t xml:space="preserve"> </w:t>
      </w:r>
    </w:p>
    <w:p w14:paraId="1D604C91" w14:textId="77777777" w:rsidR="00A916A8" w:rsidRPr="00A916A8" w:rsidRDefault="00A916A8" w:rsidP="0048677E"/>
    <w:p w14:paraId="6CA7E603" w14:textId="0247969A" w:rsidR="007B76B0" w:rsidRDefault="00080FA8" w:rsidP="00684A33">
      <w:pPr>
        <w:pStyle w:val="Heading1"/>
        <w:ind w:hanging="578"/>
      </w:pPr>
      <w:bookmarkStart w:id="27" w:name="_Toc238626202"/>
      <w:r>
        <w:t>Annexes</w:t>
      </w:r>
      <w:bookmarkEnd w:id="27"/>
      <w:r>
        <w:t xml:space="preserve"> </w:t>
      </w:r>
    </w:p>
    <w:p w14:paraId="535FC001" w14:textId="5B759EC0" w:rsidR="00080FA8" w:rsidRPr="00080FA8" w:rsidRDefault="00080FA8" w:rsidP="00080FA8">
      <w:pPr>
        <w:pStyle w:val="Title"/>
        <w:rPr>
          <w:color w:val="0070C0"/>
          <w:sz w:val="24"/>
          <w:szCs w:val="16"/>
        </w:rPr>
      </w:pPr>
      <w:r>
        <w:rPr>
          <w:color w:val="0070C0"/>
          <w:sz w:val="24"/>
          <w:szCs w:val="16"/>
        </w:rPr>
        <w:t>[TODO]</w:t>
      </w:r>
    </w:p>
    <w:p w14:paraId="589B51F2" w14:textId="77777777" w:rsidR="00080FA8" w:rsidRDefault="00080FA8" w:rsidP="0048677E"/>
    <w:sectPr w:rsidR="00080FA8" w:rsidSect="00D226AD">
      <w:footerReference w:type="default" r:id="rId20"/>
      <w:footerReference w:type="first" r:id="rId21"/>
      <w:endnotePr>
        <w:numFmt w:val="decimal"/>
      </w:endnotePr>
      <w:pgSz w:w="11906" w:h="16838" w:code="9"/>
      <w:pgMar w:top="1440" w:right="1133" w:bottom="1977" w:left="1191" w:header="308" w:footer="874"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artini Saverio" w:date="2026-08-25T18:38:00Z" w:initials="SM">
    <w:p w14:paraId="4B6F6A03" w14:textId="77777777" w:rsidR="00453D99" w:rsidRDefault="00453D99" w:rsidP="0048677E">
      <w:pPr>
        <w:pStyle w:val="CommentText"/>
      </w:pPr>
      <w:r>
        <w:rPr>
          <w:rStyle w:val="CommentReference"/>
        </w:rPr>
        <w:annotationRef/>
      </w:r>
      <w:r>
        <w:t>La partie intitulée « Introduction », présentant l’énoncé du ou des problèmes posés et le contexte dans lequel il se pose (entreprise, système informatique, progiciel, logiciel…).</w:t>
      </w:r>
    </w:p>
  </w:comment>
  <w:comment w:id="5" w:author="Martini Saverio" w:date="2026-08-25T18:37:00Z" w:initials="SM">
    <w:p w14:paraId="6DED9F69" w14:textId="77777777" w:rsidR="00826744" w:rsidRDefault="00826744" w:rsidP="0048677E">
      <w:pPr>
        <w:pStyle w:val="CommentText"/>
      </w:pPr>
      <w:r>
        <w:rPr>
          <w:rStyle w:val="CommentReference"/>
        </w:rPr>
        <w:annotationRef/>
      </w:r>
      <w:r>
        <w:t xml:space="preserve">La partie intitulée « Partie théorique : bases et références », représentant la synthèse des lectures d’ouvrages, d’articles ou autres documents ayant été utilisés pour préparer la partie pratique. </w:t>
      </w:r>
    </w:p>
    <w:p w14:paraId="0EA89E8C" w14:textId="77777777" w:rsidR="00826744" w:rsidRDefault="00826744" w:rsidP="0048677E">
      <w:pPr>
        <w:pStyle w:val="CommentText"/>
      </w:pPr>
      <w:r>
        <w:t>Cette partie est susceptible d’intégrer tous éléments de référence, essentiellement externes, permettant d’appuyer ou de justifier le cheminement de la démarche que le candidat a choisi.</w:t>
      </w:r>
    </w:p>
  </w:comment>
  <w:comment w:id="15" w:author="Martini Saverio" w:date="2026-08-31T09:38:00Z" w:initials="SM">
    <w:p w14:paraId="5F7E2498" w14:textId="77777777" w:rsidR="00173288" w:rsidRDefault="00173288" w:rsidP="00173288">
      <w:pPr>
        <w:pStyle w:val="CommentText"/>
        <w:jc w:val="left"/>
      </w:pPr>
      <w:r>
        <w:rPr>
          <w:rStyle w:val="CommentReference"/>
        </w:rPr>
        <w:annotationRef/>
      </w:r>
      <w:r>
        <w:t xml:space="preserve">La partie intitulée « Partie pratique », présentant le traitement du problème présenté dans l’introduction, son analyse, l’argumentation détaillée des alternatives de résolution et l’éventuelle solution démontrée. Cette partie devra notamment comprendre : </w:t>
      </w:r>
    </w:p>
    <w:p w14:paraId="054EBD01" w14:textId="77777777" w:rsidR="00173288" w:rsidRDefault="00173288" w:rsidP="00173288">
      <w:pPr>
        <w:pStyle w:val="CommentText"/>
        <w:jc w:val="left"/>
      </w:pPr>
      <w:r>
        <w:t>-</w:t>
      </w:r>
      <w:r>
        <w:tab/>
        <w:t xml:space="preserve">La méthodologie et les étapes de la démarche suivie. </w:t>
      </w:r>
    </w:p>
    <w:p w14:paraId="38B5846A" w14:textId="77777777" w:rsidR="00173288" w:rsidRDefault="00173288" w:rsidP="00173288">
      <w:pPr>
        <w:pStyle w:val="CommentText"/>
        <w:jc w:val="left"/>
      </w:pPr>
      <w:r>
        <w:t xml:space="preserve">- Les résultats obtenus ; il s’agit des résultats de la démarche suivie et non d’une </w:t>
      </w:r>
      <w:r>
        <w:tab/>
        <w:t xml:space="preserve">éventuelle solution opérationnelle. </w:t>
      </w:r>
    </w:p>
    <w:p w14:paraId="6E8A88F5" w14:textId="77777777" w:rsidR="00173288" w:rsidRDefault="00173288" w:rsidP="00173288">
      <w:pPr>
        <w:pStyle w:val="CommentText"/>
        <w:jc w:val="left"/>
      </w:pPr>
      <w:r>
        <w:t>-</w:t>
      </w:r>
      <w:r>
        <w:tab/>
        <w:t>Une conclusion.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6F6A03" w15:done="0"/>
  <w15:commentEx w15:paraId="0EA89E8C" w15:done="0"/>
  <w15:commentEx w15:paraId="6E8A88F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D93527" w16cex:dateUtc="2026-08-25T16:38:00Z"/>
  <w16cex:commentExtensible w16cex:durableId="3BF939F6" w16cex:dateUtc="2026-08-25T16:37:00Z"/>
  <w16cex:commentExtensible w16cex:durableId="3719766B" w16cex:dateUtc="2026-08-31T07: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6F6A03" w16cid:durableId="2DD93527"/>
  <w16cid:commentId w16cid:paraId="0EA89E8C" w16cid:durableId="3BF939F6"/>
  <w16cid:commentId w16cid:paraId="6E8A88F5" w16cid:durableId="3719766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EA705" w14:textId="77777777" w:rsidR="008354E4" w:rsidRDefault="008354E4" w:rsidP="0048677E">
      <w:r>
        <w:separator/>
      </w:r>
    </w:p>
  </w:endnote>
  <w:endnote w:type="continuationSeparator" w:id="0">
    <w:p w14:paraId="57535022" w14:textId="77777777" w:rsidR="008354E4" w:rsidRDefault="008354E4" w:rsidP="004867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886201"/>
      <w:docPartObj>
        <w:docPartGallery w:val="Page Numbers (Bottom of Page)"/>
        <w:docPartUnique/>
      </w:docPartObj>
    </w:sdtPr>
    <w:sdtEndPr/>
    <w:sdtContent>
      <w:sdt>
        <w:sdtPr>
          <w:id w:val="-516998638"/>
          <w:docPartObj>
            <w:docPartGallery w:val="Page Numbers (Top of Page)"/>
            <w:docPartUnique/>
          </w:docPartObj>
        </w:sdtPr>
        <w:sdtEndPr/>
        <w:sdtContent>
          <w:p w14:paraId="034000DB" w14:textId="382EF3A6" w:rsidR="00D023D1" w:rsidRDefault="00D023D1" w:rsidP="0048677E">
            <w:pPr>
              <w:pStyle w:val="Footer"/>
            </w:pPr>
            <w:r>
              <w:t xml:space="preserve">Page </w:t>
            </w:r>
            <w:r>
              <w:fldChar w:fldCharType="begin"/>
            </w:r>
            <w:r>
              <w:instrText xml:space="preserve"> PAGE </w:instrText>
            </w:r>
            <w:r>
              <w:fldChar w:fldCharType="separate"/>
            </w:r>
            <w:r>
              <w:rPr>
                <w:noProof/>
              </w:rPr>
              <w:t>2</w:t>
            </w:r>
            <w:r>
              <w:fldChar w:fldCharType="end"/>
            </w:r>
            <w:r>
              <w:t xml:space="preserve"> of </w:t>
            </w:r>
            <w:fldSimple w:instr=" NUMPAGES  ">
              <w:r>
                <w:rPr>
                  <w:noProof/>
                </w:rPr>
                <w:t>2</w:t>
              </w:r>
            </w:fldSimple>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2501421"/>
      <w:docPartObj>
        <w:docPartGallery w:val="Page Numbers (Bottom of Page)"/>
        <w:docPartUnique/>
      </w:docPartObj>
    </w:sdtPr>
    <w:sdtEndPr/>
    <w:sdtContent>
      <w:sdt>
        <w:sdtPr>
          <w:id w:val="1728636285"/>
          <w:docPartObj>
            <w:docPartGallery w:val="Page Numbers (Top of Page)"/>
            <w:docPartUnique/>
          </w:docPartObj>
        </w:sdtPr>
        <w:sdtEndPr/>
        <w:sdtContent>
          <w:p w14:paraId="397B186F" w14:textId="5B08F455" w:rsidR="004F39AA" w:rsidRDefault="004F39AA" w:rsidP="0048677E"/>
          <w:p w14:paraId="51F42EF3" w14:textId="33F33E22" w:rsidR="00C13FD7" w:rsidRDefault="003953FC" w:rsidP="0048677E">
            <w:pPr>
              <w:pStyle w:val="Footer"/>
            </w:pPr>
            <w:r>
              <w:t xml:space="preserve">Page </w:t>
            </w:r>
            <w:r>
              <w:fldChar w:fldCharType="begin"/>
            </w:r>
            <w:r>
              <w:instrText xml:space="preserve"> PAGE </w:instrText>
            </w:r>
            <w:r>
              <w:fldChar w:fldCharType="separate"/>
            </w:r>
            <w:r>
              <w:rPr>
                <w:noProof/>
              </w:rPr>
              <w:t>2</w:t>
            </w:r>
            <w:r>
              <w:fldChar w:fldCharType="end"/>
            </w:r>
            <w:r>
              <w:t xml:space="preserve"> </w:t>
            </w:r>
            <w:r w:rsidR="007E2732">
              <w:t>sur</w:t>
            </w:r>
            <w:r>
              <w:t xml:space="preserve"> </w:t>
            </w:r>
            <w:fldSimple w:instr=" NUMPAGES  ">
              <w:r>
                <w:rPr>
                  <w:noProof/>
                </w:rPr>
                <w:t>2</w:t>
              </w:r>
            </w:fldSimple>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9210771"/>
      <w:docPartObj>
        <w:docPartGallery w:val="Page Numbers (Bottom of Page)"/>
        <w:docPartUnique/>
      </w:docPartObj>
    </w:sdtPr>
    <w:sdtEndPr/>
    <w:sdtContent>
      <w:sdt>
        <w:sdtPr>
          <w:id w:val="-1990932734"/>
          <w:docPartObj>
            <w:docPartGallery w:val="Page Numbers (Top of Page)"/>
            <w:docPartUnique/>
          </w:docPartObj>
        </w:sdtPr>
        <w:sdtEndPr/>
        <w:sdtContent>
          <w:p w14:paraId="766B569C" w14:textId="132D6CD9" w:rsidR="0054421B" w:rsidRDefault="0054421B" w:rsidP="0048677E">
            <w:pPr>
              <w:pStyle w:val="Footer"/>
            </w:pPr>
            <w:r>
              <w:rPr>
                <w:noProof/>
                <w:lang w:eastAsia="fr-CH"/>
              </w:rPr>
              <mc:AlternateContent>
                <mc:Choice Requires="wps">
                  <w:drawing>
                    <wp:anchor distT="0" distB="0" distL="114300" distR="114300" simplePos="0" relativeHeight="251662338" behindDoc="0" locked="0" layoutInCell="1" allowOverlap="1" wp14:anchorId="0EE68DB8" wp14:editId="3DD786D0">
                      <wp:simplePos x="0" y="0"/>
                      <wp:positionH relativeFrom="page">
                        <wp:posOffset>-342900</wp:posOffset>
                      </wp:positionH>
                      <wp:positionV relativeFrom="page">
                        <wp:posOffset>10410825</wp:posOffset>
                      </wp:positionV>
                      <wp:extent cx="8324850" cy="257175"/>
                      <wp:effectExtent l="0" t="0" r="0" b="9525"/>
                      <wp:wrapNone/>
                      <wp:docPr id="810459295" name="Rectangle 810459295"/>
                      <wp:cNvGraphicFramePr/>
                      <a:graphic xmlns:a="http://schemas.openxmlformats.org/drawingml/2006/main">
                        <a:graphicData uri="http://schemas.microsoft.com/office/word/2010/wordprocessingShape">
                          <wps:wsp>
                            <wps:cNvSpPr/>
                            <wps:spPr>
                              <a:xfrm>
                                <a:off x="0" y="0"/>
                                <a:ext cx="8324850" cy="257175"/>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cei="http://schemas.microsoft.com/office/word/2026/wordml/cei">
                  <w:pict>
                    <v:rect w14:anchorId="5C6B4818" id="Rectangle 810459295" o:spid="_x0000_s1026" style="position:absolute;margin-left:-27pt;margin-top:819.75pt;width:655.5pt;height:20.25pt;z-index:25166233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" fillcolor="#00b0f0" stroked="f" strokeweight="1pt">
                      <w10:wrap anchorx="page" anchory="page"/>
                    </v:rect>
                  </w:pict>
                </mc:Fallback>
              </mc:AlternateContent>
            </w:r>
            <w:r>
              <w:t xml:space="preserve">Page </w:t>
            </w:r>
            <w:r>
              <w:fldChar w:fldCharType="begin"/>
            </w:r>
            <w:r>
              <w:instrText xml:space="preserve"> PAGE </w:instrText>
            </w:r>
            <w:r>
              <w:fldChar w:fldCharType="separate"/>
            </w:r>
            <w:r>
              <w:rPr>
                <w:noProof/>
              </w:rPr>
              <w:t>2</w:t>
            </w:r>
            <w:r>
              <w:fldChar w:fldCharType="end"/>
            </w:r>
            <w:r>
              <w:t xml:space="preserve"> of </w:t>
            </w:r>
            <w:fldSimple w:instr=" NUMPAGES  ">
              <w:r>
                <w:rPr>
                  <w:noProof/>
                </w:rPr>
                <w:t>2</w:t>
              </w:r>
            </w:fldSimple>
          </w:p>
        </w:sdtContent>
      </w:sdt>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7674368"/>
      <w:docPartObj>
        <w:docPartGallery w:val="Page Numbers (Bottom of Page)"/>
        <w:docPartUnique/>
      </w:docPartObj>
    </w:sdtPr>
    <w:sdtEndPr/>
    <w:sdtContent>
      <w:sdt>
        <w:sdtPr>
          <w:id w:val="-181203251"/>
          <w:docPartObj>
            <w:docPartGallery w:val="Page Numbers (Top of Page)"/>
            <w:docPartUnique/>
          </w:docPartObj>
        </w:sdtPr>
        <w:sdtEndPr/>
        <w:sdtContent>
          <w:p w14:paraId="0BE44957" w14:textId="4B896E8B" w:rsidR="009B0C53" w:rsidRDefault="009B0C53" w:rsidP="0048677E"/>
          <w:p w14:paraId="19D344CA" w14:textId="2EBB12AE" w:rsidR="00A1587F" w:rsidRDefault="00D069AA" w:rsidP="0048677E">
            <w:pPr>
              <w:pStyle w:val="Footer"/>
            </w:pPr>
            <w:r>
              <w:rPr>
                <w:noProof/>
                <w:lang w:eastAsia="fr-CH"/>
              </w:rPr>
              <mc:AlternateContent>
                <mc:Choice Requires="wps">
                  <w:drawing>
                    <wp:anchor distT="0" distB="0" distL="114300" distR="114300" simplePos="0" relativeHeight="251664386" behindDoc="0" locked="0" layoutInCell="1" allowOverlap="1" wp14:anchorId="6AEAE6FA" wp14:editId="0E72CA9A">
                      <wp:simplePos x="0" y="0"/>
                      <wp:positionH relativeFrom="page">
                        <wp:posOffset>-280035</wp:posOffset>
                      </wp:positionH>
                      <wp:positionV relativeFrom="page">
                        <wp:posOffset>10410190</wp:posOffset>
                      </wp:positionV>
                      <wp:extent cx="8324850" cy="257175"/>
                      <wp:effectExtent l="0" t="0" r="0" b="9525"/>
                      <wp:wrapNone/>
                      <wp:docPr id="606150982" name="Rectangle 606150982"/>
                      <wp:cNvGraphicFramePr/>
                      <a:graphic xmlns:a="http://schemas.openxmlformats.org/drawingml/2006/main">
                        <a:graphicData uri="http://schemas.microsoft.com/office/word/2010/wordprocessingShape">
                          <wps:wsp>
                            <wps:cNvSpPr/>
                            <wps:spPr>
                              <a:xfrm>
                                <a:off x="0" y="0"/>
                                <a:ext cx="8324850" cy="257175"/>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cei="http://schemas.microsoft.com/office/word/2026/wordml/cei">
                  <w:pict>
                    <v:rect w14:anchorId="2B57A8B2" id="Rectangle 606150982" o:spid="_x0000_s1026" style="position:absolute;margin-left:-22.05pt;margin-top:819.7pt;width:655.5pt;height:20.25pt;z-index:25166438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" fillcolor="#00b0f0" stroked="f" strokeweight="1pt">
                      <w10:wrap anchorx="page" anchory="page"/>
                    </v:rect>
                  </w:pict>
                </mc:Fallback>
              </mc:AlternateContent>
            </w:r>
            <w:r w:rsidR="009B0C53">
              <w:t xml:space="preserve">Page </w:t>
            </w:r>
            <w:r w:rsidR="009B0C53">
              <w:fldChar w:fldCharType="begin"/>
            </w:r>
            <w:r w:rsidR="009B0C53">
              <w:instrText xml:space="preserve"> PAGE </w:instrText>
            </w:r>
            <w:r w:rsidR="009B0C53">
              <w:fldChar w:fldCharType="separate"/>
            </w:r>
            <w:r w:rsidR="009B0C53">
              <w:rPr>
                <w:noProof/>
              </w:rPr>
              <w:t>2</w:t>
            </w:r>
            <w:r w:rsidR="009B0C53">
              <w:fldChar w:fldCharType="end"/>
            </w:r>
            <w:r w:rsidR="009B0C53">
              <w:t xml:space="preserve"> sur </w:t>
            </w:r>
            <w:fldSimple w:instr=" NUMPAGES  ">
              <w:r w:rsidR="009B0C53">
                <w:rPr>
                  <w:noProof/>
                </w:rPr>
                <w:t>2</w:t>
              </w:r>
            </w:fldSimple>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FF8B5" w14:textId="77777777" w:rsidR="008354E4" w:rsidRDefault="008354E4" w:rsidP="0048677E">
      <w:r>
        <w:separator/>
      </w:r>
    </w:p>
  </w:footnote>
  <w:footnote w:type="continuationSeparator" w:id="0">
    <w:p w14:paraId="09F1A3B2" w14:textId="77777777" w:rsidR="008354E4" w:rsidRDefault="008354E4" w:rsidP="004867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3D040" w14:textId="1EE2B338" w:rsidR="00752894" w:rsidRDefault="00E60E16" w:rsidP="0048677E">
    <w:pPr>
      <w:pStyle w:val="Header"/>
    </w:pPr>
    <w:r>
      <w:rPr>
        <w:noProof/>
        <w:lang w:eastAsia="fr-CH"/>
      </w:rPr>
      <w:drawing>
        <wp:anchor distT="0" distB="0" distL="114300" distR="114300" simplePos="0" relativeHeight="251658241" behindDoc="0" locked="0" layoutInCell="0" allowOverlap="1" wp14:anchorId="5C04BAB8" wp14:editId="2254D394">
          <wp:simplePos x="0" y="0"/>
          <wp:positionH relativeFrom="margin">
            <wp:posOffset>4462780</wp:posOffset>
          </wp:positionH>
          <wp:positionV relativeFrom="page">
            <wp:posOffset>146685</wp:posOffset>
          </wp:positionV>
          <wp:extent cx="1990725" cy="543560"/>
          <wp:effectExtent l="0" t="0" r="9525" b="8890"/>
          <wp:wrapNone/>
          <wp:docPr id="2042144996" name="LogoArc" descr="c:\documents and settings\all users\application data\he-arc-qualite\he-arc doc'arc et disquette rouge\modelesarc\Ecoles\GES-Neuchat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Arc" descr="c:\documents and settings\all users\application data\he-arc-qualite\he-arc doc'arc et disquette rouge\modelesarc\Ecoles\GES-Neuchatel.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90725" cy="54356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43F21" w14:textId="77777777" w:rsidR="00614160" w:rsidRDefault="00E60E16" w:rsidP="0048677E">
    <w:pPr>
      <w:pStyle w:val="Header"/>
    </w:pPr>
    <w:r>
      <w:rPr>
        <w:noProof/>
        <w:lang w:eastAsia="fr-CH"/>
      </w:rPr>
      <w:drawing>
        <wp:anchor distT="0" distB="0" distL="114300" distR="114300" simplePos="0" relativeHeight="251658242" behindDoc="0" locked="0" layoutInCell="0" allowOverlap="1" wp14:anchorId="675D51BE" wp14:editId="2B7F4701">
          <wp:simplePos x="0" y="0"/>
          <wp:positionH relativeFrom="margin">
            <wp:posOffset>4473575</wp:posOffset>
          </wp:positionH>
          <wp:positionV relativeFrom="page">
            <wp:posOffset>233045</wp:posOffset>
          </wp:positionV>
          <wp:extent cx="1990725" cy="543560"/>
          <wp:effectExtent l="0" t="0" r="9525" b="8890"/>
          <wp:wrapNone/>
          <wp:docPr id="1574643136" name="LogoArc" descr="c:\documents and settings\all users\application data\he-arc-qualite\he-arc doc'arc et disquette rouge\modelesarc\Ecoles\GES-Neuchat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Arc" descr="c:\documents and settings\all users\application data\he-arc-qualite\he-arc doc'arc et disquette rouge\modelesarc\Ecoles\GES-Neuchatel.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90725" cy="543560"/>
                  </a:xfrm>
                  <a:prstGeom prst="rect">
                    <a:avLst/>
                  </a:prstGeom>
                  <a:noFill/>
                  <a:ln>
                    <a:noFill/>
                  </a:ln>
                </pic:spPr>
              </pic:pic>
            </a:graphicData>
          </a:graphic>
          <wp14:sizeRelH relativeFrom="page">
            <wp14:pctWidth>0</wp14:pctWidth>
          </wp14:sizeRelH>
          <wp14:sizeRelV relativeFrom="page">
            <wp14:pctHeight>0</wp14:pctHeight>
          </wp14:sizeRelV>
        </wp:anchor>
      </w:drawing>
    </w:r>
    <w:r w:rsidR="00E71523">
      <w:rPr>
        <w:noProof/>
        <w:lang w:eastAsia="fr-CH"/>
      </w:rPr>
      <w:drawing>
        <wp:anchor distT="0" distB="0" distL="114300" distR="114300" simplePos="0" relativeHeight="251658240" behindDoc="0" locked="0" layoutInCell="0" allowOverlap="1" wp14:anchorId="092F8042" wp14:editId="2F3AF46C">
          <wp:simplePos x="0" y="0"/>
          <wp:positionH relativeFrom="page">
            <wp:posOffset>7019290</wp:posOffset>
          </wp:positionH>
          <wp:positionV relativeFrom="page">
            <wp:posOffset>1871980</wp:posOffset>
          </wp:positionV>
          <wp:extent cx="234315" cy="826770"/>
          <wp:effectExtent l="0" t="0" r="0" b="0"/>
          <wp:wrapNone/>
          <wp:docPr id="191747599" name="LogoI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ISO"/>
                  <pic:cNvPicPr/>
                </pic:nvPicPr>
                <pic:blipFill>
                  <a:blip r:embed="rId2">
                    <a:extLst>
                      <a:ext uri="{28A0092B-C50C-407E-A947-70E740481C1C}">
                        <a14:useLocalDpi xmlns:a14="http://schemas.microsoft.com/office/drawing/2010/main" val="0"/>
                      </a:ext>
                    </a:extLst>
                  </a:blip>
                  <a:stretch>
                    <a:fillRect/>
                  </a:stretch>
                </pic:blipFill>
                <pic:spPr>
                  <a:xfrm>
                    <a:off x="0" y="0"/>
                    <a:ext cx="234315" cy="82677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A26364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E5E1AF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CFAA26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DC8078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3E82A8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4A6952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2164C7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104691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2BE543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5274B4F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83800C4"/>
    <w:multiLevelType w:val="hybridMultilevel"/>
    <w:tmpl w:val="2912EF10"/>
    <w:lvl w:ilvl="0" w:tplc="667290B2">
      <w:start w:val="4"/>
      <w:numFmt w:val="bullet"/>
      <w:lvlText w:val="-"/>
      <w:lvlJc w:val="left"/>
      <w:pPr>
        <w:ind w:left="1494" w:hanging="360"/>
      </w:pPr>
      <w:rPr>
        <w:rFonts w:ascii="Verdana" w:eastAsia="Times New Roman" w:hAnsi="Verdana" w:cs="Times New Roman" w:hint="default"/>
      </w:rPr>
    </w:lvl>
    <w:lvl w:ilvl="1" w:tplc="100C0003">
      <w:start w:val="1"/>
      <w:numFmt w:val="bullet"/>
      <w:lvlText w:val="o"/>
      <w:lvlJc w:val="left"/>
      <w:pPr>
        <w:ind w:left="2214" w:hanging="360"/>
      </w:pPr>
      <w:rPr>
        <w:rFonts w:ascii="Courier New" w:hAnsi="Courier New" w:cs="Courier New" w:hint="default"/>
      </w:rPr>
    </w:lvl>
    <w:lvl w:ilvl="2" w:tplc="100C0005">
      <w:start w:val="1"/>
      <w:numFmt w:val="bullet"/>
      <w:lvlText w:val=""/>
      <w:lvlJc w:val="left"/>
      <w:pPr>
        <w:ind w:left="2934" w:hanging="360"/>
      </w:pPr>
      <w:rPr>
        <w:rFonts w:ascii="Wingdings" w:hAnsi="Wingdings" w:hint="default"/>
      </w:rPr>
    </w:lvl>
    <w:lvl w:ilvl="3" w:tplc="100C0001">
      <w:start w:val="1"/>
      <w:numFmt w:val="bullet"/>
      <w:lvlText w:val=""/>
      <w:lvlJc w:val="left"/>
      <w:pPr>
        <w:ind w:left="3654" w:hanging="360"/>
      </w:pPr>
      <w:rPr>
        <w:rFonts w:ascii="Symbol" w:hAnsi="Symbol" w:hint="default"/>
      </w:rPr>
    </w:lvl>
    <w:lvl w:ilvl="4" w:tplc="100C0003">
      <w:start w:val="1"/>
      <w:numFmt w:val="bullet"/>
      <w:lvlText w:val="o"/>
      <w:lvlJc w:val="left"/>
      <w:pPr>
        <w:ind w:left="4374" w:hanging="360"/>
      </w:pPr>
      <w:rPr>
        <w:rFonts w:ascii="Courier New" w:hAnsi="Courier New" w:cs="Courier New" w:hint="default"/>
      </w:rPr>
    </w:lvl>
    <w:lvl w:ilvl="5" w:tplc="100C0005">
      <w:start w:val="1"/>
      <w:numFmt w:val="bullet"/>
      <w:lvlText w:val=""/>
      <w:lvlJc w:val="left"/>
      <w:pPr>
        <w:ind w:left="5094" w:hanging="360"/>
      </w:pPr>
      <w:rPr>
        <w:rFonts w:ascii="Wingdings" w:hAnsi="Wingdings" w:hint="default"/>
      </w:rPr>
    </w:lvl>
    <w:lvl w:ilvl="6" w:tplc="100C0001">
      <w:start w:val="1"/>
      <w:numFmt w:val="bullet"/>
      <w:lvlText w:val=""/>
      <w:lvlJc w:val="left"/>
      <w:pPr>
        <w:ind w:left="5814" w:hanging="360"/>
      </w:pPr>
      <w:rPr>
        <w:rFonts w:ascii="Symbol" w:hAnsi="Symbol" w:hint="default"/>
      </w:rPr>
    </w:lvl>
    <w:lvl w:ilvl="7" w:tplc="100C0003">
      <w:start w:val="1"/>
      <w:numFmt w:val="bullet"/>
      <w:lvlText w:val="o"/>
      <w:lvlJc w:val="left"/>
      <w:pPr>
        <w:ind w:left="6534" w:hanging="360"/>
      </w:pPr>
      <w:rPr>
        <w:rFonts w:ascii="Courier New" w:hAnsi="Courier New" w:cs="Courier New" w:hint="default"/>
      </w:rPr>
    </w:lvl>
    <w:lvl w:ilvl="8" w:tplc="100C0005">
      <w:start w:val="1"/>
      <w:numFmt w:val="bullet"/>
      <w:lvlText w:val=""/>
      <w:lvlJc w:val="left"/>
      <w:pPr>
        <w:ind w:left="7254" w:hanging="360"/>
      </w:pPr>
      <w:rPr>
        <w:rFonts w:ascii="Wingdings" w:hAnsi="Wingdings" w:hint="default"/>
      </w:rPr>
    </w:lvl>
  </w:abstractNum>
  <w:abstractNum w:abstractNumId="11" w15:restartNumberingAfterBreak="0">
    <w:nsid w:val="0E7976AC"/>
    <w:multiLevelType w:val="hybridMultilevel"/>
    <w:tmpl w:val="0A56C64A"/>
    <w:lvl w:ilvl="0" w:tplc="C5106C74">
      <w:start w:val="1"/>
      <w:numFmt w:val="decimal"/>
      <w:lvlText w:val="%1."/>
      <w:lvlJc w:val="left"/>
      <w:pPr>
        <w:ind w:left="1146" w:hanging="360"/>
      </w:pPr>
    </w:lvl>
    <w:lvl w:ilvl="1" w:tplc="100C0019" w:tentative="1">
      <w:start w:val="1"/>
      <w:numFmt w:val="lowerLetter"/>
      <w:lvlText w:val="%2."/>
      <w:lvlJc w:val="left"/>
      <w:pPr>
        <w:ind w:left="1866" w:hanging="360"/>
      </w:pPr>
    </w:lvl>
    <w:lvl w:ilvl="2" w:tplc="100C001B" w:tentative="1">
      <w:start w:val="1"/>
      <w:numFmt w:val="lowerRoman"/>
      <w:lvlText w:val="%3."/>
      <w:lvlJc w:val="right"/>
      <w:pPr>
        <w:ind w:left="2586" w:hanging="180"/>
      </w:pPr>
    </w:lvl>
    <w:lvl w:ilvl="3" w:tplc="100C000F" w:tentative="1">
      <w:start w:val="1"/>
      <w:numFmt w:val="decimal"/>
      <w:lvlText w:val="%4."/>
      <w:lvlJc w:val="left"/>
      <w:pPr>
        <w:ind w:left="3306" w:hanging="360"/>
      </w:pPr>
    </w:lvl>
    <w:lvl w:ilvl="4" w:tplc="100C0019" w:tentative="1">
      <w:start w:val="1"/>
      <w:numFmt w:val="lowerLetter"/>
      <w:lvlText w:val="%5."/>
      <w:lvlJc w:val="left"/>
      <w:pPr>
        <w:ind w:left="4026" w:hanging="360"/>
      </w:pPr>
    </w:lvl>
    <w:lvl w:ilvl="5" w:tplc="100C001B" w:tentative="1">
      <w:start w:val="1"/>
      <w:numFmt w:val="lowerRoman"/>
      <w:lvlText w:val="%6."/>
      <w:lvlJc w:val="right"/>
      <w:pPr>
        <w:ind w:left="4746" w:hanging="180"/>
      </w:pPr>
    </w:lvl>
    <w:lvl w:ilvl="6" w:tplc="100C000F" w:tentative="1">
      <w:start w:val="1"/>
      <w:numFmt w:val="decimal"/>
      <w:lvlText w:val="%7."/>
      <w:lvlJc w:val="left"/>
      <w:pPr>
        <w:ind w:left="5466" w:hanging="360"/>
      </w:pPr>
    </w:lvl>
    <w:lvl w:ilvl="7" w:tplc="100C0019" w:tentative="1">
      <w:start w:val="1"/>
      <w:numFmt w:val="lowerLetter"/>
      <w:lvlText w:val="%8."/>
      <w:lvlJc w:val="left"/>
      <w:pPr>
        <w:ind w:left="6186" w:hanging="360"/>
      </w:pPr>
    </w:lvl>
    <w:lvl w:ilvl="8" w:tplc="100C001B" w:tentative="1">
      <w:start w:val="1"/>
      <w:numFmt w:val="lowerRoman"/>
      <w:lvlText w:val="%9."/>
      <w:lvlJc w:val="right"/>
      <w:pPr>
        <w:ind w:left="6906" w:hanging="180"/>
      </w:pPr>
    </w:lvl>
  </w:abstractNum>
  <w:abstractNum w:abstractNumId="12" w15:restartNumberingAfterBreak="0">
    <w:nsid w:val="0FF72335"/>
    <w:multiLevelType w:val="multilevel"/>
    <w:tmpl w:val="1D549B7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15:restartNumberingAfterBreak="0">
    <w:nsid w:val="13F01B19"/>
    <w:multiLevelType w:val="multilevel"/>
    <w:tmpl w:val="55B8DF90"/>
    <w:lvl w:ilvl="0">
      <w:start w:val="1"/>
      <w:numFmt w:val="upperLetter"/>
      <w:lvlText w:val="%1."/>
      <w:lvlJc w:val="left"/>
      <w:pPr>
        <w:ind w:left="720" w:hanging="360"/>
      </w:pPr>
    </w:lvl>
    <w:lvl w:ilvl="1">
      <w:start w:val="1"/>
      <w:numFmt w:val="decimal"/>
      <w:lvlText w:val="%1.%2"/>
      <w:lvlJc w:val="left"/>
      <w:pPr>
        <w:ind w:left="1440" w:hanging="360"/>
      </w:pPr>
    </w:lvl>
    <w:lvl w:ilvl="2">
      <w:start w:val="1"/>
      <w:numFmt w:val="decimal"/>
      <w:pStyle w:val="Heading3"/>
      <w:lvlText w:val="%1.%2.%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 w15:restartNumberingAfterBreak="0">
    <w:nsid w:val="28B27DFE"/>
    <w:multiLevelType w:val="hybridMultilevel"/>
    <w:tmpl w:val="960489D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5" w15:restartNumberingAfterBreak="0">
    <w:nsid w:val="40BA5743"/>
    <w:multiLevelType w:val="multilevel"/>
    <w:tmpl w:val="E6D63B10"/>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5BAC1C03"/>
    <w:multiLevelType w:val="hybridMultilevel"/>
    <w:tmpl w:val="BDBA026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7" w15:restartNumberingAfterBreak="0">
    <w:nsid w:val="63BF74FD"/>
    <w:multiLevelType w:val="multilevel"/>
    <w:tmpl w:val="5A70E10E"/>
    <w:lvl w:ilvl="0">
      <w:start w:val="1"/>
      <w:numFmt w:val="decimal"/>
      <w:pStyle w:val="Heading1"/>
      <w:lvlText w:val="%1."/>
      <w:lvlJc w:val="left"/>
      <w:pPr>
        <w:ind w:left="720" w:hanging="360"/>
      </w:pPr>
    </w:lvl>
    <w:lvl w:ilvl="1">
      <w:start w:val="1"/>
      <w:numFmt w:val="decimal"/>
      <w:pStyle w:val="Heading2"/>
      <w:lvlText w:val="%1.%2"/>
      <w:lvlJc w:val="left"/>
      <w:pPr>
        <w:ind w:left="1440" w:hanging="360"/>
      </w:pPr>
    </w:lvl>
    <w:lvl w:ilvl="2">
      <w:start w:val="1"/>
      <w:numFmt w:val="decimal"/>
      <w:lvlText w:val="%1.%2.%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15:restartNumberingAfterBreak="0">
    <w:nsid w:val="641707B2"/>
    <w:multiLevelType w:val="hybridMultilevel"/>
    <w:tmpl w:val="2C5AEF2C"/>
    <w:lvl w:ilvl="0" w:tplc="12349434">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9" w15:restartNumberingAfterBreak="0">
    <w:nsid w:val="76AF7600"/>
    <w:multiLevelType w:val="hybridMultilevel"/>
    <w:tmpl w:val="6540CF5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0" w15:restartNumberingAfterBreak="0">
    <w:nsid w:val="77194CDD"/>
    <w:multiLevelType w:val="multilevel"/>
    <w:tmpl w:val="F6EA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50496987">
    <w:abstractNumId w:val="8"/>
  </w:num>
  <w:num w:numId="2" w16cid:durableId="441388920">
    <w:abstractNumId w:val="3"/>
  </w:num>
  <w:num w:numId="3" w16cid:durableId="1291789822">
    <w:abstractNumId w:val="2"/>
  </w:num>
  <w:num w:numId="4" w16cid:durableId="1928420869">
    <w:abstractNumId w:val="1"/>
  </w:num>
  <w:num w:numId="5" w16cid:durableId="1743678323">
    <w:abstractNumId w:val="0"/>
  </w:num>
  <w:num w:numId="6" w16cid:durableId="1341355378">
    <w:abstractNumId w:val="9"/>
  </w:num>
  <w:num w:numId="7" w16cid:durableId="1349483256">
    <w:abstractNumId w:val="7"/>
  </w:num>
  <w:num w:numId="8" w16cid:durableId="706174936">
    <w:abstractNumId w:val="6"/>
  </w:num>
  <w:num w:numId="9" w16cid:durableId="55980170">
    <w:abstractNumId w:val="5"/>
  </w:num>
  <w:num w:numId="10" w16cid:durableId="347341472">
    <w:abstractNumId w:val="4"/>
  </w:num>
  <w:num w:numId="11" w16cid:durableId="79258967">
    <w:abstractNumId w:val="12"/>
  </w:num>
  <w:num w:numId="12" w16cid:durableId="430316712">
    <w:abstractNumId w:val="10"/>
  </w:num>
  <w:num w:numId="13" w16cid:durableId="772094541">
    <w:abstractNumId w:val="10"/>
  </w:num>
  <w:num w:numId="14" w16cid:durableId="16583749">
    <w:abstractNumId w:val="19"/>
  </w:num>
  <w:num w:numId="15" w16cid:durableId="1530100341">
    <w:abstractNumId w:val="14"/>
  </w:num>
  <w:num w:numId="16" w16cid:durableId="1685595867">
    <w:abstractNumId w:val="16"/>
  </w:num>
  <w:num w:numId="17" w16cid:durableId="1681657064">
    <w:abstractNumId w:val="20"/>
  </w:num>
  <w:num w:numId="18" w16cid:durableId="1257246138">
    <w:abstractNumId w:val="13"/>
  </w:num>
  <w:num w:numId="19" w16cid:durableId="274336105">
    <w:abstractNumId w:val="15"/>
  </w:num>
  <w:num w:numId="20" w16cid:durableId="1570457813">
    <w:abstractNumId w:val="17"/>
  </w:num>
  <w:num w:numId="21" w16cid:durableId="176232225">
    <w:abstractNumId w:val="11"/>
  </w:num>
  <w:num w:numId="22" w16cid:durableId="188641153">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tini Saverio">
    <w15:presenceInfo w15:providerId="AD" w15:userId="S::saverio.martini@he-arc.ch::347c569f-88c3-47cf-8594-9ca65efac2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characterSpacingControl w:val="doNotCompress"/>
  <w:hdrShapeDefaults>
    <o:shapedefaults v:ext="edit" spidmax="2050" fillcolor="white">
      <v:fill color="white"/>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AD0"/>
    <w:rsid w:val="000009A1"/>
    <w:rsid w:val="000037A1"/>
    <w:rsid w:val="00004FC1"/>
    <w:rsid w:val="00007293"/>
    <w:rsid w:val="000111AB"/>
    <w:rsid w:val="00015AB6"/>
    <w:rsid w:val="000175A1"/>
    <w:rsid w:val="00017855"/>
    <w:rsid w:val="00021F90"/>
    <w:rsid w:val="00022AB1"/>
    <w:rsid w:val="0002392E"/>
    <w:rsid w:val="00031117"/>
    <w:rsid w:val="00031371"/>
    <w:rsid w:val="0003253F"/>
    <w:rsid w:val="00033A8B"/>
    <w:rsid w:val="00034F11"/>
    <w:rsid w:val="00036500"/>
    <w:rsid w:val="000375C0"/>
    <w:rsid w:val="00037942"/>
    <w:rsid w:val="0004041C"/>
    <w:rsid w:val="00040762"/>
    <w:rsid w:val="00045315"/>
    <w:rsid w:val="00045883"/>
    <w:rsid w:val="00051064"/>
    <w:rsid w:val="000527F9"/>
    <w:rsid w:val="00052EFD"/>
    <w:rsid w:val="0005382C"/>
    <w:rsid w:val="00053AD1"/>
    <w:rsid w:val="00055F5F"/>
    <w:rsid w:val="00057AE2"/>
    <w:rsid w:val="00061061"/>
    <w:rsid w:val="00065BFF"/>
    <w:rsid w:val="0007233F"/>
    <w:rsid w:val="00074E28"/>
    <w:rsid w:val="00074E6A"/>
    <w:rsid w:val="00080FA8"/>
    <w:rsid w:val="00084587"/>
    <w:rsid w:val="000917B7"/>
    <w:rsid w:val="000921DD"/>
    <w:rsid w:val="00092A66"/>
    <w:rsid w:val="00092FB6"/>
    <w:rsid w:val="00095A83"/>
    <w:rsid w:val="00095E7B"/>
    <w:rsid w:val="000A01C6"/>
    <w:rsid w:val="000A6506"/>
    <w:rsid w:val="000A6F34"/>
    <w:rsid w:val="000A71AB"/>
    <w:rsid w:val="000B1349"/>
    <w:rsid w:val="000B1A4D"/>
    <w:rsid w:val="000B1BAF"/>
    <w:rsid w:val="000B47DE"/>
    <w:rsid w:val="000B5DF2"/>
    <w:rsid w:val="000C219B"/>
    <w:rsid w:val="000C236C"/>
    <w:rsid w:val="000C5467"/>
    <w:rsid w:val="000C5A6D"/>
    <w:rsid w:val="000C7218"/>
    <w:rsid w:val="000D13BF"/>
    <w:rsid w:val="000D4C20"/>
    <w:rsid w:val="000D781B"/>
    <w:rsid w:val="000E3B9F"/>
    <w:rsid w:val="000E740B"/>
    <w:rsid w:val="000F09D9"/>
    <w:rsid w:val="000F3553"/>
    <w:rsid w:val="001013D9"/>
    <w:rsid w:val="0010216B"/>
    <w:rsid w:val="00103C92"/>
    <w:rsid w:val="00104261"/>
    <w:rsid w:val="00105089"/>
    <w:rsid w:val="00105134"/>
    <w:rsid w:val="00106B13"/>
    <w:rsid w:val="00107ABF"/>
    <w:rsid w:val="00110DF0"/>
    <w:rsid w:val="00112182"/>
    <w:rsid w:val="00114D8E"/>
    <w:rsid w:val="0011516A"/>
    <w:rsid w:val="00116CF9"/>
    <w:rsid w:val="00117312"/>
    <w:rsid w:val="00122410"/>
    <w:rsid w:val="00124492"/>
    <w:rsid w:val="00124D7E"/>
    <w:rsid w:val="001253D6"/>
    <w:rsid w:val="001274BA"/>
    <w:rsid w:val="001318EA"/>
    <w:rsid w:val="001376C5"/>
    <w:rsid w:val="00137803"/>
    <w:rsid w:val="0014237F"/>
    <w:rsid w:val="00142679"/>
    <w:rsid w:val="00142A67"/>
    <w:rsid w:val="001457D7"/>
    <w:rsid w:val="00146544"/>
    <w:rsid w:val="00150C99"/>
    <w:rsid w:val="001519C3"/>
    <w:rsid w:val="001539EF"/>
    <w:rsid w:val="001541AE"/>
    <w:rsid w:val="001568EC"/>
    <w:rsid w:val="0015754A"/>
    <w:rsid w:val="00157BE0"/>
    <w:rsid w:val="00161500"/>
    <w:rsid w:val="00162A3B"/>
    <w:rsid w:val="00165EEA"/>
    <w:rsid w:val="00166CB1"/>
    <w:rsid w:val="00171C8F"/>
    <w:rsid w:val="00172054"/>
    <w:rsid w:val="00173288"/>
    <w:rsid w:val="001764A7"/>
    <w:rsid w:val="0018116E"/>
    <w:rsid w:val="00182110"/>
    <w:rsid w:val="00182A43"/>
    <w:rsid w:val="0018319A"/>
    <w:rsid w:val="00187D1F"/>
    <w:rsid w:val="0019029E"/>
    <w:rsid w:val="00190513"/>
    <w:rsid w:val="0019069D"/>
    <w:rsid w:val="00190B74"/>
    <w:rsid w:val="00191ED1"/>
    <w:rsid w:val="00192573"/>
    <w:rsid w:val="00192C21"/>
    <w:rsid w:val="001938A9"/>
    <w:rsid w:val="001942DE"/>
    <w:rsid w:val="001948D0"/>
    <w:rsid w:val="00196BF2"/>
    <w:rsid w:val="00196D3F"/>
    <w:rsid w:val="00196F65"/>
    <w:rsid w:val="001A15D8"/>
    <w:rsid w:val="001A2C82"/>
    <w:rsid w:val="001A3175"/>
    <w:rsid w:val="001A343E"/>
    <w:rsid w:val="001A399A"/>
    <w:rsid w:val="001A7DD3"/>
    <w:rsid w:val="001B139C"/>
    <w:rsid w:val="001B159F"/>
    <w:rsid w:val="001B339A"/>
    <w:rsid w:val="001B39C8"/>
    <w:rsid w:val="001B3BD0"/>
    <w:rsid w:val="001B4BF9"/>
    <w:rsid w:val="001B5203"/>
    <w:rsid w:val="001B756B"/>
    <w:rsid w:val="001B766A"/>
    <w:rsid w:val="001C0329"/>
    <w:rsid w:val="001C2B23"/>
    <w:rsid w:val="001C2C43"/>
    <w:rsid w:val="001C348F"/>
    <w:rsid w:val="001C4FDB"/>
    <w:rsid w:val="001C5A91"/>
    <w:rsid w:val="001C65FA"/>
    <w:rsid w:val="001D03F6"/>
    <w:rsid w:val="001D121C"/>
    <w:rsid w:val="001D417E"/>
    <w:rsid w:val="001D57AB"/>
    <w:rsid w:val="001D63CD"/>
    <w:rsid w:val="001E1845"/>
    <w:rsid w:val="001E3531"/>
    <w:rsid w:val="001E66B1"/>
    <w:rsid w:val="001F04D7"/>
    <w:rsid w:val="001F1FF8"/>
    <w:rsid w:val="001F57E5"/>
    <w:rsid w:val="001F7FA3"/>
    <w:rsid w:val="00205219"/>
    <w:rsid w:val="00205DEE"/>
    <w:rsid w:val="0020758A"/>
    <w:rsid w:val="00211EDC"/>
    <w:rsid w:val="00215337"/>
    <w:rsid w:val="00215708"/>
    <w:rsid w:val="002164BA"/>
    <w:rsid w:val="00221393"/>
    <w:rsid w:val="00222EB3"/>
    <w:rsid w:val="00226328"/>
    <w:rsid w:val="0022760B"/>
    <w:rsid w:val="00231025"/>
    <w:rsid w:val="002315C4"/>
    <w:rsid w:val="002325AD"/>
    <w:rsid w:val="0023314A"/>
    <w:rsid w:val="00233EDB"/>
    <w:rsid w:val="00234321"/>
    <w:rsid w:val="00235324"/>
    <w:rsid w:val="002357AD"/>
    <w:rsid w:val="00235F17"/>
    <w:rsid w:val="0023676C"/>
    <w:rsid w:val="00236C29"/>
    <w:rsid w:val="00241134"/>
    <w:rsid w:val="00243AD0"/>
    <w:rsid w:val="002540F7"/>
    <w:rsid w:val="0025502C"/>
    <w:rsid w:val="002555C5"/>
    <w:rsid w:val="00261663"/>
    <w:rsid w:val="00262D65"/>
    <w:rsid w:val="0026383A"/>
    <w:rsid w:val="002642EB"/>
    <w:rsid w:val="00264D54"/>
    <w:rsid w:val="002673DF"/>
    <w:rsid w:val="002704DE"/>
    <w:rsid w:val="002724EF"/>
    <w:rsid w:val="00274A0D"/>
    <w:rsid w:val="0028148A"/>
    <w:rsid w:val="002864D6"/>
    <w:rsid w:val="00290AA6"/>
    <w:rsid w:val="00291F47"/>
    <w:rsid w:val="0029230D"/>
    <w:rsid w:val="00296263"/>
    <w:rsid w:val="00297480"/>
    <w:rsid w:val="00297A50"/>
    <w:rsid w:val="00297C2D"/>
    <w:rsid w:val="002A0273"/>
    <w:rsid w:val="002A376C"/>
    <w:rsid w:val="002A4356"/>
    <w:rsid w:val="002A5166"/>
    <w:rsid w:val="002A56B0"/>
    <w:rsid w:val="002B08DF"/>
    <w:rsid w:val="002B1609"/>
    <w:rsid w:val="002B1C0C"/>
    <w:rsid w:val="002B498D"/>
    <w:rsid w:val="002B4D26"/>
    <w:rsid w:val="002B7309"/>
    <w:rsid w:val="002B7960"/>
    <w:rsid w:val="002B79AD"/>
    <w:rsid w:val="002B7AC3"/>
    <w:rsid w:val="002C2501"/>
    <w:rsid w:val="002C404B"/>
    <w:rsid w:val="002C446D"/>
    <w:rsid w:val="002C4D5D"/>
    <w:rsid w:val="002C6F22"/>
    <w:rsid w:val="002D016D"/>
    <w:rsid w:val="002D021F"/>
    <w:rsid w:val="002D0B88"/>
    <w:rsid w:val="002D1496"/>
    <w:rsid w:val="002D1FA2"/>
    <w:rsid w:val="002D444F"/>
    <w:rsid w:val="002D4C4B"/>
    <w:rsid w:val="002D6686"/>
    <w:rsid w:val="002D692B"/>
    <w:rsid w:val="002D7582"/>
    <w:rsid w:val="002D7F0C"/>
    <w:rsid w:val="002E008F"/>
    <w:rsid w:val="002E109E"/>
    <w:rsid w:val="002E3564"/>
    <w:rsid w:val="002E44DE"/>
    <w:rsid w:val="002E49C9"/>
    <w:rsid w:val="002E4FFC"/>
    <w:rsid w:val="002E572D"/>
    <w:rsid w:val="002E6472"/>
    <w:rsid w:val="002E7C79"/>
    <w:rsid w:val="002F0896"/>
    <w:rsid w:val="002F16AC"/>
    <w:rsid w:val="002F1736"/>
    <w:rsid w:val="002F1745"/>
    <w:rsid w:val="002F2519"/>
    <w:rsid w:val="002F3F7B"/>
    <w:rsid w:val="002F7AE7"/>
    <w:rsid w:val="0030123B"/>
    <w:rsid w:val="00301496"/>
    <w:rsid w:val="00301996"/>
    <w:rsid w:val="00310750"/>
    <w:rsid w:val="00311926"/>
    <w:rsid w:val="00311F59"/>
    <w:rsid w:val="00312D03"/>
    <w:rsid w:val="00313334"/>
    <w:rsid w:val="00313DC3"/>
    <w:rsid w:val="003169D2"/>
    <w:rsid w:val="00317B64"/>
    <w:rsid w:val="003208CB"/>
    <w:rsid w:val="00321CF7"/>
    <w:rsid w:val="00324B05"/>
    <w:rsid w:val="003256E4"/>
    <w:rsid w:val="0032690C"/>
    <w:rsid w:val="00327349"/>
    <w:rsid w:val="00330659"/>
    <w:rsid w:val="00331591"/>
    <w:rsid w:val="00332AC1"/>
    <w:rsid w:val="00333F77"/>
    <w:rsid w:val="00335926"/>
    <w:rsid w:val="00335A30"/>
    <w:rsid w:val="00340C5C"/>
    <w:rsid w:val="00342647"/>
    <w:rsid w:val="00345037"/>
    <w:rsid w:val="00352890"/>
    <w:rsid w:val="003538DA"/>
    <w:rsid w:val="00355131"/>
    <w:rsid w:val="00355369"/>
    <w:rsid w:val="00360817"/>
    <w:rsid w:val="003616F4"/>
    <w:rsid w:val="00362323"/>
    <w:rsid w:val="0036285E"/>
    <w:rsid w:val="00363BA8"/>
    <w:rsid w:val="003650F5"/>
    <w:rsid w:val="003679C3"/>
    <w:rsid w:val="00375D8A"/>
    <w:rsid w:val="0038009C"/>
    <w:rsid w:val="003808CD"/>
    <w:rsid w:val="00381085"/>
    <w:rsid w:val="00382BD0"/>
    <w:rsid w:val="00382CE6"/>
    <w:rsid w:val="00382D01"/>
    <w:rsid w:val="00385E23"/>
    <w:rsid w:val="00385FD8"/>
    <w:rsid w:val="003868D5"/>
    <w:rsid w:val="00392AF2"/>
    <w:rsid w:val="003953FC"/>
    <w:rsid w:val="003955A3"/>
    <w:rsid w:val="003A1304"/>
    <w:rsid w:val="003A158B"/>
    <w:rsid w:val="003A1CF4"/>
    <w:rsid w:val="003A2B0C"/>
    <w:rsid w:val="003A570C"/>
    <w:rsid w:val="003A6648"/>
    <w:rsid w:val="003A70CE"/>
    <w:rsid w:val="003B02CC"/>
    <w:rsid w:val="003B09ED"/>
    <w:rsid w:val="003B32E5"/>
    <w:rsid w:val="003B63E7"/>
    <w:rsid w:val="003C1296"/>
    <w:rsid w:val="003C1AD0"/>
    <w:rsid w:val="003C2D12"/>
    <w:rsid w:val="003C6235"/>
    <w:rsid w:val="003D0A6B"/>
    <w:rsid w:val="003D34A1"/>
    <w:rsid w:val="003D79FB"/>
    <w:rsid w:val="003E7AD9"/>
    <w:rsid w:val="003F1D39"/>
    <w:rsid w:val="003F4158"/>
    <w:rsid w:val="003F6479"/>
    <w:rsid w:val="003F6D9E"/>
    <w:rsid w:val="004005C5"/>
    <w:rsid w:val="00400681"/>
    <w:rsid w:val="0040378C"/>
    <w:rsid w:val="00404F5B"/>
    <w:rsid w:val="004059B3"/>
    <w:rsid w:val="0040785C"/>
    <w:rsid w:val="0041143B"/>
    <w:rsid w:val="00412CEC"/>
    <w:rsid w:val="004133AC"/>
    <w:rsid w:val="00415D0A"/>
    <w:rsid w:val="00416D40"/>
    <w:rsid w:val="00420FA3"/>
    <w:rsid w:val="0042345E"/>
    <w:rsid w:val="00424079"/>
    <w:rsid w:val="00433E91"/>
    <w:rsid w:val="00433FCD"/>
    <w:rsid w:val="0043547D"/>
    <w:rsid w:val="00436851"/>
    <w:rsid w:val="00437422"/>
    <w:rsid w:val="004374A0"/>
    <w:rsid w:val="00437593"/>
    <w:rsid w:val="00441F8A"/>
    <w:rsid w:val="004445BC"/>
    <w:rsid w:val="00444650"/>
    <w:rsid w:val="004459F7"/>
    <w:rsid w:val="00445E90"/>
    <w:rsid w:val="00446322"/>
    <w:rsid w:val="004464EE"/>
    <w:rsid w:val="00451047"/>
    <w:rsid w:val="00452092"/>
    <w:rsid w:val="00453328"/>
    <w:rsid w:val="00453D99"/>
    <w:rsid w:val="00456F9F"/>
    <w:rsid w:val="00460612"/>
    <w:rsid w:val="00460CD3"/>
    <w:rsid w:val="0046294A"/>
    <w:rsid w:val="00462D46"/>
    <w:rsid w:val="00463CCA"/>
    <w:rsid w:val="00472765"/>
    <w:rsid w:val="00472AB2"/>
    <w:rsid w:val="00472DAC"/>
    <w:rsid w:val="00473E25"/>
    <w:rsid w:val="004743BF"/>
    <w:rsid w:val="004764FD"/>
    <w:rsid w:val="0047699B"/>
    <w:rsid w:val="00476A20"/>
    <w:rsid w:val="00477A53"/>
    <w:rsid w:val="0048021C"/>
    <w:rsid w:val="00483631"/>
    <w:rsid w:val="00485E25"/>
    <w:rsid w:val="0048677E"/>
    <w:rsid w:val="00493ADF"/>
    <w:rsid w:val="00493C88"/>
    <w:rsid w:val="0049518B"/>
    <w:rsid w:val="0049550D"/>
    <w:rsid w:val="00495EA7"/>
    <w:rsid w:val="00496E10"/>
    <w:rsid w:val="00497E2A"/>
    <w:rsid w:val="004A15C3"/>
    <w:rsid w:val="004A35A6"/>
    <w:rsid w:val="004A3EC5"/>
    <w:rsid w:val="004A6CA3"/>
    <w:rsid w:val="004A6DDF"/>
    <w:rsid w:val="004A7E18"/>
    <w:rsid w:val="004B1696"/>
    <w:rsid w:val="004B2035"/>
    <w:rsid w:val="004B2202"/>
    <w:rsid w:val="004B34DF"/>
    <w:rsid w:val="004B3F7B"/>
    <w:rsid w:val="004B5333"/>
    <w:rsid w:val="004B60CE"/>
    <w:rsid w:val="004B6E47"/>
    <w:rsid w:val="004C08E2"/>
    <w:rsid w:val="004C11AA"/>
    <w:rsid w:val="004C4E68"/>
    <w:rsid w:val="004C68D1"/>
    <w:rsid w:val="004C7020"/>
    <w:rsid w:val="004D1089"/>
    <w:rsid w:val="004D15E2"/>
    <w:rsid w:val="004D1A7B"/>
    <w:rsid w:val="004D5487"/>
    <w:rsid w:val="004E3500"/>
    <w:rsid w:val="004E3BB3"/>
    <w:rsid w:val="004E4977"/>
    <w:rsid w:val="004E4E62"/>
    <w:rsid w:val="004E54E2"/>
    <w:rsid w:val="004E6189"/>
    <w:rsid w:val="004F06C1"/>
    <w:rsid w:val="004F1554"/>
    <w:rsid w:val="004F2BA9"/>
    <w:rsid w:val="004F2CE5"/>
    <w:rsid w:val="004F34B5"/>
    <w:rsid w:val="004F39AA"/>
    <w:rsid w:val="004F4DA8"/>
    <w:rsid w:val="004F5391"/>
    <w:rsid w:val="005008C8"/>
    <w:rsid w:val="00500BB2"/>
    <w:rsid w:val="00500CE9"/>
    <w:rsid w:val="00500E2C"/>
    <w:rsid w:val="0050403F"/>
    <w:rsid w:val="00507007"/>
    <w:rsid w:val="005071C8"/>
    <w:rsid w:val="00510A8A"/>
    <w:rsid w:val="00511325"/>
    <w:rsid w:val="005120BE"/>
    <w:rsid w:val="00513762"/>
    <w:rsid w:val="00516AE8"/>
    <w:rsid w:val="00517F3C"/>
    <w:rsid w:val="0052162A"/>
    <w:rsid w:val="005228A3"/>
    <w:rsid w:val="00522B2C"/>
    <w:rsid w:val="00522EEB"/>
    <w:rsid w:val="0052429F"/>
    <w:rsid w:val="005259DC"/>
    <w:rsid w:val="0053461A"/>
    <w:rsid w:val="005368DD"/>
    <w:rsid w:val="00536D7F"/>
    <w:rsid w:val="00537EB4"/>
    <w:rsid w:val="00540398"/>
    <w:rsid w:val="0054099F"/>
    <w:rsid w:val="005418C1"/>
    <w:rsid w:val="0054356A"/>
    <w:rsid w:val="00544088"/>
    <w:rsid w:val="0054421B"/>
    <w:rsid w:val="005442D9"/>
    <w:rsid w:val="00545024"/>
    <w:rsid w:val="00545216"/>
    <w:rsid w:val="00550959"/>
    <w:rsid w:val="00550B80"/>
    <w:rsid w:val="00550F05"/>
    <w:rsid w:val="0055122D"/>
    <w:rsid w:val="00551461"/>
    <w:rsid w:val="00551770"/>
    <w:rsid w:val="00553676"/>
    <w:rsid w:val="00553A68"/>
    <w:rsid w:val="00554227"/>
    <w:rsid w:val="00554431"/>
    <w:rsid w:val="00554806"/>
    <w:rsid w:val="00554EEF"/>
    <w:rsid w:val="005562EB"/>
    <w:rsid w:val="00560AAD"/>
    <w:rsid w:val="00560C8B"/>
    <w:rsid w:val="005668D6"/>
    <w:rsid w:val="00567E57"/>
    <w:rsid w:val="00567F93"/>
    <w:rsid w:val="005700EB"/>
    <w:rsid w:val="00570219"/>
    <w:rsid w:val="00573713"/>
    <w:rsid w:val="00574A80"/>
    <w:rsid w:val="00574ADF"/>
    <w:rsid w:val="00577CE5"/>
    <w:rsid w:val="0058099F"/>
    <w:rsid w:val="00580BD9"/>
    <w:rsid w:val="00580F50"/>
    <w:rsid w:val="00581113"/>
    <w:rsid w:val="00581156"/>
    <w:rsid w:val="005823DE"/>
    <w:rsid w:val="00583375"/>
    <w:rsid w:val="00584B5A"/>
    <w:rsid w:val="005859CE"/>
    <w:rsid w:val="005861B0"/>
    <w:rsid w:val="00590083"/>
    <w:rsid w:val="00591AD4"/>
    <w:rsid w:val="00591E14"/>
    <w:rsid w:val="0059246A"/>
    <w:rsid w:val="0059561F"/>
    <w:rsid w:val="005959E2"/>
    <w:rsid w:val="005A452D"/>
    <w:rsid w:val="005A530B"/>
    <w:rsid w:val="005A62DD"/>
    <w:rsid w:val="005A6381"/>
    <w:rsid w:val="005B08ED"/>
    <w:rsid w:val="005B0D58"/>
    <w:rsid w:val="005B0D97"/>
    <w:rsid w:val="005B19F2"/>
    <w:rsid w:val="005B3CD6"/>
    <w:rsid w:val="005B5275"/>
    <w:rsid w:val="005C291D"/>
    <w:rsid w:val="005C6006"/>
    <w:rsid w:val="005C6434"/>
    <w:rsid w:val="005D090E"/>
    <w:rsid w:val="005D12A4"/>
    <w:rsid w:val="005D4048"/>
    <w:rsid w:val="005D6838"/>
    <w:rsid w:val="005D71B8"/>
    <w:rsid w:val="005D72B8"/>
    <w:rsid w:val="005D781E"/>
    <w:rsid w:val="005E0E91"/>
    <w:rsid w:val="005E2A9D"/>
    <w:rsid w:val="005E337F"/>
    <w:rsid w:val="005E48D5"/>
    <w:rsid w:val="005E4973"/>
    <w:rsid w:val="005E513F"/>
    <w:rsid w:val="005E7A2C"/>
    <w:rsid w:val="005F0600"/>
    <w:rsid w:val="005F0D48"/>
    <w:rsid w:val="005F1C9E"/>
    <w:rsid w:val="005F29E5"/>
    <w:rsid w:val="005F546D"/>
    <w:rsid w:val="005F58FF"/>
    <w:rsid w:val="005F63F8"/>
    <w:rsid w:val="005F6C0C"/>
    <w:rsid w:val="00602335"/>
    <w:rsid w:val="006052BD"/>
    <w:rsid w:val="00605309"/>
    <w:rsid w:val="00605F56"/>
    <w:rsid w:val="006070AD"/>
    <w:rsid w:val="006104A3"/>
    <w:rsid w:val="00610B29"/>
    <w:rsid w:val="006111FB"/>
    <w:rsid w:val="006113DE"/>
    <w:rsid w:val="00613353"/>
    <w:rsid w:val="0061347C"/>
    <w:rsid w:val="00614160"/>
    <w:rsid w:val="00615676"/>
    <w:rsid w:val="006158C1"/>
    <w:rsid w:val="0061672C"/>
    <w:rsid w:val="006219B0"/>
    <w:rsid w:val="00622F18"/>
    <w:rsid w:val="00623003"/>
    <w:rsid w:val="0062449A"/>
    <w:rsid w:val="006256B8"/>
    <w:rsid w:val="00625C7C"/>
    <w:rsid w:val="00630A0C"/>
    <w:rsid w:val="00632585"/>
    <w:rsid w:val="006373E6"/>
    <w:rsid w:val="006379CA"/>
    <w:rsid w:val="00640B23"/>
    <w:rsid w:val="0064291B"/>
    <w:rsid w:val="0064417D"/>
    <w:rsid w:val="0064502A"/>
    <w:rsid w:val="00647DA2"/>
    <w:rsid w:val="006522A0"/>
    <w:rsid w:val="00654DF3"/>
    <w:rsid w:val="00656752"/>
    <w:rsid w:val="006577F5"/>
    <w:rsid w:val="006578D5"/>
    <w:rsid w:val="00660242"/>
    <w:rsid w:val="00660B39"/>
    <w:rsid w:val="00661AAF"/>
    <w:rsid w:val="00661C53"/>
    <w:rsid w:val="006638FE"/>
    <w:rsid w:val="0066488E"/>
    <w:rsid w:val="006648BB"/>
    <w:rsid w:val="006702F8"/>
    <w:rsid w:val="00671BAE"/>
    <w:rsid w:val="00671E2E"/>
    <w:rsid w:val="006721FD"/>
    <w:rsid w:val="0067533F"/>
    <w:rsid w:val="006804A4"/>
    <w:rsid w:val="00681953"/>
    <w:rsid w:val="00682E83"/>
    <w:rsid w:val="00684A33"/>
    <w:rsid w:val="00684A42"/>
    <w:rsid w:val="00685C10"/>
    <w:rsid w:val="00686D9A"/>
    <w:rsid w:val="00687288"/>
    <w:rsid w:val="00690902"/>
    <w:rsid w:val="00691D0E"/>
    <w:rsid w:val="00693119"/>
    <w:rsid w:val="006942AC"/>
    <w:rsid w:val="006A144E"/>
    <w:rsid w:val="006A1C09"/>
    <w:rsid w:val="006A1FC8"/>
    <w:rsid w:val="006A3869"/>
    <w:rsid w:val="006A5B43"/>
    <w:rsid w:val="006A682C"/>
    <w:rsid w:val="006B03AB"/>
    <w:rsid w:val="006B166E"/>
    <w:rsid w:val="006B35D8"/>
    <w:rsid w:val="006B35FC"/>
    <w:rsid w:val="006B387D"/>
    <w:rsid w:val="006B3D56"/>
    <w:rsid w:val="006B53CE"/>
    <w:rsid w:val="006B53FA"/>
    <w:rsid w:val="006B5DF9"/>
    <w:rsid w:val="006B78EC"/>
    <w:rsid w:val="006C164B"/>
    <w:rsid w:val="006C45E9"/>
    <w:rsid w:val="006C5591"/>
    <w:rsid w:val="006C5EA9"/>
    <w:rsid w:val="006C7F71"/>
    <w:rsid w:val="006D02D2"/>
    <w:rsid w:val="006D1E58"/>
    <w:rsid w:val="006D2193"/>
    <w:rsid w:val="006D301B"/>
    <w:rsid w:val="006D433E"/>
    <w:rsid w:val="006D5A19"/>
    <w:rsid w:val="006E070C"/>
    <w:rsid w:val="006E15BE"/>
    <w:rsid w:val="006E1FEE"/>
    <w:rsid w:val="006E3892"/>
    <w:rsid w:val="006E3A6C"/>
    <w:rsid w:val="006E3E49"/>
    <w:rsid w:val="006E48F6"/>
    <w:rsid w:val="006E60BA"/>
    <w:rsid w:val="006E6445"/>
    <w:rsid w:val="006E6BF4"/>
    <w:rsid w:val="006F2CFC"/>
    <w:rsid w:val="006F5253"/>
    <w:rsid w:val="006F6158"/>
    <w:rsid w:val="006F79E9"/>
    <w:rsid w:val="00700731"/>
    <w:rsid w:val="0070521A"/>
    <w:rsid w:val="007056FD"/>
    <w:rsid w:val="00705E1E"/>
    <w:rsid w:val="00705EF3"/>
    <w:rsid w:val="00707E22"/>
    <w:rsid w:val="007136D0"/>
    <w:rsid w:val="00714D2F"/>
    <w:rsid w:val="00715542"/>
    <w:rsid w:val="00715CEA"/>
    <w:rsid w:val="007174DE"/>
    <w:rsid w:val="0072199A"/>
    <w:rsid w:val="00723115"/>
    <w:rsid w:val="0072376E"/>
    <w:rsid w:val="0072464C"/>
    <w:rsid w:val="0072526D"/>
    <w:rsid w:val="0072726D"/>
    <w:rsid w:val="00732562"/>
    <w:rsid w:val="00733DE6"/>
    <w:rsid w:val="0073436C"/>
    <w:rsid w:val="00735790"/>
    <w:rsid w:val="00736071"/>
    <w:rsid w:val="0073677D"/>
    <w:rsid w:val="00741A1B"/>
    <w:rsid w:val="0074221A"/>
    <w:rsid w:val="007427C0"/>
    <w:rsid w:val="007430C4"/>
    <w:rsid w:val="00744A54"/>
    <w:rsid w:val="007465F7"/>
    <w:rsid w:val="00746FB0"/>
    <w:rsid w:val="007475E9"/>
    <w:rsid w:val="00747BFC"/>
    <w:rsid w:val="00747CEE"/>
    <w:rsid w:val="00747D45"/>
    <w:rsid w:val="00751DCF"/>
    <w:rsid w:val="00752894"/>
    <w:rsid w:val="00753F6F"/>
    <w:rsid w:val="00755750"/>
    <w:rsid w:val="007557D1"/>
    <w:rsid w:val="00755927"/>
    <w:rsid w:val="0076043F"/>
    <w:rsid w:val="00764FE7"/>
    <w:rsid w:val="00765DEE"/>
    <w:rsid w:val="0076687C"/>
    <w:rsid w:val="00766B1C"/>
    <w:rsid w:val="007743F0"/>
    <w:rsid w:val="00775854"/>
    <w:rsid w:val="0078063D"/>
    <w:rsid w:val="00780D30"/>
    <w:rsid w:val="00784F6E"/>
    <w:rsid w:val="007906E7"/>
    <w:rsid w:val="007912BB"/>
    <w:rsid w:val="00791890"/>
    <w:rsid w:val="007924BB"/>
    <w:rsid w:val="00793EF1"/>
    <w:rsid w:val="007960ED"/>
    <w:rsid w:val="007965CC"/>
    <w:rsid w:val="00796D8D"/>
    <w:rsid w:val="007974BE"/>
    <w:rsid w:val="007A0D83"/>
    <w:rsid w:val="007A0DE9"/>
    <w:rsid w:val="007A11FC"/>
    <w:rsid w:val="007A33A4"/>
    <w:rsid w:val="007A3461"/>
    <w:rsid w:val="007A3616"/>
    <w:rsid w:val="007A3655"/>
    <w:rsid w:val="007A4C00"/>
    <w:rsid w:val="007A7B8E"/>
    <w:rsid w:val="007B05C3"/>
    <w:rsid w:val="007B49F9"/>
    <w:rsid w:val="007B76B0"/>
    <w:rsid w:val="007C259A"/>
    <w:rsid w:val="007C5EE6"/>
    <w:rsid w:val="007C6B7F"/>
    <w:rsid w:val="007C6C4C"/>
    <w:rsid w:val="007C7A97"/>
    <w:rsid w:val="007D0D66"/>
    <w:rsid w:val="007D12DA"/>
    <w:rsid w:val="007D2C11"/>
    <w:rsid w:val="007D2FCA"/>
    <w:rsid w:val="007D65FD"/>
    <w:rsid w:val="007D6E48"/>
    <w:rsid w:val="007D7579"/>
    <w:rsid w:val="007D75BC"/>
    <w:rsid w:val="007D78AF"/>
    <w:rsid w:val="007D7B7F"/>
    <w:rsid w:val="007D7D41"/>
    <w:rsid w:val="007D7FB0"/>
    <w:rsid w:val="007E0038"/>
    <w:rsid w:val="007E07F5"/>
    <w:rsid w:val="007E0CA6"/>
    <w:rsid w:val="007E136D"/>
    <w:rsid w:val="007E180D"/>
    <w:rsid w:val="007E2732"/>
    <w:rsid w:val="007E6FF6"/>
    <w:rsid w:val="007E7552"/>
    <w:rsid w:val="007F1A89"/>
    <w:rsid w:val="007F380B"/>
    <w:rsid w:val="007F4713"/>
    <w:rsid w:val="007F4972"/>
    <w:rsid w:val="007F4F72"/>
    <w:rsid w:val="007F556D"/>
    <w:rsid w:val="00801383"/>
    <w:rsid w:val="008018D2"/>
    <w:rsid w:val="00805107"/>
    <w:rsid w:val="00805FD4"/>
    <w:rsid w:val="008102A2"/>
    <w:rsid w:val="00810607"/>
    <w:rsid w:val="00813B07"/>
    <w:rsid w:val="00817226"/>
    <w:rsid w:val="00824C4C"/>
    <w:rsid w:val="008255C3"/>
    <w:rsid w:val="00826744"/>
    <w:rsid w:val="00826CF5"/>
    <w:rsid w:val="00830F51"/>
    <w:rsid w:val="00831488"/>
    <w:rsid w:val="008332F4"/>
    <w:rsid w:val="00834C85"/>
    <w:rsid w:val="00835063"/>
    <w:rsid w:val="008354E4"/>
    <w:rsid w:val="00836110"/>
    <w:rsid w:val="00837EC5"/>
    <w:rsid w:val="00841B64"/>
    <w:rsid w:val="0084249B"/>
    <w:rsid w:val="00843D1D"/>
    <w:rsid w:val="00845CF3"/>
    <w:rsid w:val="0084649F"/>
    <w:rsid w:val="00851882"/>
    <w:rsid w:val="008545E9"/>
    <w:rsid w:val="0085635C"/>
    <w:rsid w:val="00860552"/>
    <w:rsid w:val="00862306"/>
    <w:rsid w:val="0086245E"/>
    <w:rsid w:val="008628AA"/>
    <w:rsid w:val="0086294A"/>
    <w:rsid w:val="00865887"/>
    <w:rsid w:val="008664A5"/>
    <w:rsid w:val="00873C89"/>
    <w:rsid w:val="00875F8F"/>
    <w:rsid w:val="00881A44"/>
    <w:rsid w:val="008834E1"/>
    <w:rsid w:val="008879DF"/>
    <w:rsid w:val="00890EC4"/>
    <w:rsid w:val="00891028"/>
    <w:rsid w:val="00892BF7"/>
    <w:rsid w:val="00892CE2"/>
    <w:rsid w:val="00893037"/>
    <w:rsid w:val="00897130"/>
    <w:rsid w:val="00897FF5"/>
    <w:rsid w:val="008A060E"/>
    <w:rsid w:val="008B06DD"/>
    <w:rsid w:val="008B3E81"/>
    <w:rsid w:val="008B51E7"/>
    <w:rsid w:val="008B5D61"/>
    <w:rsid w:val="008B5FBF"/>
    <w:rsid w:val="008B6BE7"/>
    <w:rsid w:val="008C0BD4"/>
    <w:rsid w:val="008C235D"/>
    <w:rsid w:val="008C2997"/>
    <w:rsid w:val="008C2E0F"/>
    <w:rsid w:val="008C6B90"/>
    <w:rsid w:val="008D07F6"/>
    <w:rsid w:val="008D3861"/>
    <w:rsid w:val="008D4810"/>
    <w:rsid w:val="008D4949"/>
    <w:rsid w:val="008D4F63"/>
    <w:rsid w:val="008D5C0F"/>
    <w:rsid w:val="008D77B5"/>
    <w:rsid w:val="008D7B7F"/>
    <w:rsid w:val="008E0182"/>
    <w:rsid w:val="008E0C5A"/>
    <w:rsid w:val="008E2554"/>
    <w:rsid w:val="008E268B"/>
    <w:rsid w:val="008E299A"/>
    <w:rsid w:val="008E468C"/>
    <w:rsid w:val="008E4775"/>
    <w:rsid w:val="008E725E"/>
    <w:rsid w:val="008F101C"/>
    <w:rsid w:val="008F1B0C"/>
    <w:rsid w:val="008F3321"/>
    <w:rsid w:val="008F5811"/>
    <w:rsid w:val="008F5A05"/>
    <w:rsid w:val="008F70CE"/>
    <w:rsid w:val="00902092"/>
    <w:rsid w:val="00902913"/>
    <w:rsid w:val="00904C47"/>
    <w:rsid w:val="00904C9D"/>
    <w:rsid w:val="00913B59"/>
    <w:rsid w:val="0091458A"/>
    <w:rsid w:val="00914A54"/>
    <w:rsid w:val="00914DA0"/>
    <w:rsid w:val="00915676"/>
    <w:rsid w:val="00915F9A"/>
    <w:rsid w:val="00917513"/>
    <w:rsid w:val="009205F2"/>
    <w:rsid w:val="00924451"/>
    <w:rsid w:val="009247E2"/>
    <w:rsid w:val="009261A2"/>
    <w:rsid w:val="009278EB"/>
    <w:rsid w:val="00930592"/>
    <w:rsid w:val="00930F86"/>
    <w:rsid w:val="009326AE"/>
    <w:rsid w:val="00933652"/>
    <w:rsid w:val="0093426D"/>
    <w:rsid w:val="009361B8"/>
    <w:rsid w:val="009362A1"/>
    <w:rsid w:val="0093635F"/>
    <w:rsid w:val="00936C95"/>
    <w:rsid w:val="00937844"/>
    <w:rsid w:val="00937CC4"/>
    <w:rsid w:val="0094195B"/>
    <w:rsid w:val="00943E9C"/>
    <w:rsid w:val="0094419A"/>
    <w:rsid w:val="00945E0A"/>
    <w:rsid w:val="00954AEF"/>
    <w:rsid w:val="00954F30"/>
    <w:rsid w:val="00955E83"/>
    <w:rsid w:val="00957C79"/>
    <w:rsid w:val="0096053D"/>
    <w:rsid w:val="00961BDE"/>
    <w:rsid w:val="00962EEE"/>
    <w:rsid w:val="00964C4B"/>
    <w:rsid w:val="00966710"/>
    <w:rsid w:val="00966E81"/>
    <w:rsid w:val="00971717"/>
    <w:rsid w:val="009718F0"/>
    <w:rsid w:val="009734DD"/>
    <w:rsid w:val="00973EE0"/>
    <w:rsid w:val="00975A32"/>
    <w:rsid w:val="009770B9"/>
    <w:rsid w:val="0098100B"/>
    <w:rsid w:val="009864AC"/>
    <w:rsid w:val="00986F35"/>
    <w:rsid w:val="00987496"/>
    <w:rsid w:val="00991630"/>
    <w:rsid w:val="009916D1"/>
    <w:rsid w:val="00993FD2"/>
    <w:rsid w:val="0099479C"/>
    <w:rsid w:val="00996672"/>
    <w:rsid w:val="009A0104"/>
    <w:rsid w:val="009A1B73"/>
    <w:rsid w:val="009A2123"/>
    <w:rsid w:val="009A3E57"/>
    <w:rsid w:val="009A4698"/>
    <w:rsid w:val="009A470E"/>
    <w:rsid w:val="009A4F0E"/>
    <w:rsid w:val="009A6679"/>
    <w:rsid w:val="009B0875"/>
    <w:rsid w:val="009B09BE"/>
    <w:rsid w:val="009B0C53"/>
    <w:rsid w:val="009B4FCF"/>
    <w:rsid w:val="009B5192"/>
    <w:rsid w:val="009B5915"/>
    <w:rsid w:val="009B5D34"/>
    <w:rsid w:val="009B5DAB"/>
    <w:rsid w:val="009B7B96"/>
    <w:rsid w:val="009B7D81"/>
    <w:rsid w:val="009C0B46"/>
    <w:rsid w:val="009C288B"/>
    <w:rsid w:val="009C3A1F"/>
    <w:rsid w:val="009C3B24"/>
    <w:rsid w:val="009C47EC"/>
    <w:rsid w:val="009C4CF7"/>
    <w:rsid w:val="009C4D1D"/>
    <w:rsid w:val="009C5EE7"/>
    <w:rsid w:val="009C71C1"/>
    <w:rsid w:val="009C7E2E"/>
    <w:rsid w:val="009D1A32"/>
    <w:rsid w:val="009D1E48"/>
    <w:rsid w:val="009D3B84"/>
    <w:rsid w:val="009D44D0"/>
    <w:rsid w:val="009D65FB"/>
    <w:rsid w:val="009E0E66"/>
    <w:rsid w:val="009E165F"/>
    <w:rsid w:val="009E3240"/>
    <w:rsid w:val="009E480E"/>
    <w:rsid w:val="009E4C49"/>
    <w:rsid w:val="009E4FBD"/>
    <w:rsid w:val="009E4FC6"/>
    <w:rsid w:val="009E72EE"/>
    <w:rsid w:val="009F24C5"/>
    <w:rsid w:val="009F68DB"/>
    <w:rsid w:val="009F7B8D"/>
    <w:rsid w:val="00A010EA"/>
    <w:rsid w:val="00A01BC9"/>
    <w:rsid w:val="00A05153"/>
    <w:rsid w:val="00A06EAF"/>
    <w:rsid w:val="00A104B9"/>
    <w:rsid w:val="00A10D46"/>
    <w:rsid w:val="00A11CF6"/>
    <w:rsid w:val="00A11E02"/>
    <w:rsid w:val="00A1587F"/>
    <w:rsid w:val="00A17E8D"/>
    <w:rsid w:val="00A21345"/>
    <w:rsid w:val="00A2191D"/>
    <w:rsid w:val="00A21C6B"/>
    <w:rsid w:val="00A2204A"/>
    <w:rsid w:val="00A251D5"/>
    <w:rsid w:val="00A26C6B"/>
    <w:rsid w:val="00A305CF"/>
    <w:rsid w:val="00A336E1"/>
    <w:rsid w:val="00A3647E"/>
    <w:rsid w:val="00A36DBC"/>
    <w:rsid w:val="00A410D0"/>
    <w:rsid w:val="00A4158E"/>
    <w:rsid w:val="00A415F4"/>
    <w:rsid w:val="00A418FB"/>
    <w:rsid w:val="00A4572C"/>
    <w:rsid w:val="00A466AB"/>
    <w:rsid w:val="00A50F91"/>
    <w:rsid w:val="00A5171C"/>
    <w:rsid w:val="00A54A14"/>
    <w:rsid w:val="00A57706"/>
    <w:rsid w:val="00A60740"/>
    <w:rsid w:val="00A60B0C"/>
    <w:rsid w:val="00A60FF6"/>
    <w:rsid w:val="00A625DD"/>
    <w:rsid w:val="00A64BDF"/>
    <w:rsid w:val="00A65BC1"/>
    <w:rsid w:val="00A66F63"/>
    <w:rsid w:val="00A672BA"/>
    <w:rsid w:val="00A71693"/>
    <w:rsid w:val="00A772BA"/>
    <w:rsid w:val="00A81F15"/>
    <w:rsid w:val="00A83C73"/>
    <w:rsid w:val="00A83D55"/>
    <w:rsid w:val="00A84153"/>
    <w:rsid w:val="00A84F13"/>
    <w:rsid w:val="00A8666C"/>
    <w:rsid w:val="00A87413"/>
    <w:rsid w:val="00A909DE"/>
    <w:rsid w:val="00A90E56"/>
    <w:rsid w:val="00A916A8"/>
    <w:rsid w:val="00A933BE"/>
    <w:rsid w:val="00A934B1"/>
    <w:rsid w:val="00A93DA2"/>
    <w:rsid w:val="00A9483C"/>
    <w:rsid w:val="00A95A02"/>
    <w:rsid w:val="00AA00C5"/>
    <w:rsid w:val="00AA14DB"/>
    <w:rsid w:val="00AA19D8"/>
    <w:rsid w:val="00AB0DDB"/>
    <w:rsid w:val="00AB2EAD"/>
    <w:rsid w:val="00AB5BAE"/>
    <w:rsid w:val="00AC01EA"/>
    <w:rsid w:val="00AC1F64"/>
    <w:rsid w:val="00AC2233"/>
    <w:rsid w:val="00AC36FD"/>
    <w:rsid w:val="00AC697F"/>
    <w:rsid w:val="00AC7759"/>
    <w:rsid w:val="00AD1866"/>
    <w:rsid w:val="00AD5849"/>
    <w:rsid w:val="00AD6689"/>
    <w:rsid w:val="00AD6F87"/>
    <w:rsid w:val="00AD7647"/>
    <w:rsid w:val="00AE0899"/>
    <w:rsid w:val="00AE2A53"/>
    <w:rsid w:val="00AE3E2B"/>
    <w:rsid w:val="00AE49B3"/>
    <w:rsid w:val="00AE4BAC"/>
    <w:rsid w:val="00AE510A"/>
    <w:rsid w:val="00AE65C8"/>
    <w:rsid w:val="00AF08F6"/>
    <w:rsid w:val="00AF0BF9"/>
    <w:rsid w:val="00AF3C6E"/>
    <w:rsid w:val="00AF4890"/>
    <w:rsid w:val="00AF4AA6"/>
    <w:rsid w:val="00AF69F2"/>
    <w:rsid w:val="00AF6E1A"/>
    <w:rsid w:val="00AF6F5C"/>
    <w:rsid w:val="00AF7428"/>
    <w:rsid w:val="00B004CC"/>
    <w:rsid w:val="00B01508"/>
    <w:rsid w:val="00B02547"/>
    <w:rsid w:val="00B03203"/>
    <w:rsid w:val="00B04BF7"/>
    <w:rsid w:val="00B05683"/>
    <w:rsid w:val="00B0629F"/>
    <w:rsid w:val="00B06E2E"/>
    <w:rsid w:val="00B102D5"/>
    <w:rsid w:val="00B11F1F"/>
    <w:rsid w:val="00B12A45"/>
    <w:rsid w:val="00B13240"/>
    <w:rsid w:val="00B137CC"/>
    <w:rsid w:val="00B16A6F"/>
    <w:rsid w:val="00B16E80"/>
    <w:rsid w:val="00B171A6"/>
    <w:rsid w:val="00B22401"/>
    <w:rsid w:val="00B238A7"/>
    <w:rsid w:val="00B24FD2"/>
    <w:rsid w:val="00B25505"/>
    <w:rsid w:val="00B2629D"/>
    <w:rsid w:val="00B27164"/>
    <w:rsid w:val="00B30F9D"/>
    <w:rsid w:val="00B31B19"/>
    <w:rsid w:val="00B32CF3"/>
    <w:rsid w:val="00B35A26"/>
    <w:rsid w:val="00B36F1A"/>
    <w:rsid w:val="00B3749F"/>
    <w:rsid w:val="00B3761B"/>
    <w:rsid w:val="00B37D56"/>
    <w:rsid w:val="00B41108"/>
    <w:rsid w:val="00B43AAB"/>
    <w:rsid w:val="00B4479D"/>
    <w:rsid w:val="00B44892"/>
    <w:rsid w:val="00B478A8"/>
    <w:rsid w:val="00B50E54"/>
    <w:rsid w:val="00B536F7"/>
    <w:rsid w:val="00B546FE"/>
    <w:rsid w:val="00B55E23"/>
    <w:rsid w:val="00B57D9F"/>
    <w:rsid w:val="00B6421D"/>
    <w:rsid w:val="00B67590"/>
    <w:rsid w:val="00B710FA"/>
    <w:rsid w:val="00B724FF"/>
    <w:rsid w:val="00B76A4F"/>
    <w:rsid w:val="00B771D1"/>
    <w:rsid w:val="00B8158C"/>
    <w:rsid w:val="00B82B3D"/>
    <w:rsid w:val="00B82C28"/>
    <w:rsid w:val="00B841DE"/>
    <w:rsid w:val="00B86026"/>
    <w:rsid w:val="00B91139"/>
    <w:rsid w:val="00B92E95"/>
    <w:rsid w:val="00B97088"/>
    <w:rsid w:val="00BA0B58"/>
    <w:rsid w:val="00BA0FD7"/>
    <w:rsid w:val="00BA5F29"/>
    <w:rsid w:val="00BB1068"/>
    <w:rsid w:val="00BB11C5"/>
    <w:rsid w:val="00BB79D5"/>
    <w:rsid w:val="00BC1229"/>
    <w:rsid w:val="00BC1A38"/>
    <w:rsid w:val="00BD1285"/>
    <w:rsid w:val="00BD2C84"/>
    <w:rsid w:val="00BD4300"/>
    <w:rsid w:val="00BD4511"/>
    <w:rsid w:val="00BD5282"/>
    <w:rsid w:val="00BE179F"/>
    <w:rsid w:val="00BE22C7"/>
    <w:rsid w:val="00BE26E1"/>
    <w:rsid w:val="00BE3699"/>
    <w:rsid w:val="00BE3E97"/>
    <w:rsid w:val="00BE4A53"/>
    <w:rsid w:val="00BE4F1E"/>
    <w:rsid w:val="00BE58BA"/>
    <w:rsid w:val="00BE7DF3"/>
    <w:rsid w:val="00BF09B1"/>
    <w:rsid w:val="00BF1A50"/>
    <w:rsid w:val="00BF3C1C"/>
    <w:rsid w:val="00BF3FBE"/>
    <w:rsid w:val="00BF62C7"/>
    <w:rsid w:val="00C005D4"/>
    <w:rsid w:val="00C0176F"/>
    <w:rsid w:val="00C01DBE"/>
    <w:rsid w:val="00C025FA"/>
    <w:rsid w:val="00C0331D"/>
    <w:rsid w:val="00C049A9"/>
    <w:rsid w:val="00C04CE6"/>
    <w:rsid w:val="00C05295"/>
    <w:rsid w:val="00C06CAB"/>
    <w:rsid w:val="00C1258D"/>
    <w:rsid w:val="00C131AE"/>
    <w:rsid w:val="00C13FD7"/>
    <w:rsid w:val="00C144D7"/>
    <w:rsid w:val="00C25604"/>
    <w:rsid w:val="00C31D9C"/>
    <w:rsid w:val="00C32690"/>
    <w:rsid w:val="00C347CF"/>
    <w:rsid w:val="00C41F9D"/>
    <w:rsid w:val="00C422B4"/>
    <w:rsid w:val="00C438A0"/>
    <w:rsid w:val="00C51D86"/>
    <w:rsid w:val="00C51F28"/>
    <w:rsid w:val="00C524C4"/>
    <w:rsid w:val="00C52A63"/>
    <w:rsid w:val="00C56408"/>
    <w:rsid w:val="00C566B9"/>
    <w:rsid w:val="00C638F0"/>
    <w:rsid w:val="00C6661E"/>
    <w:rsid w:val="00C67588"/>
    <w:rsid w:val="00C7278B"/>
    <w:rsid w:val="00C73867"/>
    <w:rsid w:val="00C73C5A"/>
    <w:rsid w:val="00C74520"/>
    <w:rsid w:val="00C7461A"/>
    <w:rsid w:val="00C749DE"/>
    <w:rsid w:val="00C76783"/>
    <w:rsid w:val="00C767F4"/>
    <w:rsid w:val="00C80C3F"/>
    <w:rsid w:val="00C8113A"/>
    <w:rsid w:val="00C8269F"/>
    <w:rsid w:val="00C8276C"/>
    <w:rsid w:val="00C83024"/>
    <w:rsid w:val="00C85306"/>
    <w:rsid w:val="00C859A0"/>
    <w:rsid w:val="00C85B6F"/>
    <w:rsid w:val="00C877EA"/>
    <w:rsid w:val="00C918C9"/>
    <w:rsid w:val="00C9304A"/>
    <w:rsid w:val="00C93BC3"/>
    <w:rsid w:val="00C9460D"/>
    <w:rsid w:val="00C95D77"/>
    <w:rsid w:val="00C96070"/>
    <w:rsid w:val="00C96419"/>
    <w:rsid w:val="00C972AD"/>
    <w:rsid w:val="00C97CA2"/>
    <w:rsid w:val="00CA089B"/>
    <w:rsid w:val="00CA15DE"/>
    <w:rsid w:val="00CA33AD"/>
    <w:rsid w:val="00CA6612"/>
    <w:rsid w:val="00CB017C"/>
    <w:rsid w:val="00CB11ED"/>
    <w:rsid w:val="00CB2D1C"/>
    <w:rsid w:val="00CB2ED4"/>
    <w:rsid w:val="00CC1B2A"/>
    <w:rsid w:val="00CC3118"/>
    <w:rsid w:val="00CC3750"/>
    <w:rsid w:val="00CC3D44"/>
    <w:rsid w:val="00CC5B36"/>
    <w:rsid w:val="00CD1A7C"/>
    <w:rsid w:val="00CD3F07"/>
    <w:rsid w:val="00CD63EE"/>
    <w:rsid w:val="00CD6A3F"/>
    <w:rsid w:val="00CD70EB"/>
    <w:rsid w:val="00CD7823"/>
    <w:rsid w:val="00CE102F"/>
    <w:rsid w:val="00CE1A18"/>
    <w:rsid w:val="00CE1E4A"/>
    <w:rsid w:val="00CE3281"/>
    <w:rsid w:val="00CE4601"/>
    <w:rsid w:val="00CE7A4E"/>
    <w:rsid w:val="00CE7C28"/>
    <w:rsid w:val="00CF0B51"/>
    <w:rsid w:val="00CF1068"/>
    <w:rsid w:val="00CF18D6"/>
    <w:rsid w:val="00CF2FC6"/>
    <w:rsid w:val="00CF3338"/>
    <w:rsid w:val="00CF52F0"/>
    <w:rsid w:val="00CF7D93"/>
    <w:rsid w:val="00D023D1"/>
    <w:rsid w:val="00D03FF0"/>
    <w:rsid w:val="00D040C4"/>
    <w:rsid w:val="00D05058"/>
    <w:rsid w:val="00D05905"/>
    <w:rsid w:val="00D069AA"/>
    <w:rsid w:val="00D125EB"/>
    <w:rsid w:val="00D12685"/>
    <w:rsid w:val="00D135F8"/>
    <w:rsid w:val="00D138D0"/>
    <w:rsid w:val="00D14996"/>
    <w:rsid w:val="00D16183"/>
    <w:rsid w:val="00D16852"/>
    <w:rsid w:val="00D17A0F"/>
    <w:rsid w:val="00D21FF7"/>
    <w:rsid w:val="00D226AD"/>
    <w:rsid w:val="00D23F52"/>
    <w:rsid w:val="00D23FC7"/>
    <w:rsid w:val="00D23FFA"/>
    <w:rsid w:val="00D24F3E"/>
    <w:rsid w:val="00D25F73"/>
    <w:rsid w:val="00D26F50"/>
    <w:rsid w:val="00D3078F"/>
    <w:rsid w:val="00D33545"/>
    <w:rsid w:val="00D33EF2"/>
    <w:rsid w:val="00D35A98"/>
    <w:rsid w:val="00D36237"/>
    <w:rsid w:val="00D36917"/>
    <w:rsid w:val="00D36AD9"/>
    <w:rsid w:val="00D37B5D"/>
    <w:rsid w:val="00D40764"/>
    <w:rsid w:val="00D43A2E"/>
    <w:rsid w:val="00D4489D"/>
    <w:rsid w:val="00D452D7"/>
    <w:rsid w:val="00D455E2"/>
    <w:rsid w:val="00D46DA0"/>
    <w:rsid w:val="00D4747F"/>
    <w:rsid w:val="00D51356"/>
    <w:rsid w:val="00D51860"/>
    <w:rsid w:val="00D53A67"/>
    <w:rsid w:val="00D55091"/>
    <w:rsid w:val="00D5618B"/>
    <w:rsid w:val="00D5776B"/>
    <w:rsid w:val="00D63F16"/>
    <w:rsid w:val="00D64D49"/>
    <w:rsid w:val="00D71A9A"/>
    <w:rsid w:val="00D72343"/>
    <w:rsid w:val="00D734C3"/>
    <w:rsid w:val="00D73C44"/>
    <w:rsid w:val="00D76948"/>
    <w:rsid w:val="00D7712B"/>
    <w:rsid w:val="00D808C2"/>
    <w:rsid w:val="00D808D8"/>
    <w:rsid w:val="00D82C30"/>
    <w:rsid w:val="00D82E9D"/>
    <w:rsid w:val="00D83C9D"/>
    <w:rsid w:val="00D85391"/>
    <w:rsid w:val="00D85807"/>
    <w:rsid w:val="00D86A64"/>
    <w:rsid w:val="00D94BB3"/>
    <w:rsid w:val="00D963BB"/>
    <w:rsid w:val="00DA02F4"/>
    <w:rsid w:val="00DA1676"/>
    <w:rsid w:val="00DA39E3"/>
    <w:rsid w:val="00DA64C7"/>
    <w:rsid w:val="00DA67B3"/>
    <w:rsid w:val="00DA6B6B"/>
    <w:rsid w:val="00DA6E0F"/>
    <w:rsid w:val="00DA71A5"/>
    <w:rsid w:val="00DB1173"/>
    <w:rsid w:val="00DB276B"/>
    <w:rsid w:val="00DB3DF0"/>
    <w:rsid w:val="00DB5DA7"/>
    <w:rsid w:val="00DB7761"/>
    <w:rsid w:val="00DB7EBE"/>
    <w:rsid w:val="00DC4728"/>
    <w:rsid w:val="00DC5674"/>
    <w:rsid w:val="00DC782D"/>
    <w:rsid w:val="00DC7AFB"/>
    <w:rsid w:val="00DD2FAB"/>
    <w:rsid w:val="00DD3FEB"/>
    <w:rsid w:val="00DE2E49"/>
    <w:rsid w:val="00DE3BAA"/>
    <w:rsid w:val="00DE43F0"/>
    <w:rsid w:val="00DE4888"/>
    <w:rsid w:val="00DE7054"/>
    <w:rsid w:val="00DE7F09"/>
    <w:rsid w:val="00DF11A4"/>
    <w:rsid w:val="00DF1D4F"/>
    <w:rsid w:val="00DF2493"/>
    <w:rsid w:val="00DF2D8D"/>
    <w:rsid w:val="00DF3E6C"/>
    <w:rsid w:val="00DF47E4"/>
    <w:rsid w:val="00DF504F"/>
    <w:rsid w:val="00DF637B"/>
    <w:rsid w:val="00DF6763"/>
    <w:rsid w:val="00DF7A0D"/>
    <w:rsid w:val="00E007FC"/>
    <w:rsid w:val="00E01697"/>
    <w:rsid w:val="00E018F1"/>
    <w:rsid w:val="00E0396A"/>
    <w:rsid w:val="00E03D80"/>
    <w:rsid w:val="00E11A64"/>
    <w:rsid w:val="00E129AF"/>
    <w:rsid w:val="00E15A01"/>
    <w:rsid w:val="00E209D9"/>
    <w:rsid w:val="00E2105F"/>
    <w:rsid w:val="00E2152A"/>
    <w:rsid w:val="00E2353F"/>
    <w:rsid w:val="00E24F89"/>
    <w:rsid w:val="00E3000C"/>
    <w:rsid w:val="00E3085C"/>
    <w:rsid w:val="00E3148D"/>
    <w:rsid w:val="00E3193A"/>
    <w:rsid w:val="00E3212A"/>
    <w:rsid w:val="00E33714"/>
    <w:rsid w:val="00E34730"/>
    <w:rsid w:val="00E34EC6"/>
    <w:rsid w:val="00E35448"/>
    <w:rsid w:val="00E40911"/>
    <w:rsid w:val="00E40C90"/>
    <w:rsid w:val="00E4109D"/>
    <w:rsid w:val="00E42EFE"/>
    <w:rsid w:val="00E45BD0"/>
    <w:rsid w:val="00E52D83"/>
    <w:rsid w:val="00E54BD8"/>
    <w:rsid w:val="00E553EB"/>
    <w:rsid w:val="00E60008"/>
    <w:rsid w:val="00E607A9"/>
    <w:rsid w:val="00E60C09"/>
    <w:rsid w:val="00E60E16"/>
    <w:rsid w:val="00E6229E"/>
    <w:rsid w:val="00E63C6E"/>
    <w:rsid w:val="00E64ED2"/>
    <w:rsid w:val="00E6589E"/>
    <w:rsid w:val="00E71523"/>
    <w:rsid w:val="00E72C42"/>
    <w:rsid w:val="00E73005"/>
    <w:rsid w:val="00E742D5"/>
    <w:rsid w:val="00E765B7"/>
    <w:rsid w:val="00E8023B"/>
    <w:rsid w:val="00E8498F"/>
    <w:rsid w:val="00E86382"/>
    <w:rsid w:val="00E86B5E"/>
    <w:rsid w:val="00E87E21"/>
    <w:rsid w:val="00E9066D"/>
    <w:rsid w:val="00E9224E"/>
    <w:rsid w:val="00E928CC"/>
    <w:rsid w:val="00E946A7"/>
    <w:rsid w:val="00E97BD2"/>
    <w:rsid w:val="00EA05A7"/>
    <w:rsid w:val="00EA2C56"/>
    <w:rsid w:val="00EA36C7"/>
    <w:rsid w:val="00EA3C21"/>
    <w:rsid w:val="00EA3C9C"/>
    <w:rsid w:val="00EA6B12"/>
    <w:rsid w:val="00EA770F"/>
    <w:rsid w:val="00EB1055"/>
    <w:rsid w:val="00EB2475"/>
    <w:rsid w:val="00EB7233"/>
    <w:rsid w:val="00EB76B5"/>
    <w:rsid w:val="00EC03FD"/>
    <w:rsid w:val="00EC06C0"/>
    <w:rsid w:val="00EC1260"/>
    <w:rsid w:val="00EC3876"/>
    <w:rsid w:val="00EC6A66"/>
    <w:rsid w:val="00EC6A7B"/>
    <w:rsid w:val="00EC786F"/>
    <w:rsid w:val="00ED1B22"/>
    <w:rsid w:val="00ED271A"/>
    <w:rsid w:val="00ED3927"/>
    <w:rsid w:val="00ED6290"/>
    <w:rsid w:val="00ED652E"/>
    <w:rsid w:val="00EE0C94"/>
    <w:rsid w:val="00EE41B1"/>
    <w:rsid w:val="00EE4B96"/>
    <w:rsid w:val="00EE60F2"/>
    <w:rsid w:val="00EF1215"/>
    <w:rsid w:val="00EF1748"/>
    <w:rsid w:val="00EF4A08"/>
    <w:rsid w:val="00EF5A20"/>
    <w:rsid w:val="00EF65EC"/>
    <w:rsid w:val="00F01053"/>
    <w:rsid w:val="00F01AFA"/>
    <w:rsid w:val="00F01C90"/>
    <w:rsid w:val="00F01ECB"/>
    <w:rsid w:val="00F0265A"/>
    <w:rsid w:val="00F037E6"/>
    <w:rsid w:val="00F03C13"/>
    <w:rsid w:val="00F0443B"/>
    <w:rsid w:val="00F04A8F"/>
    <w:rsid w:val="00F065B1"/>
    <w:rsid w:val="00F06A62"/>
    <w:rsid w:val="00F07D05"/>
    <w:rsid w:val="00F12342"/>
    <w:rsid w:val="00F125ED"/>
    <w:rsid w:val="00F127AB"/>
    <w:rsid w:val="00F14F17"/>
    <w:rsid w:val="00F15B63"/>
    <w:rsid w:val="00F16CD4"/>
    <w:rsid w:val="00F201A6"/>
    <w:rsid w:val="00F22E01"/>
    <w:rsid w:val="00F23FFB"/>
    <w:rsid w:val="00F24B8F"/>
    <w:rsid w:val="00F268E4"/>
    <w:rsid w:val="00F27B30"/>
    <w:rsid w:val="00F27F0B"/>
    <w:rsid w:val="00F318D1"/>
    <w:rsid w:val="00F32589"/>
    <w:rsid w:val="00F3400C"/>
    <w:rsid w:val="00F362E2"/>
    <w:rsid w:val="00F36E8D"/>
    <w:rsid w:val="00F40533"/>
    <w:rsid w:val="00F4067D"/>
    <w:rsid w:val="00F408C3"/>
    <w:rsid w:val="00F4353D"/>
    <w:rsid w:val="00F44FA4"/>
    <w:rsid w:val="00F44FD5"/>
    <w:rsid w:val="00F468BC"/>
    <w:rsid w:val="00F501EC"/>
    <w:rsid w:val="00F51BC6"/>
    <w:rsid w:val="00F522D9"/>
    <w:rsid w:val="00F52CC9"/>
    <w:rsid w:val="00F52E26"/>
    <w:rsid w:val="00F53FD0"/>
    <w:rsid w:val="00F54907"/>
    <w:rsid w:val="00F54C30"/>
    <w:rsid w:val="00F553B3"/>
    <w:rsid w:val="00F55A8C"/>
    <w:rsid w:val="00F56A00"/>
    <w:rsid w:val="00F56FA3"/>
    <w:rsid w:val="00F57349"/>
    <w:rsid w:val="00F578FB"/>
    <w:rsid w:val="00F609A3"/>
    <w:rsid w:val="00F61117"/>
    <w:rsid w:val="00F61BC5"/>
    <w:rsid w:val="00F639A7"/>
    <w:rsid w:val="00F63B0E"/>
    <w:rsid w:val="00F661D5"/>
    <w:rsid w:val="00F66FB4"/>
    <w:rsid w:val="00F67152"/>
    <w:rsid w:val="00F73889"/>
    <w:rsid w:val="00F769E1"/>
    <w:rsid w:val="00F835BA"/>
    <w:rsid w:val="00F83971"/>
    <w:rsid w:val="00F85079"/>
    <w:rsid w:val="00F86442"/>
    <w:rsid w:val="00F87002"/>
    <w:rsid w:val="00F87696"/>
    <w:rsid w:val="00F9234D"/>
    <w:rsid w:val="00F92598"/>
    <w:rsid w:val="00F9396B"/>
    <w:rsid w:val="00F94764"/>
    <w:rsid w:val="00F95F72"/>
    <w:rsid w:val="00F9626A"/>
    <w:rsid w:val="00F96D5E"/>
    <w:rsid w:val="00F97330"/>
    <w:rsid w:val="00F97C45"/>
    <w:rsid w:val="00FA13B6"/>
    <w:rsid w:val="00FA2827"/>
    <w:rsid w:val="00FA5331"/>
    <w:rsid w:val="00FA6A6D"/>
    <w:rsid w:val="00FA6D9B"/>
    <w:rsid w:val="00FA72E0"/>
    <w:rsid w:val="00FA7DDD"/>
    <w:rsid w:val="00FB1488"/>
    <w:rsid w:val="00FB296A"/>
    <w:rsid w:val="00FB4120"/>
    <w:rsid w:val="00FC097F"/>
    <w:rsid w:val="00FC107A"/>
    <w:rsid w:val="00FC3D4F"/>
    <w:rsid w:val="00FC413F"/>
    <w:rsid w:val="00FC431D"/>
    <w:rsid w:val="00FC6176"/>
    <w:rsid w:val="00FD2726"/>
    <w:rsid w:val="00FD44C2"/>
    <w:rsid w:val="00FD6EE9"/>
    <w:rsid w:val="00FE3992"/>
    <w:rsid w:val="00FE5277"/>
    <w:rsid w:val="00FE5CD6"/>
    <w:rsid w:val="00FF0A71"/>
    <w:rsid w:val="00FF129C"/>
    <w:rsid w:val="00FF24BE"/>
    <w:rsid w:val="00FF37BA"/>
    <w:rsid w:val="00FF4DA6"/>
    <w:rsid w:val="1AEB422F"/>
    <w:rsid w:val="43FD247A"/>
  </w:rsids>
  <m:mathPr>
    <m:mathFont m:val="Cambria Math"/>
    <m:brkBin m:val="before"/>
    <m:brkBinSub m:val="--"/>
    <m:smallFrac m:val="0"/>
    <m:dispDef/>
    <m:lMargin m:val="0"/>
    <m:rMargin m:val="0"/>
    <m:defJc m:val="centerGroup"/>
    <m:wrapIndent m:val="1440"/>
    <m:intLim m:val="subSup"/>
    <m:naryLim m:val="undOvr"/>
  </m:mathPr>
  <w:themeFontLang w:val="fr-CH"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17BA073"/>
  <w15:chartTrackingRefBased/>
  <w15:docId w15:val="{2CF6C8D4-B6E8-4DB4-AC2D-D97D79E1B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8677E"/>
    <w:pPr>
      <w:spacing w:line="360" w:lineRule="auto"/>
      <w:jc w:val="both"/>
    </w:pPr>
    <w:rPr>
      <w:rFonts w:ascii="Tahoma" w:hAnsi="Tahoma" w:cs="Tahoma"/>
      <w:sz w:val="24"/>
      <w:szCs w:val="24"/>
      <w:lang w:eastAsia="fr-FR"/>
    </w:rPr>
  </w:style>
  <w:style w:type="paragraph" w:styleId="Heading1">
    <w:name w:val="heading 1"/>
    <w:basedOn w:val="Header"/>
    <w:next w:val="Normal"/>
    <w:link w:val="Heading1Char"/>
    <w:qFormat/>
    <w:rsid w:val="0043547D"/>
    <w:pPr>
      <w:keepNext/>
      <w:numPr>
        <w:numId w:val="20"/>
      </w:numPr>
      <w:tabs>
        <w:tab w:val="clear" w:pos="4536"/>
        <w:tab w:val="clear" w:pos="9072"/>
      </w:tabs>
      <w:spacing w:before="240" w:after="240"/>
      <w:outlineLvl w:val="0"/>
    </w:pPr>
    <w:rPr>
      <w:rFonts w:cs="Arial"/>
      <w:b/>
      <w:bCs/>
      <w:kern w:val="32"/>
      <w:sz w:val="32"/>
    </w:rPr>
  </w:style>
  <w:style w:type="paragraph" w:styleId="Heading2">
    <w:name w:val="heading 2"/>
    <w:basedOn w:val="Heading1"/>
    <w:next w:val="Normal"/>
    <w:link w:val="Heading2Char"/>
    <w:qFormat/>
    <w:rsid w:val="00DA71A5"/>
    <w:pPr>
      <w:numPr>
        <w:ilvl w:val="1"/>
      </w:numPr>
      <w:outlineLvl w:val="1"/>
    </w:pPr>
    <w:rPr>
      <w:sz w:val="28"/>
      <w:szCs w:val="22"/>
    </w:rPr>
  </w:style>
  <w:style w:type="paragraph" w:styleId="Heading3">
    <w:name w:val="heading 3"/>
    <w:basedOn w:val="Heading2"/>
    <w:next w:val="Normal"/>
    <w:link w:val="Heading3Char"/>
    <w:qFormat/>
    <w:rsid w:val="009734DD"/>
    <w:pPr>
      <w:numPr>
        <w:ilvl w:val="2"/>
        <w:numId w:val="18"/>
      </w:numPr>
      <w:ind w:left="1134" w:hanging="141"/>
      <w:outlineLvl w:val="2"/>
    </w:pPr>
    <w:rPr>
      <w:i/>
      <w:iCs/>
      <w:sz w:val="24"/>
      <w:szCs w:val="24"/>
    </w:rPr>
  </w:style>
  <w:style w:type="paragraph" w:styleId="Heading4">
    <w:name w:val="heading 4"/>
    <w:basedOn w:val="Normal"/>
    <w:next w:val="Normal"/>
    <w:qFormat/>
    <w:rsid w:val="009D44D0"/>
    <w:pPr>
      <w:keepNext/>
      <w:spacing w:before="240" w:after="60"/>
      <w:outlineLvl w:val="3"/>
    </w:pPr>
    <w:rPr>
      <w:b/>
      <w:bCs/>
      <w:sz w:val="28"/>
      <w:szCs w:val="28"/>
    </w:rPr>
  </w:style>
  <w:style w:type="paragraph" w:styleId="Heading6">
    <w:name w:val="heading 6"/>
    <w:basedOn w:val="Normal"/>
    <w:next w:val="Normal"/>
    <w:qFormat/>
    <w:rsid w:val="009D44D0"/>
    <w:pPr>
      <w:spacing w:before="240" w:after="60"/>
      <w:outlineLvl w:val="5"/>
    </w:pPr>
    <w:rPr>
      <w:b/>
      <w:bCs/>
      <w:sz w:val="22"/>
      <w:szCs w:val="22"/>
    </w:rPr>
  </w:style>
  <w:style w:type="paragraph" w:styleId="Heading7">
    <w:name w:val="heading 7"/>
    <w:basedOn w:val="Normal"/>
    <w:next w:val="Normal"/>
    <w:qFormat/>
    <w:rsid w:val="009D44D0"/>
    <w:pPr>
      <w:spacing w:before="240" w:after="60"/>
      <w:outlineLvl w:val="6"/>
    </w:pPr>
  </w:style>
  <w:style w:type="paragraph" w:styleId="Heading8">
    <w:name w:val="heading 8"/>
    <w:basedOn w:val="Normal"/>
    <w:next w:val="Normal"/>
    <w:qFormat/>
    <w:rsid w:val="009D44D0"/>
    <w:pPr>
      <w:spacing w:before="240" w:after="60"/>
      <w:outlineLvl w:val="7"/>
    </w:pPr>
    <w:rPr>
      <w:i/>
      <w:iCs/>
    </w:rPr>
  </w:style>
  <w:style w:type="paragraph" w:styleId="Heading9">
    <w:name w:val="heading 9"/>
    <w:basedOn w:val="Normal"/>
    <w:next w:val="Normal"/>
    <w:qFormat/>
    <w:rsid w:val="009D44D0"/>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60008"/>
    <w:pPr>
      <w:tabs>
        <w:tab w:val="center" w:pos="4536"/>
        <w:tab w:val="right" w:pos="9072"/>
      </w:tabs>
      <w:spacing w:line="190" w:lineRule="atLeast"/>
    </w:pPr>
    <w:rPr>
      <w:sz w:val="14"/>
    </w:rPr>
  </w:style>
  <w:style w:type="paragraph" w:styleId="Footer">
    <w:name w:val="footer"/>
    <w:basedOn w:val="Normal"/>
    <w:link w:val="FooterChar"/>
    <w:uiPriority w:val="99"/>
    <w:rsid w:val="00D040C4"/>
    <w:pPr>
      <w:tabs>
        <w:tab w:val="center" w:pos="4536"/>
        <w:tab w:val="right" w:pos="9072"/>
      </w:tabs>
    </w:pPr>
  </w:style>
  <w:style w:type="character" w:styleId="HTMLAcronym">
    <w:name w:val="HTML Acronym"/>
    <w:basedOn w:val="DefaultParagraphFont"/>
    <w:rsid w:val="00D05058"/>
  </w:style>
  <w:style w:type="paragraph" w:styleId="EnvelopeReturn">
    <w:name w:val="envelope return"/>
    <w:basedOn w:val="Normal"/>
    <w:rsid w:val="009D44D0"/>
    <w:rPr>
      <w:rFonts w:cs="Arial"/>
    </w:rPr>
  </w:style>
  <w:style w:type="table" w:customStyle="1" w:styleId="Classique1">
    <w:name w:val="Classique 1"/>
    <w:basedOn w:val="TableNormal"/>
    <w:rsid w:val="00B86026"/>
    <w:rPr>
      <w:rFonts w:ascii="Tahoma" w:hAnsi="Tahoma"/>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Classique2">
    <w:name w:val="Classique 2"/>
    <w:basedOn w:val="TableNormal"/>
    <w:rsid w:val="00B86026"/>
    <w:rPr>
      <w:rFonts w:ascii="Tahoma" w:hAnsi="Tahoma"/>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Grille1">
    <w:name w:val="Grille 1"/>
    <w:basedOn w:val="TableNormal"/>
    <w:rsid w:val="00B86026"/>
    <w:rPr>
      <w:rFonts w:ascii="Tahoma" w:hAnsi="Tahom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Grille2">
    <w:name w:val="Grille 2"/>
    <w:basedOn w:val="TableNormal"/>
    <w:rsid w:val="00B86026"/>
    <w:rPr>
      <w:rFonts w:ascii="Tahoma" w:hAnsi="Tahoma"/>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Grille3">
    <w:name w:val="Grille 3"/>
    <w:basedOn w:val="TableNormal"/>
    <w:rsid w:val="00B86026"/>
    <w:rPr>
      <w:rFonts w:ascii="Tahoma" w:hAnsi="Tahoma"/>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Grille4">
    <w:name w:val="Grille 4"/>
    <w:basedOn w:val="TableNormal"/>
    <w:rsid w:val="00B86026"/>
    <w:rPr>
      <w:rFonts w:ascii="Tahoma" w:hAnsi="Tahoma"/>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Grille5">
    <w:name w:val="Grille 5"/>
    <w:basedOn w:val="TableNormal"/>
    <w:rsid w:val="00B86026"/>
    <w:rPr>
      <w:rFonts w:ascii="Tahoma" w:hAnsi="Tahoma"/>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Grille6">
    <w:name w:val="Grille 6"/>
    <w:basedOn w:val="TableNormal"/>
    <w:rsid w:val="00B86026"/>
    <w:rPr>
      <w:rFonts w:ascii="Tahoma" w:hAnsi="Tahoma"/>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Grille7">
    <w:name w:val="Grille 7"/>
    <w:basedOn w:val="TableNormal"/>
    <w:rsid w:val="00B86026"/>
    <w:rPr>
      <w:rFonts w:ascii="Tahoma" w:hAnsi="Tahoma"/>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Grille8">
    <w:name w:val="Grille 8"/>
    <w:basedOn w:val="TableNormal"/>
    <w:rsid w:val="00B86026"/>
    <w:rPr>
      <w:rFonts w:ascii="Tahoma" w:hAnsi="Tahoma"/>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
    <w:name w:val="Table Grid"/>
    <w:basedOn w:val="TableNormal"/>
    <w:rsid w:val="003C6235"/>
    <w:rPr>
      <w:rFonts w:ascii="Tahoma" w:hAnsi="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B86026"/>
    <w:rPr>
      <w:rFonts w:ascii="Tahoma" w:hAnsi="Tahoma"/>
      <w:color w:val="0000FF"/>
      <w:u w:val="single"/>
    </w:rPr>
  </w:style>
  <w:style w:type="character" w:styleId="FollowedHyperlink">
    <w:name w:val="FollowedHyperlink"/>
    <w:rsid w:val="00B86026"/>
    <w:rPr>
      <w:rFonts w:ascii="Tahoma" w:hAnsi="Tahoma"/>
      <w:color w:val="800080"/>
      <w:u w:val="single"/>
    </w:rPr>
  </w:style>
  <w:style w:type="paragraph" w:styleId="ListBullet">
    <w:name w:val="List Bullet"/>
    <w:basedOn w:val="Normal"/>
    <w:rsid w:val="009D44D0"/>
    <w:pPr>
      <w:numPr>
        <w:numId w:val="6"/>
      </w:numPr>
    </w:pPr>
  </w:style>
  <w:style w:type="table" w:customStyle="1" w:styleId="Simple1">
    <w:name w:val="Simple 1"/>
    <w:basedOn w:val="TableNormal"/>
    <w:rsid w:val="00B86026"/>
    <w:rPr>
      <w:rFonts w:ascii="Tahoma" w:hAnsi="Tahoma"/>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Simple2">
    <w:name w:val="Simple 2"/>
    <w:basedOn w:val="TableNormal"/>
    <w:rsid w:val="00B86026"/>
    <w:rPr>
      <w:rFonts w:ascii="Tahoma" w:hAnsi="Tahoma"/>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Simple3">
    <w:name w:val="Simple 3"/>
    <w:basedOn w:val="TableNormal"/>
    <w:rsid w:val="00B86026"/>
    <w:rPr>
      <w:rFonts w:ascii="Tahoma" w:hAnsi="Tahoma"/>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Subtitle">
    <w:name w:val="Subtitle"/>
    <w:basedOn w:val="Normal"/>
    <w:qFormat/>
    <w:rsid w:val="009D44D0"/>
    <w:pPr>
      <w:spacing w:after="60"/>
      <w:jc w:val="center"/>
      <w:outlineLvl w:val="1"/>
    </w:pPr>
    <w:rPr>
      <w:rFonts w:cs="Arial"/>
    </w:rPr>
  </w:style>
  <w:style w:type="paragraph" w:styleId="Title">
    <w:name w:val="Title"/>
    <w:next w:val="Normal"/>
    <w:link w:val="TitleChar"/>
    <w:qFormat/>
    <w:rsid w:val="00A336E1"/>
    <w:pPr>
      <w:suppressAutoHyphens/>
      <w:spacing w:before="240" w:after="60"/>
    </w:pPr>
    <w:rPr>
      <w:rFonts w:ascii="Tahoma" w:hAnsi="Tahoma" w:cs="Arial"/>
      <w:b/>
      <w:bCs/>
      <w:kern w:val="28"/>
      <w:sz w:val="32"/>
      <w:lang w:eastAsia="fr-FR"/>
    </w:rPr>
  </w:style>
  <w:style w:type="paragraph" w:styleId="NoteHeading">
    <w:name w:val="Note Heading"/>
    <w:basedOn w:val="Normal"/>
    <w:next w:val="Normal"/>
    <w:rsid w:val="009D44D0"/>
  </w:style>
  <w:style w:type="table" w:customStyle="1" w:styleId="Web1">
    <w:name w:val="Web 1"/>
    <w:basedOn w:val="TableNormal"/>
    <w:rsid w:val="00B86026"/>
    <w:rPr>
      <w:rFonts w:ascii="Tahoma" w:hAnsi="Tahoma"/>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Web2">
    <w:name w:val="Web 2"/>
    <w:basedOn w:val="TableNormal"/>
    <w:rsid w:val="00B86026"/>
    <w:rPr>
      <w:rFonts w:ascii="Tahoma" w:hAnsi="Tahoma"/>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Web3">
    <w:name w:val="Web 3"/>
    <w:basedOn w:val="TableNormal"/>
    <w:rsid w:val="00B86026"/>
    <w:rPr>
      <w:rFonts w:ascii="Tahoma" w:hAnsi="Tahoma"/>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PageNumber">
    <w:name w:val="page number"/>
    <w:basedOn w:val="DefaultParagraphFont"/>
    <w:rsid w:val="009D65FB"/>
  </w:style>
  <w:style w:type="paragraph" w:styleId="BalloonText">
    <w:name w:val="Balloon Text"/>
    <w:basedOn w:val="Normal"/>
    <w:semiHidden/>
    <w:rsid w:val="00FD44C2"/>
    <w:rPr>
      <w:sz w:val="16"/>
      <w:szCs w:val="16"/>
    </w:rPr>
  </w:style>
  <w:style w:type="character" w:styleId="Strong">
    <w:name w:val="Strong"/>
    <w:qFormat/>
    <w:rsid w:val="005E2A9D"/>
    <w:rPr>
      <w:b/>
      <w:bCs/>
    </w:rPr>
  </w:style>
  <w:style w:type="paragraph" w:styleId="EndnoteText">
    <w:name w:val="endnote text"/>
    <w:basedOn w:val="Normal"/>
    <w:semiHidden/>
    <w:rsid w:val="005E2A9D"/>
  </w:style>
  <w:style w:type="character" w:styleId="EndnoteReference">
    <w:name w:val="endnote reference"/>
    <w:semiHidden/>
    <w:rsid w:val="005E2A9D"/>
    <w:rPr>
      <w:vertAlign w:val="superscript"/>
    </w:rPr>
  </w:style>
  <w:style w:type="paragraph" w:styleId="Signature">
    <w:name w:val="Signature"/>
    <w:basedOn w:val="Normal"/>
    <w:next w:val="Normal"/>
    <w:rsid w:val="0014237F"/>
    <w:pPr>
      <w:spacing w:before="1400"/>
      <w:contextualSpacing/>
      <w:jc w:val="left"/>
    </w:pPr>
  </w:style>
  <w:style w:type="paragraph" w:styleId="BodyText">
    <w:name w:val="Body Text"/>
    <w:basedOn w:val="Normal"/>
    <w:link w:val="BodyTextChar"/>
    <w:rsid w:val="008E299A"/>
    <w:pPr>
      <w:spacing w:after="260"/>
    </w:pPr>
  </w:style>
  <w:style w:type="paragraph" w:customStyle="1" w:styleId="Concerne">
    <w:name w:val="Concerne"/>
    <w:basedOn w:val="Normal"/>
    <w:next w:val="BodyText"/>
    <w:rsid w:val="00D36917"/>
    <w:pPr>
      <w:spacing w:before="300" w:after="300"/>
    </w:pPr>
    <w:rPr>
      <w:b/>
      <w:bCs/>
    </w:rPr>
  </w:style>
  <w:style w:type="paragraph" w:customStyle="1" w:styleId="Code">
    <w:name w:val="Code"/>
    <w:basedOn w:val="Normal"/>
    <w:rsid w:val="00FA13B6"/>
    <w:pPr>
      <w:jc w:val="left"/>
    </w:pPr>
    <w:rPr>
      <w:rFonts w:ascii="Courier New" w:hAnsi="Courier New"/>
      <w:sz w:val="16"/>
      <w:szCs w:val="12"/>
    </w:rPr>
  </w:style>
  <w:style w:type="character" w:customStyle="1" w:styleId="FooterChar">
    <w:name w:val="Footer Char"/>
    <w:link w:val="Footer"/>
    <w:uiPriority w:val="99"/>
    <w:rsid w:val="00614160"/>
    <w:rPr>
      <w:rFonts w:ascii="Tahoma" w:hAnsi="Tahoma" w:cs="Tahoma"/>
      <w:lang w:eastAsia="fr-FR"/>
    </w:rPr>
  </w:style>
  <w:style w:type="character" w:customStyle="1" w:styleId="Mentionnonrsolue1">
    <w:name w:val="Mention non résolue1"/>
    <w:basedOn w:val="DefaultParagraphFont"/>
    <w:uiPriority w:val="99"/>
    <w:semiHidden/>
    <w:unhideWhenUsed/>
    <w:rsid w:val="000917B7"/>
    <w:rPr>
      <w:color w:val="605E5C"/>
      <w:shd w:val="clear" w:color="auto" w:fill="E1DFDD"/>
    </w:rPr>
  </w:style>
  <w:style w:type="character" w:customStyle="1" w:styleId="BodyTextChar">
    <w:name w:val="Body Text Char"/>
    <w:basedOn w:val="DefaultParagraphFont"/>
    <w:link w:val="BodyText"/>
    <w:rsid w:val="00752894"/>
    <w:rPr>
      <w:rFonts w:ascii="Tahoma" w:hAnsi="Tahoma" w:cs="Tahoma"/>
      <w:lang w:eastAsia="fr-FR"/>
    </w:rPr>
  </w:style>
  <w:style w:type="character" w:styleId="PlaceholderText">
    <w:name w:val="Placeholder Text"/>
    <w:basedOn w:val="DefaultParagraphFont"/>
    <w:uiPriority w:val="99"/>
    <w:semiHidden/>
    <w:rsid w:val="00752894"/>
    <w:rPr>
      <w:color w:val="808080"/>
    </w:rPr>
  </w:style>
  <w:style w:type="character" w:customStyle="1" w:styleId="HeaderChar">
    <w:name w:val="Header Char"/>
    <w:basedOn w:val="DefaultParagraphFont"/>
    <w:link w:val="Header"/>
    <w:rsid w:val="00752894"/>
    <w:rPr>
      <w:rFonts w:ascii="Tahoma" w:hAnsi="Tahoma" w:cs="Tahoma"/>
      <w:sz w:val="14"/>
      <w:lang w:eastAsia="fr-FR"/>
    </w:rPr>
  </w:style>
  <w:style w:type="character" w:styleId="LineNumber">
    <w:name w:val="line number"/>
    <w:basedOn w:val="DefaultParagraphFont"/>
    <w:rsid w:val="007A33A4"/>
  </w:style>
  <w:style w:type="paragraph" w:styleId="TOCHeading">
    <w:name w:val="TOC Heading"/>
    <w:basedOn w:val="Heading1"/>
    <w:next w:val="Normal"/>
    <w:uiPriority w:val="39"/>
    <w:unhideWhenUsed/>
    <w:qFormat/>
    <w:rsid w:val="00045883"/>
    <w:pPr>
      <w:keepLines/>
      <w:spacing w:after="0" w:line="259" w:lineRule="auto"/>
      <w:jc w:val="left"/>
      <w:outlineLvl w:val="9"/>
    </w:pPr>
    <w:rPr>
      <w:rFonts w:asciiTheme="majorHAnsi" w:eastAsiaTheme="majorEastAsia" w:hAnsiTheme="majorHAnsi" w:cstheme="majorBidi"/>
      <w:b w:val="0"/>
      <w:bCs w:val="0"/>
      <w:color w:val="2E74B5" w:themeColor="accent1" w:themeShade="BF"/>
      <w:kern w:val="0"/>
      <w:szCs w:val="32"/>
      <w:lang w:val="en-US" w:eastAsia="en-US"/>
    </w:rPr>
  </w:style>
  <w:style w:type="paragraph" w:styleId="TOC1">
    <w:name w:val="toc 1"/>
    <w:basedOn w:val="Normal"/>
    <w:next w:val="Normal"/>
    <w:autoRedefine/>
    <w:uiPriority w:val="39"/>
    <w:rsid w:val="00973EE0"/>
    <w:pPr>
      <w:tabs>
        <w:tab w:val="left" w:pos="480"/>
        <w:tab w:val="right" w:leader="dot" w:pos="9572"/>
      </w:tabs>
      <w:spacing w:after="100"/>
    </w:pPr>
  </w:style>
  <w:style w:type="paragraph" w:styleId="ListParagraph">
    <w:name w:val="List Paragraph"/>
    <w:basedOn w:val="Normal"/>
    <w:uiPriority w:val="34"/>
    <w:qFormat/>
    <w:rsid w:val="00CE3281"/>
    <w:pPr>
      <w:ind w:left="720"/>
      <w:contextualSpacing/>
    </w:pPr>
  </w:style>
  <w:style w:type="character" w:customStyle="1" w:styleId="Heading1Char">
    <w:name w:val="Heading 1 Char"/>
    <w:basedOn w:val="HeaderChar"/>
    <w:link w:val="Heading1"/>
    <w:rsid w:val="0043547D"/>
    <w:rPr>
      <w:rFonts w:ascii="Tahoma" w:hAnsi="Tahoma" w:cs="Arial"/>
      <w:b/>
      <w:bCs/>
      <w:kern w:val="32"/>
      <w:sz w:val="32"/>
      <w:szCs w:val="24"/>
      <w:lang w:eastAsia="fr-FR"/>
    </w:rPr>
  </w:style>
  <w:style w:type="character" w:customStyle="1" w:styleId="Heading2Char">
    <w:name w:val="Heading 2 Char"/>
    <w:basedOn w:val="Heading1Char"/>
    <w:link w:val="Heading2"/>
    <w:rsid w:val="00DA71A5"/>
    <w:rPr>
      <w:rFonts w:ascii="Tahoma" w:hAnsi="Tahoma" w:cs="Arial"/>
      <w:b/>
      <w:bCs/>
      <w:kern w:val="32"/>
      <w:sz w:val="28"/>
      <w:szCs w:val="22"/>
      <w:lang w:eastAsia="fr-FR"/>
    </w:rPr>
  </w:style>
  <w:style w:type="paragraph" w:styleId="TOC2">
    <w:name w:val="toc 2"/>
    <w:basedOn w:val="Normal"/>
    <w:next w:val="Normal"/>
    <w:autoRedefine/>
    <w:uiPriority w:val="39"/>
    <w:rsid w:val="00E03D80"/>
    <w:pPr>
      <w:spacing w:after="100"/>
      <w:ind w:left="240"/>
    </w:pPr>
  </w:style>
  <w:style w:type="table" w:styleId="GridTable4-Accent1">
    <w:name w:val="Grid Table 4 Accent 1"/>
    <w:basedOn w:val="TableNormal"/>
    <w:uiPriority w:val="49"/>
    <w:rsid w:val="00540398"/>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Bibliography">
    <w:name w:val="Bibliography"/>
    <w:basedOn w:val="Normal"/>
    <w:next w:val="Normal"/>
    <w:uiPriority w:val="37"/>
    <w:unhideWhenUsed/>
    <w:rsid w:val="00A1587F"/>
    <w:pPr>
      <w:spacing w:line="480" w:lineRule="auto"/>
      <w:ind w:left="720" w:hanging="720"/>
    </w:pPr>
  </w:style>
  <w:style w:type="character" w:styleId="CommentReference">
    <w:name w:val="annotation reference"/>
    <w:basedOn w:val="DefaultParagraphFont"/>
    <w:rsid w:val="00A1587F"/>
    <w:rPr>
      <w:sz w:val="16"/>
      <w:szCs w:val="16"/>
    </w:rPr>
  </w:style>
  <w:style w:type="paragraph" w:styleId="CommentText">
    <w:name w:val="annotation text"/>
    <w:basedOn w:val="Normal"/>
    <w:link w:val="CommentTextChar"/>
    <w:rsid w:val="00A1587F"/>
    <w:pPr>
      <w:spacing w:line="240" w:lineRule="auto"/>
    </w:pPr>
    <w:rPr>
      <w:sz w:val="20"/>
    </w:rPr>
  </w:style>
  <w:style w:type="character" w:customStyle="1" w:styleId="CommentTextChar">
    <w:name w:val="Comment Text Char"/>
    <w:basedOn w:val="DefaultParagraphFont"/>
    <w:link w:val="CommentText"/>
    <w:rsid w:val="00A1587F"/>
    <w:rPr>
      <w:rFonts w:ascii="Tahoma" w:hAnsi="Tahoma" w:cs="Tahoma"/>
      <w:lang w:eastAsia="fr-FR"/>
    </w:rPr>
  </w:style>
  <w:style w:type="paragraph" w:styleId="CommentSubject">
    <w:name w:val="annotation subject"/>
    <w:basedOn w:val="CommentText"/>
    <w:next w:val="CommentText"/>
    <w:link w:val="CommentSubjectChar"/>
    <w:semiHidden/>
    <w:unhideWhenUsed/>
    <w:rsid w:val="00A1587F"/>
    <w:rPr>
      <w:b/>
      <w:bCs/>
    </w:rPr>
  </w:style>
  <w:style w:type="character" w:customStyle="1" w:styleId="CommentSubjectChar">
    <w:name w:val="Comment Subject Char"/>
    <w:basedOn w:val="CommentTextChar"/>
    <w:link w:val="CommentSubject"/>
    <w:semiHidden/>
    <w:rsid w:val="00A1587F"/>
    <w:rPr>
      <w:rFonts w:ascii="Tahoma" w:hAnsi="Tahoma" w:cs="Tahoma"/>
      <w:b/>
      <w:bCs/>
      <w:lang w:eastAsia="fr-FR"/>
    </w:rPr>
  </w:style>
  <w:style w:type="paragraph" w:styleId="ListNumber">
    <w:name w:val="List Number"/>
    <w:basedOn w:val="Normal"/>
    <w:rsid w:val="00A1587F"/>
    <w:pPr>
      <w:numPr>
        <w:numId w:val="1"/>
      </w:numPr>
      <w:contextualSpacing/>
    </w:pPr>
  </w:style>
  <w:style w:type="paragraph" w:styleId="TOC3">
    <w:name w:val="toc 3"/>
    <w:basedOn w:val="Normal"/>
    <w:next w:val="Normal"/>
    <w:autoRedefine/>
    <w:uiPriority w:val="39"/>
    <w:rsid w:val="00A1587F"/>
    <w:pPr>
      <w:spacing w:after="100"/>
      <w:ind w:left="480"/>
    </w:pPr>
  </w:style>
  <w:style w:type="character" w:styleId="SubtleEmphasis">
    <w:name w:val="Subtle Emphasis"/>
    <w:basedOn w:val="DefaultParagraphFont"/>
    <w:uiPriority w:val="19"/>
    <w:qFormat/>
    <w:rsid w:val="00A1587F"/>
    <w:rPr>
      <w:i/>
      <w:iCs/>
      <w:color w:val="404040" w:themeColor="text1" w:themeTint="BF"/>
    </w:rPr>
  </w:style>
  <w:style w:type="character" w:styleId="UnresolvedMention">
    <w:name w:val="Unresolved Mention"/>
    <w:basedOn w:val="DefaultParagraphFont"/>
    <w:uiPriority w:val="99"/>
    <w:semiHidden/>
    <w:unhideWhenUsed/>
    <w:rsid w:val="00930F86"/>
    <w:rPr>
      <w:color w:val="605E5C"/>
      <w:shd w:val="clear" w:color="auto" w:fill="E1DFDD"/>
    </w:rPr>
  </w:style>
  <w:style w:type="character" w:customStyle="1" w:styleId="Heading3Char">
    <w:name w:val="Heading 3 Char"/>
    <w:basedOn w:val="DefaultParagraphFont"/>
    <w:link w:val="Heading3"/>
    <w:rsid w:val="009734DD"/>
    <w:rPr>
      <w:rFonts w:ascii="Tahoma" w:hAnsi="Tahoma" w:cs="Tahoma"/>
      <w:b/>
      <w:i/>
      <w:color w:val="000000"/>
      <w:kern w:val="32"/>
      <w:sz w:val="24"/>
      <w:szCs w:val="24"/>
      <w:lang w:eastAsia="fr-FR"/>
    </w:rPr>
  </w:style>
  <w:style w:type="character" w:customStyle="1" w:styleId="TitleChar">
    <w:name w:val="Title Char"/>
    <w:basedOn w:val="DefaultParagraphFont"/>
    <w:link w:val="Title"/>
    <w:rsid w:val="008834E1"/>
    <w:rPr>
      <w:rFonts w:ascii="Tahoma" w:hAnsi="Tahoma" w:cs="Arial"/>
      <w:b/>
      <w:bCs/>
      <w:kern w:val="28"/>
      <w:sz w:val="32"/>
      <w:lang w:eastAsia="fr-FR"/>
    </w:rPr>
  </w:style>
  <w:style w:type="character" w:styleId="Emphasis">
    <w:name w:val="Emphasis"/>
    <w:basedOn w:val="DefaultParagraphFont"/>
    <w:qFormat/>
    <w:rsid w:val="00C049A9"/>
    <w:rPr>
      <w:i/>
      <w:iCs/>
    </w:rPr>
  </w:style>
  <w:style w:type="paragraph" w:styleId="Quote">
    <w:name w:val="Quote"/>
    <w:basedOn w:val="Normal"/>
    <w:next w:val="Normal"/>
    <w:link w:val="QuoteChar"/>
    <w:uiPriority w:val="29"/>
    <w:qFormat/>
    <w:rsid w:val="00C41F9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41F9D"/>
    <w:rPr>
      <w:rFonts w:ascii="Tahoma" w:hAnsi="Tahoma" w:cs="Tahoma"/>
      <w:i/>
      <w:iCs/>
      <w:color w:val="404040" w:themeColor="text1" w:themeTint="BF"/>
      <w:sz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3590086">
      <w:bodyDiv w:val="1"/>
      <w:marLeft w:val="0"/>
      <w:marRight w:val="0"/>
      <w:marTop w:val="0"/>
      <w:marBottom w:val="0"/>
      <w:divBdr>
        <w:top w:val="none" w:sz="0" w:space="0" w:color="auto"/>
        <w:left w:val="none" w:sz="0" w:space="0" w:color="auto"/>
        <w:bottom w:val="none" w:sz="0" w:space="0" w:color="auto"/>
        <w:right w:val="none" w:sz="0" w:space="0" w:color="auto"/>
      </w:divBdr>
    </w:div>
    <w:div w:id="2004965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header" Target="head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microsoft.com/office/2011/relationships/people" Target="people.xml"/><Relationship Id="rId10" Type="http://schemas.openxmlformats.org/officeDocument/2006/relationships/footnotes" Target="footnotes.xml"/><Relationship Id="rId19"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https://hearc365.sharepoint.com/sites/DocArc/DocArc/GES/Neuch&#226;tel/Mod&#232;le%20de%20rapport.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1D32D11-EAB0-4AFA-B58A-7CF8A7A882DF}">
  <we:reference id="WA200010725" version="1.0.0.1" store="Omex" storeType="OMEX"/>
  <we:alternateReferences>
    <we:reference id="WA200010725" version="1.0.0.1" store="WA200010725" storeType="OMEX"/>
  </we:alternateReferences>
  <we:properties>
    <we:property name="claude.fileId" value="&quot;2ad58172-d045-4207-9c12-0505ea4a7e8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2026-05-28T00:00:00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EB1F5F6C2D6AE458F01148E28E39C8B" ma:contentTypeVersion="16" ma:contentTypeDescription="Create a new document." ma:contentTypeScope="" ma:versionID="6c0dedff090dfded2102852e40de6f0e">
  <xsd:schema xmlns:xsd="http://www.w3.org/2001/XMLSchema" xmlns:xs="http://www.w3.org/2001/XMLSchema" xmlns:p="http://schemas.microsoft.com/office/2006/metadata/properties" xmlns:ns3="3309e8f8-cc47-43e3-9ac6-b49725ee7060" xmlns:ns4="087679a6-3173-4ba1-a47e-a62d5a6c63ee" targetNamespace="http://schemas.microsoft.com/office/2006/metadata/properties" ma:root="true" ma:fieldsID="1ce547b10f3b9b865c3a583f641f74fd" ns3:_="" ns4:_="">
    <xsd:import namespace="3309e8f8-cc47-43e3-9ac6-b49725ee7060"/>
    <xsd:import namespace="087679a6-3173-4ba1-a47e-a62d5a6c63ee"/>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element ref="ns3:MediaServiceOCR" minOccurs="0"/>
                <xsd:element ref="ns3:MediaLengthInSeconds"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09e8f8-cc47-43e3-9ac6-b49725ee70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87679a6-3173-4ba1-a47e-a62d5a6c63ee"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3309e8f8-cc47-43e3-9ac6-b49725ee7060" xsi:nil="true"/>
  </documentManagement>
</p:properties>
</file>

<file path=customXml/item5.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61A9C7D-9229-486F-BDD6-31FA17BB53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09e8f8-cc47-43e3-9ac6-b49725ee7060"/>
    <ds:schemaRef ds:uri="087679a6-3173-4ba1-a47e-a62d5a6c63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BF043E-779A-495A-94D1-FF00D55E9C48}">
  <ds:schemaRefs>
    <ds:schemaRef ds:uri="http://schemas.microsoft.com/sharepoint/v3/contenttype/forms"/>
  </ds:schemaRefs>
</ds:datastoreItem>
</file>

<file path=customXml/itemProps4.xml><?xml version="1.0" encoding="utf-8"?>
<ds:datastoreItem xmlns:ds="http://schemas.openxmlformats.org/officeDocument/2006/customXml" ds:itemID="{D16398E0-B6D3-4D8F-8596-AAFF51E63421}">
  <ds:schemaRefs>
    <ds:schemaRef ds:uri="http://schemas.microsoft.com/office/2006/metadata/properties"/>
    <ds:schemaRef ds:uri="http://schemas.microsoft.com/office/infopath/2007/PartnerControls"/>
    <ds:schemaRef ds:uri="3309e8f8-cc47-43e3-9ac6-b49725ee7060"/>
  </ds:schemaRefs>
</ds:datastoreItem>
</file>

<file path=customXml/itemProps5.xml><?xml version="1.0" encoding="utf-8"?>
<ds:datastoreItem xmlns:ds="http://schemas.openxmlformats.org/officeDocument/2006/customXml" ds:itemID="{78061AF6-BC8B-4682-A65D-AED40FE40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Modèle%20de%20rapport.dotx</Template>
  <TotalTime>1429</TotalTime>
  <Pages>12</Pages>
  <Words>1457</Words>
  <Characters>8014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PEM</Manager>
  <Company>Haute Ecole Arc</Company>
  <LinksUpToDate>false</LinksUpToDate>
  <CharactersWithSpaces>9453</CharactersWithSpaces>
  <SharedDoc>false</SharedDoc>
  <HLinks>
    <vt:vector size="156" baseType="variant">
      <vt:variant>
        <vt:i4>1048625</vt:i4>
      </vt:variant>
      <vt:variant>
        <vt:i4>155</vt:i4>
      </vt:variant>
      <vt:variant>
        <vt:i4>0</vt:i4>
      </vt:variant>
      <vt:variant>
        <vt:i4>5</vt:i4>
      </vt:variant>
      <vt:variant>
        <vt:lpwstr/>
      </vt:variant>
      <vt:variant>
        <vt:lpwstr>_Toc233132379</vt:lpwstr>
      </vt:variant>
      <vt:variant>
        <vt:i4>1048625</vt:i4>
      </vt:variant>
      <vt:variant>
        <vt:i4>149</vt:i4>
      </vt:variant>
      <vt:variant>
        <vt:i4>0</vt:i4>
      </vt:variant>
      <vt:variant>
        <vt:i4>5</vt:i4>
      </vt:variant>
      <vt:variant>
        <vt:lpwstr/>
      </vt:variant>
      <vt:variant>
        <vt:lpwstr>_Toc233132378</vt:lpwstr>
      </vt:variant>
      <vt:variant>
        <vt:i4>1048625</vt:i4>
      </vt:variant>
      <vt:variant>
        <vt:i4>143</vt:i4>
      </vt:variant>
      <vt:variant>
        <vt:i4>0</vt:i4>
      </vt:variant>
      <vt:variant>
        <vt:i4>5</vt:i4>
      </vt:variant>
      <vt:variant>
        <vt:lpwstr/>
      </vt:variant>
      <vt:variant>
        <vt:lpwstr>_Toc233132377</vt:lpwstr>
      </vt:variant>
      <vt:variant>
        <vt:i4>1048625</vt:i4>
      </vt:variant>
      <vt:variant>
        <vt:i4>137</vt:i4>
      </vt:variant>
      <vt:variant>
        <vt:i4>0</vt:i4>
      </vt:variant>
      <vt:variant>
        <vt:i4>5</vt:i4>
      </vt:variant>
      <vt:variant>
        <vt:lpwstr/>
      </vt:variant>
      <vt:variant>
        <vt:lpwstr>_Toc233132376</vt:lpwstr>
      </vt:variant>
      <vt:variant>
        <vt:i4>1048625</vt:i4>
      </vt:variant>
      <vt:variant>
        <vt:i4>131</vt:i4>
      </vt:variant>
      <vt:variant>
        <vt:i4>0</vt:i4>
      </vt:variant>
      <vt:variant>
        <vt:i4>5</vt:i4>
      </vt:variant>
      <vt:variant>
        <vt:lpwstr/>
      </vt:variant>
      <vt:variant>
        <vt:lpwstr>_Toc233132375</vt:lpwstr>
      </vt:variant>
      <vt:variant>
        <vt:i4>1048625</vt:i4>
      </vt:variant>
      <vt:variant>
        <vt:i4>125</vt:i4>
      </vt:variant>
      <vt:variant>
        <vt:i4>0</vt:i4>
      </vt:variant>
      <vt:variant>
        <vt:i4>5</vt:i4>
      </vt:variant>
      <vt:variant>
        <vt:lpwstr/>
      </vt:variant>
      <vt:variant>
        <vt:lpwstr>_Toc233132374</vt:lpwstr>
      </vt:variant>
      <vt:variant>
        <vt:i4>1048625</vt:i4>
      </vt:variant>
      <vt:variant>
        <vt:i4>119</vt:i4>
      </vt:variant>
      <vt:variant>
        <vt:i4>0</vt:i4>
      </vt:variant>
      <vt:variant>
        <vt:i4>5</vt:i4>
      </vt:variant>
      <vt:variant>
        <vt:lpwstr/>
      </vt:variant>
      <vt:variant>
        <vt:lpwstr>_Toc233132373</vt:lpwstr>
      </vt:variant>
      <vt:variant>
        <vt:i4>1048625</vt:i4>
      </vt:variant>
      <vt:variant>
        <vt:i4>113</vt:i4>
      </vt:variant>
      <vt:variant>
        <vt:i4>0</vt:i4>
      </vt:variant>
      <vt:variant>
        <vt:i4>5</vt:i4>
      </vt:variant>
      <vt:variant>
        <vt:lpwstr/>
      </vt:variant>
      <vt:variant>
        <vt:lpwstr>_Toc233132372</vt:lpwstr>
      </vt:variant>
      <vt:variant>
        <vt:i4>1048625</vt:i4>
      </vt:variant>
      <vt:variant>
        <vt:i4>107</vt:i4>
      </vt:variant>
      <vt:variant>
        <vt:i4>0</vt:i4>
      </vt:variant>
      <vt:variant>
        <vt:i4>5</vt:i4>
      </vt:variant>
      <vt:variant>
        <vt:lpwstr/>
      </vt:variant>
      <vt:variant>
        <vt:lpwstr>_Toc233132371</vt:lpwstr>
      </vt:variant>
      <vt:variant>
        <vt:i4>1048625</vt:i4>
      </vt:variant>
      <vt:variant>
        <vt:i4>101</vt:i4>
      </vt:variant>
      <vt:variant>
        <vt:i4>0</vt:i4>
      </vt:variant>
      <vt:variant>
        <vt:i4>5</vt:i4>
      </vt:variant>
      <vt:variant>
        <vt:lpwstr/>
      </vt:variant>
      <vt:variant>
        <vt:lpwstr>_Toc233132370</vt:lpwstr>
      </vt:variant>
      <vt:variant>
        <vt:i4>1114161</vt:i4>
      </vt:variant>
      <vt:variant>
        <vt:i4>95</vt:i4>
      </vt:variant>
      <vt:variant>
        <vt:i4>0</vt:i4>
      </vt:variant>
      <vt:variant>
        <vt:i4>5</vt:i4>
      </vt:variant>
      <vt:variant>
        <vt:lpwstr/>
      </vt:variant>
      <vt:variant>
        <vt:lpwstr>_Toc233132369</vt:lpwstr>
      </vt:variant>
      <vt:variant>
        <vt:i4>1114161</vt:i4>
      </vt:variant>
      <vt:variant>
        <vt:i4>89</vt:i4>
      </vt:variant>
      <vt:variant>
        <vt:i4>0</vt:i4>
      </vt:variant>
      <vt:variant>
        <vt:i4>5</vt:i4>
      </vt:variant>
      <vt:variant>
        <vt:lpwstr/>
      </vt:variant>
      <vt:variant>
        <vt:lpwstr>_Toc233132368</vt:lpwstr>
      </vt:variant>
      <vt:variant>
        <vt:i4>1114161</vt:i4>
      </vt:variant>
      <vt:variant>
        <vt:i4>83</vt:i4>
      </vt:variant>
      <vt:variant>
        <vt:i4>0</vt:i4>
      </vt:variant>
      <vt:variant>
        <vt:i4>5</vt:i4>
      </vt:variant>
      <vt:variant>
        <vt:lpwstr/>
      </vt:variant>
      <vt:variant>
        <vt:lpwstr>_Toc233132367</vt:lpwstr>
      </vt:variant>
      <vt:variant>
        <vt:i4>1114161</vt:i4>
      </vt:variant>
      <vt:variant>
        <vt:i4>77</vt:i4>
      </vt:variant>
      <vt:variant>
        <vt:i4>0</vt:i4>
      </vt:variant>
      <vt:variant>
        <vt:i4>5</vt:i4>
      </vt:variant>
      <vt:variant>
        <vt:lpwstr/>
      </vt:variant>
      <vt:variant>
        <vt:lpwstr>_Toc233132366</vt:lpwstr>
      </vt:variant>
      <vt:variant>
        <vt:i4>1114161</vt:i4>
      </vt:variant>
      <vt:variant>
        <vt:i4>71</vt:i4>
      </vt:variant>
      <vt:variant>
        <vt:i4>0</vt:i4>
      </vt:variant>
      <vt:variant>
        <vt:i4>5</vt:i4>
      </vt:variant>
      <vt:variant>
        <vt:lpwstr/>
      </vt:variant>
      <vt:variant>
        <vt:lpwstr>_Toc233132365</vt:lpwstr>
      </vt:variant>
      <vt:variant>
        <vt:i4>1114161</vt:i4>
      </vt:variant>
      <vt:variant>
        <vt:i4>65</vt:i4>
      </vt:variant>
      <vt:variant>
        <vt:i4>0</vt:i4>
      </vt:variant>
      <vt:variant>
        <vt:i4>5</vt:i4>
      </vt:variant>
      <vt:variant>
        <vt:lpwstr/>
      </vt:variant>
      <vt:variant>
        <vt:lpwstr>_Toc233132364</vt:lpwstr>
      </vt:variant>
      <vt:variant>
        <vt:i4>1114161</vt:i4>
      </vt:variant>
      <vt:variant>
        <vt:i4>59</vt:i4>
      </vt:variant>
      <vt:variant>
        <vt:i4>0</vt:i4>
      </vt:variant>
      <vt:variant>
        <vt:i4>5</vt:i4>
      </vt:variant>
      <vt:variant>
        <vt:lpwstr/>
      </vt:variant>
      <vt:variant>
        <vt:lpwstr>_Toc233132363</vt:lpwstr>
      </vt:variant>
      <vt:variant>
        <vt:i4>1114161</vt:i4>
      </vt:variant>
      <vt:variant>
        <vt:i4>53</vt:i4>
      </vt:variant>
      <vt:variant>
        <vt:i4>0</vt:i4>
      </vt:variant>
      <vt:variant>
        <vt:i4>5</vt:i4>
      </vt:variant>
      <vt:variant>
        <vt:lpwstr/>
      </vt:variant>
      <vt:variant>
        <vt:lpwstr>_Toc233132362</vt:lpwstr>
      </vt:variant>
      <vt:variant>
        <vt:i4>1114161</vt:i4>
      </vt:variant>
      <vt:variant>
        <vt:i4>47</vt:i4>
      </vt:variant>
      <vt:variant>
        <vt:i4>0</vt:i4>
      </vt:variant>
      <vt:variant>
        <vt:i4>5</vt:i4>
      </vt:variant>
      <vt:variant>
        <vt:lpwstr/>
      </vt:variant>
      <vt:variant>
        <vt:lpwstr>_Toc233132361</vt:lpwstr>
      </vt:variant>
      <vt:variant>
        <vt:i4>1114161</vt:i4>
      </vt:variant>
      <vt:variant>
        <vt:i4>41</vt:i4>
      </vt:variant>
      <vt:variant>
        <vt:i4>0</vt:i4>
      </vt:variant>
      <vt:variant>
        <vt:i4>5</vt:i4>
      </vt:variant>
      <vt:variant>
        <vt:lpwstr/>
      </vt:variant>
      <vt:variant>
        <vt:lpwstr>_Toc233132360</vt:lpwstr>
      </vt:variant>
      <vt:variant>
        <vt:i4>1179697</vt:i4>
      </vt:variant>
      <vt:variant>
        <vt:i4>35</vt:i4>
      </vt:variant>
      <vt:variant>
        <vt:i4>0</vt:i4>
      </vt:variant>
      <vt:variant>
        <vt:i4>5</vt:i4>
      </vt:variant>
      <vt:variant>
        <vt:lpwstr/>
      </vt:variant>
      <vt:variant>
        <vt:lpwstr>_Toc233132359</vt:lpwstr>
      </vt:variant>
      <vt:variant>
        <vt:i4>1179697</vt:i4>
      </vt:variant>
      <vt:variant>
        <vt:i4>29</vt:i4>
      </vt:variant>
      <vt:variant>
        <vt:i4>0</vt:i4>
      </vt:variant>
      <vt:variant>
        <vt:i4>5</vt:i4>
      </vt:variant>
      <vt:variant>
        <vt:lpwstr/>
      </vt:variant>
      <vt:variant>
        <vt:lpwstr>_Toc233132358</vt:lpwstr>
      </vt:variant>
      <vt:variant>
        <vt:i4>1179697</vt:i4>
      </vt:variant>
      <vt:variant>
        <vt:i4>23</vt:i4>
      </vt:variant>
      <vt:variant>
        <vt:i4>0</vt:i4>
      </vt:variant>
      <vt:variant>
        <vt:i4>5</vt:i4>
      </vt:variant>
      <vt:variant>
        <vt:lpwstr/>
      </vt:variant>
      <vt:variant>
        <vt:lpwstr>_Toc233132357</vt:lpwstr>
      </vt:variant>
      <vt:variant>
        <vt:i4>1179697</vt:i4>
      </vt:variant>
      <vt:variant>
        <vt:i4>17</vt:i4>
      </vt:variant>
      <vt:variant>
        <vt:i4>0</vt:i4>
      </vt:variant>
      <vt:variant>
        <vt:i4>5</vt:i4>
      </vt:variant>
      <vt:variant>
        <vt:lpwstr/>
      </vt:variant>
      <vt:variant>
        <vt:lpwstr>_Toc233132356</vt:lpwstr>
      </vt:variant>
      <vt:variant>
        <vt:i4>1179697</vt:i4>
      </vt:variant>
      <vt:variant>
        <vt:i4>11</vt:i4>
      </vt:variant>
      <vt:variant>
        <vt:i4>0</vt:i4>
      </vt:variant>
      <vt:variant>
        <vt:i4>5</vt:i4>
      </vt:variant>
      <vt:variant>
        <vt:lpwstr/>
      </vt:variant>
      <vt:variant>
        <vt:lpwstr>_Toc233132355</vt:lpwstr>
      </vt:variant>
      <vt:variant>
        <vt:i4>1179697</vt:i4>
      </vt:variant>
      <vt:variant>
        <vt:i4>5</vt:i4>
      </vt:variant>
      <vt:variant>
        <vt:i4>0</vt:i4>
      </vt:variant>
      <vt:variant>
        <vt:i4>5</vt:i4>
      </vt:variant>
      <vt:variant>
        <vt:lpwstr/>
      </vt:variant>
      <vt:variant>
        <vt:lpwstr>_Toc233132354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Saverio Martini</dc:creator>
  <cp:keywords/>
  <dc:description/>
  <cp:lastModifiedBy>Martini Saverio</cp:lastModifiedBy>
  <cp:revision>168</cp:revision>
  <cp:lastPrinted>2016-07-27T17:09:00Z</cp:lastPrinted>
  <dcterms:created xsi:type="dcterms:W3CDTF">2026-06-24T08:57:00Z</dcterms:created>
  <dcterms:modified xsi:type="dcterms:W3CDTF">2026-08-31T07:44:00Z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ignataire">
    <vt:lpwstr/>
  </property>
  <property fmtid="{D5CDD505-2E9C-101B-9397-08002B2CF9AE}" pid="3" name="Titre">
    <vt:lpwstr/>
  </property>
  <property fmtid="{D5CDD505-2E9C-101B-9397-08002B2CF9AE}" pid="4" name="Ecole">
    <vt:lpwstr>Haute Ecole Arc</vt:lpwstr>
  </property>
  <property fmtid="{D5CDD505-2E9C-101B-9397-08002B2CF9AE}" pid="5" name="RefInitial">
    <vt:lpwstr/>
  </property>
  <property fmtid="{D5CDD505-2E9C-101B-9397-08002B2CF9AE}" pid="6" name="RefMail">
    <vt:lpwstr/>
  </property>
  <property fmtid="{D5CDD505-2E9C-101B-9397-08002B2CF9AE}" pid="7" name="RefTel">
    <vt:lpwstr/>
  </property>
  <property fmtid="{D5CDD505-2E9C-101B-9397-08002B2CF9AE}" pid="8" name="RefServ">
    <vt:lpwstr/>
  </property>
  <property fmtid="{D5CDD505-2E9C-101B-9397-08002B2CF9AE}" pid="9" name="DestAdresse0">
    <vt:lpwstr/>
  </property>
  <property fmtid="{D5CDD505-2E9C-101B-9397-08002B2CF9AE}" pid="10" name="DestCompagnie0">
    <vt:lpwstr/>
  </property>
  <property fmtid="{D5CDD505-2E9C-101B-9397-08002B2CF9AE}" pid="11" name="DestCivilite0">
    <vt:lpwstr/>
  </property>
  <property fmtid="{D5CDD505-2E9C-101B-9397-08002B2CF9AE}" pid="12" name="DestFax0">
    <vt:lpwstr/>
  </property>
  <property fmtid="{D5CDD505-2E9C-101B-9397-08002B2CF9AE}" pid="13" name="DestMail0">
    <vt:lpwstr/>
  </property>
  <property fmtid="{D5CDD505-2E9C-101B-9397-08002B2CF9AE}" pid="14" name="DestTel0">
    <vt:lpwstr/>
  </property>
  <property fmtid="{D5CDD505-2E9C-101B-9397-08002B2CF9AE}" pid="15" name="DateCreation">
    <vt:lpwstr>31 janvier 2021</vt:lpwstr>
  </property>
  <property fmtid="{D5CDD505-2E9C-101B-9397-08002B2CF9AE}" pid="16" name="EcoleCity">
    <vt:lpwstr>Neuchâtel</vt:lpwstr>
  </property>
  <property fmtid="{D5CDD505-2E9C-101B-9397-08002B2CF9AE}" pid="17" name="EcoleFax">
    <vt:lpwstr/>
  </property>
  <property fmtid="{D5CDD505-2E9C-101B-9397-08002B2CF9AE}" pid="18" name="EcoleMail">
    <vt:lpwstr>info@he-arc.ch</vt:lpwstr>
  </property>
  <property fmtid="{D5CDD505-2E9C-101B-9397-08002B2CF9AE}" pid="19" name="EcoleTel">
    <vt:lpwstr>+41 32 930 11 11</vt:lpwstr>
  </property>
  <property fmtid="{D5CDD505-2E9C-101B-9397-08002B2CF9AE}" pid="20" name="EcoleNom">
    <vt:lpwstr>Haute Ecole Arc</vt:lpwstr>
  </property>
  <property fmtid="{D5CDD505-2E9C-101B-9397-08002B2CF9AE}" pid="21" name="EcoleNPA">
    <vt:lpwstr>2000</vt:lpwstr>
  </property>
  <property fmtid="{D5CDD505-2E9C-101B-9397-08002B2CF9AE}" pid="22" name="EcoleService">
    <vt:lpwstr/>
  </property>
  <property fmtid="{D5CDD505-2E9C-101B-9397-08002B2CF9AE}" pid="23" name="EcoleRue">
    <vt:lpwstr>Espace de l'Europe 11</vt:lpwstr>
  </property>
  <property fmtid="{D5CDD505-2E9C-101B-9397-08002B2CF9AE}" pid="24" name="EcoleWeb">
    <vt:lpwstr>www.he-arc.ch</vt:lpwstr>
  </property>
  <property fmtid="{D5CDD505-2E9C-101B-9397-08002B2CF9AE}" pid="25" name="LogoType">
    <vt:lpwstr> 1</vt:lpwstr>
  </property>
  <property fmtid="{D5CDD505-2E9C-101B-9397-08002B2CF9AE}" pid="26" name="Annexes">
    <vt:lpwstr>Annexes : </vt:lpwstr>
  </property>
  <property fmtid="{D5CDD505-2E9C-101B-9397-08002B2CF9AE}" pid="27" name="CopiesA">
    <vt:lpwstr>Copies à : </vt:lpwstr>
  </property>
  <property fmtid="{D5CDD505-2E9C-101B-9397-08002B2CF9AE}" pid="28" name="Salutation">
    <vt:lpwstr/>
  </property>
  <property fmtid="{D5CDD505-2E9C-101B-9397-08002B2CF9AE}" pid="29" name="PAndN">
    <vt:lpwstr/>
  </property>
  <property fmtid="{D5CDD505-2E9C-101B-9397-08002B2CF9AE}" pid="30" name="Complement">
    <vt:lpwstr/>
  </property>
  <property fmtid="{D5CDD505-2E9C-101B-9397-08002B2CF9AE}" pid="31" name="EcoleNom2">
    <vt:lpwstr/>
  </property>
  <property fmtid="{D5CDD505-2E9C-101B-9397-08002B2CF9AE}" pid="32" name="EcoleAcronyme">
    <vt:lpwstr/>
  </property>
  <property fmtid="{D5CDD505-2E9C-101B-9397-08002B2CF9AE}" pid="33" name="EcoleNom3">
    <vt:lpwstr>Haute Ecole Arc</vt:lpwstr>
  </property>
  <property fmtid="{D5CDD505-2E9C-101B-9397-08002B2CF9AE}" pid="34" name="ModeleArcId">
    <vt:lpwstr>7</vt:lpwstr>
  </property>
  <property fmtid="{D5CDD505-2E9C-101B-9397-08002B2CF9AE}" pid="35" name="Civil">
    <vt:lpwstr/>
  </property>
  <property fmtid="{D5CDD505-2E9C-101B-9397-08002B2CF9AE}" pid="36" name="Compagnie">
    <vt:lpwstr/>
  </property>
  <property fmtid="{D5CDD505-2E9C-101B-9397-08002B2CF9AE}" pid="37" name="Adresse">
    <vt:lpwstr/>
  </property>
  <property fmtid="{D5CDD505-2E9C-101B-9397-08002B2CF9AE}" pid="38" name="DestPrénom0">
    <vt:lpwstr/>
  </property>
  <property fmtid="{D5CDD505-2E9C-101B-9397-08002B2CF9AE}" pid="39" name="DestNom0">
    <vt:lpwstr/>
  </property>
  <property fmtid="{D5CDD505-2E9C-101B-9397-08002B2CF9AE}" pid="40" name="ModeleArcName">
    <vt:lpwstr>Lettre Arc.dotx</vt:lpwstr>
  </property>
  <property fmtid="{D5CDD505-2E9C-101B-9397-08002B2CF9AE}" pid="41" name="Publipost">
    <vt:lpwstr>yes</vt:lpwstr>
  </property>
  <property fmtid="{D5CDD505-2E9C-101B-9397-08002B2CF9AE}" pid="42" name="ContentTypeId">
    <vt:lpwstr>0x010100DEB1F5F6C2D6AE458F01148E28E39C8B</vt:lpwstr>
  </property>
  <property fmtid="{D5CDD505-2E9C-101B-9397-08002B2CF9AE}" pid="43" name="ZOTERO_PREF_1">
    <vt:lpwstr>&lt;data data-version="3" zotero-version="9.0.5"&gt;&lt;session id="3fo6SfRA"/&gt;&lt;style id="http://www.zotero.org/styles/apa" locale="fr-FR" hasBibliography="1" bibliographyStyleHasBeenSet="1"/&gt;&lt;prefs&gt;&lt;pref name="fieldType" value="Field"/&gt;&lt;pref name="automaticJourna</vt:lpwstr>
  </property>
  <property fmtid="{D5CDD505-2E9C-101B-9397-08002B2CF9AE}" pid="44" name="ZOTERO_PREF_2">
    <vt:lpwstr>lAbbreviations" value="true"/&gt;&lt;/prefs&gt;&lt;/data&gt;</vt:lpwstr>
  </property>
</Properties>
</file>