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44770" w14:textId="1D153C45" w:rsidR="007A5C3E" w:rsidRDefault="00F01F22" w:rsidP="00F01F22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C926C0">
        <w:rPr>
          <w:rFonts w:hint="eastAsia"/>
        </w:rPr>
        <w:t>屯包</w:t>
      </w:r>
      <w:r>
        <w:rPr>
          <w:rFonts w:hint="eastAsia"/>
        </w:rPr>
        <w:t>合流</w:t>
      </w:r>
      <w:proofErr w:type="gramEnd"/>
      <w:r>
        <w:rPr>
          <w:rFonts w:hint="eastAsia"/>
        </w:rPr>
        <w:t>机配置</w:t>
      </w:r>
      <w:r w:rsidR="00E05BC9">
        <w:rPr>
          <w:rFonts w:hint="eastAsia"/>
        </w:rPr>
        <w:t>和联动</w:t>
      </w:r>
      <w:r>
        <w:rPr>
          <w:rFonts w:hint="eastAsia"/>
        </w:rPr>
        <w:t>说明</w:t>
      </w:r>
    </w:p>
    <w:p w14:paraId="22649327" w14:textId="6C09A384" w:rsidR="00F01F22" w:rsidRDefault="00F01F22" w:rsidP="00F01F22"/>
    <w:p w14:paraId="55529A3F" w14:textId="00B52CF5" w:rsidR="00F01F22" w:rsidRPr="00F01F22" w:rsidRDefault="000D2860" w:rsidP="00F01F22">
      <w:proofErr w:type="gramStart"/>
      <w:r>
        <w:rPr>
          <w:rFonts w:hint="eastAsia"/>
        </w:rPr>
        <w:t>屯包</w:t>
      </w:r>
      <w:r w:rsidR="003B55B7">
        <w:rPr>
          <w:rFonts w:hint="eastAsia"/>
        </w:rPr>
        <w:t>合流机规划</w:t>
      </w:r>
      <w:proofErr w:type="gramEnd"/>
      <w:r w:rsidR="003B55B7">
        <w:rPr>
          <w:rFonts w:hint="eastAsia"/>
        </w:rPr>
        <w:t>图：</w:t>
      </w:r>
    </w:p>
    <w:p w14:paraId="31143C17" w14:textId="4CE5BBE3" w:rsidR="00C926C0" w:rsidRDefault="000D2860">
      <w:pPr>
        <w:rPr>
          <w:noProof/>
        </w:rPr>
      </w:pPr>
      <w:r>
        <w:rPr>
          <w:noProof/>
        </w:rPr>
        <w:drawing>
          <wp:inline distT="0" distB="0" distL="0" distR="0" wp14:anchorId="2465C3A4" wp14:editId="038C8A99">
            <wp:extent cx="5274310" cy="2345690"/>
            <wp:effectExtent l="0" t="0" r="2540" b="0"/>
            <wp:docPr id="4362299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29928" name="图片 4362299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3EC9" w14:textId="77777777" w:rsidR="00C926C0" w:rsidRDefault="00C926C0">
      <w:pPr>
        <w:rPr>
          <w:noProof/>
        </w:rPr>
      </w:pPr>
    </w:p>
    <w:p w14:paraId="7BF4F5A1" w14:textId="3A1708E5" w:rsidR="003B55B7" w:rsidRDefault="003B55B7">
      <w:r>
        <w:rPr>
          <w:rFonts w:hint="eastAsia"/>
        </w:rPr>
        <w:t>以</w:t>
      </w:r>
      <w:r w:rsidR="00C926C0">
        <w:rPr>
          <w:rFonts w:hint="eastAsia"/>
        </w:rPr>
        <w:t>杭州顺丰</w:t>
      </w:r>
      <w:r>
        <w:rPr>
          <w:rFonts w:hint="eastAsia"/>
        </w:rPr>
        <w:t>快运项目为例，此项目合流支线有</w:t>
      </w:r>
      <w:r w:rsidR="00C926C0">
        <w:rPr>
          <w:rFonts w:hint="eastAsia"/>
        </w:rPr>
        <w:t>8</w:t>
      </w:r>
      <w:r>
        <w:rPr>
          <w:rFonts w:hint="eastAsia"/>
        </w:rPr>
        <w:t>条线，可以将整条线分为卸车传送段、</w:t>
      </w:r>
      <w:r w:rsidR="00C926C0">
        <w:rPr>
          <w:rFonts w:hint="eastAsia"/>
        </w:rPr>
        <w:t>屯包</w:t>
      </w:r>
      <w:r>
        <w:rPr>
          <w:rFonts w:hint="eastAsia"/>
        </w:rPr>
        <w:t>段、合流主线</w:t>
      </w:r>
      <w:r w:rsidR="00F45ED9">
        <w:rPr>
          <w:rFonts w:hint="eastAsia"/>
        </w:rPr>
        <w:t>输送</w:t>
      </w:r>
      <w:r>
        <w:rPr>
          <w:rFonts w:hint="eastAsia"/>
        </w:rPr>
        <w:t>段；</w:t>
      </w:r>
    </w:p>
    <w:p w14:paraId="235D730B" w14:textId="77777777" w:rsidR="00DF3209" w:rsidRDefault="00DF3209"/>
    <w:p w14:paraId="764FF1E4" w14:textId="7FA6D08C" w:rsidR="003B55B7" w:rsidRDefault="003B55B7">
      <w:r>
        <w:rPr>
          <w:rFonts w:hint="eastAsia"/>
        </w:rPr>
        <w:t>卸车传送段：</w:t>
      </w:r>
    </w:p>
    <w:p w14:paraId="4EA05DC2" w14:textId="70DDD3D0" w:rsidR="003B55B7" w:rsidRDefault="00B35F20">
      <w:r>
        <w:rPr>
          <w:noProof/>
        </w:rPr>
        <w:drawing>
          <wp:inline distT="0" distB="0" distL="0" distR="0" wp14:anchorId="0913C368" wp14:editId="559C6679">
            <wp:extent cx="5274310" cy="557530"/>
            <wp:effectExtent l="0" t="0" r="2540" b="0"/>
            <wp:docPr id="16627243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24373" name="图片 16627243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4436" w14:textId="276056D4" w:rsidR="0099448F" w:rsidRPr="0099448F" w:rsidRDefault="0099448F" w:rsidP="0099448F">
      <w:pPr>
        <w:ind w:firstLine="420"/>
      </w:pPr>
      <w:r>
        <w:rPr>
          <w:rFonts w:hint="eastAsia"/>
        </w:rPr>
        <w:t>电柜配置：IOT通用控制器、多段变频器、</w:t>
      </w:r>
      <w:proofErr w:type="gramStart"/>
      <w:r>
        <w:rPr>
          <w:rFonts w:hint="eastAsia"/>
        </w:rPr>
        <w:t>本地/</w:t>
      </w:r>
      <w:proofErr w:type="gramEnd"/>
      <w:r>
        <w:rPr>
          <w:rFonts w:hint="eastAsia"/>
        </w:rPr>
        <w:t>远程旋钮、启动、停止按钮</w:t>
      </w:r>
    </w:p>
    <w:p w14:paraId="710DD19A" w14:textId="5FC031F4" w:rsidR="00540D65" w:rsidRDefault="00540D65" w:rsidP="00DF3209">
      <w:pPr>
        <w:ind w:firstLine="420"/>
      </w:pPr>
      <w:r>
        <w:rPr>
          <w:rFonts w:hint="eastAsia"/>
        </w:rPr>
        <w:t>此段包括：伸缩机/伸缩滚筒带、多段皮带（包括爬坡端和靠边机）、急停复位按钮、五色灯。</w:t>
      </w:r>
    </w:p>
    <w:p w14:paraId="2B476DE4" w14:textId="6CD6F5A7" w:rsidR="008A7FBB" w:rsidRDefault="008A7FBB" w:rsidP="00DF3209">
      <w:pPr>
        <w:ind w:firstLine="420"/>
      </w:pPr>
      <w:r>
        <w:rPr>
          <w:rFonts w:hint="eastAsia"/>
        </w:rPr>
        <w:t>整个支线传送段用一个或者多个IOT模块控制，一个IOT模块可以控制5段皮带，多于5段的增加模块来扩展功能；</w:t>
      </w:r>
    </w:p>
    <w:p w14:paraId="0C8D2A2A" w14:textId="77777777" w:rsidR="008A7FBB" w:rsidRDefault="008A7FBB"/>
    <w:p w14:paraId="75848E9D" w14:textId="77777777" w:rsidR="000D2860" w:rsidRDefault="000D2860"/>
    <w:p w14:paraId="74717FCF" w14:textId="77777777" w:rsidR="000D2860" w:rsidRDefault="000D2860"/>
    <w:p w14:paraId="782B7207" w14:textId="77777777" w:rsidR="000D2860" w:rsidRDefault="000D2860"/>
    <w:p w14:paraId="00FBE795" w14:textId="77777777" w:rsidR="000D2860" w:rsidRDefault="000D2860"/>
    <w:p w14:paraId="424F1514" w14:textId="77777777" w:rsidR="000D2860" w:rsidRDefault="000D2860"/>
    <w:p w14:paraId="64F50E42" w14:textId="77777777" w:rsidR="000D2860" w:rsidRDefault="000D2860"/>
    <w:p w14:paraId="776B25DE" w14:textId="77777777" w:rsidR="000D2860" w:rsidRDefault="000D2860"/>
    <w:p w14:paraId="4E88A058" w14:textId="77777777" w:rsidR="000D2860" w:rsidRDefault="000D2860"/>
    <w:p w14:paraId="36E42CD0" w14:textId="77777777" w:rsidR="000D2860" w:rsidRDefault="000D2860"/>
    <w:p w14:paraId="64D3BA14" w14:textId="77777777" w:rsidR="000D2860" w:rsidRDefault="000D2860"/>
    <w:p w14:paraId="0E6070E7" w14:textId="77777777" w:rsidR="000D2860" w:rsidRDefault="000D2860"/>
    <w:p w14:paraId="0C80FF77" w14:textId="77777777" w:rsidR="000D2860" w:rsidRDefault="000D2860"/>
    <w:p w14:paraId="7B5FE23B" w14:textId="3B13CDE6" w:rsidR="00DF3209" w:rsidRDefault="00B35F20" w:rsidP="00DF3209">
      <w:proofErr w:type="gramStart"/>
      <w:r>
        <w:rPr>
          <w:rFonts w:hint="eastAsia"/>
        </w:rPr>
        <w:lastRenderedPageBreak/>
        <w:t>屯包</w:t>
      </w:r>
      <w:r w:rsidR="00DF3209">
        <w:rPr>
          <w:rFonts w:hint="eastAsia"/>
        </w:rPr>
        <w:t>控制段</w:t>
      </w:r>
      <w:proofErr w:type="gramEnd"/>
      <w:r w:rsidR="00DF3209">
        <w:rPr>
          <w:rFonts w:hint="eastAsia"/>
        </w:rPr>
        <w:t>：</w:t>
      </w:r>
    </w:p>
    <w:p w14:paraId="2A22AEE9" w14:textId="332A9BC0" w:rsidR="008A7FBB" w:rsidRDefault="00B35F20" w:rsidP="00DF3209">
      <w:r>
        <w:rPr>
          <w:noProof/>
        </w:rPr>
        <w:drawing>
          <wp:inline distT="0" distB="0" distL="0" distR="0" wp14:anchorId="008D9727" wp14:editId="124094A2">
            <wp:extent cx="2296795" cy="2766362"/>
            <wp:effectExtent l="0" t="0" r="8255" b="0"/>
            <wp:docPr id="1547205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0588" name="图片 1547205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811" cy="277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屯包2段</w:t>
      </w:r>
      <w:proofErr w:type="gramEnd"/>
      <w:r>
        <w:rPr>
          <w:rFonts w:hint="eastAsia"/>
        </w:rPr>
        <w:t>皮带</w:t>
      </w:r>
    </w:p>
    <w:p w14:paraId="699A0CBD" w14:textId="6D122EC2" w:rsidR="00B35F20" w:rsidRDefault="00B35F20" w:rsidP="00DF3209">
      <w:r>
        <w:rPr>
          <w:rFonts w:hint="eastAsia"/>
          <w:noProof/>
        </w:rPr>
        <w:drawing>
          <wp:inline distT="0" distB="0" distL="0" distR="0" wp14:anchorId="1BA2D9BF" wp14:editId="4085EB2D">
            <wp:extent cx="2296973" cy="2344529"/>
            <wp:effectExtent l="0" t="0" r="8255" b="0"/>
            <wp:docPr id="55914699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46990" name="图片 5591469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26304" cy="237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屯包3段</w:t>
      </w:r>
      <w:proofErr w:type="gramEnd"/>
      <w:r>
        <w:rPr>
          <w:rFonts w:hint="eastAsia"/>
        </w:rPr>
        <w:t>皮带</w:t>
      </w:r>
    </w:p>
    <w:p w14:paraId="770101DF" w14:textId="44BE4D86" w:rsidR="00DF3209" w:rsidRDefault="00B35F20" w:rsidP="0024746F">
      <w:pPr>
        <w:ind w:firstLine="420"/>
      </w:pPr>
      <w:proofErr w:type="gramStart"/>
      <w:r>
        <w:rPr>
          <w:rFonts w:hint="eastAsia"/>
        </w:rPr>
        <w:t>屯包</w:t>
      </w:r>
      <w:r w:rsidR="00DF3209">
        <w:rPr>
          <w:rFonts w:hint="eastAsia"/>
        </w:rPr>
        <w:t>控制段</w:t>
      </w:r>
      <w:proofErr w:type="gramEnd"/>
      <w:r w:rsidR="00DF3209">
        <w:rPr>
          <w:rFonts w:hint="eastAsia"/>
        </w:rPr>
        <w:t>包括：</w:t>
      </w:r>
      <w:r w:rsidR="0061614B">
        <w:rPr>
          <w:rFonts w:hint="eastAsia"/>
        </w:rPr>
        <w:t>屯包皮带（预留伺服皮带）</w:t>
      </w:r>
      <w:r w:rsidR="00EA5EDA">
        <w:rPr>
          <w:rFonts w:hint="eastAsia"/>
        </w:rPr>
        <w:t>、合流滚筒机、主线传送皮带</w:t>
      </w:r>
      <w:r w:rsidR="00DF3209">
        <w:rPr>
          <w:rFonts w:hint="eastAsia"/>
        </w:rPr>
        <w:t>；</w:t>
      </w:r>
    </w:p>
    <w:p w14:paraId="49D3DEF4" w14:textId="5D9C5C89" w:rsidR="0099448F" w:rsidRDefault="0099448F" w:rsidP="0099448F">
      <w:pPr>
        <w:ind w:firstLine="420"/>
      </w:pPr>
      <w:r>
        <w:rPr>
          <w:rFonts w:hint="eastAsia"/>
        </w:rPr>
        <w:t>电柜配置：IOT通用控制器、多段变频器、</w:t>
      </w:r>
      <w:r w:rsidR="0061614B">
        <w:rPr>
          <w:rFonts w:hint="eastAsia"/>
        </w:rPr>
        <w:t>（预留伺服控制器）、</w:t>
      </w:r>
      <w:proofErr w:type="gramStart"/>
      <w:r>
        <w:rPr>
          <w:rFonts w:hint="eastAsia"/>
        </w:rPr>
        <w:t>本地/</w:t>
      </w:r>
      <w:proofErr w:type="gramEnd"/>
      <w:r>
        <w:rPr>
          <w:rFonts w:hint="eastAsia"/>
        </w:rPr>
        <w:t>远程旋钮、启动、停止按钮</w:t>
      </w:r>
      <w:r w:rsidR="00B73C18">
        <w:rPr>
          <w:rFonts w:hint="eastAsia"/>
        </w:rPr>
        <w:t>、、复位信号；</w:t>
      </w:r>
    </w:p>
    <w:p w14:paraId="613B5B99" w14:textId="1259EA15" w:rsidR="00B73C18" w:rsidRPr="0099448F" w:rsidRDefault="00B73C18" w:rsidP="0099448F">
      <w:pPr>
        <w:ind w:firstLine="420"/>
      </w:pPr>
      <w:r>
        <w:rPr>
          <w:rFonts w:hint="eastAsia"/>
        </w:rPr>
        <w:t xml:space="preserve">联动信号：输入：允许进入、远程启动 </w:t>
      </w:r>
      <w:r>
        <w:t xml:space="preserve"> </w:t>
      </w:r>
      <w:r>
        <w:rPr>
          <w:rFonts w:hint="eastAsia"/>
        </w:rPr>
        <w:t>输出：运行、故障、允许下游进入</w:t>
      </w:r>
    </w:p>
    <w:p w14:paraId="6643D88E" w14:textId="7E37254A" w:rsidR="00F45ED9" w:rsidRDefault="0061614B" w:rsidP="00E6172C">
      <w:r>
        <w:tab/>
      </w:r>
      <w:r w:rsidR="000A7232">
        <w:rPr>
          <w:rFonts w:hint="eastAsia"/>
        </w:rPr>
        <w:t>此段通过皮带上</w:t>
      </w:r>
      <w:r w:rsidR="00514F4D">
        <w:rPr>
          <w:rFonts w:hint="eastAsia"/>
        </w:rPr>
        <w:t>通过入口光电做包裹位置检测，直到出口光电触发，表示皮带上包裹</w:t>
      </w:r>
      <w:proofErr w:type="gramStart"/>
      <w:r w:rsidR="00514F4D">
        <w:rPr>
          <w:rFonts w:hint="eastAsia"/>
        </w:rPr>
        <w:t>屯满包</w:t>
      </w:r>
      <w:proofErr w:type="gramEnd"/>
      <w:r w:rsidR="00514F4D">
        <w:rPr>
          <w:rFonts w:hint="eastAsia"/>
        </w:rPr>
        <w:t>；如果包裹一直</w:t>
      </w:r>
      <w:proofErr w:type="gramStart"/>
      <w:r w:rsidR="00514F4D">
        <w:rPr>
          <w:rFonts w:hint="eastAsia"/>
        </w:rPr>
        <w:t>没屯满</w:t>
      </w:r>
      <w:proofErr w:type="gramEnd"/>
      <w:r w:rsidR="00514F4D">
        <w:rPr>
          <w:rFonts w:hint="eastAsia"/>
        </w:rPr>
        <w:t>，在设置时间内，此段包裹强排；</w:t>
      </w:r>
    </w:p>
    <w:p w14:paraId="7F0FC331" w14:textId="77777777" w:rsidR="0061614B" w:rsidRDefault="0061614B" w:rsidP="00E6172C"/>
    <w:p w14:paraId="1475B61F" w14:textId="77777777" w:rsidR="00F45ED9" w:rsidRDefault="00F45ED9" w:rsidP="0024746F">
      <w:pPr>
        <w:ind w:firstLine="420"/>
      </w:pPr>
    </w:p>
    <w:p w14:paraId="338E3B52" w14:textId="77777777" w:rsidR="00F45ED9" w:rsidRDefault="00F45ED9" w:rsidP="0099448F"/>
    <w:p w14:paraId="4A3D0479" w14:textId="77777777" w:rsidR="000D2860" w:rsidRDefault="000D2860" w:rsidP="0099448F"/>
    <w:p w14:paraId="5E76EEB4" w14:textId="77777777" w:rsidR="000D2860" w:rsidRDefault="000D2860" w:rsidP="0099448F"/>
    <w:p w14:paraId="71E9D512" w14:textId="77777777" w:rsidR="000D2860" w:rsidRDefault="000D2860" w:rsidP="0099448F"/>
    <w:p w14:paraId="3FEBEB53" w14:textId="77777777" w:rsidR="000D2860" w:rsidRDefault="000D2860" w:rsidP="0099448F"/>
    <w:p w14:paraId="63272A25" w14:textId="77777777" w:rsidR="000D2860" w:rsidRDefault="000D2860" w:rsidP="0099448F"/>
    <w:p w14:paraId="49C1F612" w14:textId="77777777" w:rsidR="000D2860" w:rsidRDefault="000D2860" w:rsidP="0099448F"/>
    <w:p w14:paraId="44F7BB3E" w14:textId="1B369BEB" w:rsidR="00F45ED9" w:rsidRDefault="00F45ED9" w:rsidP="00F45ED9">
      <w:r>
        <w:rPr>
          <w:rFonts w:hint="eastAsia"/>
        </w:rPr>
        <w:lastRenderedPageBreak/>
        <w:t>合流主线输送段：</w:t>
      </w:r>
    </w:p>
    <w:p w14:paraId="77740130" w14:textId="7F9E864F" w:rsidR="0099448F" w:rsidRPr="0099448F" w:rsidRDefault="0099448F" w:rsidP="0099448F">
      <w:pPr>
        <w:ind w:firstLine="420"/>
      </w:pPr>
      <w:r>
        <w:rPr>
          <w:rFonts w:hint="eastAsia"/>
        </w:rPr>
        <w:t>电柜配置：IOT通用控制器、</w:t>
      </w:r>
      <w:r w:rsidR="00EA5EDA">
        <w:rPr>
          <w:rFonts w:hint="eastAsia"/>
        </w:rPr>
        <w:t>下游</w:t>
      </w:r>
      <w:r>
        <w:rPr>
          <w:rFonts w:hint="eastAsia"/>
        </w:rPr>
        <w:t>多段变频器、</w:t>
      </w:r>
      <w:proofErr w:type="gramStart"/>
      <w:r>
        <w:rPr>
          <w:rFonts w:hint="eastAsia"/>
        </w:rPr>
        <w:t>本地/</w:t>
      </w:r>
      <w:proofErr w:type="gramEnd"/>
      <w:r>
        <w:rPr>
          <w:rFonts w:hint="eastAsia"/>
        </w:rPr>
        <w:t>远程旋钮、启动、停止按钮</w:t>
      </w:r>
    </w:p>
    <w:p w14:paraId="6EDEC620" w14:textId="635ACEAE" w:rsidR="00F45ED9" w:rsidRDefault="0061614B" w:rsidP="00F45ED9">
      <w:r>
        <w:rPr>
          <w:noProof/>
        </w:rPr>
        <w:drawing>
          <wp:inline distT="0" distB="0" distL="0" distR="0" wp14:anchorId="2DB7DF4D" wp14:editId="063F4F4E">
            <wp:extent cx="4820323" cy="962159"/>
            <wp:effectExtent l="0" t="0" r="0" b="9525"/>
            <wp:docPr id="62545944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59445" name="图片 6254594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51B5" w14:textId="0F7E94A1" w:rsidR="00F45ED9" w:rsidRDefault="00F45ED9" w:rsidP="00F45ED9">
      <w:pPr>
        <w:ind w:firstLine="420"/>
      </w:pPr>
      <w:r>
        <w:rPr>
          <w:rFonts w:hint="eastAsia"/>
        </w:rPr>
        <w:t>此段通场是多段变频器皮带，包括</w:t>
      </w:r>
      <w:r w:rsidR="0061614B">
        <w:rPr>
          <w:rFonts w:hint="eastAsia"/>
        </w:rPr>
        <w:t>下游</w:t>
      </w:r>
      <w:r>
        <w:rPr>
          <w:rFonts w:hint="eastAsia"/>
        </w:rPr>
        <w:t>转弯机、</w:t>
      </w:r>
      <w:r w:rsidR="00EA5EDA">
        <w:rPr>
          <w:rFonts w:hint="eastAsia"/>
        </w:rPr>
        <w:t>下游</w:t>
      </w:r>
      <w:r w:rsidR="0061614B">
        <w:rPr>
          <w:rFonts w:hint="eastAsia"/>
        </w:rPr>
        <w:t>主线输送皮带</w:t>
      </w:r>
      <w:r>
        <w:rPr>
          <w:rFonts w:hint="eastAsia"/>
        </w:rPr>
        <w:t>；</w:t>
      </w:r>
      <w:r w:rsidR="00514F4D">
        <w:rPr>
          <w:rFonts w:hint="eastAsia"/>
        </w:rPr>
        <w:t>主线上需</w:t>
      </w:r>
      <w:proofErr w:type="gramStart"/>
      <w:r w:rsidR="00514F4D">
        <w:rPr>
          <w:rFonts w:hint="eastAsia"/>
        </w:rPr>
        <w:t>有屯包</w:t>
      </w:r>
      <w:proofErr w:type="gramEnd"/>
      <w:r w:rsidR="00514F4D">
        <w:rPr>
          <w:rFonts w:hint="eastAsia"/>
        </w:rPr>
        <w:t>功能；</w:t>
      </w:r>
      <w:r w:rsidR="008F26D3">
        <w:rPr>
          <w:rFonts w:hint="eastAsia"/>
        </w:rPr>
        <w:t>此控制器有支线允许进入联动信号</w:t>
      </w:r>
      <w:r w:rsidR="00BD7CAA">
        <w:rPr>
          <w:rFonts w:hint="eastAsia"/>
        </w:rPr>
        <w:t>，接收主线光电信号，进行支线和主线各段运行调度</w:t>
      </w:r>
      <w:r w:rsidR="008F26D3">
        <w:rPr>
          <w:rFonts w:hint="eastAsia"/>
        </w:rPr>
        <w:t>；</w:t>
      </w:r>
    </w:p>
    <w:p w14:paraId="2BF9A719" w14:textId="1F816120" w:rsidR="00F45ED9" w:rsidRDefault="00F45ED9" w:rsidP="00F45ED9"/>
    <w:p w14:paraId="2F175F28" w14:textId="4601F2EF" w:rsidR="009010A3" w:rsidRDefault="009010A3" w:rsidP="00F45ED9">
      <w:r>
        <w:rPr>
          <w:rFonts w:hint="eastAsia"/>
        </w:rPr>
        <w:t>联动说明：</w:t>
      </w:r>
    </w:p>
    <w:p w14:paraId="2ADF2851" w14:textId="0348480E" w:rsidR="009010A3" w:rsidRDefault="009010A3" w:rsidP="00C879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整线</w:t>
      </w:r>
      <w:r w:rsidRPr="00F97418">
        <w:rPr>
          <w:rFonts w:hint="eastAsia"/>
          <w:color w:val="FF0000"/>
        </w:rPr>
        <w:t>启动由下游皮带先启动，</w:t>
      </w:r>
      <w:proofErr w:type="gramStart"/>
      <w:r w:rsidRPr="00F97418">
        <w:rPr>
          <w:rFonts w:hint="eastAsia"/>
          <w:color w:val="FF0000"/>
        </w:rPr>
        <w:t>逐级往</w:t>
      </w:r>
      <w:proofErr w:type="gramEnd"/>
      <w:r w:rsidRPr="00F97418">
        <w:rPr>
          <w:rFonts w:hint="eastAsia"/>
          <w:color w:val="FF0000"/>
        </w:rPr>
        <w:t>上游启动</w:t>
      </w:r>
      <w:r w:rsidR="00C879AA">
        <w:rPr>
          <w:rFonts w:hint="eastAsia"/>
        </w:rPr>
        <w:t>；整</w:t>
      </w:r>
      <w:proofErr w:type="gramStart"/>
      <w:r w:rsidR="00C879AA">
        <w:rPr>
          <w:rFonts w:hint="eastAsia"/>
        </w:rPr>
        <w:t>线停止</w:t>
      </w:r>
      <w:proofErr w:type="gramEnd"/>
      <w:r w:rsidR="00C879AA">
        <w:rPr>
          <w:rFonts w:hint="eastAsia"/>
        </w:rPr>
        <w:t>由下游先停，</w:t>
      </w:r>
      <w:proofErr w:type="gramStart"/>
      <w:r w:rsidR="00C879AA">
        <w:rPr>
          <w:rFonts w:hint="eastAsia"/>
        </w:rPr>
        <w:t>逐级往</w:t>
      </w:r>
      <w:proofErr w:type="gramEnd"/>
      <w:r w:rsidR="00C879AA">
        <w:rPr>
          <w:rFonts w:hint="eastAsia"/>
        </w:rPr>
        <w:t>下游停止</w:t>
      </w:r>
      <w:r w:rsidR="00236130">
        <w:rPr>
          <w:rFonts w:hint="eastAsia"/>
        </w:rPr>
        <w:t>；整</w:t>
      </w:r>
      <w:proofErr w:type="gramStart"/>
      <w:r w:rsidR="00236130">
        <w:rPr>
          <w:rFonts w:hint="eastAsia"/>
        </w:rPr>
        <w:t>线启停由</w:t>
      </w:r>
      <w:proofErr w:type="gramEnd"/>
      <w:r w:rsidR="00236130">
        <w:rPr>
          <w:rFonts w:hint="eastAsia"/>
        </w:rPr>
        <w:t>集控发送指令；</w:t>
      </w:r>
    </w:p>
    <w:p w14:paraId="284F0537" w14:textId="1F89DDDE" w:rsidR="00C879AA" w:rsidRDefault="00514F4D" w:rsidP="00C879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如果上游</w:t>
      </w:r>
      <w:proofErr w:type="gramStart"/>
      <w:r>
        <w:rPr>
          <w:rFonts w:hint="eastAsia"/>
        </w:rPr>
        <w:t>支线屯包完成</w:t>
      </w:r>
      <w:proofErr w:type="gramEnd"/>
      <w:r>
        <w:rPr>
          <w:rFonts w:hint="eastAsia"/>
        </w:rPr>
        <w:t>或者强排时，在主线上也有支线包裹的屯包，屯包到下游段</w:t>
      </w:r>
      <w:r w:rsidR="00BD50C0">
        <w:rPr>
          <w:rFonts w:hint="eastAsia"/>
        </w:rPr>
        <w:t>合流滚筒机前皮带上</w:t>
      </w:r>
      <w:r>
        <w:rPr>
          <w:rFonts w:hint="eastAsia"/>
        </w:rPr>
        <w:t>光电位置，等待下游支线完成传送后再传输包裹</w:t>
      </w:r>
      <w:r w:rsidR="00BD50C0">
        <w:rPr>
          <w:rFonts w:hint="eastAsia"/>
        </w:rPr>
        <w:t>，等待传送的支线皮带</w:t>
      </w:r>
      <w:proofErr w:type="gramStart"/>
      <w:r w:rsidR="00BD50C0">
        <w:rPr>
          <w:rFonts w:hint="eastAsia"/>
        </w:rPr>
        <w:t>继续屯包动作</w:t>
      </w:r>
      <w:proofErr w:type="gramEnd"/>
      <w:r w:rsidR="00F97418">
        <w:rPr>
          <w:rFonts w:hint="eastAsia"/>
        </w:rPr>
        <w:t>；</w:t>
      </w:r>
      <w:r w:rsidR="00BD50C0">
        <w:rPr>
          <w:rFonts w:hint="eastAsia"/>
        </w:rPr>
        <w:t>屯包段满足先触发先输出；</w:t>
      </w:r>
    </w:p>
    <w:p w14:paraId="4DA646B7" w14:textId="202C14FF" w:rsidR="00997ABC" w:rsidRDefault="00997ABC" w:rsidP="00C879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急停、塔</w:t>
      </w:r>
      <w:proofErr w:type="gramStart"/>
      <w:r>
        <w:rPr>
          <w:rFonts w:hint="eastAsia"/>
        </w:rPr>
        <w:t>灯运行</w:t>
      </w:r>
      <w:proofErr w:type="gramEnd"/>
      <w:r>
        <w:rPr>
          <w:rFonts w:hint="eastAsia"/>
        </w:rPr>
        <w:t>信号、休眠唤醒光电信号都由集控PLC控制</w:t>
      </w:r>
      <w:r w:rsidR="00836CFD">
        <w:rPr>
          <w:rFonts w:hint="eastAsia"/>
        </w:rPr>
        <w:t>；</w:t>
      </w:r>
    </w:p>
    <w:p w14:paraId="612EBC50" w14:textId="77777777" w:rsidR="00EE668E" w:rsidRDefault="00EE668E" w:rsidP="00EE668E"/>
    <w:p w14:paraId="74739DC7" w14:textId="77777777" w:rsidR="00F072AD" w:rsidRPr="00BD50C0" w:rsidRDefault="00F072AD" w:rsidP="00EE668E"/>
    <w:p w14:paraId="3FD75C56" w14:textId="77777777" w:rsidR="00F072AD" w:rsidRDefault="00F072AD" w:rsidP="00EE668E"/>
    <w:p w14:paraId="514E5377" w14:textId="54567650" w:rsidR="00EE668E" w:rsidRDefault="00BD50C0" w:rsidP="00EE668E">
      <w:r>
        <w:rPr>
          <w:rFonts w:hint="eastAsia"/>
        </w:rPr>
        <w:t>合流</w:t>
      </w:r>
      <w:r w:rsidR="00EE668E">
        <w:rPr>
          <w:rFonts w:hint="eastAsia"/>
        </w:rPr>
        <w:t>控制器信号点位</w:t>
      </w:r>
    </w:p>
    <w:p w14:paraId="10099016" w14:textId="49D6A2DC" w:rsidR="00EE668E" w:rsidRDefault="00EE668E" w:rsidP="00EE668E">
      <w:pPr>
        <w:ind w:firstLine="420"/>
      </w:pPr>
      <w:r>
        <w:rPr>
          <w:rFonts w:hint="eastAsia"/>
        </w:rPr>
        <w:t>IN点：启动、停止、</w:t>
      </w:r>
      <w:proofErr w:type="gramStart"/>
      <w:r>
        <w:rPr>
          <w:rFonts w:hint="eastAsia"/>
        </w:rPr>
        <w:t>本地/</w:t>
      </w:r>
      <w:proofErr w:type="gramEnd"/>
      <w:r>
        <w:rPr>
          <w:rFonts w:hint="eastAsia"/>
        </w:rPr>
        <w:t>远程、复位 、下游允许进入、远程启动、多段皮带上光电（有预留点位</w:t>
      </w:r>
      <w:r w:rsidR="00A3795C">
        <w:rPr>
          <w:rFonts w:hint="eastAsia"/>
        </w:rPr>
        <w:t>，最多19个</w:t>
      </w:r>
      <w:r>
        <w:rPr>
          <w:rFonts w:hint="eastAsia"/>
        </w:rPr>
        <w:t xml:space="preserve">） </w:t>
      </w:r>
      <w:r>
        <w:t xml:space="preserve">   </w:t>
      </w:r>
    </w:p>
    <w:p w14:paraId="685807E2" w14:textId="277A0B20" w:rsidR="00EE668E" w:rsidRDefault="00EE668E" w:rsidP="00EE668E">
      <w:pPr>
        <w:ind w:firstLine="420"/>
      </w:pPr>
      <w:r>
        <w:rPr>
          <w:rFonts w:hint="eastAsia"/>
        </w:rPr>
        <w:t>共16输入点位</w:t>
      </w:r>
    </w:p>
    <w:p w14:paraId="68CB070B" w14:textId="77777777" w:rsidR="00EE668E" w:rsidRDefault="00EE668E" w:rsidP="00EE668E">
      <w:pPr>
        <w:ind w:firstLine="420"/>
      </w:pPr>
    </w:p>
    <w:p w14:paraId="19558C34" w14:textId="7B1B2E0B" w:rsidR="00EE668E" w:rsidRDefault="00EE668E" w:rsidP="00EE668E">
      <w:pPr>
        <w:ind w:firstLine="420"/>
      </w:pPr>
      <w:r>
        <w:rPr>
          <w:rFonts w:hint="eastAsia"/>
        </w:rPr>
        <w:t>Q点：运行、故障、允许上游进入、</w:t>
      </w:r>
      <w:r w:rsidR="005F79A0">
        <w:rPr>
          <w:rFonts w:hint="eastAsia"/>
        </w:rPr>
        <w:t>支线交互联动信号、</w:t>
      </w:r>
      <w:r>
        <w:rPr>
          <w:rFonts w:hint="eastAsia"/>
        </w:rPr>
        <w:t>(有预留点位</w:t>
      </w:r>
      <w:r>
        <w:t>)</w:t>
      </w:r>
    </w:p>
    <w:p w14:paraId="487C93FE" w14:textId="6924DCF8" w:rsidR="00C879AA" w:rsidRDefault="00EE668E" w:rsidP="00E6172C">
      <w:pPr>
        <w:ind w:firstLine="420"/>
      </w:pPr>
      <w:r>
        <w:rPr>
          <w:rFonts w:hint="eastAsia"/>
        </w:rPr>
        <w:t>共8输出点位</w:t>
      </w:r>
    </w:p>
    <w:p w14:paraId="09AE6E77" w14:textId="77777777" w:rsidR="00F072AD" w:rsidRDefault="00F072AD" w:rsidP="00E6172C">
      <w:pPr>
        <w:ind w:firstLine="420"/>
      </w:pPr>
    </w:p>
    <w:p w14:paraId="7370F6B4" w14:textId="77777777" w:rsidR="00F072AD" w:rsidRDefault="00F072AD" w:rsidP="00E6172C">
      <w:pPr>
        <w:ind w:firstLine="420"/>
      </w:pPr>
    </w:p>
    <w:p w14:paraId="79D76095" w14:textId="77777777" w:rsidR="00F072AD" w:rsidRDefault="00F072AD" w:rsidP="00E6172C">
      <w:pPr>
        <w:ind w:firstLine="420"/>
      </w:pPr>
    </w:p>
    <w:p w14:paraId="001121D6" w14:textId="5D985DBC" w:rsidR="00F072AD" w:rsidRDefault="00F072AD" w:rsidP="00F072AD">
      <w:r>
        <w:rPr>
          <w:rFonts w:hint="eastAsia"/>
        </w:rPr>
        <w:t>电气配置：</w:t>
      </w:r>
    </w:p>
    <w:p w14:paraId="6CCB1C03" w14:textId="71A33229" w:rsidR="00F072AD" w:rsidRDefault="00F072AD" w:rsidP="00F072AD">
      <w:r>
        <w:tab/>
      </w:r>
      <w:proofErr w:type="gramStart"/>
      <w:r w:rsidR="00BD50C0">
        <w:rPr>
          <w:rFonts w:hint="eastAsia"/>
        </w:rPr>
        <w:t>屯包</w:t>
      </w:r>
      <w:r>
        <w:rPr>
          <w:rFonts w:hint="eastAsia"/>
        </w:rPr>
        <w:t>控制</w:t>
      </w:r>
      <w:proofErr w:type="gramEnd"/>
      <w:r>
        <w:rPr>
          <w:rFonts w:hint="eastAsia"/>
        </w:rPr>
        <w:t xml:space="preserve">部分：变频器 </w:t>
      </w:r>
      <w:r w:rsidR="00BD50C0">
        <w:rPr>
          <w:rFonts w:hint="eastAsia"/>
        </w:rPr>
        <w:t>根据实际屯</w:t>
      </w:r>
      <w:proofErr w:type="gramStart"/>
      <w:r w:rsidR="00BD50C0">
        <w:rPr>
          <w:rFonts w:hint="eastAsia"/>
        </w:rPr>
        <w:t>包皮带段数</w:t>
      </w:r>
      <w:proofErr w:type="gramEnd"/>
      <w:r w:rsidR="00BD50C0">
        <w:rPr>
          <w:rFonts w:hint="eastAsia"/>
        </w:rPr>
        <w:t>配置</w:t>
      </w:r>
      <w:r>
        <w:t xml:space="preserve">  </w:t>
      </w:r>
    </w:p>
    <w:p w14:paraId="4DD7E929" w14:textId="061F1F6C" w:rsidR="00F072AD" w:rsidRDefault="00F072AD" w:rsidP="00F072AD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 xml:space="preserve">伺服 </w:t>
      </w:r>
      <w:r>
        <w:t xml:space="preserve">  </w:t>
      </w:r>
      <w:r>
        <w:rPr>
          <w:rFonts w:hint="eastAsia"/>
        </w:rPr>
        <w:t>1</w:t>
      </w:r>
      <w:r>
        <w:t xml:space="preserve">     </w:t>
      </w:r>
      <w:r>
        <w:rPr>
          <w:rFonts w:hint="eastAsia"/>
        </w:rPr>
        <w:t>（</w:t>
      </w:r>
      <w:r w:rsidR="00BD50C0">
        <w:rPr>
          <w:rFonts w:hint="eastAsia"/>
        </w:rPr>
        <w:t>预留</w:t>
      </w:r>
      <w:r>
        <w:rPr>
          <w:rFonts w:hint="eastAsia"/>
        </w:rPr>
        <w:t>伺服皮带1个）</w:t>
      </w:r>
    </w:p>
    <w:p w14:paraId="36A15823" w14:textId="168804F2" w:rsidR="00F072AD" w:rsidRDefault="00F072AD" w:rsidP="00F072AD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 xml:space="preserve">光电 </w:t>
      </w:r>
      <w:r>
        <w:t xml:space="preserve">  </w:t>
      </w:r>
      <w:r w:rsidR="00BD50C0">
        <w:rPr>
          <w:rFonts w:hint="eastAsia"/>
        </w:rPr>
        <w:t>根据实际屯包皮带上光电配置</w:t>
      </w:r>
    </w:p>
    <w:p w14:paraId="58DCFD0F" w14:textId="604DD5A0" w:rsidR="00F072AD" w:rsidRDefault="00F072AD" w:rsidP="00F072AD">
      <w:pPr>
        <w:ind w:firstLine="420"/>
      </w:pPr>
      <w:r>
        <w:rPr>
          <w:rFonts w:hint="eastAsia"/>
        </w:rPr>
        <w:t xml:space="preserve">IOT控制部分：变频器 </w:t>
      </w:r>
      <w:r w:rsidR="0099448F">
        <w:t xml:space="preserve"> </w:t>
      </w:r>
      <w:r>
        <w:rPr>
          <w:rFonts w:hint="eastAsia"/>
        </w:rPr>
        <w:t>n</w:t>
      </w:r>
      <w:r>
        <w:t xml:space="preserve">  (</w:t>
      </w:r>
      <w:r>
        <w:rPr>
          <w:rFonts w:hint="eastAsia"/>
        </w:rPr>
        <w:t>支线皮带n段</w:t>
      </w:r>
      <w:r>
        <w:t>)</w:t>
      </w:r>
    </w:p>
    <w:p w14:paraId="5FF65184" w14:textId="7285DCBF" w:rsidR="00F072AD" w:rsidRDefault="00F072AD" w:rsidP="00F072AD">
      <w:pPr>
        <w:ind w:firstLine="42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 xml:space="preserve">光电 </w:t>
      </w:r>
      <w:r>
        <w:t xml:space="preserve"> </w:t>
      </w:r>
      <w:r>
        <w:rPr>
          <w:rFonts w:hint="eastAsia"/>
        </w:rPr>
        <w:t xml:space="preserve"> n</w:t>
      </w:r>
      <w:r>
        <w:t xml:space="preserve">  (</w:t>
      </w:r>
      <w:r>
        <w:rPr>
          <w:rFonts w:hint="eastAsia"/>
        </w:rPr>
        <w:t>支线皮带n段有n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光电</w:t>
      </w:r>
      <w:r>
        <w:t>)</w:t>
      </w:r>
    </w:p>
    <w:p w14:paraId="179EE92B" w14:textId="77777777" w:rsidR="001D74AE" w:rsidRDefault="001D74AE" w:rsidP="00F072AD">
      <w:pPr>
        <w:ind w:firstLine="420"/>
      </w:pPr>
    </w:p>
    <w:p w14:paraId="1556F2C3" w14:textId="700B2146" w:rsidR="001D74AE" w:rsidRDefault="00696425" w:rsidP="00696425">
      <w:pPr>
        <w:ind w:firstLine="420"/>
      </w:pPr>
      <w:r>
        <w:rPr>
          <w:noProof/>
        </w:rPr>
        <w:lastRenderedPageBreak/>
        <w:drawing>
          <wp:inline distT="0" distB="0" distL="0" distR="0" wp14:anchorId="2702E437" wp14:editId="113CC780">
            <wp:extent cx="3277209" cy="3345060"/>
            <wp:effectExtent l="0" t="0" r="0" b="8255"/>
            <wp:docPr id="194866184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61846" name="图片 19486618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241" cy="334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BB7E" w14:textId="77777777" w:rsidR="00D85137" w:rsidRPr="00F072AD" w:rsidRDefault="00D85137" w:rsidP="00D85137">
      <w:pPr>
        <w:ind w:firstLine="420"/>
      </w:pPr>
    </w:p>
    <w:p w14:paraId="1E97B2B5" w14:textId="7ED3008F" w:rsidR="00D85137" w:rsidRDefault="00BD50C0" w:rsidP="00D85137">
      <w:pPr>
        <w:ind w:firstLine="420"/>
      </w:pPr>
      <w:proofErr w:type="gramStart"/>
      <w:r>
        <w:rPr>
          <w:rFonts w:hint="eastAsia"/>
        </w:rPr>
        <w:t>屯包</w:t>
      </w:r>
      <w:r w:rsidR="00D85137">
        <w:rPr>
          <w:rFonts w:hint="eastAsia"/>
        </w:rPr>
        <w:t>算法</w:t>
      </w:r>
      <w:proofErr w:type="gramEnd"/>
      <w:r w:rsidR="00D85137">
        <w:rPr>
          <w:rFonts w:hint="eastAsia"/>
        </w:rPr>
        <w:t>：</w:t>
      </w:r>
    </w:p>
    <w:p w14:paraId="2018A81A" w14:textId="59459D70" w:rsidR="006B04F0" w:rsidRDefault="006B04F0" w:rsidP="006B04F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当入口包裹头部触发光电1、2，对应下游屯包皮带转动，尾部触发后下游屯包皮带停止；满包检测光电3，触发后表示此段支线可以进入传送；光电1做强排检测光电，在设置强</w:t>
      </w:r>
      <w:proofErr w:type="gramStart"/>
      <w:r>
        <w:rPr>
          <w:rFonts w:hint="eastAsia"/>
        </w:rPr>
        <w:t>排时间</w:t>
      </w:r>
      <w:proofErr w:type="gramEnd"/>
      <w:r>
        <w:rPr>
          <w:rFonts w:hint="eastAsia"/>
        </w:rPr>
        <w:t>内，如果光电3一直未触发，</w:t>
      </w:r>
      <w:proofErr w:type="gramStart"/>
      <w:r>
        <w:rPr>
          <w:rFonts w:hint="eastAsia"/>
        </w:rPr>
        <w:t>此屯包段上</w:t>
      </w:r>
      <w:proofErr w:type="gramEnd"/>
      <w:r>
        <w:rPr>
          <w:rFonts w:hint="eastAsia"/>
        </w:rPr>
        <w:t>包裹应该强排；</w:t>
      </w:r>
    </w:p>
    <w:p w14:paraId="73E953ED" w14:textId="3DE80418" w:rsidR="006B04F0" w:rsidRDefault="006B04F0" w:rsidP="006B04F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左右支线之间同时满足屯包满包条件，可以</w:t>
      </w:r>
      <w:r w:rsidR="00E743A7">
        <w:rPr>
          <w:rFonts w:hint="eastAsia"/>
        </w:rPr>
        <w:t>通过交互信息先左后右顺序传输；</w:t>
      </w:r>
    </w:p>
    <w:p w14:paraId="412164E6" w14:textId="602C8739" w:rsidR="00E743A7" w:rsidRDefault="00E743A7" w:rsidP="006B04F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上下游支线之间联动，下游支线在传输过程时，上游支线在也</w:t>
      </w:r>
      <w:proofErr w:type="gramStart"/>
      <w:r>
        <w:rPr>
          <w:rFonts w:hint="eastAsia"/>
        </w:rPr>
        <w:t>满足屯包传输</w:t>
      </w:r>
      <w:proofErr w:type="gramEnd"/>
      <w:r>
        <w:rPr>
          <w:rFonts w:hint="eastAsia"/>
        </w:rPr>
        <w:t>条件时，上游支线上屯包段传送至下游支线合流滚筒机上段皮带光电位置，等待下游支线完成传送后，跟随传送，并把抢占主线信号传输给别的支线控制器，通知别的支线先等待；此上游支线上继续屯包；</w:t>
      </w:r>
    </w:p>
    <w:p w14:paraId="3AD31A5C" w14:textId="6E025AD1" w:rsidR="00E743A7" w:rsidRDefault="00E743A7" w:rsidP="006B04F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多支线都</w:t>
      </w:r>
      <w:proofErr w:type="gramStart"/>
      <w:r>
        <w:rPr>
          <w:rFonts w:hint="eastAsia"/>
        </w:rPr>
        <w:t>满足屯包触发</w:t>
      </w:r>
      <w:proofErr w:type="gramEnd"/>
      <w:r>
        <w:rPr>
          <w:rFonts w:hint="eastAsia"/>
        </w:rPr>
        <w:t>传送条件时，已等待传送时间为优先级判断条件，等待久的</w:t>
      </w:r>
      <w:r w:rsidR="00C33FC7">
        <w:rPr>
          <w:rFonts w:hint="eastAsia"/>
        </w:rPr>
        <w:t>优</w:t>
      </w:r>
      <w:r>
        <w:rPr>
          <w:rFonts w:hint="eastAsia"/>
        </w:rPr>
        <w:t>先传输；</w:t>
      </w:r>
    </w:p>
    <w:p w14:paraId="6CF59E4C" w14:textId="693CFB9A" w:rsidR="006B04F0" w:rsidRDefault="006B04F0" w:rsidP="006B04F0">
      <w:pPr>
        <w:ind w:firstLine="420"/>
      </w:pPr>
      <w:r>
        <w:t xml:space="preserve">    </w:t>
      </w:r>
    </w:p>
    <w:p w14:paraId="1BC9A8FC" w14:textId="77777777" w:rsidR="006B04F0" w:rsidRDefault="006B04F0" w:rsidP="006B04F0">
      <w:pPr>
        <w:ind w:firstLine="420"/>
      </w:pPr>
    </w:p>
    <w:p w14:paraId="13ED6EBE" w14:textId="46D20951" w:rsidR="00F072AD" w:rsidRPr="00F072AD" w:rsidRDefault="00F072AD" w:rsidP="00E743A7"/>
    <w:sectPr w:rsidR="00F072AD" w:rsidRPr="00F07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E8A34" w14:textId="77777777" w:rsidR="009E313A" w:rsidRDefault="009E313A" w:rsidP="00F01F22">
      <w:r>
        <w:separator/>
      </w:r>
    </w:p>
  </w:endnote>
  <w:endnote w:type="continuationSeparator" w:id="0">
    <w:p w14:paraId="03539F37" w14:textId="77777777" w:rsidR="009E313A" w:rsidRDefault="009E313A" w:rsidP="00F01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42FA1" w14:textId="77777777" w:rsidR="009E313A" w:rsidRDefault="009E313A" w:rsidP="00F01F22">
      <w:r>
        <w:separator/>
      </w:r>
    </w:p>
  </w:footnote>
  <w:footnote w:type="continuationSeparator" w:id="0">
    <w:p w14:paraId="5FB57B41" w14:textId="77777777" w:rsidR="009E313A" w:rsidRDefault="009E313A" w:rsidP="00F01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718AC"/>
    <w:multiLevelType w:val="hybridMultilevel"/>
    <w:tmpl w:val="A36E4514"/>
    <w:lvl w:ilvl="0" w:tplc="978EAA74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635B66E3"/>
    <w:multiLevelType w:val="hybridMultilevel"/>
    <w:tmpl w:val="F3022870"/>
    <w:lvl w:ilvl="0" w:tplc="FCDE942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746E031D"/>
    <w:multiLevelType w:val="hybridMultilevel"/>
    <w:tmpl w:val="6A104232"/>
    <w:lvl w:ilvl="0" w:tplc="2ACAF9A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836216913">
    <w:abstractNumId w:val="0"/>
  </w:num>
  <w:num w:numId="2" w16cid:durableId="1111125483">
    <w:abstractNumId w:val="2"/>
  </w:num>
  <w:num w:numId="3" w16cid:durableId="758139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8C"/>
    <w:rsid w:val="000A7232"/>
    <w:rsid w:val="000C58D4"/>
    <w:rsid w:val="000D2860"/>
    <w:rsid w:val="0010426E"/>
    <w:rsid w:val="00121925"/>
    <w:rsid w:val="00135AA8"/>
    <w:rsid w:val="00164563"/>
    <w:rsid w:val="00181FBC"/>
    <w:rsid w:val="001D74AE"/>
    <w:rsid w:val="00236130"/>
    <w:rsid w:val="0024746F"/>
    <w:rsid w:val="0034758C"/>
    <w:rsid w:val="003B55B7"/>
    <w:rsid w:val="004A00A9"/>
    <w:rsid w:val="00514F4D"/>
    <w:rsid w:val="00540D65"/>
    <w:rsid w:val="005F79A0"/>
    <w:rsid w:val="0061614B"/>
    <w:rsid w:val="00696425"/>
    <w:rsid w:val="006A74ED"/>
    <w:rsid w:val="006B04F0"/>
    <w:rsid w:val="006F3A3E"/>
    <w:rsid w:val="007A5C3E"/>
    <w:rsid w:val="00836CFD"/>
    <w:rsid w:val="0087572C"/>
    <w:rsid w:val="00882056"/>
    <w:rsid w:val="008A7FBB"/>
    <w:rsid w:val="008F26D3"/>
    <w:rsid w:val="009010A3"/>
    <w:rsid w:val="0099448F"/>
    <w:rsid w:val="00997ABC"/>
    <w:rsid w:val="009C61EE"/>
    <w:rsid w:val="009E313A"/>
    <w:rsid w:val="00A3795C"/>
    <w:rsid w:val="00A4634B"/>
    <w:rsid w:val="00A57E93"/>
    <w:rsid w:val="00AB28FD"/>
    <w:rsid w:val="00B22466"/>
    <w:rsid w:val="00B35F20"/>
    <w:rsid w:val="00B73C18"/>
    <w:rsid w:val="00BD50C0"/>
    <w:rsid w:val="00BD7CAA"/>
    <w:rsid w:val="00C254AF"/>
    <w:rsid w:val="00C33FC7"/>
    <w:rsid w:val="00C5410C"/>
    <w:rsid w:val="00C879AA"/>
    <w:rsid w:val="00C926C0"/>
    <w:rsid w:val="00D44361"/>
    <w:rsid w:val="00D827D3"/>
    <w:rsid w:val="00D85137"/>
    <w:rsid w:val="00DF3209"/>
    <w:rsid w:val="00E05BC9"/>
    <w:rsid w:val="00E6172C"/>
    <w:rsid w:val="00E743A7"/>
    <w:rsid w:val="00EA5EDA"/>
    <w:rsid w:val="00EE668E"/>
    <w:rsid w:val="00F01F22"/>
    <w:rsid w:val="00F072AD"/>
    <w:rsid w:val="00F45ED9"/>
    <w:rsid w:val="00F9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63C9B1"/>
  <w15:chartTrackingRefBased/>
  <w15:docId w15:val="{C261EADE-9937-4C07-905B-04DDE2C8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1F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F2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F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F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01F2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879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4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1310064701@qq.com</cp:lastModifiedBy>
  <cp:revision>19</cp:revision>
  <dcterms:created xsi:type="dcterms:W3CDTF">2023-10-18T00:55:00Z</dcterms:created>
  <dcterms:modified xsi:type="dcterms:W3CDTF">2023-11-28T03:24:00Z</dcterms:modified>
</cp:coreProperties>
</file>