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91A" w14:textId="77777777" w:rsidR="006A4C46" w:rsidRDefault="002B437F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无霍尔</w:t>
      </w:r>
      <w:proofErr w:type="gramEnd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双驱动器使用说明</w:t>
      </w:r>
    </w:p>
    <w:p w14:paraId="7B120DFD" w14:textId="77777777" w:rsidR="006A4C46" w:rsidRDefault="002B437F">
      <w:pPr>
        <w:jc w:val="left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命名（</w:t>
      </w:r>
      <w:proofErr w:type="gramStart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摆轮双驱</w:t>
      </w:r>
      <w:proofErr w:type="gramEnd"/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WZ-GPM48202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）</w:t>
      </w:r>
    </w:p>
    <w:p w14:paraId="7EAF910D" w14:textId="77777777" w:rsidR="006A4C46" w:rsidRDefault="002B437F">
      <w:pPr>
        <w:jc w:val="left"/>
        <w:rPr>
          <w:rFonts w:asciiTheme="minorEastAsia" w:hAnsiTheme="minorEastAsia" w:cstheme="minorEastAsia"/>
          <w:b/>
          <w:bCs/>
          <w:color w:val="0000FF"/>
          <w:sz w:val="24"/>
        </w:rPr>
      </w:pP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WZ-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厂家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 GPM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芯片型号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 48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额定电压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 20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最大电流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 xml:space="preserve"> 2</w:t>
      </w:r>
      <w:r>
        <w:rPr>
          <w:rFonts w:asciiTheme="minorEastAsia" w:hAnsiTheme="minorEastAsia" w:cstheme="minorEastAsia" w:hint="eastAsia"/>
          <w:b/>
          <w:bCs/>
          <w:color w:val="0000FF"/>
          <w:sz w:val="24"/>
        </w:rPr>
        <w:t>带动电机个数</w:t>
      </w:r>
    </w:p>
    <w:p w14:paraId="305CA087" w14:textId="77777777" w:rsidR="006A4C46" w:rsidRDefault="006A4C46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</w:p>
    <w:p w14:paraId="6C8717CF" w14:textId="77777777" w:rsidR="006A4C46" w:rsidRDefault="002B437F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（摆轮专用）</w:t>
      </w:r>
    </w:p>
    <w:p w14:paraId="15A945F4" w14:textId="77777777" w:rsidR="006A4C46" w:rsidRDefault="002B437F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控制方式：</w:t>
      </w:r>
    </w:p>
    <w:p w14:paraId="19ED6EE5" w14:textId="77777777" w:rsidR="006A4C46" w:rsidRDefault="002B437F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FF0000"/>
          <w:sz w:val="24"/>
        </w:rPr>
        <w:t>485</w:t>
      </w:r>
      <w:proofErr w:type="gramStart"/>
      <w:r>
        <w:rPr>
          <w:rFonts w:asciiTheme="minorEastAsia" w:hAnsiTheme="minorEastAsia" w:cstheme="minorEastAsia" w:hint="eastAsia"/>
          <w:sz w:val="24"/>
        </w:rPr>
        <w:t>加</w:t>
      </w:r>
      <w:r>
        <w:rPr>
          <w:rFonts w:asciiTheme="minorEastAsia" w:hAnsiTheme="minorEastAsia" w:cstheme="minorEastAsia" w:hint="eastAsia"/>
          <w:color w:val="FF0000"/>
          <w:sz w:val="24"/>
        </w:rPr>
        <w:t>启停</w:t>
      </w:r>
      <w:proofErr w:type="gramEnd"/>
      <w:r>
        <w:rPr>
          <w:rFonts w:asciiTheme="minorEastAsia" w:hAnsiTheme="minorEastAsia" w:cstheme="minorEastAsia" w:hint="eastAsia"/>
          <w:color w:val="FF0000"/>
          <w:sz w:val="24"/>
        </w:rPr>
        <w:t>信号</w:t>
      </w:r>
      <w:r>
        <w:rPr>
          <w:rFonts w:asciiTheme="minorEastAsia" w:hAnsiTheme="minorEastAsia" w:cstheme="minorEastAsia" w:hint="eastAsia"/>
          <w:sz w:val="24"/>
        </w:rPr>
        <w:t>控制运转；</w:t>
      </w:r>
    </w:p>
    <w:p w14:paraId="44C40515" w14:textId="77777777" w:rsidR="006A4C46" w:rsidRDefault="002B437F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485</w:t>
      </w:r>
      <w:r>
        <w:rPr>
          <w:rFonts w:asciiTheme="minorEastAsia" w:hAnsiTheme="minorEastAsia" w:cstheme="minorEastAsia" w:hint="eastAsia"/>
          <w:sz w:val="24"/>
        </w:rPr>
        <w:t>发送</w:t>
      </w:r>
      <w:r>
        <w:rPr>
          <w:rFonts w:asciiTheme="minorEastAsia" w:hAnsiTheme="minorEastAsia" w:cstheme="minorEastAsia" w:hint="eastAsia"/>
          <w:color w:val="FF0000"/>
          <w:sz w:val="24"/>
        </w:rPr>
        <w:t>速度指令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color w:val="FF0000"/>
          <w:sz w:val="24"/>
        </w:rPr>
        <w:t>有启动信号</w:t>
      </w:r>
      <w:r>
        <w:rPr>
          <w:rFonts w:asciiTheme="minorEastAsia" w:hAnsiTheme="minorEastAsia" w:cstheme="minorEastAsia" w:hint="eastAsia"/>
          <w:sz w:val="24"/>
        </w:rPr>
        <w:t>运转，每个驱动器控制两台电机，通过</w:t>
      </w:r>
      <w:r>
        <w:rPr>
          <w:rFonts w:asciiTheme="minorEastAsia" w:hAnsiTheme="minorEastAsia" w:cstheme="minorEastAsia" w:hint="eastAsia"/>
          <w:sz w:val="24"/>
        </w:rPr>
        <w:t>485</w:t>
      </w:r>
      <w:r>
        <w:rPr>
          <w:rFonts w:asciiTheme="minorEastAsia" w:hAnsiTheme="minorEastAsia" w:cstheme="minorEastAsia" w:hint="eastAsia"/>
          <w:sz w:val="24"/>
        </w:rPr>
        <w:t>可以</w:t>
      </w:r>
      <w:r>
        <w:rPr>
          <w:rFonts w:asciiTheme="minorEastAsia" w:hAnsiTheme="minorEastAsia" w:cstheme="minorEastAsia" w:hint="eastAsia"/>
          <w:color w:val="FF0000"/>
          <w:sz w:val="24"/>
        </w:rPr>
        <w:t>查询驱动器对应电机</w:t>
      </w:r>
      <w:r>
        <w:rPr>
          <w:rFonts w:asciiTheme="minorEastAsia" w:hAnsiTheme="minorEastAsia" w:cstheme="minorEastAsia" w:hint="eastAsia"/>
          <w:sz w:val="24"/>
        </w:rPr>
        <w:t>的状态信息。</w:t>
      </w:r>
    </w:p>
    <w:p w14:paraId="2F03D1D1" w14:textId="1BB017AE" w:rsidR="006A4C46" w:rsidRDefault="002B437F">
      <w:pPr>
        <w:spacing w:line="360" w:lineRule="auto"/>
        <w:ind w:firstLine="420"/>
        <w:jc w:val="left"/>
        <w:rPr>
          <w:rFonts w:asciiTheme="minorEastAsia" w:hAnsiTheme="minorEastAsia" w:cstheme="minorEastAsia"/>
          <w:color w:val="FF0000"/>
          <w:sz w:val="24"/>
        </w:rPr>
      </w:pPr>
      <w:r>
        <w:rPr>
          <w:rFonts w:asciiTheme="minorEastAsia" w:hAnsiTheme="minorEastAsia" w:cstheme="minorEastAsia" w:hint="eastAsia"/>
          <w:color w:val="FF0000"/>
          <w:sz w:val="24"/>
        </w:rPr>
        <w:t>注：如果驱动器报警，可通过发送速度指令恢复，如驱动器</w:t>
      </w:r>
      <w:r>
        <w:rPr>
          <w:rFonts w:asciiTheme="minorEastAsia" w:hAnsiTheme="minorEastAsia" w:cstheme="minorEastAsia" w:hint="eastAsia"/>
          <w:color w:val="FF0000"/>
          <w:sz w:val="24"/>
        </w:rPr>
        <w:t>1</w:t>
      </w:r>
      <w:proofErr w:type="gramStart"/>
      <w:r>
        <w:rPr>
          <w:rFonts w:asciiTheme="minorEastAsia" w:hAnsiTheme="minorEastAsia" w:cstheme="minorEastAsia" w:hint="eastAsia"/>
          <w:color w:val="FF0000"/>
          <w:sz w:val="24"/>
        </w:rPr>
        <w:t>报堵转</w:t>
      </w:r>
      <w:proofErr w:type="gramEnd"/>
      <w:r>
        <w:rPr>
          <w:rFonts w:asciiTheme="minorEastAsia" w:hAnsiTheme="minorEastAsia" w:cstheme="minorEastAsia" w:hint="eastAsia"/>
          <w:color w:val="FF0000"/>
          <w:sz w:val="24"/>
        </w:rPr>
        <w:t>故障，发送</w:t>
      </w:r>
      <w:r>
        <w:rPr>
          <w:rFonts w:asciiTheme="minorEastAsia" w:hAnsiTheme="minorEastAsia" w:cstheme="minorEastAsia" w:hint="eastAsia"/>
          <w:color w:val="FF0000"/>
          <w:sz w:val="24"/>
        </w:rPr>
        <w:t xml:space="preserve">FF 0C 00 1D </w:t>
      </w:r>
      <w:proofErr w:type="spellStart"/>
      <w:r>
        <w:rPr>
          <w:rFonts w:asciiTheme="minorEastAsia" w:hAnsiTheme="minorEastAsia" w:cstheme="minorEastAsia" w:hint="eastAsia"/>
          <w:color w:val="FF0000"/>
          <w:sz w:val="24"/>
        </w:rPr>
        <w:t>1D</w:t>
      </w:r>
      <w:proofErr w:type="spellEnd"/>
      <w:r>
        <w:rPr>
          <w:rFonts w:asciiTheme="minorEastAsia" w:hAnsiTheme="minorEastAsia" w:cstheme="minorEastAsia" w:hint="eastAsia"/>
          <w:color w:val="FF0000"/>
          <w:sz w:val="24"/>
        </w:rPr>
        <w:t xml:space="preserve"> ,</w:t>
      </w:r>
      <w:r>
        <w:rPr>
          <w:rFonts w:asciiTheme="minorEastAsia" w:hAnsiTheme="minorEastAsia" w:cstheme="minorEastAsia" w:hint="eastAsia"/>
          <w:color w:val="FF0000"/>
          <w:sz w:val="24"/>
        </w:rPr>
        <w:t>可恢复。</w:t>
      </w:r>
      <w:r w:rsidR="00601669">
        <w:rPr>
          <w:rFonts w:asciiTheme="minorEastAsia" w:hAnsiTheme="minorEastAsia" w:cstheme="minorEastAsia" w:hint="eastAsia"/>
          <w:color w:val="FF0000"/>
          <w:sz w:val="24"/>
        </w:rPr>
        <w:t xml:space="preserve">（会自动回复 </w:t>
      </w:r>
      <w:r w:rsidR="00601669">
        <w:rPr>
          <w:rFonts w:asciiTheme="minorEastAsia" w:hAnsiTheme="minorEastAsia" w:cstheme="minorEastAsia"/>
          <w:color w:val="FF0000"/>
          <w:sz w:val="24"/>
        </w:rPr>
        <w:t xml:space="preserve"> </w:t>
      </w:r>
      <w:r w:rsidR="00601669">
        <w:rPr>
          <w:rFonts w:asciiTheme="minorEastAsia" w:hAnsiTheme="minorEastAsia" w:cstheme="minorEastAsia" w:hint="eastAsia"/>
          <w:color w:val="FF0000"/>
          <w:sz w:val="24"/>
        </w:rPr>
        <w:t>不需要发送）</w:t>
      </w:r>
    </w:p>
    <w:p w14:paraId="40951AF0" w14:textId="77777777" w:rsidR="006A4C46" w:rsidRDefault="002B437F">
      <w:pPr>
        <w:spacing w:line="360" w:lineRule="auto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驱动器状态信息：</w:t>
      </w:r>
    </w:p>
    <w:p w14:paraId="33374520" w14:textId="77777777" w:rsidR="006A4C46" w:rsidRDefault="002B437F">
      <w:pPr>
        <w:spacing w:line="360" w:lineRule="auto"/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ErrorValue</w:t>
      </w:r>
      <w:proofErr w:type="spellEnd"/>
      <w:r>
        <w:rPr>
          <w:rFonts w:asciiTheme="minorEastAsia" w:hAnsiTheme="minorEastAsia" w:cstheme="minorEastAsia" w:hint="eastAsia"/>
        </w:rPr>
        <w:t>=0X01;</w:t>
      </w:r>
      <w:r>
        <w:rPr>
          <w:rFonts w:asciiTheme="minorEastAsia" w:hAnsiTheme="minorEastAsia" w:cstheme="minorEastAsia" w:hint="eastAsia"/>
        </w:rPr>
        <w:t>堵转故障；</w:t>
      </w:r>
    </w:p>
    <w:p w14:paraId="6A63B197" w14:textId="77777777" w:rsidR="006A4C46" w:rsidRDefault="002B437F">
      <w:pPr>
        <w:spacing w:line="360" w:lineRule="auto"/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ErrorValue</w:t>
      </w:r>
      <w:proofErr w:type="spellEnd"/>
      <w:r>
        <w:rPr>
          <w:rFonts w:asciiTheme="minorEastAsia" w:hAnsiTheme="minorEastAsia" w:cstheme="minorEastAsia" w:hint="eastAsia"/>
        </w:rPr>
        <w:t>=0X02;</w:t>
      </w:r>
      <w:r>
        <w:rPr>
          <w:rFonts w:asciiTheme="minorEastAsia" w:hAnsiTheme="minorEastAsia" w:cstheme="minorEastAsia" w:hint="eastAsia"/>
        </w:rPr>
        <w:t>过流保护；</w:t>
      </w:r>
    </w:p>
    <w:p w14:paraId="0DA0ED50" w14:textId="77777777" w:rsidR="006A4C46" w:rsidRDefault="002B437F">
      <w:pPr>
        <w:spacing w:line="360" w:lineRule="auto"/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ErrorValue</w:t>
      </w:r>
      <w:proofErr w:type="spellEnd"/>
      <w:r>
        <w:rPr>
          <w:rFonts w:asciiTheme="minorEastAsia" w:hAnsiTheme="minorEastAsia" w:cstheme="minorEastAsia" w:hint="eastAsia"/>
        </w:rPr>
        <w:t>=0X03;</w:t>
      </w:r>
      <w:r>
        <w:rPr>
          <w:rFonts w:asciiTheme="minorEastAsia" w:hAnsiTheme="minorEastAsia" w:cstheme="minorEastAsia" w:hint="eastAsia"/>
        </w:rPr>
        <w:t>过压或欠压故障；</w:t>
      </w:r>
    </w:p>
    <w:p w14:paraId="71BCC869" w14:textId="77777777" w:rsidR="006A4C46" w:rsidRDefault="002B437F">
      <w:pPr>
        <w:spacing w:line="360" w:lineRule="auto"/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ErrorValue</w:t>
      </w:r>
      <w:proofErr w:type="spellEnd"/>
      <w:r>
        <w:rPr>
          <w:rFonts w:asciiTheme="minorEastAsia" w:hAnsiTheme="minorEastAsia" w:cstheme="minorEastAsia" w:hint="eastAsia"/>
        </w:rPr>
        <w:t>=0X04;</w:t>
      </w:r>
      <w:r>
        <w:rPr>
          <w:rFonts w:asciiTheme="minorEastAsia" w:hAnsiTheme="minorEastAsia" w:cstheme="minorEastAsia" w:hint="eastAsia"/>
        </w:rPr>
        <w:t>其它报警；</w:t>
      </w:r>
    </w:p>
    <w:p w14:paraId="726166BE" w14:textId="77777777" w:rsidR="006A4C46" w:rsidRDefault="002B437F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3.485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通信协议：</w:t>
      </w:r>
    </w:p>
    <w:p w14:paraId="1DAF77F1" w14:textId="77777777" w:rsidR="006A4C46" w:rsidRDefault="002B437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</w:t>
      </w:r>
      <w:r>
        <w:rPr>
          <w:rFonts w:asciiTheme="minorEastAsia" w:hAnsiTheme="minorEastAsia" w:cstheme="minorEastAsia" w:hint="eastAsia"/>
          <w:sz w:val="24"/>
        </w:rPr>
        <w:t>.MOD:</w:t>
      </w:r>
      <w:r>
        <w:rPr>
          <w:rFonts w:asciiTheme="minorEastAsia" w:hAnsiTheme="minorEastAsia" w:cstheme="minorEastAsia" w:hint="eastAsia"/>
          <w:sz w:val="24"/>
        </w:rPr>
        <w:t>调速指令</w:t>
      </w:r>
    </w:p>
    <w:p w14:paraId="6F992832" w14:textId="77777777" w:rsidR="006A4C46" w:rsidRDefault="002B437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分拣板卡发送速度指令给驱动器，驱动器接收到后，停止自检，解析速度指令中的速度值，存入</w:t>
      </w:r>
      <w:r>
        <w:rPr>
          <w:rFonts w:asciiTheme="minorEastAsia" w:hAnsiTheme="minorEastAsia" w:cstheme="minorEastAsia" w:hint="eastAsia"/>
          <w:sz w:val="24"/>
        </w:rPr>
        <w:t>flash</w:t>
      </w:r>
      <w:r>
        <w:rPr>
          <w:rFonts w:asciiTheme="minorEastAsia" w:hAnsiTheme="minorEastAsia" w:cstheme="minorEastAsia" w:hint="eastAsia"/>
          <w:sz w:val="24"/>
        </w:rPr>
        <w:t>中保存，（驱动器启动时使用储存的速度值）。</w:t>
      </w:r>
    </w:p>
    <w:p w14:paraId="61A80996" w14:textId="77777777" w:rsidR="006A4C46" w:rsidRDefault="002B437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FF 0C XX </w:t>
      </w:r>
      <w:proofErr w:type="spellStart"/>
      <w:r>
        <w:rPr>
          <w:rFonts w:asciiTheme="minorEastAsia" w:hAnsiTheme="minorEastAsia" w:cstheme="minorEastAsia" w:hint="eastAsia"/>
          <w:sz w:val="24"/>
        </w:rPr>
        <w:t>XX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XOR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953"/>
        <w:gridCol w:w="1617"/>
        <w:gridCol w:w="4019"/>
      </w:tblGrid>
      <w:tr w:rsidR="006A4C46" w14:paraId="12E9CDBF" w14:textId="77777777">
        <w:trPr>
          <w:trHeight w:val="273"/>
        </w:trPr>
        <w:tc>
          <w:tcPr>
            <w:tcW w:w="933" w:type="dxa"/>
            <w:vAlign w:val="center"/>
          </w:tcPr>
          <w:p w14:paraId="0684B06A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字节编号</w:t>
            </w:r>
          </w:p>
        </w:tc>
        <w:tc>
          <w:tcPr>
            <w:tcW w:w="1953" w:type="dxa"/>
            <w:vAlign w:val="center"/>
          </w:tcPr>
          <w:p w14:paraId="2B707BB8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内容</w:t>
            </w: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(Hex)</w:t>
            </w:r>
          </w:p>
        </w:tc>
        <w:tc>
          <w:tcPr>
            <w:tcW w:w="1617" w:type="dxa"/>
            <w:vAlign w:val="center"/>
          </w:tcPr>
          <w:p w14:paraId="154717F0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拨码开关</w:t>
            </w:r>
          </w:p>
        </w:tc>
        <w:tc>
          <w:tcPr>
            <w:tcW w:w="4019" w:type="dxa"/>
            <w:vAlign w:val="center"/>
          </w:tcPr>
          <w:p w14:paraId="636E20B6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注解</w:t>
            </w:r>
          </w:p>
        </w:tc>
      </w:tr>
      <w:tr w:rsidR="006A4C46" w14:paraId="3FC0AD9B" w14:textId="77777777">
        <w:trPr>
          <w:trHeight w:val="295"/>
        </w:trPr>
        <w:tc>
          <w:tcPr>
            <w:tcW w:w="933" w:type="dxa"/>
          </w:tcPr>
          <w:p w14:paraId="2E86D3E2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</w:p>
        </w:tc>
        <w:tc>
          <w:tcPr>
            <w:tcW w:w="1953" w:type="dxa"/>
          </w:tcPr>
          <w:p w14:paraId="057B411F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FF</w:t>
            </w:r>
          </w:p>
        </w:tc>
        <w:tc>
          <w:tcPr>
            <w:tcW w:w="1617" w:type="dxa"/>
            <w:vAlign w:val="center"/>
          </w:tcPr>
          <w:p w14:paraId="647E08B1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5220649D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起始字节</w:t>
            </w:r>
          </w:p>
        </w:tc>
      </w:tr>
      <w:tr w:rsidR="006A4C46" w14:paraId="49188E9B" w14:textId="77777777">
        <w:trPr>
          <w:trHeight w:val="243"/>
        </w:trPr>
        <w:tc>
          <w:tcPr>
            <w:tcW w:w="933" w:type="dxa"/>
          </w:tcPr>
          <w:p w14:paraId="5DD0F397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</w:p>
        </w:tc>
        <w:tc>
          <w:tcPr>
            <w:tcW w:w="1953" w:type="dxa"/>
          </w:tcPr>
          <w:p w14:paraId="341DD15B" w14:textId="77777777" w:rsidR="006A4C46" w:rsidRDefault="002B437F">
            <w:pPr>
              <w:pStyle w:val="1"/>
              <w:tabs>
                <w:tab w:val="center" w:pos="1026"/>
                <w:tab w:val="right" w:pos="2052"/>
              </w:tabs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0C</w:t>
            </w:r>
          </w:p>
        </w:tc>
        <w:tc>
          <w:tcPr>
            <w:tcW w:w="1617" w:type="dxa"/>
            <w:vAlign w:val="center"/>
          </w:tcPr>
          <w:p w14:paraId="76F5604E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3E7C7EC8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参数内容（以下默认为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）</w:t>
            </w:r>
          </w:p>
        </w:tc>
      </w:tr>
      <w:tr w:rsidR="006A4C46" w14:paraId="426BE835" w14:textId="77777777">
        <w:trPr>
          <w:trHeight w:val="220"/>
        </w:trPr>
        <w:tc>
          <w:tcPr>
            <w:tcW w:w="933" w:type="dxa"/>
            <w:vAlign w:val="center"/>
          </w:tcPr>
          <w:p w14:paraId="4E23A2E1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2</w:t>
            </w:r>
          </w:p>
        </w:tc>
        <w:tc>
          <w:tcPr>
            <w:tcW w:w="1953" w:type="dxa"/>
            <w:vAlign w:val="center"/>
          </w:tcPr>
          <w:p w14:paraId="482C7205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0-FD</w:t>
            </w:r>
          </w:p>
        </w:tc>
        <w:tc>
          <w:tcPr>
            <w:tcW w:w="1617" w:type="dxa"/>
            <w:vAlign w:val="center"/>
          </w:tcPr>
          <w:p w14:paraId="6C1F1350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7F34DAAC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电动滚筒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ID 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,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滚筒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ID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为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4"/>
              </w:rPr>
              <w:t>时，默认为广播模式，所有驱动器都接收</w:t>
            </w:r>
          </w:p>
          <w:p w14:paraId="29B5E701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拨码开关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 1-7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位设定</w:t>
            </w:r>
          </w:p>
        </w:tc>
      </w:tr>
      <w:tr w:rsidR="006A4C46" w14:paraId="5D5C6FE3" w14:textId="77777777">
        <w:trPr>
          <w:trHeight w:val="90"/>
        </w:trPr>
        <w:tc>
          <w:tcPr>
            <w:tcW w:w="933" w:type="dxa"/>
            <w:vAlign w:val="center"/>
          </w:tcPr>
          <w:p w14:paraId="40B800BC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3</w:t>
            </w:r>
          </w:p>
        </w:tc>
        <w:tc>
          <w:tcPr>
            <w:tcW w:w="1953" w:type="dxa"/>
            <w:vAlign w:val="center"/>
          </w:tcPr>
          <w:p w14:paraId="6E011113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0-FD</w:t>
            </w:r>
          </w:p>
        </w:tc>
        <w:tc>
          <w:tcPr>
            <w:tcW w:w="1617" w:type="dxa"/>
            <w:vAlign w:val="center"/>
          </w:tcPr>
          <w:p w14:paraId="39F8EB81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1D6F9965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Bit7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正转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反转；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Bit0-6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：速度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 </w:t>
            </w:r>
          </w:p>
        </w:tc>
      </w:tr>
      <w:tr w:rsidR="006A4C46" w14:paraId="3E0336EB" w14:textId="77777777">
        <w:trPr>
          <w:trHeight w:val="285"/>
        </w:trPr>
        <w:tc>
          <w:tcPr>
            <w:tcW w:w="933" w:type="dxa"/>
            <w:vAlign w:val="center"/>
          </w:tcPr>
          <w:p w14:paraId="3E3D3A25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4</w:t>
            </w:r>
          </w:p>
        </w:tc>
        <w:tc>
          <w:tcPr>
            <w:tcW w:w="1953" w:type="dxa"/>
            <w:vAlign w:val="center"/>
          </w:tcPr>
          <w:p w14:paraId="4DEC7FBF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校验符</w:t>
            </w:r>
          </w:p>
        </w:tc>
        <w:tc>
          <w:tcPr>
            <w:tcW w:w="1617" w:type="dxa"/>
            <w:vAlign w:val="center"/>
          </w:tcPr>
          <w:p w14:paraId="04EDA838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2C5B1A0D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字节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2-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XOR</w:t>
            </w:r>
          </w:p>
        </w:tc>
      </w:tr>
    </w:tbl>
    <w:p w14:paraId="1C5EB92E" w14:textId="77777777" w:rsidR="006A4C46" w:rsidRDefault="006A4C46">
      <w:pPr>
        <w:rPr>
          <w:rFonts w:asciiTheme="minorEastAsia" w:hAnsiTheme="minorEastAsia" w:cstheme="minorEastAsia"/>
          <w:sz w:val="24"/>
        </w:rPr>
      </w:pPr>
    </w:p>
    <w:p w14:paraId="78F2CB16" w14:textId="77777777" w:rsidR="006A4C46" w:rsidRDefault="006A4C46">
      <w:pPr>
        <w:rPr>
          <w:rFonts w:asciiTheme="minorEastAsia" w:hAnsiTheme="minorEastAsia" w:cstheme="minorEastAsia"/>
          <w:sz w:val="24"/>
        </w:rPr>
      </w:pPr>
    </w:p>
    <w:p w14:paraId="1565FFBC" w14:textId="77777777" w:rsidR="006A4C46" w:rsidRDefault="002B437F">
      <w:pPr>
        <w:ind w:firstLine="42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B</w:t>
      </w:r>
      <w:r>
        <w:rPr>
          <w:rFonts w:asciiTheme="minorEastAsia" w:hAnsiTheme="minorEastAsia" w:cstheme="minorEastAsia" w:hint="eastAsia"/>
          <w:b/>
          <w:bCs/>
          <w:sz w:val="24"/>
        </w:rPr>
        <w:t>.MOD:</w:t>
      </w:r>
      <w:r>
        <w:rPr>
          <w:rFonts w:asciiTheme="minorEastAsia" w:hAnsiTheme="minorEastAsia" w:cstheme="minorEastAsia" w:hint="eastAsia"/>
          <w:b/>
          <w:bCs/>
          <w:sz w:val="24"/>
        </w:rPr>
        <w:t>自检命令</w:t>
      </w:r>
    </w:p>
    <w:p w14:paraId="051082C7" w14:textId="77777777" w:rsidR="006A4C46" w:rsidRDefault="002B437F">
      <w:pPr>
        <w:ind w:firstLine="420"/>
        <w:rPr>
          <w:rFonts w:asciiTheme="minorEastAsia" w:hAnsiTheme="minorEastAsia" w:cstheme="minorEastAsia"/>
          <w:color w:val="FF0000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分拣板卡发送自</w:t>
      </w:r>
      <w:proofErr w:type="gramStart"/>
      <w:r>
        <w:rPr>
          <w:rFonts w:asciiTheme="minorEastAsia" w:hAnsiTheme="minorEastAsia" w:cstheme="minorEastAsia" w:hint="eastAsia"/>
          <w:sz w:val="24"/>
        </w:rPr>
        <w:t>检命令</w:t>
      </w:r>
      <w:proofErr w:type="gramEnd"/>
      <w:r>
        <w:rPr>
          <w:rFonts w:asciiTheme="minorEastAsia" w:hAnsiTheme="minorEastAsia" w:cstheme="minorEastAsia" w:hint="eastAsia"/>
          <w:sz w:val="24"/>
        </w:rPr>
        <w:t>给驱动器，驱动器接收到后，开始进入自检状态。</w:t>
      </w:r>
      <w:r>
        <w:rPr>
          <w:rFonts w:asciiTheme="minorEastAsia" w:hAnsiTheme="minorEastAsia" w:cstheme="minorEastAsia" w:hint="eastAsia"/>
          <w:color w:val="FF0000"/>
          <w:sz w:val="24"/>
        </w:rPr>
        <w:t>上位机查询驱动器状态信息时，如果第一次没有收到反馈，需要再次查询，连续查询</w:t>
      </w:r>
      <w:r>
        <w:rPr>
          <w:rFonts w:asciiTheme="minorEastAsia" w:hAnsiTheme="minorEastAsia" w:cstheme="minorEastAsia" w:hint="eastAsia"/>
          <w:color w:val="FF0000"/>
          <w:sz w:val="24"/>
        </w:rPr>
        <w:t>3</w:t>
      </w:r>
      <w:r>
        <w:rPr>
          <w:rFonts w:asciiTheme="minorEastAsia" w:hAnsiTheme="minorEastAsia" w:cstheme="minorEastAsia" w:hint="eastAsia"/>
          <w:color w:val="FF0000"/>
          <w:sz w:val="24"/>
        </w:rPr>
        <w:t>次，都没有反馈，确定为通讯故障；</w:t>
      </w:r>
    </w:p>
    <w:p w14:paraId="6575B799" w14:textId="77777777" w:rsidR="006A4C46" w:rsidRDefault="002B437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FF 0A XX </w:t>
      </w:r>
      <w:proofErr w:type="spellStart"/>
      <w:r>
        <w:rPr>
          <w:rFonts w:asciiTheme="minorEastAsia" w:hAnsiTheme="minorEastAsia" w:cstheme="minorEastAsia" w:hint="eastAsia"/>
          <w:sz w:val="24"/>
        </w:rPr>
        <w:t>XX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XOR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953"/>
        <w:gridCol w:w="1617"/>
        <w:gridCol w:w="4019"/>
      </w:tblGrid>
      <w:tr w:rsidR="006A4C46" w14:paraId="4D8EAD95" w14:textId="77777777">
        <w:trPr>
          <w:trHeight w:val="273"/>
        </w:trPr>
        <w:tc>
          <w:tcPr>
            <w:tcW w:w="933" w:type="dxa"/>
            <w:vAlign w:val="center"/>
          </w:tcPr>
          <w:p w14:paraId="70116855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字节编号</w:t>
            </w:r>
          </w:p>
        </w:tc>
        <w:tc>
          <w:tcPr>
            <w:tcW w:w="1953" w:type="dxa"/>
            <w:vAlign w:val="center"/>
          </w:tcPr>
          <w:p w14:paraId="66DC7977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内容</w:t>
            </w: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(Hex)</w:t>
            </w:r>
          </w:p>
        </w:tc>
        <w:tc>
          <w:tcPr>
            <w:tcW w:w="1617" w:type="dxa"/>
            <w:vAlign w:val="center"/>
          </w:tcPr>
          <w:p w14:paraId="332CBC59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拨码开关</w:t>
            </w:r>
          </w:p>
        </w:tc>
        <w:tc>
          <w:tcPr>
            <w:tcW w:w="4019" w:type="dxa"/>
            <w:vAlign w:val="center"/>
          </w:tcPr>
          <w:p w14:paraId="56426E4F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b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Cs w:val="24"/>
              </w:rPr>
              <w:t>注解</w:t>
            </w:r>
          </w:p>
        </w:tc>
      </w:tr>
      <w:tr w:rsidR="006A4C46" w14:paraId="46F4B456" w14:textId="77777777">
        <w:trPr>
          <w:trHeight w:val="295"/>
        </w:trPr>
        <w:tc>
          <w:tcPr>
            <w:tcW w:w="933" w:type="dxa"/>
          </w:tcPr>
          <w:p w14:paraId="75A601A5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</w:p>
        </w:tc>
        <w:tc>
          <w:tcPr>
            <w:tcW w:w="1953" w:type="dxa"/>
          </w:tcPr>
          <w:p w14:paraId="7C9A12F2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FF</w:t>
            </w:r>
          </w:p>
        </w:tc>
        <w:tc>
          <w:tcPr>
            <w:tcW w:w="1617" w:type="dxa"/>
            <w:vAlign w:val="center"/>
          </w:tcPr>
          <w:p w14:paraId="3DD5BF6E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4C1DBFFE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起始字节</w:t>
            </w:r>
          </w:p>
          <w:p w14:paraId="2C5B55BB" w14:textId="77777777" w:rsidR="006A4C46" w:rsidRDefault="006A4C46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</w:p>
        </w:tc>
      </w:tr>
      <w:tr w:rsidR="006A4C46" w14:paraId="25CE31A9" w14:textId="77777777">
        <w:trPr>
          <w:trHeight w:val="243"/>
        </w:trPr>
        <w:tc>
          <w:tcPr>
            <w:tcW w:w="933" w:type="dxa"/>
          </w:tcPr>
          <w:p w14:paraId="34B71312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</w:p>
        </w:tc>
        <w:tc>
          <w:tcPr>
            <w:tcW w:w="1953" w:type="dxa"/>
          </w:tcPr>
          <w:p w14:paraId="6E636C7B" w14:textId="77777777" w:rsidR="006A4C46" w:rsidRDefault="002B437F">
            <w:pPr>
              <w:pStyle w:val="1"/>
              <w:tabs>
                <w:tab w:val="center" w:pos="1026"/>
                <w:tab w:val="right" w:pos="2052"/>
              </w:tabs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0A</w:t>
            </w:r>
          </w:p>
        </w:tc>
        <w:tc>
          <w:tcPr>
            <w:tcW w:w="1617" w:type="dxa"/>
            <w:vAlign w:val="center"/>
          </w:tcPr>
          <w:p w14:paraId="7745ADCE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4729B33E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参数内容（以下默认为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）</w:t>
            </w:r>
          </w:p>
        </w:tc>
      </w:tr>
      <w:tr w:rsidR="006A4C46" w14:paraId="699D3194" w14:textId="77777777">
        <w:trPr>
          <w:trHeight w:val="220"/>
        </w:trPr>
        <w:tc>
          <w:tcPr>
            <w:tcW w:w="933" w:type="dxa"/>
            <w:vAlign w:val="center"/>
          </w:tcPr>
          <w:p w14:paraId="7253D597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2</w:t>
            </w:r>
          </w:p>
        </w:tc>
        <w:tc>
          <w:tcPr>
            <w:tcW w:w="1953" w:type="dxa"/>
            <w:vAlign w:val="center"/>
          </w:tcPr>
          <w:p w14:paraId="153600B6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0-FD</w:t>
            </w:r>
          </w:p>
        </w:tc>
        <w:tc>
          <w:tcPr>
            <w:tcW w:w="1617" w:type="dxa"/>
            <w:vAlign w:val="center"/>
          </w:tcPr>
          <w:p w14:paraId="53C60D86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7001AB7D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电动滚筒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ID </w:t>
            </w:r>
          </w:p>
          <w:p w14:paraId="0B1CC423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拨码开关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 1-7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位设定</w:t>
            </w:r>
          </w:p>
        </w:tc>
      </w:tr>
      <w:tr w:rsidR="006A4C46" w14:paraId="6EEA0625" w14:textId="77777777">
        <w:trPr>
          <w:trHeight w:val="167"/>
        </w:trPr>
        <w:tc>
          <w:tcPr>
            <w:tcW w:w="933" w:type="dxa"/>
            <w:vAlign w:val="center"/>
          </w:tcPr>
          <w:p w14:paraId="4E83E3D1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3</w:t>
            </w:r>
          </w:p>
        </w:tc>
        <w:tc>
          <w:tcPr>
            <w:tcW w:w="1953" w:type="dxa"/>
            <w:vAlign w:val="center"/>
          </w:tcPr>
          <w:p w14:paraId="34C795BA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或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</w:p>
        </w:tc>
        <w:tc>
          <w:tcPr>
            <w:tcW w:w="1617" w:type="dxa"/>
            <w:vAlign w:val="center"/>
          </w:tcPr>
          <w:p w14:paraId="67C7E160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7A1E13C9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：不自检，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：自检</w:t>
            </w:r>
          </w:p>
        </w:tc>
      </w:tr>
      <w:tr w:rsidR="006A4C46" w14:paraId="647B4FE2" w14:textId="77777777">
        <w:trPr>
          <w:trHeight w:val="285"/>
        </w:trPr>
        <w:tc>
          <w:tcPr>
            <w:tcW w:w="933" w:type="dxa"/>
            <w:vAlign w:val="center"/>
          </w:tcPr>
          <w:p w14:paraId="22FAAAA9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4</w:t>
            </w:r>
          </w:p>
        </w:tc>
        <w:tc>
          <w:tcPr>
            <w:tcW w:w="1953" w:type="dxa"/>
            <w:vAlign w:val="center"/>
          </w:tcPr>
          <w:p w14:paraId="0571DA8F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校验符</w:t>
            </w:r>
          </w:p>
        </w:tc>
        <w:tc>
          <w:tcPr>
            <w:tcW w:w="1617" w:type="dxa"/>
            <w:vAlign w:val="center"/>
          </w:tcPr>
          <w:p w14:paraId="7BDA4629" w14:textId="77777777" w:rsidR="006A4C46" w:rsidRDefault="002B437F">
            <w:pPr>
              <w:pStyle w:val="1"/>
              <w:jc w:val="center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/</w:t>
            </w:r>
          </w:p>
        </w:tc>
        <w:tc>
          <w:tcPr>
            <w:tcW w:w="4019" w:type="dxa"/>
          </w:tcPr>
          <w:p w14:paraId="7FC28528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字节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2-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 xml:space="preserve">  XOR</w:t>
            </w:r>
          </w:p>
        </w:tc>
      </w:tr>
    </w:tbl>
    <w:p w14:paraId="69B470C8" w14:textId="77777777" w:rsidR="006A4C46" w:rsidRDefault="002B437F">
      <w:pPr>
        <w:ind w:firstLine="42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C</w:t>
      </w:r>
      <w:r>
        <w:rPr>
          <w:rFonts w:asciiTheme="minorEastAsia" w:hAnsiTheme="minorEastAsia" w:cstheme="minorEastAsia" w:hint="eastAsia"/>
          <w:b/>
          <w:bCs/>
          <w:sz w:val="24"/>
        </w:rPr>
        <w:t>.MOD:</w:t>
      </w:r>
      <w:r>
        <w:rPr>
          <w:rFonts w:asciiTheme="minorEastAsia" w:hAnsiTheme="minorEastAsia" w:cstheme="minorEastAsia" w:hint="eastAsia"/>
          <w:b/>
          <w:bCs/>
          <w:sz w:val="24"/>
        </w:rPr>
        <w:t>自检指令反馈</w:t>
      </w:r>
    </w:p>
    <w:p w14:paraId="4A57A723" w14:textId="77777777" w:rsidR="006A4C46" w:rsidRDefault="002B437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驱动器自检到异常状态，反馈给分拣板卡，分拣板卡解析后返回上位。</w:t>
      </w:r>
    </w:p>
    <w:p w14:paraId="1FB3B492" w14:textId="77777777" w:rsidR="006A4C46" w:rsidRDefault="002B437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FE XX </w:t>
      </w:r>
      <w:proofErr w:type="spellStart"/>
      <w:r>
        <w:rPr>
          <w:rFonts w:asciiTheme="minorEastAsia" w:hAnsiTheme="minorEastAsia" w:cstheme="minorEastAsia" w:hint="eastAsia"/>
          <w:sz w:val="24"/>
        </w:rPr>
        <w:t>XX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XX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XOR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2268"/>
        <w:gridCol w:w="4996"/>
      </w:tblGrid>
      <w:tr w:rsidR="006A4C46" w14:paraId="30DCD5D4" w14:textId="77777777">
        <w:tc>
          <w:tcPr>
            <w:tcW w:w="1304" w:type="dxa"/>
          </w:tcPr>
          <w:p w14:paraId="4C230A1F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字节编号</w:t>
            </w:r>
          </w:p>
        </w:tc>
        <w:tc>
          <w:tcPr>
            <w:tcW w:w="2268" w:type="dxa"/>
          </w:tcPr>
          <w:p w14:paraId="7748333B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内容</w:t>
            </w:r>
          </w:p>
        </w:tc>
        <w:tc>
          <w:tcPr>
            <w:tcW w:w="4996" w:type="dxa"/>
          </w:tcPr>
          <w:p w14:paraId="27E254D2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注解</w:t>
            </w:r>
          </w:p>
        </w:tc>
      </w:tr>
      <w:tr w:rsidR="006A4C46" w14:paraId="30E3092A" w14:textId="77777777">
        <w:tc>
          <w:tcPr>
            <w:tcW w:w="1304" w:type="dxa"/>
          </w:tcPr>
          <w:p w14:paraId="2304022E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</w:p>
        </w:tc>
        <w:tc>
          <w:tcPr>
            <w:tcW w:w="2268" w:type="dxa"/>
          </w:tcPr>
          <w:p w14:paraId="6BD46238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电机应答起始符</w:t>
            </w:r>
          </w:p>
        </w:tc>
        <w:tc>
          <w:tcPr>
            <w:tcW w:w="4996" w:type="dxa"/>
          </w:tcPr>
          <w:p w14:paraId="4DC8F16F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FE</w:t>
            </w:r>
          </w:p>
        </w:tc>
      </w:tr>
      <w:tr w:rsidR="006A4C46" w14:paraId="0C9EAFFE" w14:textId="77777777">
        <w:tc>
          <w:tcPr>
            <w:tcW w:w="1304" w:type="dxa"/>
          </w:tcPr>
          <w:p w14:paraId="10E361EF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</w:t>
            </w:r>
          </w:p>
        </w:tc>
        <w:tc>
          <w:tcPr>
            <w:tcW w:w="2268" w:type="dxa"/>
          </w:tcPr>
          <w:p w14:paraId="7E30C0D9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应答的电机编号</w:t>
            </w:r>
          </w:p>
        </w:tc>
        <w:tc>
          <w:tcPr>
            <w:tcW w:w="4996" w:type="dxa"/>
          </w:tcPr>
          <w:p w14:paraId="2F63396C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拨码开关控制</w:t>
            </w:r>
          </w:p>
        </w:tc>
      </w:tr>
      <w:tr w:rsidR="006A4C46" w14:paraId="4F150CAE" w14:textId="77777777">
        <w:tc>
          <w:tcPr>
            <w:tcW w:w="1304" w:type="dxa"/>
          </w:tcPr>
          <w:p w14:paraId="3ED248E3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3</w:t>
            </w:r>
          </w:p>
        </w:tc>
        <w:tc>
          <w:tcPr>
            <w:tcW w:w="2268" w:type="dxa"/>
          </w:tcPr>
          <w:p w14:paraId="24430D59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应答的内容</w:t>
            </w:r>
          </w:p>
        </w:tc>
        <w:tc>
          <w:tcPr>
            <w:tcW w:w="4996" w:type="dxa"/>
          </w:tcPr>
          <w:p w14:paraId="3B63E3DA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B7-B4=0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，备用</w:t>
            </w:r>
          </w:p>
          <w:p w14:paraId="0228F7D8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B3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；过压；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：过压</w:t>
            </w:r>
          </w:p>
          <w:p w14:paraId="78B8BE2E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B2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：过流；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：过流</w:t>
            </w:r>
          </w:p>
          <w:p w14:paraId="6264EB10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B1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：输出短路。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：输出短路（相间和对地）</w:t>
            </w:r>
          </w:p>
          <w:p w14:paraId="549ABB6C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B0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：运行状态：正常；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：正常</w:t>
            </w:r>
          </w:p>
        </w:tc>
      </w:tr>
      <w:tr w:rsidR="006A4C46" w14:paraId="12E9D5B0" w14:textId="77777777">
        <w:tc>
          <w:tcPr>
            <w:tcW w:w="1304" w:type="dxa"/>
          </w:tcPr>
          <w:p w14:paraId="75943F02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</w:p>
        </w:tc>
        <w:tc>
          <w:tcPr>
            <w:tcW w:w="2268" w:type="dxa"/>
          </w:tcPr>
          <w:p w14:paraId="53421AB9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速度指令</w:t>
            </w:r>
          </w:p>
        </w:tc>
        <w:tc>
          <w:tcPr>
            <w:tcW w:w="4996" w:type="dxa"/>
          </w:tcPr>
          <w:p w14:paraId="2A0813BC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FF0000"/>
                <w:kern w:val="0"/>
                <w:szCs w:val="24"/>
              </w:rPr>
              <w:t>反馈驱动器存储的速度值</w:t>
            </w:r>
          </w:p>
        </w:tc>
      </w:tr>
      <w:tr w:rsidR="006A4C46" w14:paraId="12F0AAC8" w14:textId="77777777">
        <w:tc>
          <w:tcPr>
            <w:tcW w:w="1304" w:type="dxa"/>
          </w:tcPr>
          <w:p w14:paraId="2FB771DE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5</w:t>
            </w:r>
          </w:p>
        </w:tc>
        <w:tc>
          <w:tcPr>
            <w:tcW w:w="2268" w:type="dxa"/>
          </w:tcPr>
          <w:p w14:paraId="2B981C94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校验符</w:t>
            </w:r>
          </w:p>
        </w:tc>
        <w:tc>
          <w:tcPr>
            <w:tcW w:w="4996" w:type="dxa"/>
          </w:tcPr>
          <w:p w14:paraId="058D25D2" w14:textId="77777777" w:rsidR="006A4C46" w:rsidRDefault="002B437F">
            <w:pPr>
              <w:pStyle w:val="1"/>
              <w:rPr>
                <w:rFonts w:asciiTheme="minorEastAsia" w:eastAsiaTheme="minorEastAsia" w:hAnsiTheme="minorEastAsia" w:cstheme="minorEastAsia"/>
                <w:kern w:val="0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字节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2-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kern w:val="0"/>
                <w:szCs w:val="24"/>
              </w:rPr>
              <w:t>XOR</w:t>
            </w:r>
          </w:p>
        </w:tc>
      </w:tr>
    </w:tbl>
    <w:p w14:paraId="35D464B1" w14:textId="77777777" w:rsidR="006A4C46" w:rsidRDefault="006A4C46">
      <w:pPr>
        <w:spacing w:line="360" w:lineRule="auto"/>
        <w:rPr>
          <w:rFonts w:asciiTheme="minorEastAsia" w:hAnsiTheme="minorEastAsia" w:cstheme="minorEastAsia"/>
          <w:sz w:val="24"/>
        </w:rPr>
      </w:pPr>
    </w:p>
    <w:p w14:paraId="3027B052" w14:textId="77777777" w:rsidR="006A4C46" w:rsidRDefault="002B437F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速度</w:t>
      </w:r>
      <w:proofErr w:type="gramStart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对应值</w:t>
      </w:r>
      <w:proofErr w:type="gramEnd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参考</w:t>
      </w:r>
    </w:p>
    <w:p w14:paraId="7DA40158" w14:textId="77777777" w:rsidR="006A4C46" w:rsidRDefault="002B437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Style w:val="a4"/>
        <w:tblW w:w="8586" w:type="dxa"/>
        <w:tblLook w:val="04A0" w:firstRow="1" w:lastRow="0" w:firstColumn="1" w:lastColumn="0" w:noHBand="0" w:noVBand="1"/>
      </w:tblPr>
      <w:tblGrid>
        <w:gridCol w:w="2840"/>
        <w:gridCol w:w="5746"/>
      </w:tblGrid>
      <w:tr w:rsidR="006A4C46" w14:paraId="0EB3B404" w14:textId="77777777">
        <w:tc>
          <w:tcPr>
            <w:tcW w:w="2840" w:type="dxa"/>
          </w:tcPr>
          <w:p w14:paraId="17D478B8" w14:textId="77777777" w:rsidR="006A4C46" w:rsidRDefault="002B437F">
            <w:pPr>
              <w:jc w:val="left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速度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(M/S)</w:t>
            </w:r>
          </w:p>
        </w:tc>
        <w:tc>
          <w:tcPr>
            <w:tcW w:w="5746" w:type="dxa"/>
          </w:tcPr>
          <w:p w14:paraId="4D27E61D" w14:textId="77777777" w:rsidR="006A4C46" w:rsidRDefault="002B437F">
            <w:pPr>
              <w:jc w:val="left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调速指令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字节（速度只是对于现有摆轮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63.5MM</w:t>
            </w: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直径参考，准确的需要根据实际调节）</w:t>
            </w:r>
          </w:p>
        </w:tc>
      </w:tr>
      <w:tr w:rsidR="006A4C46" w14:paraId="7CEB4C04" w14:textId="77777777">
        <w:tc>
          <w:tcPr>
            <w:tcW w:w="2840" w:type="dxa"/>
          </w:tcPr>
          <w:p w14:paraId="1F0DA9E3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1.5</w:t>
            </w:r>
          </w:p>
        </w:tc>
        <w:tc>
          <w:tcPr>
            <w:tcW w:w="5746" w:type="dxa"/>
          </w:tcPr>
          <w:p w14:paraId="6A3B384A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18</w:t>
            </w:r>
          </w:p>
        </w:tc>
      </w:tr>
      <w:tr w:rsidR="006A4C46" w14:paraId="4534B7E0" w14:textId="77777777">
        <w:tc>
          <w:tcPr>
            <w:tcW w:w="2840" w:type="dxa"/>
          </w:tcPr>
          <w:p w14:paraId="69D02D30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1.8</w:t>
            </w:r>
          </w:p>
        </w:tc>
        <w:tc>
          <w:tcPr>
            <w:tcW w:w="5746" w:type="dxa"/>
          </w:tcPr>
          <w:p w14:paraId="72626E77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0"/>
                <w:sz w:val="24"/>
              </w:rPr>
              <w:t>1D</w:t>
            </w:r>
            <w:r>
              <w:rPr>
                <w:rFonts w:asciiTheme="minorEastAsia" w:hAnsiTheme="minorEastAsia" w:cstheme="minorEastAsia" w:hint="eastAsia"/>
                <w:color w:val="FF0000"/>
                <w:kern w:val="0"/>
                <w:sz w:val="24"/>
              </w:rPr>
              <w:t>（默认值）</w:t>
            </w:r>
          </w:p>
        </w:tc>
      </w:tr>
      <w:tr w:rsidR="006A4C46" w14:paraId="4F5FFBA0" w14:textId="77777777">
        <w:tc>
          <w:tcPr>
            <w:tcW w:w="2840" w:type="dxa"/>
          </w:tcPr>
          <w:p w14:paraId="127EF4E7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2.0</w:t>
            </w:r>
          </w:p>
        </w:tc>
        <w:tc>
          <w:tcPr>
            <w:tcW w:w="5746" w:type="dxa"/>
          </w:tcPr>
          <w:p w14:paraId="2B86044E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20</w:t>
            </w:r>
          </w:p>
        </w:tc>
      </w:tr>
      <w:tr w:rsidR="006A4C46" w14:paraId="0C94B397" w14:textId="77777777">
        <w:tc>
          <w:tcPr>
            <w:tcW w:w="2840" w:type="dxa"/>
          </w:tcPr>
          <w:p w14:paraId="30451A6B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2.5</w:t>
            </w:r>
          </w:p>
        </w:tc>
        <w:tc>
          <w:tcPr>
            <w:tcW w:w="5746" w:type="dxa"/>
          </w:tcPr>
          <w:p w14:paraId="661346EC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28</w:t>
            </w:r>
          </w:p>
        </w:tc>
      </w:tr>
      <w:tr w:rsidR="006A4C46" w14:paraId="7B56E563" w14:textId="77777777">
        <w:tc>
          <w:tcPr>
            <w:tcW w:w="2840" w:type="dxa"/>
          </w:tcPr>
          <w:p w14:paraId="3FBA51E4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3</w:t>
            </w:r>
          </w:p>
        </w:tc>
        <w:tc>
          <w:tcPr>
            <w:tcW w:w="5746" w:type="dxa"/>
          </w:tcPr>
          <w:p w14:paraId="69E46DD8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2F</w:t>
            </w:r>
          </w:p>
        </w:tc>
      </w:tr>
      <w:tr w:rsidR="006A4C46" w14:paraId="3E6BC03A" w14:textId="77777777">
        <w:tc>
          <w:tcPr>
            <w:tcW w:w="2840" w:type="dxa"/>
          </w:tcPr>
          <w:p w14:paraId="4FAAF2B6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3.5</w:t>
            </w:r>
          </w:p>
        </w:tc>
        <w:tc>
          <w:tcPr>
            <w:tcW w:w="5746" w:type="dxa"/>
          </w:tcPr>
          <w:p w14:paraId="6C2E11BF" w14:textId="77777777" w:rsidR="006A4C46" w:rsidRDefault="002B437F">
            <w:pPr>
              <w:jc w:val="center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38</w:t>
            </w:r>
          </w:p>
        </w:tc>
      </w:tr>
    </w:tbl>
    <w:p w14:paraId="46BA4404" w14:textId="77777777" w:rsidR="006A4C46" w:rsidRDefault="006A4C46">
      <w:pPr>
        <w:jc w:val="left"/>
        <w:rPr>
          <w:sz w:val="24"/>
        </w:rPr>
      </w:pPr>
    </w:p>
    <w:p w14:paraId="72D02A36" w14:textId="77777777" w:rsidR="006A4C46" w:rsidRDefault="006A4C46">
      <w:pPr>
        <w:jc w:val="left"/>
        <w:rPr>
          <w:sz w:val="24"/>
        </w:rPr>
      </w:pPr>
    </w:p>
    <w:p w14:paraId="36F054E0" w14:textId="77777777" w:rsidR="006A4C46" w:rsidRDefault="006A4C46">
      <w:pPr>
        <w:jc w:val="left"/>
        <w:rPr>
          <w:sz w:val="24"/>
        </w:rPr>
      </w:pPr>
    </w:p>
    <w:p w14:paraId="3CF4E792" w14:textId="77777777" w:rsidR="006A4C46" w:rsidRDefault="006A4C46">
      <w:pPr>
        <w:jc w:val="left"/>
        <w:rPr>
          <w:sz w:val="24"/>
        </w:rPr>
      </w:pPr>
    </w:p>
    <w:p w14:paraId="1A64AFD9" w14:textId="77777777" w:rsidR="006A4C46" w:rsidRDefault="006A4C46">
      <w:pPr>
        <w:jc w:val="left"/>
        <w:rPr>
          <w:sz w:val="24"/>
        </w:rPr>
      </w:pPr>
    </w:p>
    <w:p w14:paraId="23BAC936" w14:textId="77777777" w:rsidR="006A4C46" w:rsidRDefault="006A4C46">
      <w:pPr>
        <w:jc w:val="left"/>
        <w:rPr>
          <w:sz w:val="24"/>
        </w:rPr>
      </w:pPr>
    </w:p>
    <w:p w14:paraId="4FC5EAFE" w14:textId="77777777" w:rsidR="006A4C46" w:rsidRDefault="006A4C46">
      <w:pPr>
        <w:jc w:val="left"/>
        <w:rPr>
          <w:sz w:val="24"/>
        </w:rPr>
      </w:pPr>
    </w:p>
    <w:p w14:paraId="76D4EBF6" w14:textId="77777777" w:rsidR="006A4C46" w:rsidRDefault="006A4C46">
      <w:pPr>
        <w:jc w:val="left"/>
        <w:rPr>
          <w:sz w:val="24"/>
        </w:rPr>
      </w:pPr>
    </w:p>
    <w:p w14:paraId="616D2677" w14:textId="77777777" w:rsidR="006A4C46" w:rsidRDefault="006A4C46">
      <w:pPr>
        <w:jc w:val="left"/>
        <w:rPr>
          <w:sz w:val="24"/>
        </w:rPr>
      </w:pPr>
    </w:p>
    <w:p w14:paraId="336984DD" w14:textId="77777777" w:rsidR="006A4C46" w:rsidRDefault="002B437F">
      <w:p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5.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驱动器接线图和功能指示</w:t>
      </w:r>
    </w:p>
    <w:p w14:paraId="721ADFC2" w14:textId="77777777" w:rsidR="006A4C46" w:rsidRDefault="002B437F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接口功能如下图所示，</w:t>
      </w:r>
      <w:r>
        <w:rPr>
          <w:rFonts w:asciiTheme="minorEastAsia" w:hAnsiTheme="minorEastAsia" w:cstheme="minorEastAsia" w:hint="eastAsia"/>
          <w:color w:val="FF0000"/>
          <w:sz w:val="24"/>
        </w:rPr>
        <w:t>电源接口为</w:t>
      </w:r>
      <w:r>
        <w:rPr>
          <w:rFonts w:asciiTheme="minorEastAsia" w:hAnsiTheme="minorEastAsia" w:cstheme="minorEastAsia" w:hint="eastAsia"/>
          <w:color w:val="FF0000"/>
          <w:sz w:val="24"/>
        </w:rPr>
        <w:t>红黑</w:t>
      </w:r>
      <w:r>
        <w:rPr>
          <w:rFonts w:asciiTheme="minorEastAsia" w:hAnsiTheme="minorEastAsia" w:cstheme="minorEastAsia" w:hint="eastAsia"/>
          <w:color w:val="FF0000"/>
          <w:sz w:val="24"/>
        </w:rPr>
        <w:t>的接插头，通讯</w:t>
      </w:r>
      <w:r>
        <w:rPr>
          <w:rFonts w:asciiTheme="minorEastAsia" w:hAnsiTheme="minorEastAsia" w:cstheme="minorEastAsia" w:hint="eastAsia"/>
          <w:color w:val="FF0000"/>
          <w:sz w:val="24"/>
        </w:rPr>
        <w:t>的线为黄绿黑三根细线，黄色为</w:t>
      </w:r>
      <w:r>
        <w:rPr>
          <w:rFonts w:asciiTheme="minorEastAsia" w:hAnsiTheme="minorEastAsia" w:cstheme="minorEastAsia" w:hint="eastAsia"/>
          <w:color w:val="FF0000"/>
          <w:sz w:val="24"/>
        </w:rPr>
        <w:t xml:space="preserve">485A </w:t>
      </w:r>
      <w:r>
        <w:rPr>
          <w:rFonts w:asciiTheme="minorEastAsia" w:hAnsiTheme="minorEastAsia" w:cstheme="minorEastAsia" w:hint="eastAsia"/>
          <w:color w:val="FF0000"/>
          <w:sz w:val="24"/>
        </w:rPr>
        <w:t>，</w:t>
      </w:r>
      <w:r>
        <w:rPr>
          <w:rFonts w:asciiTheme="minorEastAsia" w:hAnsiTheme="minorEastAsia" w:cstheme="minorEastAsia" w:hint="eastAsia"/>
          <w:color w:val="FF0000"/>
          <w:sz w:val="24"/>
        </w:rPr>
        <w:t>绿色为</w:t>
      </w:r>
      <w:r>
        <w:rPr>
          <w:rFonts w:asciiTheme="minorEastAsia" w:hAnsiTheme="minorEastAsia" w:cstheme="minorEastAsia" w:hint="eastAsia"/>
          <w:color w:val="FF0000"/>
          <w:sz w:val="24"/>
        </w:rPr>
        <w:t>485B</w:t>
      </w:r>
      <w:r>
        <w:rPr>
          <w:rFonts w:asciiTheme="minorEastAsia" w:hAnsiTheme="minorEastAsia" w:cstheme="minorEastAsia" w:hint="eastAsia"/>
          <w:color w:val="FF0000"/>
          <w:sz w:val="24"/>
        </w:rPr>
        <w:t>，黑色为地。</w:t>
      </w:r>
      <w:proofErr w:type="gramStart"/>
      <w:r>
        <w:rPr>
          <w:rFonts w:asciiTheme="minorEastAsia" w:hAnsiTheme="minorEastAsia" w:cstheme="minorEastAsia" w:hint="eastAsia"/>
          <w:color w:val="FF0000"/>
          <w:sz w:val="24"/>
        </w:rPr>
        <w:t>主启停</w:t>
      </w:r>
      <w:proofErr w:type="gramEnd"/>
      <w:r>
        <w:rPr>
          <w:rFonts w:asciiTheme="minorEastAsia" w:hAnsiTheme="minorEastAsia" w:cstheme="minorEastAsia" w:hint="eastAsia"/>
          <w:color w:val="FF0000"/>
          <w:sz w:val="24"/>
        </w:rPr>
        <w:t>信号为单根白色的细线插头，副启停信号为单根红色的细的插头。</w:t>
      </w:r>
      <w:r>
        <w:rPr>
          <w:rFonts w:asciiTheme="minorEastAsia" w:hAnsiTheme="minorEastAsia" w:cstheme="minorEastAsia" w:hint="eastAsia"/>
          <w:color w:val="FF0000"/>
          <w:sz w:val="24"/>
        </w:rPr>
        <w:t>主副启停信号分别控制对应主副电机的启停</w:t>
      </w:r>
      <w:r>
        <w:rPr>
          <w:rFonts w:asciiTheme="minorEastAsia" w:hAnsiTheme="minorEastAsia" w:cstheme="minorEastAsia" w:hint="eastAsia"/>
          <w:sz w:val="24"/>
        </w:rPr>
        <w:t>，对地短接为有效启动。</w:t>
      </w:r>
    </w:p>
    <w:p w14:paraId="0C070EA4" w14:textId="77777777" w:rsidR="006A4C46" w:rsidRDefault="002B437F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拨码开关拨</w:t>
      </w:r>
      <w:r>
        <w:rPr>
          <w:rFonts w:asciiTheme="minorEastAsia" w:hAnsiTheme="minorEastAsia" w:cstheme="minorEastAsia" w:hint="eastAsia"/>
          <w:sz w:val="24"/>
        </w:rPr>
        <w:t>ON</w:t>
      </w:r>
      <w:r>
        <w:rPr>
          <w:rFonts w:asciiTheme="minorEastAsia" w:hAnsiTheme="minorEastAsia" w:cstheme="minorEastAsia" w:hint="eastAsia"/>
          <w:sz w:val="24"/>
        </w:rPr>
        <w:t>为有效，前面</w:t>
      </w:r>
      <w:r>
        <w:rPr>
          <w:rFonts w:asciiTheme="minorEastAsia" w:hAnsiTheme="minorEastAsia" w:cstheme="minorEastAsia" w:hint="eastAsia"/>
          <w:sz w:val="24"/>
        </w:rPr>
        <w:t>1-7</w:t>
      </w:r>
      <w:r>
        <w:rPr>
          <w:rFonts w:asciiTheme="minorEastAsia" w:hAnsiTheme="minorEastAsia" w:cstheme="minorEastAsia" w:hint="eastAsia"/>
          <w:sz w:val="24"/>
        </w:rPr>
        <w:t>位拨地址，分别对应</w:t>
      </w:r>
      <w:r>
        <w:rPr>
          <w:rFonts w:asciiTheme="minorEastAsia" w:hAnsiTheme="minorEastAsia" w:cstheme="minorEastAsia" w:hint="eastAsia"/>
          <w:sz w:val="24"/>
        </w:rPr>
        <w:t>1-64</w:t>
      </w:r>
      <w:r>
        <w:rPr>
          <w:rFonts w:asciiTheme="minorEastAsia" w:hAnsiTheme="minorEastAsia" w:cstheme="minorEastAsia" w:hint="eastAsia"/>
          <w:sz w:val="24"/>
        </w:rPr>
        <w:t>，第</w:t>
      </w:r>
      <w:r>
        <w:rPr>
          <w:rFonts w:asciiTheme="minorEastAsia" w:hAnsiTheme="minorEastAsia" w:cstheme="minorEastAsia" w:hint="eastAsia"/>
          <w:sz w:val="24"/>
        </w:rPr>
        <w:t>8</w:t>
      </w:r>
      <w:r>
        <w:rPr>
          <w:rFonts w:asciiTheme="minorEastAsia" w:hAnsiTheme="minorEastAsia" w:cstheme="minorEastAsia" w:hint="eastAsia"/>
          <w:sz w:val="24"/>
        </w:rPr>
        <w:t>位按照摆轮要求改为保护电流设置。</w:t>
      </w:r>
      <w:r>
        <w:rPr>
          <w:rFonts w:asciiTheme="minorEastAsia" w:hAnsiTheme="minorEastAsia" w:cstheme="minorEastAsia" w:hint="eastAsia"/>
          <w:sz w:val="24"/>
        </w:rPr>
        <w:t>（</w:t>
      </w:r>
      <w:r>
        <w:rPr>
          <w:rFonts w:asciiTheme="minorEastAsia" w:hAnsiTheme="minorEastAsia" w:cstheme="minorEastAsia" w:hint="eastAsia"/>
          <w:color w:val="FF0000"/>
          <w:sz w:val="24"/>
        </w:rPr>
        <w:t>保护电流大小和时间可更改</w:t>
      </w:r>
      <w:r>
        <w:rPr>
          <w:rFonts w:asciiTheme="minorEastAsia" w:hAnsiTheme="minorEastAsia" w:cstheme="minorEastAsia" w:hint="eastAsia"/>
          <w:sz w:val="24"/>
        </w:rPr>
        <w:t>）</w:t>
      </w:r>
    </w:p>
    <w:p w14:paraId="05C9521E" w14:textId="77777777" w:rsidR="006A4C46" w:rsidRDefault="002B437F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拨下为设置保护电流为</w:t>
      </w:r>
      <w:r>
        <w:rPr>
          <w:rFonts w:asciiTheme="minorEastAsia" w:hAnsiTheme="minorEastAsia" w:cstheme="minorEastAsia" w:hint="eastAsia"/>
          <w:sz w:val="24"/>
        </w:rPr>
        <w:t>2A</w:t>
      </w:r>
      <w:r>
        <w:rPr>
          <w:rFonts w:asciiTheme="minorEastAsia" w:hAnsiTheme="minorEastAsia" w:cstheme="minorEastAsia" w:hint="eastAsia"/>
          <w:sz w:val="24"/>
        </w:rPr>
        <w:t>以上，持续时间</w:t>
      </w:r>
      <w:r>
        <w:rPr>
          <w:rFonts w:asciiTheme="minorEastAsia" w:hAnsiTheme="minorEastAsia" w:cstheme="minorEastAsia" w:hint="eastAsia"/>
          <w:sz w:val="24"/>
        </w:rPr>
        <w:t>5s</w:t>
      </w:r>
      <w:r>
        <w:rPr>
          <w:rFonts w:asciiTheme="minorEastAsia" w:hAnsiTheme="minorEastAsia" w:cstheme="minorEastAsia" w:hint="eastAsia"/>
          <w:sz w:val="24"/>
        </w:rPr>
        <w:t>，驱动器保护停机；瞬间输出电流大于</w:t>
      </w:r>
      <w:r>
        <w:rPr>
          <w:rFonts w:asciiTheme="minorEastAsia" w:hAnsiTheme="minorEastAsia" w:cstheme="minorEastAsia" w:hint="eastAsia"/>
          <w:sz w:val="24"/>
        </w:rPr>
        <w:t>6A</w:t>
      </w:r>
      <w:r>
        <w:rPr>
          <w:rFonts w:asciiTheme="minorEastAsia" w:hAnsiTheme="minorEastAsia" w:cstheme="minorEastAsia" w:hint="eastAsia"/>
          <w:sz w:val="24"/>
        </w:rPr>
        <w:t>，立刻停机。</w:t>
      </w:r>
    </w:p>
    <w:p w14:paraId="176006A4" w14:textId="77777777" w:rsidR="006A4C46" w:rsidRDefault="002B437F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拨下为设置保护电流为</w:t>
      </w:r>
      <w:r>
        <w:rPr>
          <w:rFonts w:asciiTheme="minorEastAsia" w:hAnsiTheme="minorEastAsia" w:cstheme="minorEastAsia" w:hint="eastAsia"/>
          <w:sz w:val="24"/>
        </w:rPr>
        <w:t>10</w:t>
      </w:r>
      <w:r>
        <w:rPr>
          <w:rFonts w:asciiTheme="minorEastAsia" w:hAnsiTheme="minorEastAsia" w:cstheme="minorEastAsia" w:hint="eastAsia"/>
          <w:sz w:val="24"/>
        </w:rPr>
        <w:t>A</w:t>
      </w:r>
      <w:r>
        <w:rPr>
          <w:rFonts w:asciiTheme="minorEastAsia" w:hAnsiTheme="minorEastAsia" w:cstheme="minorEastAsia" w:hint="eastAsia"/>
          <w:sz w:val="24"/>
        </w:rPr>
        <w:t>以上，持续时间</w:t>
      </w:r>
      <w:r>
        <w:rPr>
          <w:rFonts w:asciiTheme="minorEastAsia" w:hAnsiTheme="minorEastAsia" w:cstheme="minorEastAsia" w:hint="eastAsia"/>
          <w:sz w:val="24"/>
        </w:rPr>
        <w:t>5s</w:t>
      </w:r>
      <w:r>
        <w:rPr>
          <w:rFonts w:asciiTheme="minorEastAsia" w:hAnsiTheme="minorEastAsia" w:cstheme="minorEastAsia" w:hint="eastAsia"/>
          <w:sz w:val="24"/>
        </w:rPr>
        <w:t>，驱动器保护停机；瞬间输出电流大于</w:t>
      </w:r>
      <w:r>
        <w:rPr>
          <w:rFonts w:asciiTheme="minorEastAsia" w:hAnsiTheme="minorEastAsia" w:cstheme="minorEastAsia" w:hint="eastAsia"/>
          <w:sz w:val="24"/>
        </w:rPr>
        <w:t>12A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立刻停机。</w:t>
      </w:r>
    </w:p>
    <w:p w14:paraId="59EB8ED4" w14:textId="77777777" w:rsidR="006A4C46" w:rsidRDefault="006A4C46">
      <w:pPr>
        <w:jc w:val="left"/>
        <w:rPr>
          <w:sz w:val="24"/>
        </w:rPr>
      </w:pPr>
    </w:p>
    <w:p w14:paraId="3CD33F45" w14:textId="77777777" w:rsidR="006A4C46" w:rsidRDefault="002B437F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0F2F1542" wp14:editId="1C4F3AA1">
            <wp:extent cx="4708525" cy="3890010"/>
            <wp:effectExtent l="0" t="0" r="15875" b="15240"/>
            <wp:docPr id="2" name="图片 2" descr="微信图片_2020022415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2241552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E80D" w14:textId="77777777" w:rsidR="002B437F" w:rsidRDefault="002B437F" w:rsidP="00601669">
      <w:r>
        <w:separator/>
      </w:r>
    </w:p>
  </w:endnote>
  <w:endnote w:type="continuationSeparator" w:id="0">
    <w:p w14:paraId="04B1CA1E" w14:textId="77777777" w:rsidR="002B437F" w:rsidRDefault="002B437F" w:rsidP="0060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60568" w14:textId="77777777" w:rsidR="002B437F" w:rsidRDefault="002B437F" w:rsidP="00601669">
      <w:r>
        <w:separator/>
      </w:r>
    </w:p>
  </w:footnote>
  <w:footnote w:type="continuationSeparator" w:id="0">
    <w:p w14:paraId="53A5AD65" w14:textId="77777777" w:rsidR="002B437F" w:rsidRDefault="002B437F" w:rsidP="00601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5C5EF4"/>
    <w:rsid w:val="002B437F"/>
    <w:rsid w:val="00601669"/>
    <w:rsid w:val="006A4C46"/>
    <w:rsid w:val="0B4B6333"/>
    <w:rsid w:val="0CDF52FC"/>
    <w:rsid w:val="1B730B28"/>
    <w:rsid w:val="25E23BD5"/>
    <w:rsid w:val="26012B32"/>
    <w:rsid w:val="27D77A8B"/>
    <w:rsid w:val="285C5EF4"/>
    <w:rsid w:val="37BE2020"/>
    <w:rsid w:val="3B9063E3"/>
    <w:rsid w:val="3C422892"/>
    <w:rsid w:val="3E061807"/>
    <w:rsid w:val="414D6322"/>
    <w:rsid w:val="44B97B0E"/>
    <w:rsid w:val="450736E4"/>
    <w:rsid w:val="4AAC7731"/>
    <w:rsid w:val="580345C2"/>
    <w:rsid w:val="599040CA"/>
    <w:rsid w:val="5EDC40AA"/>
    <w:rsid w:val="645F1723"/>
    <w:rsid w:val="78E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85B0"/>
  <w15:docId w15:val="{8CE8EB93-F31F-4FBC-A118-24916286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 w:qFormat="1"/>
    <w:lsdException w:name="caption" w:semiHidden="1" w:unhideWhenUsed="1" w:qFormat="1"/>
    <w:lsdException w:name="annotation reference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spacing w:line="360" w:lineRule="auto"/>
      <w:ind w:firstLineChars="200" w:firstLine="200"/>
      <w:jc w:val="left"/>
    </w:pPr>
    <w:rPr>
      <w:sz w:val="24"/>
      <w:szCs w:val="2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semiHidden/>
    <w:unhideWhenUsed/>
    <w:qFormat/>
    <w:rPr>
      <w:sz w:val="21"/>
      <w:szCs w:val="21"/>
    </w:rPr>
  </w:style>
  <w:style w:type="paragraph" w:customStyle="1" w:styleId="1">
    <w:name w:val="无间隔1"/>
    <w:qFormat/>
    <w:pPr>
      <w:widowControl w:val="0"/>
    </w:pPr>
    <w:rPr>
      <w:kern w:val="2"/>
      <w:sz w:val="24"/>
      <w:szCs w:val="22"/>
    </w:rPr>
  </w:style>
  <w:style w:type="paragraph" w:styleId="a6">
    <w:name w:val="header"/>
    <w:basedOn w:val="a"/>
    <w:link w:val="a7"/>
    <w:rsid w:val="00601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0166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601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016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yc</cp:lastModifiedBy>
  <cp:revision>2</cp:revision>
  <dcterms:created xsi:type="dcterms:W3CDTF">2020-01-16T03:52:00Z</dcterms:created>
  <dcterms:modified xsi:type="dcterms:W3CDTF">2021-09-04T01:23:00Z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