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9B" w:rsidRPr="004E5EF0" w:rsidRDefault="004E5EF0" w:rsidP="004E5EF0">
      <w:pPr>
        <w:jc w:val="center"/>
        <w:rPr>
          <w:sz w:val="40"/>
          <w:szCs w:val="40"/>
          <w:lang w:val="fr-FR"/>
        </w:rPr>
      </w:pPr>
      <w:r w:rsidRPr="004E6676">
        <w:rPr>
          <w:b/>
          <w:bCs/>
          <w:sz w:val="40"/>
          <w:szCs w:val="40"/>
          <w:lang w:val="fr-FR"/>
        </w:rPr>
        <w:t>Report</w:t>
      </w:r>
      <w:r w:rsidR="004E6676" w:rsidRPr="004E6676">
        <w:rPr>
          <w:b/>
          <w:bCs/>
          <w:sz w:val="40"/>
          <w:szCs w:val="40"/>
          <w:lang w:val="fr-FR"/>
        </w:rPr>
        <w:t xml:space="preserve"> </w:t>
      </w:r>
      <w:r w:rsidR="004E6676" w:rsidRPr="004E6676">
        <w:rPr>
          <w:rStyle w:val="lev"/>
          <w:sz w:val="40"/>
          <w:szCs w:val="40"/>
          <w:lang w:val="fr-FR"/>
        </w:rPr>
        <w:t>plateforme d'apprentissage personnalisée</w:t>
      </w:r>
      <w:r w:rsidRPr="004E6676">
        <w:rPr>
          <w:lang w:val="fr-FR"/>
        </w:rPr>
        <w:t xml:space="preserve"> </w:t>
      </w:r>
      <w:r w:rsidRPr="004E5EF0">
        <w:rPr>
          <w:b/>
          <w:bCs/>
          <w:sz w:val="24"/>
          <w:szCs w:val="24"/>
          <w:lang w:val="fr-FR"/>
        </w:rPr>
        <w:t>(</w:t>
      </w:r>
      <w:proofErr w:type="spellStart"/>
      <w:r w:rsidRPr="004E5EF0">
        <w:rPr>
          <w:b/>
          <w:bCs/>
          <w:sz w:val="24"/>
          <w:szCs w:val="24"/>
          <w:lang w:val="fr-FR"/>
        </w:rPr>
        <w:t>IMRaD</w:t>
      </w:r>
      <w:proofErr w:type="spellEnd"/>
      <w:r w:rsidRPr="004E6676">
        <w:rPr>
          <w:lang w:val="fr-FR"/>
        </w:rPr>
        <w:t>)</w:t>
      </w:r>
    </w:p>
    <w:p w:rsidR="00DB1E9B" w:rsidRDefault="004E5EF0">
      <w:pPr>
        <w:pStyle w:val="Titre1"/>
      </w:pPr>
      <w:r>
        <w:t>I</w:t>
      </w:r>
      <w:r>
        <w:t>NTRODUCTION</w:t>
      </w:r>
      <w:bookmarkStart w:id="0" w:name="_GoBack"/>
      <w:bookmarkEnd w:id="0"/>
    </w:p>
    <w:p w:rsidR="00DB1E9B" w:rsidRDefault="004E5EF0">
      <w:r>
        <w:t xml:space="preserve">Uniform education methods fail to address the diversity of student learning profiles. A personalized learning platform can enhance educational efficiency by dynamically adapting resources to each student's </w:t>
      </w:r>
      <w:r>
        <w:t>performance, behavior, and needs. This project aims to develop an intelligent system based on machine learning techniques that delivers personalized and adaptive learning support.</w:t>
      </w:r>
    </w:p>
    <w:p w:rsidR="00DB1E9B" w:rsidRDefault="004E5EF0">
      <w:pPr>
        <w:pStyle w:val="Titre1"/>
      </w:pPr>
      <w:r>
        <w:t>METHODS</w:t>
      </w:r>
    </w:p>
    <w:p w:rsidR="00DB1E9B" w:rsidRDefault="004E5EF0">
      <w:r>
        <w:t>- Dataset: Students Performance in Exams (Kaggle), 1000 entries. Fea</w:t>
      </w:r>
      <w:r>
        <w:t>tures include gender, ethnicity, parental education level, math, reading, and writing scores.</w:t>
      </w:r>
      <w:r>
        <w:br/>
        <w:t>- Data preprocessing:</w:t>
      </w:r>
      <w:r>
        <w:br/>
        <w:t xml:space="preserve">  • Encoding categorical variables (LabelEncoding)</w:t>
      </w:r>
      <w:r>
        <w:br/>
        <w:t xml:space="preserve">  • Computing average score per student</w:t>
      </w:r>
      <w:r>
        <w:br/>
        <w:t xml:space="preserve">  • Adding new features (e.g., preparation course</w:t>
      </w:r>
      <w:r>
        <w:t xml:space="preserve"> indicator)</w:t>
      </w:r>
      <w:r>
        <w:br/>
        <w:t>- Tools: Python, pandas, scikit-learn</w:t>
      </w:r>
      <w:r>
        <w:br/>
        <w:t>- Initial ML model: Linear regression to predict the average score based on student characteristics.</w:t>
      </w:r>
    </w:p>
    <w:p w:rsidR="00DB1E9B" w:rsidRDefault="004E5EF0">
      <w:pPr>
        <w:pStyle w:val="Titre1"/>
      </w:pPr>
      <w:r>
        <w:t>RESULTS</w:t>
      </w:r>
    </w:p>
    <w:p w:rsidR="00DB1E9B" w:rsidRDefault="004E5EF0">
      <w:r>
        <w:t xml:space="preserve">The linear regression model shows a positive correlation between taking a preparation course and </w:t>
      </w:r>
      <w:r>
        <w:t>the average score. Parental education level also significantly influences student outcomes. Preliminary segmentation (clustering) identified learner profiles likely to benefit from tailored content.</w:t>
      </w:r>
    </w:p>
    <w:p w:rsidR="00DB1E9B" w:rsidRDefault="004E5EF0">
      <w:pPr>
        <w:pStyle w:val="Titre1"/>
      </w:pPr>
      <w:r>
        <w:t>DISCUSSION</w:t>
      </w:r>
    </w:p>
    <w:p w:rsidR="00DB1E9B" w:rsidRDefault="004E5EF0">
      <w:r>
        <w:t xml:space="preserve">These initial results confirm the feasibility </w:t>
      </w:r>
      <w:r>
        <w:t>of data-driven personalization. Next steps involve integrating dynamic content recommendations, analyzing temporal progress, and testing with real users. Real-time intelligent feedback is expected to enhance engagement and learning efficiency.</w:t>
      </w:r>
    </w:p>
    <w:p w:rsidR="00DB1E9B" w:rsidRDefault="004E5EF0">
      <w:pPr>
        <w:pStyle w:val="Titre1"/>
      </w:pPr>
      <w:r>
        <w:t>APPENDICES</w:t>
      </w:r>
    </w:p>
    <w:p w:rsidR="00DB1E9B" w:rsidRDefault="004E5EF0">
      <w:r>
        <w:t>-</w:t>
      </w:r>
      <w:r>
        <w:t xml:space="preserve"> Dataset: https://www.kaggle.com/datasets/spscientist/students-performance-in-exams</w:t>
      </w:r>
      <w:r>
        <w:br/>
        <w:t>- Sample preprocessing code (see source document)</w:t>
      </w:r>
      <w:r>
        <w:br/>
        <w:t>- Visualizations to be added (correlation, distribution, clustering)</w:t>
      </w:r>
    </w:p>
    <w:sectPr w:rsidR="00DB1E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EF0"/>
    <w:rsid w:val="004E6676"/>
    <w:rsid w:val="00AA1D8D"/>
    <w:rsid w:val="00B47730"/>
    <w:rsid w:val="00CB0664"/>
    <w:rsid w:val="00DB1E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5EB0D93-3DDB-48B9-8D8E-F5FFEE34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BD5539-9F5E-4C4D-BD03-1737EDEA3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2013-12-23T23:15:00Z</dcterms:created>
  <dcterms:modified xsi:type="dcterms:W3CDTF">2025-05-11T17:55:00Z</dcterms:modified>
  <cp:category/>
</cp:coreProperties>
</file>