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96433" w14:textId="77777777" w:rsidR="00C977D2" w:rsidRDefault="00C977D2" w:rsidP="00C977D2">
      <w:pPr>
        <w:spacing w:after="0" w:line="240" w:lineRule="auto"/>
        <w:jc w:val="both"/>
        <w:rPr>
          <w:rFonts w:ascii="Times New Roman" w:hAnsi="Times New Roman" w:cs="Times New Roman"/>
          <w:b/>
          <w:bCs/>
        </w:rPr>
      </w:pPr>
    </w:p>
    <w:p w14:paraId="5835BDE9" w14:textId="77777777" w:rsidR="00C977D2" w:rsidRDefault="00C977D2" w:rsidP="00C977D2">
      <w:pPr>
        <w:spacing w:after="0" w:line="240" w:lineRule="auto"/>
        <w:jc w:val="both"/>
        <w:rPr>
          <w:rFonts w:ascii="Times New Roman" w:hAnsi="Times New Roman" w:cs="Times New Roman"/>
          <w:b/>
          <w:bCs/>
        </w:rPr>
      </w:pPr>
    </w:p>
    <w:p w14:paraId="20C37521" w14:textId="77777777" w:rsidR="00C977D2" w:rsidRDefault="00C977D2" w:rsidP="00C977D2">
      <w:pPr>
        <w:spacing w:after="0" w:line="240" w:lineRule="auto"/>
        <w:jc w:val="both"/>
        <w:rPr>
          <w:rFonts w:ascii="Times New Roman" w:hAnsi="Times New Roman" w:cs="Times New Roman"/>
          <w:b/>
          <w:bCs/>
        </w:rPr>
      </w:pPr>
    </w:p>
    <w:p w14:paraId="05713288" w14:textId="77777777" w:rsidR="00C977D2" w:rsidRDefault="00C977D2" w:rsidP="00C977D2">
      <w:pPr>
        <w:spacing w:after="0" w:line="240" w:lineRule="auto"/>
        <w:jc w:val="both"/>
        <w:rPr>
          <w:rFonts w:ascii="Times New Roman" w:hAnsi="Times New Roman" w:cs="Times New Roman"/>
          <w:b/>
          <w:bCs/>
        </w:rPr>
      </w:pPr>
    </w:p>
    <w:p w14:paraId="62AC4014" w14:textId="77777777" w:rsidR="00C977D2" w:rsidRDefault="00C977D2" w:rsidP="00C977D2">
      <w:pPr>
        <w:spacing w:after="0" w:line="240" w:lineRule="auto"/>
        <w:jc w:val="center"/>
        <w:rPr>
          <w:rFonts w:ascii="Times New Roman" w:hAnsi="Times New Roman" w:cs="Times New Roman"/>
          <w:b/>
          <w:bCs/>
        </w:rPr>
      </w:pPr>
      <w:r>
        <w:rPr>
          <w:rFonts w:ascii="Times New Roman" w:hAnsi="Times New Roman" w:cs="Times New Roman"/>
          <w:b/>
          <w:bCs/>
        </w:rPr>
        <w:t>FACULTATEA DE AUTOMATICĂ ȘI CALCULATOARE</w:t>
      </w:r>
    </w:p>
    <w:p w14:paraId="052333B5" w14:textId="77777777" w:rsidR="00C977D2" w:rsidRDefault="00C977D2" w:rsidP="00C977D2">
      <w:pPr>
        <w:spacing w:after="0" w:line="240" w:lineRule="auto"/>
        <w:jc w:val="center"/>
        <w:rPr>
          <w:rFonts w:ascii="Times New Roman" w:hAnsi="Times New Roman" w:cs="Times New Roman"/>
          <w:b/>
          <w:bCs/>
        </w:rPr>
      </w:pPr>
      <w:r>
        <w:rPr>
          <w:rFonts w:ascii="Times New Roman" w:hAnsi="Times New Roman" w:cs="Times New Roman"/>
          <w:b/>
          <w:bCs/>
        </w:rPr>
        <w:t>DEPARTAMENTUL CALCULATOARE</w:t>
      </w:r>
    </w:p>
    <w:p w14:paraId="32836492" w14:textId="77777777" w:rsidR="00C977D2" w:rsidRDefault="00C977D2" w:rsidP="00C977D2">
      <w:pPr>
        <w:spacing w:after="0" w:line="240" w:lineRule="auto"/>
        <w:jc w:val="center"/>
        <w:rPr>
          <w:rFonts w:ascii="Times New Roman" w:hAnsi="Times New Roman" w:cs="Times New Roman"/>
          <w:b/>
          <w:bCs/>
        </w:rPr>
      </w:pPr>
    </w:p>
    <w:p w14:paraId="75B60941" w14:textId="77777777" w:rsidR="00C977D2" w:rsidRDefault="00C977D2" w:rsidP="00C977D2">
      <w:pPr>
        <w:spacing w:line="240" w:lineRule="auto"/>
        <w:jc w:val="center"/>
        <w:rPr>
          <w:rFonts w:ascii="Times New Roman" w:hAnsi="Times New Roman" w:cs="Times New Roman"/>
          <w:b/>
          <w:bCs/>
        </w:rPr>
      </w:pPr>
    </w:p>
    <w:p w14:paraId="638E091C" w14:textId="77777777" w:rsidR="00C977D2" w:rsidRDefault="00C977D2" w:rsidP="00C977D2">
      <w:pPr>
        <w:spacing w:after="0"/>
        <w:jc w:val="center"/>
        <w:rPr>
          <w:rFonts w:ascii="Times New Roman" w:hAnsi="Times New Roman" w:cs="Times New Roman"/>
          <w:b/>
          <w:bCs/>
          <w:sz w:val="48"/>
          <w:szCs w:val="48"/>
        </w:rPr>
      </w:pPr>
    </w:p>
    <w:p w14:paraId="5BBA4C9B" w14:textId="3663958A" w:rsidR="00C977D2" w:rsidRPr="00C977D2" w:rsidRDefault="00C977D2" w:rsidP="00C977D2">
      <w:pPr>
        <w:spacing w:after="0"/>
        <w:jc w:val="center"/>
        <w:rPr>
          <w:rFonts w:ascii="Times New Roman" w:hAnsi="Times New Roman" w:cs="Times New Roman"/>
          <w:b/>
          <w:bCs/>
          <w:sz w:val="44"/>
          <w:szCs w:val="44"/>
        </w:rPr>
      </w:pPr>
      <w:r w:rsidRPr="00C977D2">
        <w:rPr>
          <w:rFonts w:ascii="Times New Roman" w:hAnsi="Times New Roman" w:cs="Times New Roman"/>
          <w:b/>
          <w:bCs/>
          <w:sz w:val="56"/>
          <w:szCs w:val="56"/>
        </w:rPr>
        <w:t>TEMA 1</w:t>
      </w:r>
    </w:p>
    <w:p w14:paraId="1519AD87" w14:textId="77777777" w:rsidR="00C977D2" w:rsidRDefault="00C977D2" w:rsidP="00C977D2">
      <w:pPr>
        <w:spacing w:after="0"/>
        <w:jc w:val="center"/>
        <w:rPr>
          <w:rFonts w:ascii="Times New Roman" w:hAnsi="Times New Roman" w:cs="Times New Roman"/>
          <w:b/>
          <w:bCs/>
          <w:sz w:val="36"/>
          <w:szCs w:val="36"/>
        </w:rPr>
      </w:pPr>
    </w:p>
    <w:p w14:paraId="74C56E89" w14:textId="77777777" w:rsidR="00C977D2" w:rsidRDefault="00C977D2" w:rsidP="00C977D2">
      <w:pPr>
        <w:jc w:val="center"/>
        <w:rPr>
          <w:rFonts w:ascii="Times New Roman" w:hAnsi="Times New Roman" w:cs="Times New Roman"/>
          <w:b/>
          <w:bCs/>
          <w:sz w:val="40"/>
          <w:szCs w:val="40"/>
        </w:rPr>
      </w:pPr>
    </w:p>
    <w:p w14:paraId="6FEEF5E1" w14:textId="5580F8D4" w:rsidR="00C977D2" w:rsidRPr="00C977D2" w:rsidRDefault="00C977D2" w:rsidP="00C977D2">
      <w:pPr>
        <w:jc w:val="center"/>
        <w:rPr>
          <w:rFonts w:ascii="Times New Roman" w:hAnsi="Times New Roman" w:cs="Times New Roman"/>
          <w:b/>
          <w:bCs/>
          <w:sz w:val="48"/>
          <w:szCs w:val="48"/>
        </w:rPr>
      </w:pPr>
      <w:r w:rsidRPr="00C977D2">
        <w:rPr>
          <w:rFonts w:ascii="Times New Roman" w:hAnsi="Times New Roman" w:cs="Times New Roman"/>
          <w:b/>
          <w:bCs/>
          <w:sz w:val="48"/>
          <w:szCs w:val="48"/>
        </w:rPr>
        <w:t>Calculator de polinoame</w:t>
      </w:r>
    </w:p>
    <w:p w14:paraId="3D5BAA54" w14:textId="26F30E86" w:rsidR="00C977D2" w:rsidRPr="00C977D2" w:rsidRDefault="00C977D2" w:rsidP="00C977D2">
      <w:pPr>
        <w:jc w:val="center"/>
        <w:rPr>
          <w:rFonts w:ascii="Times New Roman" w:hAnsi="Times New Roman" w:cs="Times New Roman"/>
          <w:b/>
          <w:bCs/>
          <w:sz w:val="48"/>
          <w:szCs w:val="48"/>
        </w:rPr>
      </w:pPr>
      <w:r w:rsidRPr="00C977D2">
        <w:rPr>
          <w:rFonts w:ascii="Times New Roman" w:hAnsi="Times New Roman" w:cs="Times New Roman"/>
          <w:b/>
          <w:bCs/>
          <w:sz w:val="48"/>
          <w:szCs w:val="48"/>
        </w:rPr>
        <w:t>Documentație</w:t>
      </w:r>
    </w:p>
    <w:p w14:paraId="00A24072" w14:textId="77777777" w:rsidR="00C977D2" w:rsidRDefault="00C977D2" w:rsidP="00C977D2">
      <w:pPr>
        <w:jc w:val="center"/>
        <w:rPr>
          <w:rFonts w:ascii="Times New Roman" w:hAnsi="Times New Roman" w:cs="Times New Roman"/>
          <w:b/>
          <w:bCs/>
          <w:sz w:val="32"/>
          <w:szCs w:val="32"/>
        </w:rPr>
      </w:pPr>
    </w:p>
    <w:p w14:paraId="3EF9D786" w14:textId="77777777" w:rsidR="00C977D2" w:rsidRDefault="00C977D2" w:rsidP="00C977D2">
      <w:pPr>
        <w:jc w:val="center"/>
        <w:rPr>
          <w:rFonts w:ascii="Times New Roman" w:hAnsi="Times New Roman" w:cs="Times New Roman"/>
          <w:b/>
          <w:bCs/>
          <w:sz w:val="32"/>
          <w:szCs w:val="32"/>
        </w:rPr>
      </w:pPr>
    </w:p>
    <w:p w14:paraId="7DC9C35A" w14:textId="77777777" w:rsidR="00C977D2" w:rsidRDefault="00C977D2" w:rsidP="00C977D2">
      <w:pPr>
        <w:jc w:val="center"/>
        <w:rPr>
          <w:rFonts w:ascii="Times New Roman" w:hAnsi="Times New Roman" w:cs="Times New Roman"/>
          <w:b/>
          <w:bCs/>
          <w:sz w:val="32"/>
          <w:szCs w:val="32"/>
        </w:rPr>
      </w:pPr>
    </w:p>
    <w:p w14:paraId="189744B8" w14:textId="77777777" w:rsidR="00C977D2" w:rsidRDefault="00C977D2" w:rsidP="00C977D2">
      <w:pPr>
        <w:jc w:val="center"/>
        <w:rPr>
          <w:rFonts w:ascii="Times New Roman" w:hAnsi="Times New Roman" w:cs="Times New Roman"/>
          <w:b/>
          <w:bCs/>
          <w:sz w:val="32"/>
          <w:szCs w:val="32"/>
        </w:rPr>
      </w:pPr>
    </w:p>
    <w:p w14:paraId="41BB411D" w14:textId="6EFFB7DF" w:rsidR="00C977D2" w:rsidRDefault="00C977D2" w:rsidP="00C977D2">
      <w:pPr>
        <w:jc w:val="center"/>
        <w:rPr>
          <w:rFonts w:ascii="Times New Roman" w:hAnsi="Times New Roman" w:cs="Times New Roman"/>
          <w:b/>
          <w:bCs/>
          <w:sz w:val="32"/>
          <w:szCs w:val="32"/>
        </w:rPr>
      </w:pPr>
      <w:r>
        <w:rPr>
          <w:rFonts w:ascii="Times New Roman" w:hAnsi="Times New Roman" w:cs="Times New Roman"/>
          <w:b/>
          <w:bCs/>
          <w:sz w:val="32"/>
          <w:szCs w:val="32"/>
        </w:rPr>
        <w:t>Nume: Litu Saviana</w:t>
      </w:r>
    </w:p>
    <w:p w14:paraId="633DD7C0" w14:textId="544C34C7" w:rsidR="00C977D2" w:rsidRDefault="00C977D2" w:rsidP="00C977D2">
      <w:pPr>
        <w:jc w:val="center"/>
        <w:rPr>
          <w:rFonts w:ascii="Times New Roman" w:hAnsi="Times New Roman" w:cs="Times New Roman"/>
          <w:b/>
          <w:bCs/>
          <w:sz w:val="32"/>
          <w:szCs w:val="32"/>
        </w:rPr>
      </w:pPr>
      <w:r>
        <w:rPr>
          <w:rFonts w:ascii="Times New Roman" w:hAnsi="Times New Roman" w:cs="Times New Roman"/>
          <w:b/>
          <w:bCs/>
          <w:sz w:val="32"/>
          <w:szCs w:val="32"/>
        </w:rPr>
        <w:t>Grupa: 30221</w:t>
      </w:r>
    </w:p>
    <w:p w14:paraId="291C1BCF" w14:textId="77777777" w:rsidR="00C977D2" w:rsidRDefault="00C977D2" w:rsidP="00C977D2">
      <w:pPr>
        <w:jc w:val="center"/>
        <w:rPr>
          <w:rFonts w:ascii="Times New Roman" w:hAnsi="Times New Roman" w:cs="Times New Roman"/>
          <w:b/>
          <w:bCs/>
          <w:sz w:val="32"/>
          <w:szCs w:val="32"/>
        </w:rPr>
      </w:pPr>
    </w:p>
    <w:p w14:paraId="47BDBD51" w14:textId="77777777" w:rsidR="00C977D2" w:rsidRDefault="00C977D2" w:rsidP="00C977D2">
      <w:pPr>
        <w:jc w:val="center"/>
      </w:pPr>
    </w:p>
    <w:p w14:paraId="5514A6B7" w14:textId="77777777" w:rsidR="00C977D2" w:rsidRDefault="00C977D2" w:rsidP="00C977D2">
      <w:pPr>
        <w:jc w:val="center"/>
      </w:pPr>
    </w:p>
    <w:p w14:paraId="144C8F9A" w14:textId="77777777" w:rsidR="00C977D2" w:rsidRDefault="00C977D2" w:rsidP="00C977D2">
      <w:pPr>
        <w:jc w:val="center"/>
      </w:pPr>
    </w:p>
    <w:p w14:paraId="582DC79B" w14:textId="77777777" w:rsidR="00C977D2" w:rsidRDefault="00C977D2" w:rsidP="00C977D2">
      <w:pPr>
        <w:jc w:val="center"/>
      </w:pPr>
    </w:p>
    <w:p w14:paraId="09B2FE64" w14:textId="676F42EB" w:rsidR="00C54711" w:rsidRDefault="00C977D2" w:rsidP="00C977D2">
      <w:pPr>
        <w:jc w:val="center"/>
        <w:rPr>
          <w:rFonts w:ascii="Times New Roman" w:hAnsi="Times New Roman" w:cs="Times New Roman"/>
          <w:b/>
          <w:bCs/>
          <w:sz w:val="32"/>
          <w:szCs w:val="32"/>
        </w:rPr>
      </w:pPr>
      <w:r w:rsidRPr="00C977D2">
        <w:rPr>
          <w:rFonts w:ascii="Times New Roman" w:hAnsi="Times New Roman" w:cs="Times New Roman"/>
          <w:b/>
          <w:bCs/>
          <w:sz w:val="32"/>
          <w:szCs w:val="32"/>
        </w:rPr>
        <w:t xml:space="preserve">An academic 2020 </w:t>
      </w:r>
      <w:r>
        <w:rPr>
          <w:rFonts w:ascii="Times New Roman" w:hAnsi="Times New Roman" w:cs="Times New Roman"/>
          <w:b/>
          <w:bCs/>
          <w:sz w:val="32"/>
          <w:szCs w:val="32"/>
        </w:rPr>
        <w:t>–</w:t>
      </w:r>
      <w:r w:rsidRPr="00C977D2">
        <w:rPr>
          <w:rFonts w:ascii="Times New Roman" w:hAnsi="Times New Roman" w:cs="Times New Roman"/>
          <w:b/>
          <w:bCs/>
          <w:sz w:val="32"/>
          <w:szCs w:val="32"/>
        </w:rPr>
        <w:t xml:space="preserve"> 2021</w:t>
      </w:r>
    </w:p>
    <w:p w14:paraId="32671FF7" w14:textId="39422477" w:rsidR="00C977D2" w:rsidRDefault="00C977D2" w:rsidP="00C977D2">
      <w:pPr>
        <w:jc w:val="center"/>
        <w:rPr>
          <w:rFonts w:ascii="Times New Roman" w:hAnsi="Times New Roman" w:cs="Times New Roman"/>
          <w:b/>
          <w:bCs/>
          <w:sz w:val="32"/>
          <w:szCs w:val="32"/>
        </w:rPr>
      </w:pPr>
    </w:p>
    <w:sdt>
      <w:sdtPr>
        <w:rPr>
          <w:rFonts w:asciiTheme="minorHAnsi" w:eastAsiaTheme="minorHAnsi" w:hAnsiTheme="minorHAnsi" w:cstheme="minorBidi"/>
          <w:color w:val="auto"/>
          <w:sz w:val="22"/>
          <w:szCs w:val="22"/>
          <w:lang w:val="ro-RO"/>
        </w:rPr>
        <w:id w:val="1542095828"/>
        <w:docPartObj>
          <w:docPartGallery w:val="Table of Contents"/>
          <w:docPartUnique/>
        </w:docPartObj>
      </w:sdtPr>
      <w:sdtEndPr>
        <w:rPr>
          <w:b/>
          <w:bCs/>
          <w:noProof/>
        </w:rPr>
      </w:sdtEndPr>
      <w:sdtContent>
        <w:p w14:paraId="4ED05AE0" w14:textId="763FFCAB" w:rsidR="00C70581" w:rsidRPr="00C70581" w:rsidRDefault="00C70581">
          <w:pPr>
            <w:pStyle w:val="TOCHeading"/>
            <w:rPr>
              <w:rFonts w:ascii="Times New Roman" w:hAnsi="Times New Roman" w:cs="Times New Roman"/>
              <w:b/>
              <w:bCs/>
              <w:color w:val="auto"/>
            </w:rPr>
          </w:pPr>
          <w:proofErr w:type="spellStart"/>
          <w:r w:rsidRPr="00C70581">
            <w:rPr>
              <w:rFonts w:ascii="Times New Roman" w:hAnsi="Times New Roman" w:cs="Times New Roman"/>
              <w:b/>
              <w:bCs/>
              <w:color w:val="auto"/>
            </w:rPr>
            <w:t>Cuprins</w:t>
          </w:r>
          <w:proofErr w:type="spellEnd"/>
        </w:p>
        <w:p w14:paraId="0FCD1240" w14:textId="77777777" w:rsidR="00C70581" w:rsidRPr="00C70581" w:rsidRDefault="00C70581" w:rsidP="00C70581">
          <w:pPr>
            <w:rPr>
              <w:lang w:val="en-US"/>
            </w:rPr>
          </w:pPr>
        </w:p>
        <w:p w14:paraId="3CDFDAC2" w14:textId="6BD82504" w:rsidR="00A53C35" w:rsidRDefault="00C70581">
          <w:pPr>
            <w:pStyle w:val="TOC1"/>
            <w:tabs>
              <w:tab w:val="right" w:leader="dot" w:pos="9396"/>
            </w:tabs>
            <w:rPr>
              <w:rFonts w:eastAsiaTheme="minorEastAsia"/>
              <w:noProof/>
              <w:lang w:val="en-US"/>
            </w:rPr>
          </w:pPr>
          <w:r>
            <w:fldChar w:fldCharType="begin"/>
          </w:r>
          <w:r>
            <w:instrText xml:space="preserve"> TOC \o "1-3" \h \z \u </w:instrText>
          </w:r>
          <w:r>
            <w:fldChar w:fldCharType="separate"/>
          </w:r>
          <w:hyperlink w:anchor="_Toc66810739" w:history="1">
            <w:r w:rsidR="00A53C35" w:rsidRPr="003F7838">
              <w:rPr>
                <w:rStyle w:val="Hyperlink"/>
                <w:rFonts w:ascii="Times New Roman" w:hAnsi="Times New Roman" w:cs="Times New Roman"/>
                <w:b/>
                <w:bCs/>
                <w:noProof/>
              </w:rPr>
              <w:t>Obiectivul temei</w:t>
            </w:r>
            <w:r w:rsidR="00A53C35">
              <w:rPr>
                <w:noProof/>
                <w:webHidden/>
              </w:rPr>
              <w:tab/>
            </w:r>
            <w:r w:rsidR="00A53C35">
              <w:rPr>
                <w:noProof/>
                <w:webHidden/>
              </w:rPr>
              <w:fldChar w:fldCharType="begin"/>
            </w:r>
            <w:r w:rsidR="00A53C35">
              <w:rPr>
                <w:noProof/>
                <w:webHidden/>
              </w:rPr>
              <w:instrText xml:space="preserve"> PAGEREF _Toc66810739 \h </w:instrText>
            </w:r>
            <w:r w:rsidR="00A53C35">
              <w:rPr>
                <w:noProof/>
                <w:webHidden/>
              </w:rPr>
            </w:r>
            <w:r w:rsidR="00A53C35">
              <w:rPr>
                <w:noProof/>
                <w:webHidden/>
              </w:rPr>
              <w:fldChar w:fldCharType="separate"/>
            </w:r>
            <w:r w:rsidR="00A53C35">
              <w:rPr>
                <w:noProof/>
                <w:webHidden/>
              </w:rPr>
              <w:t>3</w:t>
            </w:r>
            <w:r w:rsidR="00A53C35">
              <w:rPr>
                <w:noProof/>
                <w:webHidden/>
              </w:rPr>
              <w:fldChar w:fldCharType="end"/>
            </w:r>
          </w:hyperlink>
        </w:p>
        <w:p w14:paraId="72D8298D" w14:textId="00B93E14" w:rsidR="00A53C35" w:rsidRDefault="00A53C35">
          <w:pPr>
            <w:pStyle w:val="TOC1"/>
            <w:tabs>
              <w:tab w:val="right" w:leader="dot" w:pos="9396"/>
            </w:tabs>
            <w:rPr>
              <w:rFonts w:eastAsiaTheme="minorEastAsia"/>
              <w:noProof/>
              <w:lang w:val="en-US"/>
            </w:rPr>
          </w:pPr>
          <w:hyperlink w:anchor="_Toc66810740" w:history="1">
            <w:r w:rsidRPr="003F7838">
              <w:rPr>
                <w:rStyle w:val="Hyperlink"/>
                <w:rFonts w:ascii="Times New Roman" w:hAnsi="Times New Roman" w:cs="Times New Roman"/>
                <w:b/>
                <w:bCs/>
                <w:noProof/>
              </w:rPr>
              <w:t>Analiza problemei, modelare, scenarii, cazuri de utilizare</w:t>
            </w:r>
            <w:r>
              <w:rPr>
                <w:noProof/>
                <w:webHidden/>
              </w:rPr>
              <w:tab/>
            </w:r>
            <w:r>
              <w:rPr>
                <w:noProof/>
                <w:webHidden/>
              </w:rPr>
              <w:fldChar w:fldCharType="begin"/>
            </w:r>
            <w:r>
              <w:rPr>
                <w:noProof/>
                <w:webHidden/>
              </w:rPr>
              <w:instrText xml:space="preserve"> PAGEREF _Toc66810740 \h </w:instrText>
            </w:r>
            <w:r>
              <w:rPr>
                <w:noProof/>
                <w:webHidden/>
              </w:rPr>
            </w:r>
            <w:r>
              <w:rPr>
                <w:noProof/>
                <w:webHidden/>
              </w:rPr>
              <w:fldChar w:fldCharType="separate"/>
            </w:r>
            <w:r>
              <w:rPr>
                <w:noProof/>
                <w:webHidden/>
              </w:rPr>
              <w:t>4</w:t>
            </w:r>
            <w:r>
              <w:rPr>
                <w:noProof/>
                <w:webHidden/>
              </w:rPr>
              <w:fldChar w:fldCharType="end"/>
            </w:r>
          </w:hyperlink>
        </w:p>
        <w:p w14:paraId="69BF07B2" w14:textId="05F2180B" w:rsidR="00A53C35" w:rsidRDefault="00A53C35">
          <w:pPr>
            <w:pStyle w:val="TOC1"/>
            <w:tabs>
              <w:tab w:val="right" w:leader="dot" w:pos="9396"/>
            </w:tabs>
            <w:rPr>
              <w:rFonts w:eastAsiaTheme="minorEastAsia"/>
              <w:noProof/>
              <w:lang w:val="en-US"/>
            </w:rPr>
          </w:pPr>
          <w:hyperlink w:anchor="_Toc66810741" w:history="1">
            <w:r w:rsidRPr="003F7838">
              <w:rPr>
                <w:rStyle w:val="Hyperlink"/>
                <w:rFonts w:ascii="Times New Roman" w:hAnsi="Times New Roman" w:cs="Times New Roman"/>
                <w:b/>
                <w:bCs/>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_Toc66810741 \h </w:instrText>
            </w:r>
            <w:r>
              <w:rPr>
                <w:noProof/>
                <w:webHidden/>
              </w:rPr>
            </w:r>
            <w:r>
              <w:rPr>
                <w:noProof/>
                <w:webHidden/>
              </w:rPr>
              <w:fldChar w:fldCharType="separate"/>
            </w:r>
            <w:r>
              <w:rPr>
                <w:noProof/>
                <w:webHidden/>
              </w:rPr>
              <w:t>6</w:t>
            </w:r>
            <w:r>
              <w:rPr>
                <w:noProof/>
                <w:webHidden/>
              </w:rPr>
              <w:fldChar w:fldCharType="end"/>
            </w:r>
          </w:hyperlink>
        </w:p>
        <w:p w14:paraId="60973312" w14:textId="2EA4967D" w:rsidR="00A53C35" w:rsidRDefault="00A53C35">
          <w:pPr>
            <w:pStyle w:val="TOC1"/>
            <w:tabs>
              <w:tab w:val="right" w:leader="dot" w:pos="9396"/>
            </w:tabs>
            <w:rPr>
              <w:rFonts w:eastAsiaTheme="minorEastAsia"/>
              <w:noProof/>
              <w:lang w:val="en-US"/>
            </w:rPr>
          </w:pPr>
          <w:hyperlink w:anchor="_Toc66810742" w:history="1">
            <w:r w:rsidRPr="003F7838">
              <w:rPr>
                <w:rStyle w:val="Hyperlink"/>
                <w:rFonts w:ascii="Times New Roman" w:hAnsi="Times New Roman" w:cs="Times New Roman"/>
                <w:b/>
                <w:bCs/>
                <w:noProof/>
              </w:rPr>
              <w:t>Implementare</w:t>
            </w:r>
            <w:r>
              <w:rPr>
                <w:noProof/>
                <w:webHidden/>
              </w:rPr>
              <w:tab/>
            </w:r>
            <w:r>
              <w:rPr>
                <w:noProof/>
                <w:webHidden/>
              </w:rPr>
              <w:fldChar w:fldCharType="begin"/>
            </w:r>
            <w:r>
              <w:rPr>
                <w:noProof/>
                <w:webHidden/>
              </w:rPr>
              <w:instrText xml:space="preserve"> PAGEREF _Toc66810742 \h </w:instrText>
            </w:r>
            <w:r>
              <w:rPr>
                <w:noProof/>
                <w:webHidden/>
              </w:rPr>
            </w:r>
            <w:r>
              <w:rPr>
                <w:noProof/>
                <w:webHidden/>
              </w:rPr>
              <w:fldChar w:fldCharType="separate"/>
            </w:r>
            <w:r>
              <w:rPr>
                <w:noProof/>
                <w:webHidden/>
              </w:rPr>
              <w:t>10</w:t>
            </w:r>
            <w:r>
              <w:rPr>
                <w:noProof/>
                <w:webHidden/>
              </w:rPr>
              <w:fldChar w:fldCharType="end"/>
            </w:r>
          </w:hyperlink>
        </w:p>
        <w:p w14:paraId="238F1999" w14:textId="746E06B6" w:rsidR="00A53C35" w:rsidRDefault="00A53C35">
          <w:pPr>
            <w:pStyle w:val="TOC1"/>
            <w:tabs>
              <w:tab w:val="right" w:leader="dot" w:pos="9396"/>
            </w:tabs>
            <w:rPr>
              <w:rFonts w:eastAsiaTheme="minorEastAsia"/>
              <w:noProof/>
              <w:lang w:val="en-US"/>
            </w:rPr>
          </w:pPr>
          <w:hyperlink w:anchor="_Toc66810743" w:history="1">
            <w:r w:rsidRPr="003F7838">
              <w:rPr>
                <w:rStyle w:val="Hyperlink"/>
                <w:rFonts w:ascii="Times New Roman" w:hAnsi="Times New Roman" w:cs="Times New Roman"/>
                <w:b/>
                <w:bCs/>
                <w:noProof/>
              </w:rPr>
              <w:t>Rezultate</w:t>
            </w:r>
            <w:r>
              <w:rPr>
                <w:noProof/>
                <w:webHidden/>
              </w:rPr>
              <w:tab/>
            </w:r>
            <w:r>
              <w:rPr>
                <w:noProof/>
                <w:webHidden/>
              </w:rPr>
              <w:fldChar w:fldCharType="begin"/>
            </w:r>
            <w:r>
              <w:rPr>
                <w:noProof/>
                <w:webHidden/>
              </w:rPr>
              <w:instrText xml:space="preserve"> PAGEREF _Toc66810743 \h </w:instrText>
            </w:r>
            <w:r>
              <w:rPr>
                <w:noProof/>
                <w:webHidden/>
              </w:rPr>
            </w:r>
            <w:r>
              <w:rPr>
                <w:noProof/>
                <w:webHidden/>
              </w:rPr>
              <w:fldChar w:fldCharType="separate"/>
            </w:r>
            <w:r>
              <w:rPr>
                <w:noProof/>
                <w:webHidden/>
              </w:rPr>
              <w:t>20</w:t>
            </w:r>
            <w:r>
              <w:rPr>
                <w:noProof/>
                <w:webHidden/>
              </w:rPr>
              <w:fldChar w:fldCharType="end"/>
            </w:r>
          </w:hyperlink>
        </w:p>
        <w:p w14:paraId="43D5D72D" w14:textId="0575B800" w:rsidR="00A53C35" w:rsidRDefault="00A53C35">
          <w:pPr>
            <w:pStyle w:val="TOC1"/>
            <w:tabs>
              <w:tab w:val="right" w:leader="dot" w:pos="9396"/>
            </w:tabs>
            <w:rPr>
              <w:rFonts w:eastAsiaTheme="minorEastAsia"/>
              <w:noProof/>
              <w:lang w:val="en-US"/>
            </w:rPr>
          </w:pPr>
          <w:hyperlink w:anchor="_Toc66810744" w:history="1">
            <w:r w:rsidRPr="003F7838">
              <w:rPr>
                <w:rStyle w:val="Hyperlink"/>
                <w:rFonts w:ascii="Times New Roman" w:hAnsi="Times New Roman" w:cs="Times New Roman"/>
                <w:b/>
                <w:bCs/>
                <w:noProof/>
              </w:rPr>
              <w:t>Concluzii</w:t>
            </w:r>
            <w:r>
              <w:rPr>
                <w:noProof/>
                <w:webHidden/>
              </w:rPr>
              <w:tab/>
            </w:r>
            <w:r>
              <w:rPr>
                <w:noProof/>
                <w:webHidden/>
              </w:rPr>
              <w:fldChar w:fldCharType="begin"/>
            </w:r>
            <w:r>
              <w:rPr>
                <w:noProof/>
                <w:webHidden/>
              </w:rPr>
              <w:instrText xml:space="preserve"> PAGEREF _Toc66810744 \h </w:instrText>
            </w:r>
            <w:r>
              <w:rPr>
                <w:noProof/>
                <w:webHidden/>
              </w:rPr>
            </w:r>
            <w:r>
              <w:rPr>
                <w:noProof/>
                <w:webHidden/>
              </w:rPr>
              <w:fldChar w:fldCharType="separate"/>
            </w:r>
            <w:r>
              <w:rPr>
                <w:noProof/>
                <w:webHidden/>
              </w:rPr>
              <w:t>23</w:t>
            </w:r>
            <w:r>
              <w:rPr>
                <w:noProof/>
                <w:webHidden/>
              </w:rPr>
              <w:fldChar w:fldCharType="end"/>
            </w:r>
          </w:hyperlink>
        </w:p>
        <w:p w14:paraId="7DACB5F5" w14:textId="1804732C" w:rsidR="00A53C35" w:rsidRDefault="00A53C35">
          <w:pPr>
            <w:pStyle w:val="TOC1"/>
            <w:tabs>
              <w:tab w:val="right" w:leader="dot" w:pos="9396"/>
            </w:tabs>
            <w:rPr>
              <w:rFonts w:eastAsiaTheme="minorEastAsia"/>
              <w:noProof/>
              <w:lang w:val="en-US"/>
            </w:rPr>
          </w:pPr>
          <w:hyperlink w:anchor="_Toc66810745" w:history="1">
            <w:r w:rsidRPr="003F7838">
              <w:rPr>
                <w:rStyle w:val="Hyperlink"/>
                <w:rFonts w:ascii="Times New Roman" w:hAnsi="Times New Roman" w:cs="Times New Roman"/>
                <w:b/>
                <w:bCs/>
                <w:noProof/>
              </w:rPr>
              <w:t>Bibliografie</w:t>
            </w:r>
            <w:r>
              <w:rPr>
                <w:noProof/>
                <w:webHidden/>
              </w:rPr>
              <w:tab/>
            </w:r>
            <w:r>
              <w:rPr>
                <w:noProof/>
                <w:webHidden/>
              </w:rPr>
              <w:fldChar w:fldCharType="begin"/>
            </w:r>
            <w:r>
              <w:rPr>
                <w:noProof/>
                <w:webHidden/>
              </w:rPr>
              <w:instrText xml:space="preserve"> PAGEREF _Toc66810745 \h </w:instrText>
            </w:r>
            <w:r>
              <w:rPr>
                <w:noProof/>
                <w:webHidden/>
              </w:rPr>
            </w:r>
            <w:r>
              <w:rPr>
                <w:noProof/>
                <w:webHidden/>
              </w:rPr>
              <w:fldChar w:fldCharType="separate"/>
            </w:r>
            <w:r>
              <w:rPr>
                <w:noProof/>
                <w:webHidden/>
              </w:rPr>
              <w:t>23</w:t>
            </w:r>
            <w:r>
              <w:rPr>
                <w:noProof/>
                <w:webHidden/>
              </w:rPr>
              <w:fldChar w:fldCharType="end"/>
            </w:r>
          </w:hyperlink>
        </w:p>
        <w:p w14:paraId="2A3B181F" w14:textId="65CD6553" w:rsidR="00C70581" w:rsidRDefault="00C70581">
          <w:r>
            <w:rPr>
              <w:b/>
              <w:bCs/>
              <w:noProof/>
            </w:rPr>
            <w:fldChar w:fldCharType="end"/>
          </w:r>
        </w:p>
      </w:sdtContent>
    </w:sdt>
    <w:p w14:paraId="397DCBFD" w14:textId="7C2D39F6" w:rsidR="00C977D2" w:rsidRDefault="00C977D2" w:rsidP="00C977D2">
      <w:pPr>
        <w:rPr>
          <w:rFonts w:ascii="Times New Roman" w:hAnsi="Times New Roman" w:cs="Times New Roman"/>
          <w:b/>
          <w:bCs/>
          <w:sz w:val="32"/>
          <w:szCs w:val="32"/>
        </w:rPr>
      </w:pPr>
    </w:p>
    <w:p w14:paraId="6E157ABD" w14:textId="4912A5E9" w:rsidR="00C70581" w:rsidRDefault="00C70581" w:rsidP="00C977D2">
      <w:pPr>
        <w:rPr>
          <w:rFonts w:ascii="Times New Roman" w:hAnsi="Times New Roman" w:cs="Times New Roman"/>
          <w:b/>
          <w:bCs/>
          <w:sz w:val="32"/>
          <w:szCs w:val="32"/>
        </w:rPr>
      </w:pPr>
    </w:p>
    <w:p w14:paraId="6B73C238" w14:textId="52EED1BC" w:rsidR="00C70581" w:rsidRDefault="00C70581" w:rsidP="00C977D2">
      <w:pPr>
        <w:rPr>
          <w:rFonts w:ascii="Times New Roman" w:hAnsi="Times New Roman" w:cs="Times New Roman"/>
          <w:b/>
          <w:bCs/>
          <w:sz w:val="32"/>
          <w:szCs w:val="32"/>
        </w:rPr>
      </w:pPr>
    </w:p>
    <w:p w14:paraId="2EF0E8A6" w14:textId="6B19E97D" w:rsidR="00C70581" w:rsidRDefault="00C70581" w:rsidP="00C977D2">
      <w:pPr>
        <w:rPr>
          <w:rFonts w:ascii="Times New Roman" w:hAnsi="Times New Roman" w:cs="Times New Roman"/>
          <w:b/>
          <w:bCs/>
          <w:sz w:val="32"/>
          <w:szCs w:val="32"/>
        </w:rPr>
      </w:pPr>
    </w:p>
    <w:p w14:paraId="5C1F61A9" w14:textId="3AF276F9" w:rsidR="00C70581" w:rsidRDefault="00C70581" w:rsidP="00C977D2">
      <w:pPr>
        <w:rPr>
          <w:rFonts w:ascii="Times New Roman" w:hAnsi="Times New Roman" w:cs="Times New Roman"/>
          <w:b/>
          <w:bCs/>
          <w:sz w:val="32"/>
          <w:szCs w:val="32"/>
        </w:rPr>
      </w:pPr>
    </w:p>
    <w:p w14:paraId="02CAFB7D" w14:textId="401E9365" w:rsidR="00C70581" w:rsidRDefault="00C70581" w:rsidP="00C977D2">
      <w:pPr>
        <w:rPr>
          <w:rFonts w:ascii="Times New Roman" w:hAnsi="Times New Roman" w:cs="Times New Roman"/>
          <w:b/>
          <w:bCs/>
          <w:sz w:val="32"/>
          <w:szCs w:val="32"/>
        </w:rPr>
      </w:pPr>
    </w:p>
    <w:p w14:paraId="7009713E" w14:textId="354A496A" w:rsidR="00C70581" w:rsidRDefault="00C70581" w:rsidP="00C977D2">
      <w:pPr>
        <w:rPr>
          <w:rFonts w:ascii="Times New Roman" w:hAnsi="Times New Roman" w:cs="Times New Roman"/>
          <w:b/>
          <w:bCs/>
          <w:sz w:val="32"/>
          <w:szCs w:val="32"/>
        </w:rPr>
      </w:pPr>
    </w:p>
    <w:p w14:paraId="7DEF44F1" w14:textId="5F34BECB" w:rsidR="00C70581" w:rsidRDefault="00C70581" w:rsidP="00C977D2">
      <w:pPr>
        <w:rPr>
          <w:rFonts w:ascii="Times New Roman" w:hAnsi="Times New Roman" w:cs="Times New Roman"/>
          <w:b/>
          <w:bCs/>
          <w:sz w:val="32"/>
          <w:szCs w:val="32"/>
        </w:rPr>
      </w:pPr>
    </w:p>
    <w:p w14:paraId="05886BA9" w14:textId="5D96D3D0" w:rsidR="00C70581" w:rsidRDefault="00C70581" w:rsidP="00C977D2">
      <w:pPr>
        <w:rPr>
          <w:rFonts w:ascii="Times New Roman" w:hAnsi="Times New Roman" w:cs="Times New Roman"/>
          <w:b/>
          <w:bCs/>
          <w:sz w:val="32"/>
          <w:szCs w:val="32"/>
        </w:rPr>
      </w:pPr>
    </w:p>
    <w:p w14:paraId="7E48ACD9" w14:textId="451BFC50" w:rsidR="00C70581" w:rsidRDefault="00C70581" w:rsidP="00C977D2">
      <w:pPr>
        <w:rPr>
          <w:rFonts w:ascii="Times New Roman" w:hAnsi="Times New Roman" w:cs="Times New Roman"/>
          <w:b/>
          <w:bCs/>
          <w:sz w:val="32"/>
          <w:szCs w:val="32"/>
        </w:rPr>
      </w:pPr>
    </w:p>
    <w:p w14:paraId="5DAB7016" w14:textId="14F7F2D5" w:rsidR="00C70581" w:rsidRDefault="00C70581" w:rsidP="00C977D2">
      <w:pPr>
        <w:rPr>
          <w:rFonts w:ascii="Times New Roman" w:hAnsi="Times New Roman" w:cs="Times New Roman"/>
          <w:b/>
          <w:bCs/>
          <w:sz w:val="32"/>
          <w:szCs w:val="32"/>
        </w:rPr>
      </w:pPr>
    </w:p>
    <w:p w14:paraId="072B8C01" w14:textId="2CA6C5CD" w:rsidR="00C70581" w:rsidRDefault="00C70581" w:rsidP="00C977D2">
      <w:pPr>
        <w:rPr>
          <w:rFonts w:ascii="Times New Roman" w:hAnsi="Times New Roman" w:cs="Times New Roman"/>
          <w:b/>
          <w:bCs/>
          <w:sz w:val="32"/>
          <w:szCs w:val="32"/>
        </w:rPr>
      </w:pPr>
    </w:p>
    <w:p w14:paraId="14FF0F3C" w14:textId="17F82865" w:rsidR="00C70581" w:rsidRDefault="00C70581" w:rsidP="00C977D2">
      <w:pPr>
        <w:rPr>
          <w:rFonts w:ascii="Times New Roman" w:hAnsi="Times New Roman" w:cs="Times New Roman"/>
          <w:b/>
          <w:bCs/>
          <w:sz w:val="32"/>
          <w:szCs w:val="32"/>
        </w:rPr>
      </w:pPr>
    </w:p>
    <w:p w14:paraId="26327BFE" w14:textId="79CB75D1" w:rsidR="00C70581" w:rsidRDefault="00C70581" w:rsidP="00C977D2">
      <w:pPr>
        <w:rPr>
          <w:rFonts w:ascii="Times New Roman" w:hAnsi="Times New Roman" w:cs="Times New Roman"/>
          <w:b/>
          <w:bCs/>
          <w:sz w:val="32"/>
          <w:szCs w:val="32"/>
        </w:rPr>
      </w:pPr>
    </w:p>
    <w:p w14:paraId="5524E13A" w14:textId="02E15660" w:rsidR="00C70581" w:rsidRDefault="00C70581" w:rsidP="00C977D2">
      <w:pPr>
        <w:rPr>
          <w:rFonts w:ascii="Times New Roman" w:hAnsi="Times New Roman" w:cs="Times New Roman"/>
          <w:b/>
          <w:bCs/>
          <w:sz w:val="32"/>
          <w:szCs w:val="32"/>
        </w:rPr>
      </w:pPr>
    </w:p>
    <w:p w14:paraId="19BB4E5C" w14:textId="7A6B6E40" w:rsidR="00C70581" w:rsidRPr="003C3714" w:rsidRDefault="00C70581" w:rsidP="003C3714">
      <w:pPr>
        <w:pStyle w:val="Heading1"/>
        <w:spacing w:line="240" w:lineRule="auto"/>
        <w:rPr>
          <w:rFonts w:ascii="Times New Roman" w:hAnsi="Times New Roman" w:cs="Times New Roman"/>
          <w:b/>
          <w:bCs/>
          <w:color w:val="auto"/>
          <w:sz w:val="28"/>
          <w:szCs w:val="28"/>
        </w:rPr>
      </w:pPr>
      <w:bookmarkStart w:id="0" w:name="_Toc66810739"/>
      <w:r w:rsidRPr="003C3714">
        <w:rPr>
          <w:rFonts w:ascii="Times New Roman" w:hAnsi="Times New Roman" w:cs="Times New Roman"/>
          <w:b/>
          <w:bCs/>
          <w:color w:val="auto"/>
          <w:sz w:val="28"/>
          <w:szCs w:val="28"/>
        </w:rPr>
        <w:lastRenderedPageBreak/>
        <w:t>Obiectivul temei</w:t>
      </w:r>
      <w:bookmarkEnd w:id="0"/>
    </w:p>
    <w:p w14:paraId="0671995F" w14:textId="357B43FA" w:rsidR="00C70581" w:rsidRPr="003C3714" w:rsidRDefault="00C70581" w:rsidP="003C3714">
      <w:pPr>
        <w:spacing w:line="240" w:lineRule="auto"/>
        <w:rPr>
          <w:sz w:val="20"/>
          <w:szCs w:val="20"/>
        </w:rPr>
      </w:pPr>
    </w:p>
    <w:p w14:paraId="744137D7" w14:textId="2DA566B2" w:rsidR="003C3714" w:rsidRPr="00A53C35" w:rsidRDefault="00C70581" w:rsidP="00A53C35">
      <w:pPr>
        <w:spacing w:line="240" w:lineRule="auto"/>
        <w:ind w:firstLine="720"/>
        <w:rPr>
          <w:rFonts w:ascii="Times New Roman" w:hAnsi="Times New Roman" w:cs="Times New Roman"/>
          <w:sz w:val="24"/>
          <w:szCs w:val="24"/>
        </w:rPr>
      </w:pPr>
      <w:r w:rsidRPr="00A53C35">
        <w:rPr>
          <w:rFonts w:ascii="Times New Roman" w:hAnsi="Times New Roman" w:cs="Times New Roman"/>
          <w:sz w:val="24"/>
          <w:szCs w:val="24"/>
        </w:rPr>
        <w:t>Obiect</w:t>
      </w:r>
      <w:r w:rsidR="00BE3ABD" w:rsidRPr="00A53C35">
        <w:rPr>
          <w:rFonts w:ascii="Times New Roman" w:hAnsi="Times New Roman" w:cs="Times New Roman"/>
          <w:sz w:val="24"/>
          <w:szCs w:val="24"/>
        </w:rPr>
        <w:t>iv</w:t>
      </w:r>
      <w:r w:rsidRPr="00A53C35">
        <w:rPr>
          <w:rFonts w:ascii="Times New Roman" w:hAnsi="Times New Roman" w:cs="Times New Roman"/>
          <w:sz w:val="24"/>
          <w:szCs w:val="24"/>
        </w:rPr>
        <w:t>ul acestei teme es</w:t>
      </w:r>
      <w:r w:rsidR="00BE3ABD" w:rsidRPr="00A53C35">
        <w:rPr>
          <w:rFonts w:ascii="Times New Roman" w:hAnsi="Times New Roman" w:cs="Times New Roman"/>
          <w:sz w:val="24"/>
          <w:szCs w:val="24"/>
        </w:rPr>
        <w:t>te de a propune și implementa</w:t>
      </w:r>
      <w:r w:rsidR="003C3714" w:rsidRPr="00A53C35">
        <w:rPr>
          <w:rFonts w:ascii="Times New Roman" w:hAnsi="Times New Roman" w:cs="Times New Roman"/>
          <w:sz w:val="24"/>
          <w:szCs w:val="24"/>
        </w:rPr>
        <w:t xml:space="preserve"> o aplicație Java în cadrul căreia să se realizeze</w:t>
      </w:r>
      <w:r w:rsidR="00BE3ABD" w:rsidRPr="00A53C35">
        <w:rPr>
          <w:rFonts w:ascii="Times New Roman" w:hAnsi="Times New Roman" w:cs="Times New Roman"/>
          <w:sz w:val="24"/>
          <w:szCs w:val="24"/>
        </w:rPr>
        <w:t xml:space="preserve"> un calculator de polinoame </w:t>
      </w:r>
      <w:r w:rsidR="003C3714" w:rsidRPr="00A53C35">
        <w:rPr>
          <w:rFonts w:ascii="Times New Roman" w:hAnsi="Times New Roman" w:cs="Times New Roman"/>
          <w:sz w:val="24"/>
          <w:szCs w:val="24"/>
        </w:rPr>
        <w:t xml:space="preserve">cu </w:t>
      </w:r>
      <w:r w:rsidR="00BE3ABD" w:rsidRPr="00A53C35">
        <w:rPr>
          <w:rFonts w:ascii="Times New Roman" w:hAnsi="Times New Roman" w:cs="Times New Roman"/>
          <w:sz w:val="24"/>
          <w:szCs w:val="24"/>
        </w:rPr>
        <w:t>o singură variabilă</w:t>
      </w:r>
      <w:r w:rsidR="003C3714" w:rsidRPr="00A53C35">
        <w:rPr>
          <w:rFonts w:ascii="Times New Roman" w:hAnsi="Times New Roman" w:cs="Times New Roman"/>
          <w:sz w:val="24"/>
          <w:szCs w:val="24"/>
        </w:rPr>
        <w:t xml:space="preserve"> și</w:t>
      </w:r>
      <w:r w:rsidR="00BE3ABD" w:rsidRPr="00A53C35">
        <w:rPr>
          <w:rFonts w:ascii="Times New Roman" w:hAnsi="Times New Roman" w:cs="Times New Roman"/>
          <w:sz w:val="24"/>
          <w:szCs w:val="24"/>
        </w:rPr>
        <w:t xml:space="preserve"> coeficienți întregi</w:t>
      </w:r>
      <w:r w:rsidR="003C3714" w:rsidRPr="00A53C35">
        <w:rPr>
          <w:rFonts w:ascii="Times New Roman" w:hAnsi="Times New Roman" w:cs="Times New Roman"/>
          <w:sz w:val="24"/>
          <w:szCs w:val="24"/>
        </w:rPr>
        <w:t>.</w:t>
      </w:r>
      <w:r w:rsidR="00537ABA" w:rsidRPr="00A53C35">
        <w:rPr>
          <w:rFonts w:ascii="Times New Roman" w:hAnsi="Times New Roman" w:cs="Times New Roman"/>
          <w:sz w:val="24"/>
          <w:szCs w:val="24"/>
        </w:rPr>
        <w:t xml:space="preserve"> Această aplicație va dispune și de o interfață grafică, în care utilizatorul poate introduce două polinoame, poate selecta operația care să se realizeze asupra lor și poate vedea rezultatul.</w:t>
      </w:r>
    </w:p>
    <w:p w14:paraId="3D618EF5" w14:textId="77777777" w:rsidR="00DB0564" w:rsidRPr="00A53C35" w:rsidRDefault="00DB0564" w:rsidP="003C3714">
      <w:pPr>
        <w:spacing w:line="240" w:lineRule="auto"/>
        <w:rPr>
          <w:rFonts w:ascii="Times New Roman" w:hAnsi="Times New Roman" w:cs="Times New Roman"/>
          <w:sz w:val="24"/>
          <w:szCs w:val="24"/>
        </w:rPr>
      </w:pPr>
    </w:p>
    <w:p w14:paraId="51B06073" w14:textId="62B6341A" w:rsidR="00CD7728" w:rsidRPr="00A53C35" w:rsidRDefault="003C3714" w:rsidP="00A53C35">
      <w:pPr>
        <w:spacing w:line="240" w:lineRule="auto"/>
        <w:ind w:firstLine="720"/>
        <w:rPr>
          <w:rFonts w:ascii="Times New Roman" w:hAnsi="Times New Roman" w:cs="Times New Roman"/>
          <w:sz w:val="24"/>
          <w:szCs w:val="24"/>
        </w:rPr>
      </w:pPr>
      <w:r w:rsidRPr="00A53C35">
        <w:rPr>
          <w:rFonts w:ascii="Times New Roman" w:hAnsi="Times New Roman" w:cs="Times New Roman"/>
          <w:sz w:val="24"/>
          <w:szCs w:val="24"/>
        </w:rPr>
        <w:t>În</w:t>
      </w:r>
      <w:r w:rsidR="00BE3ABD" w:rsidRPr="00A53C35">
        <w:rPr>
          <w:rFonts w:ascii="Times New Roman" w:hAnsi="Times New Roman" w:cs="Times New Roman"/>
          <w:sz w:val="24"/>
          <w:szCs w:val="24"/>
        </w:rPr>
        <w:t xml:space="preserve"> </w:t>
      </w:r>
      <w:r w:rsidRPr="00A53C35">
        <w:rPr>
          <w:rFonts w:ascii="Times New Roman" w:hAnsi="Times New Roman" w:cs="Times New Roman"/>
          <w:sz w:val="24"/>
          <w:szCs w:val="24"/>
        </w:rPr>
        <w:t xml:space="preserve">vederea realizării acestui obiectiv principal, definim următoarele obiective secundare: </w:t>
      </w:r>
    </w:p>
    <w:p w14:paraId="02F9C741" w14:textId="77777777" w:rsidR="00DB0564" w:rsidRDefault="00DB0564" w:rsidP="00537ABA">
      <w:pPr>
        <w:spacing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32"/>
        <w:gridCol w:w="3132"/>
        <w:gridCol w:w="3132"/>
      </w:tblGrid>
      <w:tr w:rsidR="00537ABA" w14:paraId="423C0039" w14:textId="77777777" w:rsidTr="001761FB">
        <w:trPr>
          <w:trHeight w:val="355"/>
        </w:trPr>
        <w:tc>
          <w:tcPr>
            <w:tcW w:w="3132" w:type="dxa"/>
            <w:vAlign w:val="center"/>
          </w:tcPr>
          <w:p w14:paraId="52EA115D" w14:textId="31181E0A" w:rsidR="00537ABA" w:rsidRDefault="00537ABA"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Obiectiv</w:t>
            </w:r>
          </w:p>
        </w:tc>
        <w:tc>
          <w:tcPr>
            <w:tcW w:w="3132" w:type="dxa"/>
            <w:vAlign w:val="center"/>
          </w:tcPr>
          <w:p w14:paraId="78A908AE" w14:textId="3D297D94" w:rsidR="00537ABA" w:rsidRDefault="00537ABA"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Descriere</w:t>
            </w:r>
          </w:p>
        </w:tc>
        <w:tc>
          <w:tcPr>
            <w:tcW w:w="3132" w:type="dxa"/>
            <w:vAlign w:val="center"/>
          </w:tcPr>
          <w:p w14:paraId="07BEEAA2" w14:textId="00BA0B96" w:rsidR="00537ABA" w:rsidRDefault="00537ABA"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Capitol</w:t>
            </w:r>
          </w:p>
        </w:tc>
      </w:tr>
      <w:tr w:rsidR="00EE683B" w14:paraId="25C4238A" w14:textId="77777777" w:rsidTr="001761FB">
        <w:trPr>
          <w:trHeight w:val="355"/>
        </w:trPr>
        <w:tc>
          <w:tcPr>
            <w:tcW w:w="3132" w:type="dxa"/>
            <w:vAlign w:val="center"/>
          </w:tcPr>
          <w:p w14:paraId="00ADC5F2" w14:textId="0437AC00" w:rsidR="00EE683B" w:rsidRDefault="00EE683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Analiza problemei</w:t>
            </w:r>
          </w:p>
        </w:tc>
        <w:tc>
          <w:tcPr>
            <w:tcW w:w="3132" w:type="dxa"/>
            <w:vAlign w:val="center"/>
          </w:tcPr>
          <w:p w14:paraId="258F74C3" w14:textId="70216FA2" w:rsidR="00EE683B" w:rsidRDefault="009C16F0"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Se analizează</w:t>
            </w:r>
            <w:r w:rsidR="00EE683B">
              <w:rPr>
                <w:rFonts w:ascii="Times New Roman" w:hAnsi="Times New Roman" w:cs="Times New Roman"/>
                <w:b/>
                <w:bCs/>
                <w:sz w:val="24"/>
                <w:szCs w:val="24"/>
              </w:rPr>
              <w:t xml:space="preserve"> enunțul problemei și </w:t>
            </w:r>
            <w:r>
              <w:rPr>
                <w:rFonts w:ascii="Times New Roman" w:hAnsi="Times New Roman" w:cs="Times New Roman"/>
                <w:b/>
                <w:bCs/>
                <w:sz w:val="24"/>
                <w:szCs w:val="24"/>
              </w:rPr>
              <w:t>se dezvoltă</w:t>
            </w:r>
            <w:r w:rsidR="00EE683B">
              <w:rPr>
                <w:rFonts w:ascii="Times New Roman" w:hAnsi="Times New Roman" w:cs="Times New Roman"/>
                <w:b/>
                <w:bCs/>
                <w:sz w:val="24"/>
                <w:szCs w:val="24"/>
              </w:rPr>
              <w:t xml:space="preserve"> un design</w:t>
            </w:r>
            <w:r>
              <w:rPr>
                <w:rFonts w:ascii="Times New Roman" w:hAnsi="Times New Roman" w:cs="Times New Roman"/>
                <w:b/>
                <w:bCs/>
                <w:sz w:val="24"/>
                <w:szCs w:val="24"/>
              </w:rPr>
              <w:t xml:space="preserve"> inițial</w:t>
            </w:r>
          </w:p>
        </w:tc>
        <w:tc>
          <w:tcPr>
            <w:tcW w:w="3132" w:type="dxa"/>
            <w:vAlign w:val="center"/>
          </w:tcPr>
          <w:p w14:paraId="0B7F17E3" w14:textId="6187F3AC" w:rsidR="00EE683B" w:rsidRDefault="009C16F0"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r>
      <w:tr w:rsidR="00537ABA" w14:paraId="42FEDA77" w14:textId="77777777" w:rsidTr="001761FB">
        <w:tc>
          <w:tcPr>
            <w:tcW w:w="3132" w:type="dxa"/>
            <w:vAlign w:val="center"/>
          </w:tcPr>
          <w:p w14:paraId="12E16D77" w14:textId="5819D644"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Alegerea structurilor de date potrivite</w:t>
            </w:r>
          </w:p>
        </w:tc>
        <w:tc>
          <w:tcPr>
            <w:tcW w:w="3132" w:type="dxa"/>
            <w:vAlign w:val="center"/>
          </w:tcPr>
          <w:p w14:paraId="6D313124" w14:textId="3BD32756"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Se aleg structuri de date care să faciliteze realizarea operațiilor cu polinoame</w:t>
            </w:r>
          </w:p>
        </w:tc>
        <w:tc>
          <w:tcPr>
            <w:tcW w:w="3132" w:type="dxa"/>
            <w:vAlign w:val="center"/>
          </w:tcPr>
          <w:p w14:paraId="133713CA" w14:textId="2980AC73"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537ABA" w14:paraId="3A928C57" w14:textId="77777777" w:rsidTr="001761FB">
        <w:tc>
          <w:tcPr>
            <w:tcW w:w="3132" w:type="dxa"/>
            <w:vAlign w:val="center"/>
          </w:tcPr>
          <w:p w14:paraId="367BF26A" w14:textId="409EFF2B" w:rsidR="00537ABA" w:rsidRDefault="009C16F0"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Implementarea</w:t>
            </w:r>
          </w:p>
        </w:tc>
        <w:tc>
          <w:tcPr>
            <w:tcW w:w="3132" w:type="dxa"/>
            <w:vAlign w:val="center"/>
          </w:tcPr>
          <w:p w14:paraId="4C0F999C" w14:textId="51688275" w:rsidR="00537ABA" w:rsidRDefault="00DB0564"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 vor crea clase </w:t>
            </w:r>
            <w:r w:rsidR="00215E7E">
              <w:rPr>
                <w:rFonts w:ascii="Times New Roman" w:hAnsi="Times New Roman" w:cs="Times New Roman"/>
                <w:b/>
                <w:bCs/>
                <w:sz w:val="24"/>
                <w:szCs w:val="24"/>
              </w:rPr>
              <w:t>în concordanță cu design-ul dorit</w:t>
            </w:r>
          </w:p>
        </w:tc>
        <w:tc>
          <w:tcPr>
            <w:tcW w:w="3132" w:type="dxa"/>
            <w:vAlign w:val="center"/>
          </w:tcPr>
          <w:p w14:paraId="0D84CBFE" w14:textId="547E1438"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537ABA" w14:paraId="6CF7FCAD" w14:textId="77777777" w:rsidTr="001761FB">
        <w:trPr>
          <w:trHeight w:val="463"/>
        </w:trPr>
        <w:tc>
          <w:tcPr>
            <w:tcW w:w="3132" w:type="dxa"/>
            <w:vAlign w:val="center"/>
          </w:tcPr>
          <w:p w14:paraId="231EC0DF" w14:textId="7E3F97E8"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Proiectarea algoritmilor</w:t>
            </w:r>
          </w:p>
        </w:tc>
        <w:tc>
          <w:tcPr>
            <w:tcW w:w="3132" w:type="dxa"/>
            <w:vAlign w:val="center"/>
          </w:tcPr>
          <w:p w14:paraId="6DD9E7A0" w14:textId="4852D9D6" w:rsidR="00537ABA" w:rsidRDefault="00DB0564"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Se vor scrie algoritmi pentru a realiza operațiile asupra polinoamelor</w:t>
            </w:r>
          </w:p>
        </w:tc>
        <w:tc>
          <w:tcPr>
            <w:tcW w:w="3132" w:type="dxa"/>
            <w:vAlign w:val="center"/>
          </w:tcPr>
          <w:p w14:paraId="5B97E34E" w14:textId="03DA78D2"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537ABA" w14:paraId="2240C48B" w14:textId="77777777" w:rsidTr="001761FB">
        <w:tc>
          <w:tcPr>
            <w:tcW w:w="3132" w:type="dxa"/>
            <w:vAlign w:val="center"/>
          </w:tcPr>
          <w:p w14:paraId="00A574C9" w14:textId="22A0C16E" w:rsidR="00537ABA" w:rsidRDefault="00215E7E"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Realizarea</w:t>
            </w:r>
            <w:r w:rsidR="001761FB">
              <w:rPr>
                <w:rFonts w:ascii="Times New Roman" w:hAnsi="Times New Roman" w:cs="Times New Roman"/>
                <w:b/>
                <w:bCs/>
                <w:sz w:val="24"/>
                <w:szCs w:val="24"/>
              </w:rPr>
              <w:t xml:space="preserve"> interfeței grafice</w:t>
            </w:r>
          </w:p>
        </w:tc>
        <w:tc>
          <w:tcPr>
            <w:tcW w:w="3132" w:type="dxa"/>
            <w:vAlign w:val="center"/>
          </w:tcPr>
          <w:p w14:paraId="667DE0EA" w14:textId="0963190E" w:rsidR="00537ABA" w:rsidRDefault="00DB0564"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Se va realiza interfața utilizator utilizând JavaFX</w:t>
            </w:r>
          </w:p>
        </w:tc>
        <w:tc>
          <w:tcPr>
            <w:tcW w:w="3132" w:type="dxa"/>
            <w:vAlign w:val="center"/>
          </w:tcPr>
          <w:p w14:paraId="062A5D0F" w14:textId="03A0552D"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537ABA" w14:paraId="492AD59F" w14:textId="77777777" w:rsidTr="001761FB">
        <w:trPr>
          <w:trHeight w:val="427"/>
        </w:trPr>
        <w:tc>
          <w:tcPr>
            <w:tcW w:w="3132" w:type="dxa"/>
            <w:vAlign w:val="center"/>
          </w:tcPr>
          <w:p w14:paraId="29C0D5E6" w14:textId="688684BD"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Testarea</w:t>
            </w:r>
          </w:p>
        </w:tc>
        <w:tc>
          <w:tcPr>
            <w:tcW w:w="3132" w:type="dxa"/>
            <w:vAlign w:val="center"/>
          </w:tcPr>
          <w:p w14:paraId="65DAA461" w14:textId="19CECD44" w:rsidR="00537ABA" w:rsidRDefault="00DB0564"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Se vor efectua teste pentru fiecare operație implementată</w:t>
            </w:r>
          </w:p>
        </w:tc>
        <w:tc>
          <w:tcPr>
            <w:tcW w:w="3132" w:type="dxa"/>
            <w:vAlign w:val="center"/>
          </w:tcPr>
          <w:p w14:paraId="0FE1168D" w14:textId="38F056F2" w:rsidR="00537ABA" w:rsidRDefault="001761FB" w:rsidP="001761F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bl>
    <w:p w14:paraId="541C0A1D" w14:textId="77777777" w:rsidR="00537ABA" w:rsidRDefault="00537ABA" w:rsidP="00537ABA">
      <w:pPr>
        <w:spacing w:line="240" w:lineRule="auto"/>
        <w:rPr>
          <w:rFonts w:ascii="Times New Roman" w:hAnsi="Times New Roman" w:cs="Times New Roman"/>
          <w:b/>
          <w:bCs/>
          <w:sz w:val="24"/>
          <w:szCs w:val="24"/>
        </w:rPr>
      </w:pPr>
    </w:p>
    <w:p w14:paraId="689F4825" w14:textId="77777777" w:rsidR="00CD7728" w:rsidRDefault="00CD7728" w:rsidP="00CD7728">
      <w:pPr>
        <w:rPr>
          <w:rFonts w:ascii="Times New Roman" w:hAnsi="Times New Roman" w:cs="Times New Roman"/>
          <w:b/>
          <w:bCs/>
          <w:sz w:val="24"/>
          <w:szCs w:val="24"/>
        </w:rPr>
      </w:pPr>
    </w:p>
    <w:p w14:paraId="21A84D12" w14:textId="77777777" w:rsidR="00CD7728" w:rsidRDefault="00CD7728" w:rsidP="00CD7728">
      <w:pPr>
        <w:rPr>
          <w:rFonts w:ascii="Times New Roman" w:hAnsi="Times New Roman" w:cs="Times New Roman"/>
          <w:b/>
          <w:bCs/>
          <w:sz w:val="24"/>
          <w:szCs w:val="24"/>
        </w:rPr>
      </w:pPr>
    </w:p>
    <w:p w14:paraId="5CE60A2C" w14:textId="77777777" w:rsidR="00CD7728" w:rsidRDefault="00CD7728" w:rsidP="00CD7728">
      <w:pPr>
        <w:rPr>
          <w:rFonts w:ascii="Times New Roman" w:hAnsi="Times New Roman" w:cs="Times New Roman"/>
          <w:b/>
          <w:bCs/>
          <w:sz w:val="24"/>
          <w:szCs w:val="24"/>
        </w:rPr>
      </w:pPr>
    </w:p>
    <w:p w14:paraId="10BA4F0D" w14:textId="77777777" w:rsidR="00CD7728" w:rsidRDefault="00CD7728" w:rsidP="00CD7728">
      <w:pPr>
        <w:rPr>
          <w:rFonts w:ascii="Times New Roman" w:hAnsi="Times New Roman" w:cs="Times New Roman"/>
          <w:b/>
          <w:bCs/>
          <w:sz w:val="24"/>
          <w:szCs w:val="24"/>
        </w:rPr>
      </w:pPr>
    </w:p>
    <w:p w14:paraId="3C4C9211" w14:textId="77777777" w:rsidR="00CD7728" w:rsidRDefault="00CD7728" w:rsidP="00CD7728">
      <w:pPr>
        <w:rPr>
          <w:rFonts w:ascii="Times New Roman" w:hAnsi="Times New Roman" w:cs="Times New Roman"/>
          <w:b/>
          <w:bCs/>
          <w:sz w:val="24"/>
          <w:szCs w:val="24"/>
        </w:rPr>
      </w:pPr>
    </w:p>
    <w:p w14:paraId="05C385DD" w14:textId="77777777" w:rsidR="00CD7728" w:rsidRDefault="00CD7728" w:rsidP="00CD7728">
      <w:pPr>
        <w:rPr>
          <w:rFonts w:ascii="Times New Roman" w:hAnsi="Times New Roman" w:cs="Times New Roman"/>
          <w:b/>
          <w:bCs/>
          <w:sz w:val="24"/>
          <w:szCs w:val="24"/>
        </w:rPr>
      </w:pPr>
    </w:p>
    <w:p w14:paraId="6BF1891D" w14:textId="77777777" w:rsidR="00CD7728" w:rsidRDefault="00CD7728" w:rsidP="00CD7728">
      <w:pPr>
        <w:rPr>
          <w:rFonts w:ascii="Times New Roman" w:hAnsi="Times New Roman" w:cs="Times New Roman"/>
          <w:b/>
          <w:bCs/>
          <w:sz w:val="24"/>
          <w:szCs w:val="24"/>
        </w:rPr>
      </w:pPr>
    </w:p>
    <w:p w14:paraId="35DEA0C3" w14:textId="77777777" w:rsidR="00CD7728" w:rsidRDefault="00CD7728" w:rsidP="00CD7728">
      <w:pPr>
        <w:rPr>
          <w:rFonts w:ascii="Times New Roman" w:hAnsi="Times New Roman" w:cs="Times New Roman"/>
          <w:b/>
          <w:bCs/>
          <w:sz w:val="24"/>
          <w:szCs w:val="24"/>
        </w:rPr>
      </w:pPr>
    </w:p>
    <w:p w14:paraId="60EDA28F" w14:textId="3905FD99" w:rsidR="00C70581" w:rsidRDefault="00C70581" w:rsidP="003C3714">
      <w:pPr>
        <w:pStyle w:val="Heading1"/>
        <w:spacing w:line="240" w:lineRule="auto"/>
        <w:rPr>
          <w:rFonts w:ascii="Times New Roman" w:hAnsi="Times New Roman" w:cs="Times New Roman"/>
          <w:b/>
          <w:bCs/>
          <w:color w:val="auto"/>
          <w:sz w:val="24"/>
          <w:szCs w:val="24"/>
        </w:rPr>
      </w:pPr>
      <w:bookmarkStart w:id="1" w:name="_Toc66810740"/>
      <w:r w:rsidRPr="00227A0E">
        <w:rPr>
          <w:rFonts w:ascii="Times New Roman" w:hAnsi="Times New Roman" w:cs="Times New Roman"/>
          <w:b/>
          <w:bCs/>
          <w:color w:val="auto"/>
          <w:sz w:val="28"/>
          <w:szCs w:val="28"/>
        </w:rPr>
        <w:lastRenderedPageBreak/>
        <w:t>Analiza problemei, modelare, scenarii, cazuri de utilizare</w:t>
      </w:r>
      <w:bookmarkEnd w:id="1"/>
    </w:p>
    <w:p w14:paraId="4CA80E75" w14:textId="5FC3C219" w:rsidR="00CD7728" w:rsidRDefault="00CD7728" w:rsidP="00CD7728">
      <w:pPr>
        <w:rPr>
          <w:rFonts w:ascii="Times New Roman" w:hAnsi="Times New Roman" w:cs="Times New Roman"/>
          <w:b/>
          <w:bCs/>
          <w:sz w:val="24"/>
          <w:szCs w:val="24"/>
        </w:rPr>
      </w:pPr>
    </w:p>
    <w:p w14:paraId="73FA146B" w14:textId="008EACD0" w:rsidR="00F869B0" w:rsidRPr="00BE2AC6" w:rsidRDefault="000D509A" w:rsidP="00BE2AC6">
      <w:pPr>
        <w:ind w:firstLine="720"/>
        <w:rPr>
          <w:rFonts w:ascii="Times New Roman" w:hAnsi="Times New Roman" w:cs="Times New Roman"/>
          <w:sz w:val="24"/>
          <w:szCs w:val="24"/>
        </w:rPr>
      </w:pPr>
      <w:r w:rsidRPr="00BE2AC6">
        <w:rPr>
          <w:rFonts w:ascii="Times New Roman" w:hAnsi="Times New Roman" w:cs="Times New Roman"/>
          <w:sz w:val="24"/>
          <w:szCs w:val="24"/>
        </w:rPr>
        <w:t>În general, un polinom este o expresie construită dintr-una sau mai multe variabile și constante. Termenii polinomului se numesc monoame, acestea la rândul lor fiind alcătuite dintr-o constantă, numită coeficient, înmulțită cu una sau mai multe variabile. Fiecare variabilă poate avea un exponent.</w:t>
      </w:r>
    </w:p>
    <w:p w14:paraId="4FC9D67A" w14:textId="52F792B7" w:rsidR="001F09E3" w:rsidRPr="00BE2AC6" w:rsidRDefault="000D509A" w:rsidP="00BE2AC6">
      <w:pPr>
        <w:ind w:firstLine="720"/>
        <w:rPr>
          <w:rFonts w:ascii="Times New Roman" w:hAnsi="Times New Roman" w:cs="Times New Roman"/>
          <w:sz w:val="24"/>
          <w:szCs w:val="24"/>
        </w:rPr>
      </w:pPr>
      <w:r w:rsidRPr="00BE2AC6">
        <w:rPr>
          <w:rFonts w:ascii="Times New Roman" w:hAnsi="Times New Roman" w:cs="Times New Roman"/>
          <w:sz w:val="24"/>
          <w:szCs w:val="24"/>
        </w:rPr>
        <w:t>Analizând problema propusă, observăm încă din enunț că polinoamele cu care vom lucra sunt de o singura variabilă și au coeficienți întregi. Așadar, un exemplu de polinom corect definit care poate fi introdus de utilizator în interfața grafică poate fi: ”2x^3-10x^2+9x-5”.</w:t>
      </w:r>
      <w:r w:rsidR="001F09E3" w:rsidRPr="00BE2AC6">
        <w:rPr>
          <w:rFonts w:ascii="Times New Roman" w:hAnsi="Times New Roman" w:cs="Times New Roman"/>
          <w:sz w:val="24"/>
          <w:szCs w:val="24"/>
        </w:rPr>
        <w:t xml:space="preserve"> </w:t>
      </w:r>
    </w:p>
    <w:p w14:paraId="7EC451D1" w14:textId="42D89B2C" w:rsidR="001F09E3" w:rsidRPr="00BE2AC6" w:rsidRDefault="00E273EE" w:rsidP="00BE2AC6">
      <w:pPr>
        <w:ind w:firstLine="720"/>
        <w:rPr>
          <w:rFonts w:ascii="Times New Roman" w:hAnsi="Times New Roman" w:cs="Times New Roman"/>
          <w:sz w:val="24"/>
          <w:szCs w:val="24"/>
        </w:rPr>
      </w:pPr>
      <w:r w:rsidRPr="00BE2AC6">
        <w:rPr>
          <w:rFonts w:ascii="Times New Roman" w:hAnsi="Times New Roman" w:cs="Times New Roman"/>
          <w:sz w:val="24"/>
          <w:szCs w:val="24"/>
        </w:rPr>
        <w:t>După ce utilizatorul introduce polinomul, acesta urmează să fie parsat, pentru a se putea reține coeficientul și exponentul fiecărui monom. Astfel, se vor putea realiza operațiile implementate asupra polinoamelor cu ușurință.</w:t>
      </w:r>
    </w:p>
    <w:p w14:paraId="0AC5B1FE" w14:textId="4BB2C1FE" w:rsidR="00173D06" w:rsidRPr="00BE2AC6" w:rsidRDefault="00173D06" w:rsidP="00BE2AC6">
      <w:pPr>
        <w:ind w:firstLine="720"/>
        <w:rPr>
          <w:rFonts w:ascii="Times New Roman" w:hAnsi="Times New Roman" w:cs="Times New Roman"/>
          <w:sz w:val="24"/>
          <w:szCs w:val="24"/>
        </w:rPr>
      </w:pPr>
      <w:r w:rsidRPr="00BE2AC6">
        <w:rPr>
          <w:rFonts w:ascii="Times New Roman" w:hAnsi="Times New Roman" w:cs="Times New Roman"/>
          <w:sz w:val="24"/>
          <w:szCs w:val="24"/>
        </w:rPr>
        <w:t>Așadar, în urma analizei, am luat următoarele decizii de modelare a aplicației: implementarea a doua clase – Polynomial și Monomial, prima având drept atribut un ArrayList de monoane, adica de tip Monomial, și o metodă parsePolynomial, prin intermediul căreia voi parsa fiecare polinom, folosind un Regex</w:t>
      </w:r>
      <w:r w:rsidR="00B54A30" w:rsidRPr="00BE2AC6">
        <w:rPr>
          <w:rFonts w:ascii="Times New Roman" w:hAnsi="Times New Roman" w:cs="Times New Roman"/>
          <w:sz w:val="24"/>
          <w:szCs w:val="24"/>
        </w:rPr>
        <w:t xml:space="preserve"> care</w:t>
      </w:r>
      <w:r w:rsidRPr="00BE2AC6">
        <w:rPr>
          <w:rFonts w:ascii="Times New Roman" w:hAnsi="Times New Roman" w:cs="Times New Roman"/>
          <w:sz w:val="24"/>
          <w:szCs w:val="24"/>
        </w:rPr>
        <w:t xml:space="preserve"> </w:t>
      </w:r>
      <w:r w:rsidR="00B54A30" w:rsidRPr="00BE2AC6">
        <w:rPr>
          <w:rFonts w:ascii="Times New Roman" w:hAnsi="Times New Roman" w:cs="Times New Roman"/>
          <w:sz w:val="24"/>
          <w:szCs w:val="24"/>
        </w:rPr>
        <w:t>separă fiecare coeficient și fiecare exponent în parte. Clasa Monomial va conține atribute întregi – coefficient și expoenent.</w:t>
      </w:r>
      <w:r w:rsidRPr="00BE2AC6">
        <w:rPr>
          <w:rFonts w:ascii="Times New Roman" w:hAnsi="Times New Roman" w:cs="Times New Roman"/>
          <w:sz w:val="24"/>
          <w:szCs w:val="24"/>
        </w:rPr>
        <w:t xml:space="preserve"> Apoi, pentru a realiza metodele specifice operațiilor pe polinoame, creez clasa Operations</w:t>
      </w:r>
      <w:r w:rsidR="00B54A30" w:rsidRPr="00BE2AC6">
        <w:rPr>
          <w:rFonts w:ascii="Times New Roman" w:hAnsi="Times New Roman" w:cs="Times New Roman"/>
          <w:sz w:val="24"/>
          <w:szCs w:val="24"/>
        </w:rPr>
        <w:t>, unde implementez adunarea, scăderea, înmulțirea și derivarea. Deoarece am decis să implementez doar aceste operații, coeficienții de tip întreg vor fi potriviți și nu va trebuie sa folosesc tipul Double sau Float.</w:t>
      </w:r>
    </w:p>
    <w:p w14:paraId="3855FBFA" w14:textId="0C294ACB" w:rsidR="00B54A30" w:rsidRPr="00BE2AC6" w:rsidRDefault="00B54A30" w:rsidP="00BE2AC6">
      <w:pPr>
        <w:ind w:firstLine="720"/>
        <w:rPr>
          <w:rFonts w:ascii="Times New Roman" w:hAnsi="Times New Roman" w:cs="Times New Roman"/>
          <w:sz w:val="24"/>
          <w:szCs w:val="24"/>
        </w:rPr>
      </w:pPr>
      <w:r w:rsidRPr="00BE2AC6">
        <w:rPr>
          <w:rFonts w:ascii="Times New Roman" w:hAnsi="Times New Roman" w:cs="Times New Roman"/>
          <w:sz w:val="24"/>
          <w:szCs w:val="24"/>
        </w:rPr>
        <w:t>Trecând la parte</w:t>
      </w:r>
      <w:r w:rsidR="00215E7E" w:rsidRPr="00BE2AC6">
        <w:rPr>
          <w:rFonts w:ascii="Times New Roman" w:hAnsi="Times New Roman" w:cs="Times New Roman"/>
          <w:sz w:val="24"/>
          <w:szCs w:val="24"/>
        </w:rPr>
        <w:t>a</w:t>
      </w:r>
      <w:r w:rsidRPr="00BE2AC6">
        <w:rPr>
          <w:rFonts w:ascii="Times New Roman" w:hAnsi="Times New Roman" w:cs="Times New Roman"/>
          <w:sz w:val="24"/>
          <w:szCs w:val="24"/>
        </w:rPr>
        <w:t xml:space="preserve"> de modelare a interfeței utilizator, am ales ca utilizatorul sa aibă două field-uri unde să introducă polinoamele, fie de la tastatură, fie apăsând butoanele calculatorului. Apoi, pentru a alege operația dorită, utilizatorul va trebui sa apese un singur buton, care va conține denumirea operației, iar în urma apăsării acestuia, se va calcula și afișa rezultatul într-un al treilea field, care corespunde rezultatului, neputând fi editat. Totuși, neimplementând operațiile de împărțire și integrare, la apăsarea butoanelor corespunzătoare nu se va afișa un rezultat, ci un mesaj prin care utilizatorul este informat că aceste operații nu au fost implementate.</w:t>
      </w:r>
    </w:p>
    <w:p w14:paraId="763FA30E" w14:textId="7978A19C" w:rsidR="000675A3" w:rsidRPr="00BE2AC6" w:rsidRDefault="000675A3" w:rsidP="00BE2AC6">
      <w:pPr>
        <w:ind w:firstLine="720"/>
        <w:rPr>
          <w:rFonts w:ascii="Times New Roman" w:hAnsi="Times New Roman" w:cs="Times New Roman"/>
          <w:sz w:val="24"/>
          <w:szCs w:val="24"/>
        </w:rPr>
      </w:pPr>
      <w:r w:rsidRPr="00BE2AC6">
        <w:rPr>
          <w:rFonts w:ascii="Times New Roman" w:hAnsi="Times New Roman" w:cs="Times New Roman"/>
          <w:sz w:val="24"/>
          <w:szCs w:val="24"/>
        </w:rPr>
        <w:t>Rezultatul va fi tot un polinom, reprezentat sub o forma similară cu cea în care a fost introdus de utilizator. De asemenea, după obținerea rezultatului, utilizatorul poate folosi o nouă operație, trebuind doar să apese butonul DEL, care va goli toate field-urile. Apoi, se pot introduce noi polinoame și se poate alege o altă operație.</w:t>
      </w:r>
    </w:p>
    <w:p w14:paraId="23DCD2A3" w14:textId="69897F85" w:rsidR="000675A3" w:rsidRDefault="000675A3" w:rsidP="00CD7728">
      <w:pPr>
        <w:rPr>
          <w:rFonts w:ascii="Times New Roman" w:hAnsi="Times New Roman" w:cs="Times New Roman"/>
          <w:b/>
          <w:bCs/>
          <w:sz w:val="24"/>
          <w:szCs w:val="24"/>
        </w:rPr>
      </w:pPr>
    </w:p>
    <w:p w14:paraId="5F3DB04D" w14:textId="77777777" w:rsidR="000675A3" w:rsidRDefault="000675A3" w:rsidP="00CD7728">
      <w:pPr>
        <w:rPr>
          <w:rFonts w:ascii="Times New Roman" w:hAnsi="Times New Roman" w:cs="Times New Roman"/>
          <w:b/>
          <w:bCs/>
          <w:sz w:val="24"/>
          <w:szCs w:val="24"/>
        </w:rPr>
      </w:pPr>
    </w:p>
    <w:p w14:paraId="3718A1B5" w14:textId="4BB4B86A" w:rsidR="000675A3" w:rsidRDefault="000675A3" w:rsidP="00CD7728">
      <w:pPr>
        <w:rPr>
          <w:rFonts w:ascii="Times New Roman" w:hAnsi="Times New Roman" w:cs="Times New Roman"/>
          <w:b/>
          <w:bCs/>
          <w:sz w:val="24"/>
          <w:szCs w:val="24"/>
        </w:rPr>
      </w:pPr>
    </w:p>
    <w:p w14:paraId="6F13A581" w14:textId="77777777" w:rsidR="00BE2AC6" w:rsidRDefault="00BE2AC6" w:rsidP="00CD7728">
      <w:pPr>
        <w:rPr>
          <w:rFonts w:ascii="Times New Roman" w:hAnsi="Times New Roman" w:cs="Times New Roman"/>
          <w:b/>
          <w:bCs/>
          <w:sz w:val="24"/>
          <w:szCs w:val="24"/>
        </w:rPr>
      </w:pPr>
    </w:p>
    <w:p w14:paraId="5AEDF605" w14:textId="25F9DB43" w:rsidR="000675A3" w:rsidRPr="00BE2AC6" w:rsidRDefault="000675A3" w:rsidP="00BE2AC6">
      <w:pPr>
        <w:ind w:firstLine="360"/>
        <w:rPr>
          <w:rFonts w:ascii="Times New Roman" w:hAnsi="Times New Roman" w:cs="Times New Roman"/>
          <w:sz w:val="24"/>
          <w:szCs w:val="24"/>
        </w:rPr>
      </w:pPr>
      <w:r w:rsidRPr="00BE2AC6">
        <w:rPr>
          <w:rFonts w:ascii="Times New Roman" w:hAnsi="Times New Roman" w:cs="Times New Roman"/>
          <w:sz w:val="24"/>
          <w:szCs w:val="24"/>
        </w:rPr>
        <w:lastRenderedPageBreak/>
        <w:t>În continuare, voi prezenta cazul de utilizare ideal și un caz de utilizare alternativ, care apare în momentul în care utilizatorul introduce date greșite (de exemplu: introduce în primul field ”a” și în al doilea field ”b”).</w:t>
      </w:r>
    </w:p>
    <w:p w14:paraId="73D604CC" w14:textId="7D5D6AA2" w:rsidR="000675A3" w:rsidRDefault="00F15E2F" w:rsidP="000675A3">
      <w:pPr>
        <w:pStyle w:val="ListParagraph"/>
        <w:numPr>
          <w:ilvl w:val="0"/>
          <w:numId w:val="4"/>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7215" behindDoc="0" locked="0" layoutInCell="1" allowOverlap="1" wp14:anchorId="2BE17CDE" wp14:editId="5C614199">
            <wp:simplePos x="0" y="0"/>
            <wp:positionH relativeFrom="column">
              <wp:posOffset>-465455</wp:posOffset>
            </wp:positionH>
            <wp:positionV relativeFrom="paragraph">
              <wp:posOffset>175260</wp:posOffset>
            </wp:positionV>
            <wp:extent cx="1967230" cy="2522220"/>
            <wp:effectExtent l="0" t="0" r="0" b="0"/>
            <wp:wrapThrough wrapText="bothSides">
              <wp:wrapPolygon edited="0">
                <wp:start x="0" y="0"/>
                <wp:lineTo x="0" y="21372"/>
                <wp:lineTo x="21335" y="21372"/>
                <wp:lineTo x="2133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967230" cy="2522220"/>
                    </a:xfrm>
                    <a:prstGeom prst="rect">
                      <a:avLst/>
                    </a:prstGeom>
                  </pic:spPr>
                </pic:pic>
              </a:graphicData>
            </a:graphic>
            <wp14:sizeRelH relativeFrom="page">
              <wp14:pctWidth>0</wp14:pctWidth>
            </wp14:sizeRelH>
            <wp14:sizeRelV relativeFrom="page">
              <wp14:pctHeight>0</wp14:pctHeight>
            </wp14:sizeRelV>
          </wp:anchor>
        </w:drawing>
      </w:r>
      <w:r w:rsidR="000675A3">
        <w:rPr>
          <w:rFonts w:ascii="Times New Roman" w:hAnsi="Times New Roman" w:cs="Times New Roman"/>
          <w:b/>
          <w:bCs/>
          <w:sz w:val="24"/>
          <w:szCs w:val="24"/>
        </w:rPr>
        <w:t>Cazul ideal</w:t>
      </w:r>
    </w:p>
    <w:p w14:paraId="3A563DEB" w14:textId="7DB8CEC9" w:rsidR="006856CC" w:rsidRPr="00BE2AC6" w:rsidRDefault="006856CC" w:rsidP="006856CC">
      <w:pPr>
        <w:pStyle w:val="ListParagraph"/>
        <w:numPr>
          <w:ilvl w:val="0"/>
          <w:numId w:val="5"/>
        </w:numPr>
        <w:rPr>
          <w:rFonts w:ascii="Times New Roman" w:hAnsi="Times New Roman" w:cs="Times New Roman"/>
          <w:sz w:val="24"/>
          <w:szCs w:val="24"/>
        </w:rPr>
      </w:pPr>
      <w:r w:rsidRPr="00BE2AC6">
        <w:rPr>
          <w:rFonts w:ascii="Times New Roman" w:hAnsi="Times New Roman" w:cs="Times New Roman"/>
          <w:sz w:val="24"/>
          <w:szCs w:val="24"/>
        </w:rPr>
        <w:t>Utilizatorul introduce, fie de la tastatură, fie folosind butoanele puse la dispoziție în interfață, pe calculator, două polinoame corect definite, în cele două field-uri corespunzătoare lor.</w:t>
      </w:r>
    </w:p>
    <w:p w14:paraId="568FAF3F" w14:textId="2212B73A" w:rsidR="006856CC" w:rsidRPr="00BE2AC6" w:rsidRDefault="006856CC" w:rsidP="006856CC">
      <w:pPr>
        <w:pStyle w:val="ListParagraph"/>
        <w:numPr>
          <w:ilvl w:val="0"/>
          <w:numId w:val="5"/>
        </w:numPr>
        <w:rPr>
          <w:rFonts w:ascii="Times New Roman" w:hAnsi="Times New Roman" w:cs="Times New Roman"/>
          <w:sz w:val="24"/>
          <w:szCs w:val="24"/>
        </w:rPr>
      </w:pPr>
      <w:r w:rsidRPr="00BE2AC6">
        <w:rPr>
          <w:rFonts w:ascii="Times New Roman" w:hAnsi="Times New Roman" w:cs="Times New Roman"/>
          <w:sz w:val="24"/>
          <w:szCs w:val="24"/>
        </w:rPr>
        <w:t>Utilizatorul alege operația dorită, apăsând butonul specific acesteia.</w:t>
      </w:r>
    </w:p>
    <w:p w14:paraId="01C2125F" w14:textId="41BB7B84" w:rsidR="006856CC" w:rsidRPr="00BE2AC6" w:rsidRDefault="006856CC" w:rsidP="006856CC">
      <w:pPr>
        <w:pStyle w:val="ListParagraph"/>
        <w:numPr>
          <w:ilvl w:val="0"/>
          <w:numId w:val="5"/>
        </w:numPr>
        <w:rPr>
          <w:rFonts w:ascii="Times New Roman" w:hAnsi="Times New Roman" w:cs="Times New Roman"/>
          <w:sz w:val="24"/>
          <w:szCs w:val="24"/>
        </w:rPr>
      </w:pPr>
      <w:r w:rsidRPr="00BE2AC6">
        <w:rPr>
          <w:rFonts w:ascii="Times New Roman" w:hAnsi="Times New Roman" w:cs="Times New Roman"/>
          <w:sz w:val="24"/>
          <w:szCs w:val="24"/>
        </w:rPr>
        <w:t>În field-ul corespunzător rezultatului va apărea polinomul obținut în urma aplicării operației asupra input-urilor.</w:t>
      </w:r>
    </w:p>
    <w:p w14:paraId="23DB204A" w14:textId="5646C68A" w:rsidR="006856CC" w:rsidRPr="00BE2AC6" w:rsidRDefault="006856CC" w:rsidP="006856CC">
      <w:pPr>
        <w:pStyle w:val="ListParagraph"/>
        <w:numPr>
          <w:ilvl w:val="0"/>
          <w:numId w:val="5"/>
        </w:numPr>
        <w:rPr>
          <w:rFonts w:ascii="Times New Roman" w:hAnsi="Times New Roman" w:cs="Times New Roman"/>
          <w:sz w:val="24"/>
          <w:szCs w:val="24"/>
        </w:rPr>
      </w:pPr>
      <w:r w:rsidRPr="00BE2AC6">
        <w:rPr>
          <w:rFonts w:ascii="Times New Roman" w:hAnsi="Times New Roman" w:cs="Times New Roman"/>
          <w:sz w:val="24"/>
          <w:szCs w:val="24"/>
        </w:rPr>
        <w:t>Dacă utilizatorul dorește să efectueze o nouă operație, poate folosi butonul DEL, care va goli toate field-urile.</w:t>
      </w:r>
    </w:p>
    <w:p w14:paraId="39711232" w14:textId="6A6F0021" w:rsidR="006856CC" w:rsidRPr="00BE2AC6" w:rsidRDefault="006856CC" w:rsidP="006856CC">
      <w:pPr>
        <w:pStyle w:val="ListParagraph"/>
        <w:numPr>
          <w:ilvl w:val="1"/>
          <w:numId w:val="5"/>
        </w:numPr>
        <w:rPr>
          <w:rFonts w:ascii="Times New Roman" w:hAnsi="Times New Roman" w:cs="Times New Roman"/>
          <w:sz w:val="24"/>
          <w:szCs w:val="24"/>
        </w:rPr>
      </w:pPr>
      <w:r w:rsidRPr="00BE2AC6">
        <w:rPr>
          <w:rFonts w:ascii="Times New Roman" w:hAnsi="Times New Roman" w:cs="Times New Roman"/>
          <w:sz w:val="24"/>
          <w:szCs w:val="24"/>
        </w:rPr>
        <w:t xml:space="preserve"> În acest caz, pașii 1, 2 și 3 se vor repeta.</w:t>
      </w:r>
    </w:p>
    <w:p w14:paraId="6E929794" w14:textId="152A5BD5" w:rsidR="00F15E2F" w:rsidRDefault="00F15E2F" w:rsidP="00F15E2F">
      <w:pPr>
        <w:rPr>
          <w:rFonts w:ascii="Times New Roman" w:hAnsi="Times New Roman" w:cs="Times New Roman"/>
          <w:b/>
          <w:bCs/>
          <w:sz w:val="24"/>
          <w:szCs w:val="24"/>
        </w:rPr>
      </w:pPr>
    </w:p>
    <w:p w14:paraId="1511C3F6" w14:textId="77777777" w:rsidR="00BE2AC6" w:rsidRDefault="00BE2AC6" w:rsidP="00F15E2F">
      <w:pPr>
        <w:rPr>
          <w:rFonts w:ascii="Times New Roman" w:hAnsi="Times New Roman" w:cs="Times New Roman"/>
          <w:b/>
          <w:bCs/>
          <w:sz w:val="24"/>
          <w:szCs w:val="24"/>
        </w:rPr>
      </w:pPr>
    </w:p>
    <w:p w14:paraId="7C0E3519" w14:textId="7127152D" w:rsidR="00F15E2F" w:rsidRPr="00F15E2F" w:rsidRDefault="00F15E2F" w:rsidP="00F15E2F">
      <w:pPr>
        <w:rPr>
          <w:rFonts w:ascii="Times New Roman" w:hAnsi="Times New Roman" w:cs="Times New Roman"/>
          <w:b/>
          <w:bCs/>
          <w:sz w:val="24"/>
          <w:szCs w:val="24"/>
        </w:rPr>
      </w:pPr>
    </w:p>
    <w:p w14:paraId="36F59E17" w14:textId="03646686" w:rsidR="006856CC" w:rsidRPr="00F15E2F" w:rsidRDefault="00F15E2F" w:rsidP="00F15E2F">
      <w:pPr>
        <w:pStyle w:val="ListParagraph"/>
        <w:numPr>
          <w:ilvl w:val="0"/>
          <w:numId w:val="4"/>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6190" behindDoc="0" locked="0" layoutInCell="1" allowOverlap="1" wp14:anchorId="5E543D12" wp14:editId="1C020945">
            <wp:simplePos x="0" y="0"/>
            <wp:positionH relativeFrom="column">
              <wp:posOffset>-586105</wp:posOffset>
            </wp:positionH>
            <wp:positionV relativeFrom="paragraph">
              <wp:posOffset>191135</wp:posOffset>
            </wp:positionV>
            <wp:extent cx="2072640" cy="2810510"/>
            <wp:effectExtent l="0" t="0" r="3810" b="8890"/>
            <wp:wrapThrough wrapText="bothSides">
              <wp:wrapPolygon edited="0">
                <wp:start x="0" y="0"/>
                <wp:lineTo x="0" y="21522"/>
                <wp:lineTo x="21441" y="21522"/>
                <wp:lineTo x="2144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072640" cy="2810510"/>
                    </a:xfrm>
                    <a:prstGeom prst="rect">
                      <a:avLst/>
                    </a:prstGeom>
                  </pic:spPr>
                </pic:pic>
              </a:graphicData>
            </a:graphic>
            <wp14:sizeRelH relativeFrom="page">
              <wp14:pctWidth>0</wp14:pctWidth>
            </wp14:sizeRelH>
            <wp14:sizeRelV relativeFrom="page">
              <wp14:pctHeight>0</wp14:pctHeight>
            </wp14:sizeRelV>
          </wp:anchor>
        </w:drawing>
      </w:r>
      <w:r w:rsidR="006856CC" w:rsidRPr="00F15E2F">
        <w:rPr>
          <w:rFonts w:ascii="Times New Roman" w:hAnsi="Times New Roman" w:cs="Times New Roman"/>
          <w:b/>
          <w:bCs/>
          <w:sz w:val="24"/>
          <w:szCs w:val="24"/>
        </w:rPr>
        <w:t>Caz alternativ (de eroare)</w:t>
      </w:r>
    </w:p>
    <w:p w14:paraId="2E6EF36D" w14:textId="23B44365" w:rsidR="006856CC" w:rsidRPr="00BE2AC6" w:rsidRDefault="006856CC" w:rsidP="006856CC">
      <w:pPr>
        <w:pStyle w:val="ListParagraph"/>
        <w:numPr>
          <w:ilvl w:val="0"/>
          <w:numId w:val="6"/>
        </w:numPr>
        <w:rPr>
          <w:rFonts w:ascii="Times New Roman" w:hAnsi="Times New Roman" w:cs="Times New Roman"/>
          <w:sz w:val="24"/>
          <w:szCs w:val="24"/>
        </w:rPr>
      </w:pPr>
      <w:r w:rsidRPr="00BE2AC6">
        <w:rPr>
          <w:rFonts w:ascii="Times New Roman" w:hAnsi="Times New Roman" w:cs="Times New Roman"/>
          <w:sz w:val="24"/>
          <w:szCs w:val="24"/>
        </w:rPr>
        <w:t>Utilizatorul introduce, fie de la tastatură, fie folosind butoanele puse la dispoziție în interfață, pe calculator, unul sau ambele input-uri într-un format greșit.</w:t>
      </w:r>
    </w:p>
    <w:p w14:paraId="71167D43" w14:textId="1CAEA0CD" w:rsidR="006856CC" w:rsidRPr="00BE2AC6" w:rsidRDefault="006856CC" w:rsidP="006856CC">
      <w:pPr>
        <w:pStyle w:val="ListParagraph"/>
        <w:numPr>
          <w:ilvl w:val="0"/>
          <w:numId w:val="6"/>
        </w:numPr>
        <w:rPr>
          <w:rFonts w:ascii="Times New Roman" w:hAnsi="Times New Roman" w:cs="Times New Roman"/>
          <w:sz w:val="24"/>
          <w:szCs w:val="24"/>
        </w:rPr>
      </w:pPr>
      <w:r w:rsidRPr="00BE2AC6">
        <w:rPr>
          <w:rFonts w:ascii="Times New Roman" w:hAnsi="Times New Roman" w:cs="Times New Roman"/>
          <w:sz w:val="24"/>
          <w:szCs w:val="24"/>
        </w:rPr>
        <w:t xml:space="preserve">La apăsarea oricărui buton care corespunde unei operații (în afară de împărțire și integrare), </w:t>
      </w:r>
      <w:r w:rsidR="00FD2C3C" w:rsidRPr="00BE2AC6">
        <w:rPr>
          <w:rFonts w:ascii="Times New Roman" w:hAnsi="Times New Roman" w:cs="Times New Roman"/>
          <w:sz w:val="24"/>
          <w:szCs w:val="24"/>
        </w:rPr>
        <w:t>în field-ul rezultatului se va afișa mesajul ”Wrong input”, iar field-urile care corespund celor doua polinoame de intrare vor fi golite automat.</w:t>
      </w:r>
    </w:p>
    <w:p w14:paraId="3967D94F" w14:textId="2930D953" w:rsidR="00FD2C3C" w:rsidRPr="00BE2AC6" w:rsidRDefault="00FD2C3C" w:rsidP="00FD2C3C">
      <w:pPr>
        <w:pStyle w:val="ListParagraph"/>
        <w:numPr>
          <w:ilvl w:val="0"/>
          <w:numId w:val="6"/>
        </w:numPr>
        <w:rPr>
          <w:rFonts w:ascii="Times New Roman" w:hAnsi="Times New Roman" w:cs="Times New Roman"/>
          <w:sz w:val="24"/>
          <w:szCs w:val="24"/>
        </w:rPr>
      </w:pPr>
      <w:r w:rsidRPr="00BE2AC6">
        <w:rPr>
          <w:rFonts w:ascii="Times New Roman" w:hAnsi="Times New Roman" w:cs="Times New Roman"/>
          <w:sz w:val="24"/>
          <w:szCs w:val="24"/>
        </w:rPr>
        <w:t>Utilizatorul poate introduce noi polinoame.</w:t>
      </w:r>
    </w:p>
    <w:p w14:paraId="32BFB25B" w14:textId="65088792" w:rsidR="00FD2C3C" w:rsidRPr="00BE2AC6" w:rsidRDefault="00FD2C3C" w:rsidP="00FD2C3C">
      <w:pPr>
        <w:pStyle w:val="ListParagraph"/>
        <w:numPr>
          <w:ilvl w:val="1"/>
          <w:numId w:val="6"/>
        </w:numPr>
        <w:rPr>
          <w:rFonts w:ascii="Times New Roman" w:hAnsi="Times New Roman" w:cs="Times New Roman"/>
          <w:sz w:val="24"/>
          <w:szCs w:val="24"/>
        </w:rPr>
      </w:pPr>
      <w:r w:rsidRPr="00BE2AC6">
        <w:rPr>
          <w:rFonts w:ascii="Times New Roman" w:hAnsi="Times New Roman" w:cs="Times New Roman"/>
          <w:sz w:val="24"/>
          <w:szCs w:val="24"/>
        </w:rPr>
        <w:t xml:space="preserve"> În acest caz, dacă input-urile vor fi scrise într-o formă greșită din nou, se vor repeta pașii 1 și 2 ai acestui caz.</w:t>
      </w:r>
    </w:p>
    <w:p w14:paraId="590C4F48" w14:textId="4B992FBA" w:rsidR="00FD2C3C" w:rsidRPr="00BE2AC6" w:rsidRDefault="00FD2C3C" w:rsidP="00FD2C3C">
      <w:pPr>
        <w:pStyle w:val="ListParagraph"/>
        <w:numPr>
          <w:ilvl w:val="1"/>
          <w:numId w:val="6"/>
        </w:numPr>
        <w:rPr>
          <w:rFonts w:ascii="Times New Roman" w:hAnsi="Times New Roman" w:cs="Times New Roman"/>
          <w:sz w:val="24"/>
          <w:szCs w:val="24"/>
        </w:rPr>
      </w:pPr>
      <w:r w:rsidRPr="00BE2AC6">
        <w:rPr>
          <w:rFonts w:ascii="Times New Roman" w:hAnsi="Times New Roman" w:cs="Times New Roman"/>
          <w:sz w:val="24"/>
          <w:szCs w:val="24"/>
        </w:rPr>
        <w:t xml:space="preserve"> Dacă input-urile vor fi corecte, se va reveni la cazul ideal.</w:t>
      </w:r>
    </w:p>
    <w:p w14:paraId="3C1DE7BF" w14:textId="0225B5B6" w:rsidR="00FD2C3C" w:rsidRPr="00FD2C3C" w:rsidRDefault="00FD2C3C" w:rsidP="00FD2C3C">
      <w:pPr>
        <w:rPr>
          <w:rFonts w:ascii="Times New Roman" w:hAnsi="Times New Roman" w:cs="Times New Roman"/>
          <w:b/>
          <w:bCs/>
          <w:sz w:val="24"/>
          <w:szCs w:val="24"/>
        </w:rPr>
      </w:pPr>
    </w:p>
    <w:p w14:paraId="15EDF2C6" w14:textId="34D23195" w:rsidR="000675A3" w:rsidRDefault="000675A3" w:rsidP="00CD7728">
      <w:pPr>
        <w:rPr>
          <w:rFonts w:ascii="Times New Roman" w:hAnsi="Times New Roman" w:cs="Times New Roman"/>
          <w:b/>
          <w:bCs/>
          <w:sz w:val="24"/>
          <w:szCs w:val="24"/>
        </w:rPr>
      </w:pPr>
    </w:p>
    <w:p w14:paraId="7EC4EDC7" w14:textId="77777777" w:rsidR="00F15E2F" w:rsidRDefault="00F15E2F" w:rsidP="00CD7728">
      <w:pPr>
        <w:rPr>
          <w:rFonts w:ascii="Times New Roman" w:hAnsi="Times New Roman" w:cs="Times New Roman"/>
          <w:b/>
          <w:bCs/>
          <w:sz w:val="24"/>
          <w:szCs w:val="24"/>
        </w:rPr>
      </w:pPr>
    </w:p>
    <w:p w14:paraId="34405627" w14:textId="2DB9B48A" w:rsidR="000675A3" w:rsidRDefault="000675A3" w:rsidP="00CD7728">
      <w:pPr>
        <w:rPr>
          <w:rFonts w:ascii="Times New Roman" w:hAnsi="Times New Roman" w:cs="Times New Roman"/>
          <w:b/>
          <w:bCs/>
          <w:sz w:val="24"/>
          <w:szCs w:val="24"/>
        </w:rPr>
      </w:pPr>
    </w:p>
    <w:p w14:paraId="484FD98A" w14:textId="2EFD4D96" w:rsidR="00CF71E6" w:rsidRDefault="00CF71E6" w:rsidP="00CD7728">
      <w:pPr>
        <w:rPr>
          <w:rFonts w:ascii="Times New Roman" w:hAnsi="Times New Roman" w:cs="Times New Roman"/>
          <w:b/>
          <w:bCs/>
          <w:sz w:val="24"/>
          <w:szCs w:val="24"/>
        </w:rPr>
      </w:pPr>
    </w:p>
    <w:p w14:paraId="46962F36" w14:textId="2EC034C0" w:rsidR="00CF71E6" w:rsidRDefault="00CF71E6" w:rsidP="00CD7728">
      <w:pPr>
        <w:rPr>
          <w:rFonts w:ascii="Times New Roman" w:hAnsi="Times New Roman" w:cs="Times New Roman"/>
          <w:b/>
          <w:bCs/>
          <w:sz w:val="24"/>
          <w:szCs w:val="24"/>
        </w:rPr>
      </w:pPr>
    </w:p>
    <w:p w14:paraId="1EB471C2" w14:textId="77777777" w:rsidR="00CF71E6" w:rsidRDefault="00CF71E6" w:rsidP="00CD7728">
      <w:pPr>
        <w:rPr>
          <w:rFonts w:ascii="Times New Roman" w:hAnsi="Times New Roman" w:cs="Times New Roman"/>
          <w:b/>
          <w:bCs/>
          <w:sz w:val="24"/>
          <w:szCs w:val="24"/>
        </w:rPr>
      </w:pPr>
    </w:p>
    <w:p w14:paraId="77A3B7AD" w14:textId="4DC12E52" w:rsidR="00C70581" w:rsidRPr="005611BD" w:rsidRDefault="00C70581" w:rsidP="003C3714">
      <w:pPr>
        <w:pStyle w:val="Heading1"/>
        <w:spacing w:line="240" w:lineRule="auto"/>
        <w:rPr>
          <w:rFonts w:ascii="Times New Roman" w:hAnsi="Times New Roman" w:cs="Times New Roman"/>
          <w:b/>
          <w:bCs/>
          <w:color w:val="auto"/>
          <w:sz w:val="28"/>
          <w:szCs w:val="28"/>
        </w:rPr>
      </w:pPr>
      <w:bookmarkStart w:id="2" w:name="_Toc66810741"/>
      <w:r w:rsidRPr="005611BD">
        <w:rPr>
          <w:rFonts w:ascii="Times New Roman" w:hAnsi="Times New Roman" w:cs="Times New Roman"/>
          <w:b/>
          <w:bCs/>
          <w:color w:val="auto"/>
          <w:sz w:val="28"/>
          <w:szCs w:val="28"/>
        </w:rPr>
        <w:lastRenderedPageBreak/>
        <w:t>Proiectare (decizii de proiectare, diagrame UML, structuri de date, proiectare clase, interfețe, relații, packages, algoritmi, interfața utilizator)</w:t>
      </w:r>
      <w:bookmarkEnd w:id="2"/>
    </w:p>
    <w:p w14:paraId="071AE46C" w14:textId="6F04354A" w:rsidR="00CF71E6" w:rsidRPr="005611BD" w:rsidRDefault="00CF71E6" w:rsidP="00CF71E6">
      <w:pPr>
        <w:rPr>
          <w:sz w:val="24"/>
          <w:szCs w:val="24"/>
        </w:rPr>
      </w:pPr>
    </w:p>
    <w:p w14:paraId="0F7D4428" w14:textId="190E98E6" w:rsidR="00CF71E6" w:rsidRPr="00CF71E6" w:rsidRDefault="00CF71E6" w:rsidP="00CF71E6">
      <w:pPr>
        <w:pStyle w:val="ListParagraph"/>
        <w:numPr>
          <w:ilvl w:val="0"/>
          <w:numId w:val="8"/>
        </w:numPr>
        <w:rPr>
          <w:rFonts w:ascii="Times New Roman" w:hAnsi="Times New Roman" w:cs="Times New Roman"/>
          <w:b/>
          <w:bCs/>
          <w:sz w:val="24"/>
          <w:szCs w:val="24"/>
        </w:rPr>
      </w:pPr>
      <w:r w:rsidRPr="00CF71E6">
        <w:rPr>
          <w:rFonts w:ascii="Times New Roman" w:hAnsi="Times New Roman" w:cs="Times New Roman"/>
          <w:b/>
          <w:bCs/>
          <w:sz w:val="24"/>
          <w:szCs w:val="24"/>
        </w:rPr>
        <w:t>Diagrama UML</w:t>
      </w:r>
    </w:p>
    <w:p w14:paraId="600C75D7" w14:textId="53BD6492" w:rsidR="00CF71E6" w:rsidRDefault="00CF71E6" w:rsidP="00CF71E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A50A15" wp14:editId="0BC4C02F">
            <wp:extent cx="5972810" cy="372808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72810" cy="3728085"/>
                    </a:xfrm>
                    <a:prstGeom prst="rect">
                      <a:avLst/>
                    </a:prstGeom>
                  </pic:spPr>
                </pic:pic>
              </a:graphicData>
            </a:graphic>
          </wp:inline>
        </w:drawing>
      </w:r>
    </w:p>
    <w:p w14:paraId="23C81600" w14:textId="4E7EF1C9" w:rsidR="00E80AED" w:rsidRDefault="00E80AED" w:rsidP="00E80AED">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Structura de date</w:t>
      </w:r>
    </w:p>
    <w:p w14:paraId="770E857B" w14:textId="161FC6F4" w:rsidR="00E80AED" w:rsidRPr="00BE2AC6" w:rsidRDefault="00E80AED" w:rsidP="00BE2AC6">
      <w:pPr>
        <w:ind w:left="360" w:firstLine="360"/>
        <w:rPr>
          <w:rFonts w:ascii="Times New Roman" w:hAnsi="Times New Roman" w:cs="Times New Roman"/>
          <w:sz w:val="24"/>
          <w:szCs w:val="24"/>
        </w:rPr>
      </w:pPr>
      <w:r w:rsidRPr="00BE2AC6">
        <w:rPr>
          <w:rFonts w:ascii="Times New Roman" w:hAnsi="Times New Roman" w:cs="Times New Roman"/>
          <w:sz w:val="24"/>
          <w:szCs w:val="24"/>
        </w:rPr>
        <w:t>Se va folosi preponderent structura de date ArrayList</w:t>
      </w:r>
      <w:r w:rsidR="000C0CDC" w:rsidRPr="00BE2AC6">
        <w:rPr>
          <w:rFonts w:ascii="Times New Roman" w:hAnsi="Times New Roman" w:cs="Times New Roman"/>
          <w:sz w:val="24"/>
          <w:szCs w:val="24"/>
        </w:rPr>
        <w:t>, deoarece este rapidă, facilitează iterarea prin elemente și adăugarea de noi elemente, care se face by default la sfârșitul listei și poate conține duplicate.</w:t>
      </w:r>
    </w:p>
    <w:p w14:paraId="1E3E3E96" w14:textId="33EC19DE" w:rsidR="00CF71E6" w:rsidRDefault="00CF71E6" w:rsidP="00CF71E6">
      <w:pPr>
        <w:pStyle w:val="ListParagraph"/>
        <w:numPr>
          <w:ilvl w:val="0"/>
          <w:numId w:val="8"/>
        </w:numPr>
        <w:rPr>
          <w:rFonts w:ascii="Times New Roman" w:hAnsi="Times New Roman" w:cs="Times New Roman"/>
          <w:b/>
          <w:bCs/>
          <w:sz w:val="24"/>
          <w:szCs w:val="24"/>
        </w:rPr>
      </w:pPr>
      <w:r w:rsidRPr="00CF71E6">
        <w:rPr>
          <w:rFonts w:ascii="Times New Roman" w:hAnsi="Times New Roman" w:cs="Times New Roman"/>
          <w:b/>
          <w:bCs/>
          <w:sz w:val="24"/>
          <w:szCs w:val="24"/>
        </w:rPr>
        <w:t>Proiectarea claselor</w:t>
      </w:r>
    </w:p>
    <w:p w14:paraId="3107AF15" w14:textId="00B800D3" w:rsidR="00CF71E6" w:rsidRPr="00BE2AC6" w:rsidRDefault="00CF71E6" w:rsidP="00CF71E6">
      <w:pPr>
        <w:ind w:left="360"/>
        <w:rPr>
          <w:rFonts w:ascii="Times New Roman" w:hAnsi="Times New Roman" w:cs="Times New Roman"/>
          <w:sz w:val="24"/>
          <w:szCs w:val="24"/>
        </w:rPr>
      </w:pPr>
      <w:r w:rsidRPr="00BE2AC6">
        <w:rPr>
          <w:rFonts w:ascii="Times New Roman" w:hAnsi="Times New Roman" w:cs="Times New Roman"/>
          <w:i/>
          <w:iCs/>
          <w:sz w:val="24"/>
          <w:szCs w:val="24"/>
          <w:u w:val="single"/>
        </w:rPr>
        <w:t>Clasa App</w:t>
      </w:r>
      <w:r w:rsidRPr="00BE2AC6">
        <w:rPr>
          <w:rFonts w:ascii="Times New Roman" w:hAnsi="Times New Roman" w:cs="Times New Roman"/>
          <w:sz w:val="24"/>
          <w:szCs w:val="24"/>
        </w:rPr>
        <w:t>: clasă în care se află metoda main, deci din care se rulează aplicația.</w:t>
      </w:r>
    </w:p>
    <w:p w14:paraId="78AAABE6" w14:textId="26BE1401" w:rsidR="00845D5B" w:rsidRPr="00BE2AC6" w:rsidRDefault="00CF71E6" w:rsidP="00845D5B">
      <w:pPr>
        <w:ind w:left="360"/>
        <w:rPr>
          <w:rFonts w:ascii="Times New Roman" w:hAnsi="Times New Roman" w:cs="Times New Roman"/>
          <w:sz w:val="24"/>
          <w:szCs w:val="24"/>
        </w:rPr>
      </w:pPr>
      <w:r w:rsidRPr="00BE2AC6">
        <w:rPr>
          <w:rFonts w:ascii="Times New Roman" w:hAnsi="Times New Roman" w:cs="Times New Roman"/>
          <w:i/>
          <w:iCs/>
          <w:sz w:val="24"/>
          <w:szCs w:val="24"/>
          <w:u w:val="single"/>
        </w:rPr>
        <w:t>Clasa Monomial</w:t>
      </w:r>
      <w:r w:rsidRPr="00BE2AC6">
        <w:rPr>
          <w:rFonts w:ascii="Times New Roman" w:hAnsi="Times New Roman" w:cs="Times New Roman"/>
          <w:sz w:val="24"/>
          <w:szCs w:val="24"/>
        </w:rPr>
        <w:t>: clas</w:t>
      </w:r>
      <w:r w:rsidR="00E80AED" w:rsidRPr="00BE2AC6">
        <w:rPr>
          <w:rFonts w:ascii="Times New Roman" w:hAnsi="Times New Roman" w:cs="Times New Roman"/>
          <w:sz w:val="24"/>
          <w:szCs w:val="24"/>
        </w:rPr>
        <w:t>a</w:t>
      </w:r>
      <w:r w:rsidRPr="00BE2AC6">
        <w:rPr>
          <w:rFonts w:ascii="Times New Roman" w:hAnsi="Times New Roman" w:cs="Times New Roman"/>
          <w:sz w:val="24"/>
          <w:szCs w:val="24"/>
        </w:rPr>
        <w:t xml:space="preserve"> </w:t>
      </w:r>
      <w:r w:rsidR="00E80AED" w:rsidRPr="00BE2AC6">
        <w:rPr>
          <w:rFonts w:ascii="Times New Roman" w:hAnsi="Times New Roman" w:cs="Times New Roman"/>
          <w:sz w:val="24"/>
          <w:szCs w:val="24"/>
        </w:rPr>
        <w:t xml:space="preserve">principală a acestui program, care </w:t>
      </w:r>
      <w:r w:rsidRPr="00BE2AC6">
        <w:rPr>
          <w:rFonts w:ascii="Times New Roman" w:hAnsi="Times New Roman" w:cs="Times New Roman"/>
          <w:sz w:val="24"/>
          <w:szCs w:val="24"/>
        </w:rPr>
        <w:t xml:space="preserve">are drept atribute coeficientul, exponentul, dar și addedToOperation, de tip boolean, prin intermediul căruia, la realizarea unei operații, se verifică dacă un monom anume a fost adăugat la rezultat sau nu, în urma comparării exponenților celor două polinoame implicate în operație. Această clasă cuprinde </w:t>
      </w:r>
      <w:r w:rsidR="00845D5B" w:rsidRPr="00BE2AC6">
        <w:rPr>
          <w:rFonts w:ascii="Times New Roman" w:hAnsi="Times New Roman" w:cs="Times New Roman"/>
          <w:sz w:val="24"/>
          <w:szCs w:val="24"/>
        </w:rPr>
        <w:t xml:space="preserve">doi constructori, unul care nu primește parametri, dar și unul care primește coeficientul și exponentul, </w:t>
      </w:r>
      <w:r w:rsidRPr="00BE2AC6">
        <w:rPr>
          <w:rFonts w:ascii="Times New Roman" w:hAnsi="Times New Roman" w:cs="Times New Roman"/>
          <w:sz w:val="24"/>
          <w:szCs w:val="24"/>
        </w:rPr>
        <w:t xml:space="preserve">getters și setters pentru atribute, dar și </w:t>
      </w:r>
      <w:r w:rsidR="00845D5B" w:rsidRPr="00BE2AC6">
        <w:rPr>
          <w:rFonts w:ascii="Times New Roman" w:hAnsi="Times New Roman" w:cs="Times New Roman"/>
          <w:sz w:val="24"/>
          <w:szCs w:val="24"/>
        </w:rPr>
        <w:t>metoda toString, realizată pentru a putea afișa monoamele sub formă de string-uri.</w:t>
      </w:r>
    </w:p>
    <w:p w14:paraId="5342DB79" w14:textId="65123B82" w:rsidR="00845D5B" w:rsidRPr="00BE2AC6" w:rsidRDefault="00CF71E6" w:rsidP="00845D5B">
      <w:pPr>
        <w:ind w:left="360"/>
        <w:rPr>
          <w:rFonts w:ascii="Times New Roman" w:hAnsi="Times New Roman" w:cs="Times New Roman"/>
          <w:sz w:val="24"/>
          <w:szCs w:val="24"/>
        </w:rPr>
      </w:pPr>
      <w:r w:rsidRPr="00BE2AC6">
        <w:rPr>
          <w:rFonts w:ascii="Times New Roman" w:hAnsi="Times New Roman" w:cs="Times New Roman"/>
          <w:i/>
          <w:iCs/>
          <w:sz w:val="24"/>
          <w:szCs w:val="24"/>
          <w:u w:val="single"/>
        </w:rPr>
        <w:t>Clasa Polynomial</w:t>
      </w:r>
      <w:r w:rsidRPr="00BE2AC6">
        <w:rPr>
          <w:rFonts w:ascii="Times New Roman" w:hAnsi="Times New Roman" w:cs="Times New Roman"/>
          <w:sz w:val="24"/>
          <w:szCs w:val="24"/>
        </w:rPr>
        <w:t xml:space="preserve">: </w:t>
      </w:r>
      <w:r w:rsidR="00845D5B" w:rsidRPr="00BE2AC6">
        <w:rPr>
          <w:rFonts w:ascii="Times New Roman" w:hAnsi="Times New Roman" w:cs="Times New Roman"/>
          <w:sz w:val="24"/>
          <w:szCs w:val="24"/>
        </w:rPr>
        <w:t xml:space="preserve">clasă care are drept atribut un ArrayList de Monomial, deoarece fiecare polinom va fi format din monoame. Metodele implementate sunt getPolynomial, care </w:t>
      </w:r>
      <w:r w:rsidR="00845D5B" w:rsidRPr="00BE2AC6">
        <w:rPr>
          <w:rFonts w:ascii="Times New Roman" w:hAnsi="Times New Roman" w:cs="Times New Roman"/>
          <w:sz w:val="24"/>
          <w:szCs w:val="24"/>
        </w:rPr>
        <w:lastRenderedPageBreak/>
        <w:t>returneaza lista de monoame și parsePolynomial, care primește un string, iar în funcție de un Regex, separă coeficienții si exponenții fiecărui monom, returnând un ArrayList de monoame.</w:t>
      </w:r>
    </w:p>
    <w:p w14:paraId="11E90886" w14:textId="748D8B49" w:rsidR="00845D5B" w:rsidRPr="00BE2AC6" w:rsidRDefault="00845D5B" w:rsidP="00845D5B">
      <w:pPr>
        <w:ind w:left="360"/>
        <w:rPr>
          <w:rFonts w:ascii="Times New Roman" w:hAnsi="Times New Roman" w:cs="Times New Roman"/>
          <w:sz w:val="24"/>
          <w:szCs w:val="24"/>
        </w:rPr>
      </w:pPr>
      <w:r w:rsidRPr="00BE2AC6">
        <w:rPr>
          <w:rFonts w:ascii="Times New Roman" w:hAnsi="Times New Roman" w:cs="Times New Roman"/>
          <w:i/>
          <w:iCs/>
          <w:sz w:val="24"/>
          <w:szCs w:val="24"/>
          <w:u w:val="single"/>
        </w:rPr>
        <w:t>Clasa Operations</w:t>
      </w:r>
      <w:r w:rsidRPr="00BE2AC6">
        <w:rPr>
          <w:rFonts w:ascii="Times New Roman" w:hAnsi="Times New Roman" w:cs="Times New Roman"/>
          <w:sz w:val="24"/>
          <w:szCs w:val="24"/>
        </w:rPr>
        <w:t>: clasă în care am implementat operațiile pe polinoame, respectiv additionOperation, subtractionOperation, multiplicationOperation, derivativeOperation. De asemenea, am mai scris și metoda sortPolynomial, pentru a sorta monoamele obținute în urma aplicării operațiilor, pentru a obține un polinom sub forma definită ca fiind corectă, adică cea în care exponenții sunt în ordine descrescătoare.</w:t>
      </w:r>
    </w:p>
    <w:p w14:paraId="75255C2A" w14:textId="256887B0" w:rsidR="00845D5B" w:rsidRPr="00BE2AC6" w:rsidRDefault="00845D5B" w:rsidP="00845D5B">
      <w:pPr>
        <w:ind w:left="360"/>
        <w:rPr>
          <w:rFonts w:ascii="Times New Roman" w:hAnsi="Times New Roman" w:cs="Times New Roman"/>
          <w:sz w:val="24"/>
          <w:szCs w:val="24"/>
        </w:rPr>
      </w:pPr>
      <w:r w:rsidRPr="00BE2AC6">
        <w:rPr>
          <w:rFonts w:ascii="Times New Roman" w:hAnsi="Times New Roman" w:cs="Times New Roman"/>
          <w:i/>
          <w:iCs/>
          <w:sz w:val="24"/>
          <w:szCs w:val="24"/>
          <w:u w:val="single"/>
        </w:rPr>
        <w:t>Clasa PrimaryController</w:t>
      </w:r>
      <w:r w:rsidRPr="00BE2AC6">
        <w:rPr>
          <w:rFonts w:ascii="Times New Roman" w:hAnsi="Times New Roman" w:cs="Times New Roman"/>
          <w:sz w:val="24"/>
          <w:szCs w:val="24"/>
        </w:rPr>
        <w:t xml:space="preserve">: clasă în care </w:t>
      </w:r>
      <w:r w:rsidR="00E80AED" w:rsidRPr="00BE2AC6">
        <w:rPr>
          <w:rFonts w:ascii="Times New Roman" w:hAnsi="Times New Roman" w:cs="Times New Roman"/>
          <w:sz w:val="24"/>
          <w:szCs w:val="24"/>
        </w:rPr>
        <w:t>implementez funcționalitatea butoanelor folosite în interfața grafică, dar și a TextField-urilor create.</w:t>
      </w:r>
    </w:p>
    <w:p w14:paraId="5988C212" w14:textId="562EFB40" w:rsidR="000C0CDC" w:rsidRDefault="000C0CDC" w:rsidP="000C0CDC">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Algoritmi</w:t>
      </w:r>
    </w:p>
    <w:p w14:paraId="6369A82E" w14:textId="35C387DE" w:rsidR="000C0CDC" w:rsidRPr="00BE2AC6" w:rsidRDefault="000C0CDC" w:rsidP="000C0CDC">
      <w:pPr>
        <w:ind w:left="360"/>
        <w:rPr>
          <w:rFonts w:ascii="Times New Roman" w:hAnsi="Times New Roman" w:cs="Times New Roman"/>
          <w:sz w:val="24"/>
          <w:szCs w:val="24"/>
        </w:rPr>
      </w:pPr>
      <w:r w:rsidRPr="00BE2AC6">
        <w:rPr>
          <w:rFonts w:ascii="Times New Roman" w:hAnsi="Times New Roman" w:cs="Times New Roman"/>
          <w:sz w:val="24"/>
          <w:szCs w:val="24"/>
        </w:rPr>
        <w:t>Algoritmii folosiți pentru realizarea operațiilor asupra polinoamelor sunt implementați în clasa Operations</w:t>
      </w:r>
      <w:r w:rsidR="007B3009" w:rsidRPr="00BE2AC6">
        <w:rPr>
          <w:rFonts w:ascii="Times New Roman" w:hAnsi="Times New Roman" w:cs="Times New Roman"/>
          <w:sz w:val="24"/>
          <w:szCs w:val="24"/>
        </w:rPr>
        <w:t>:</w:t>
      </w:r>
    </w:p>
    <w:p w14:paraId="7C705A2D" w14:textId="0DD9FB1E" w:rsidR="000C0CDC" w:rsidRDefault="000C0CDC" w:rsidP="000C0CDC">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Algortim pentru adunare</w:t>
      </w:r>
    </w:p>
    <w:p w14:paraId="123343D1" w14:textId="6AA7D390" w:rsidR="00E80AED" w:rsidRPr="00BE2AC6" w:rsidRDefault="000C0CDC" w:rsidP="000C0CDC">
      <w:pPr>
        <w:pStyle w:val="ListParagraph"/>
        <w:ind w:left="1080"/>
        <w:rPr>
          <w:rFonts w:ascii="Times New Roman" w:hAnsi="Times New Roman" w:cs="Times New Roman"/>
          <w:sz w:val="24"/>
          <w:szCs w:val="24"/>
        </w:rPr>
      </w:pPr>
      <w:r w:rsidRPr="00BE2AC6">
        <w:rPr>
          <w:rFonts w:ascii="Times New Roman" w:hAnsi="Times New Roman" w:cs="Times New Roman"/>
          <w:sz w:val="24"/>
          <w:szCs w:val="24"/>
        </w:rPr>
        <w:t>Se regăsește în metoda additionOperation</w:t>
      </w:r>
      <w:r w:rsidR="00C54711" w:rsidRPr="00BE2AC6">
        <w:rPr>
          <w:rFonts w:ascii="Times New Roman" w:hAnsi="Times New Roman" w:cs="Times New Roman"/>
          <w:sz w:val="24"/>
          <w:szCs w:val="24"/>
        </w:rPr>
        <w:t>, primește două polinoame ca input și returnează tot un polinom</w:t>
      </w:r>
      <w:r w:rsidRPr="00BE2AC6">
        <w:rPr>
          <w:rFonts w:ascii="Times New Roman" w:hAnsi="Times New Roman" w:cs="Times New Roman"/>
          <w:sz w:val="24"/>
          <w:szCs w:val="24"/>
        </w:rPr>
        <w:t>. Aici creez un nou polinom, în care voi reține suma și pe care îl voi returna. Folosesc două foreach-uri, cu ajutorul cărora iterez prin monoamele care se află în ArrayList-ul de Monomial al fiecarui polinom implicat în aceasta operație, ca input. Apoi, verific, pe rând, dacă monomul primul polinom are acelasi exponent cu monomul celui de-al doilea polinom. Dacă au același exponent, atunci creez un nou monom pe care îl rețin în ArrayList-ul de monoame al rezultatului și îi setez exponentul – egal cu exponentul unuia dintre cele două monoame verificate, iar coeficientul – suma coeficien</w:t>
      </w:r>
      <w:r w:rsidR="00C54711" w:rsidRPr="00BE2AC6">
        <w:rPr>
          <w:rFonts w:ascii="Times New Roman" w:hAnsi="Times New Roman" w:cs="Times New Roman"/>
          <w:sz w:val="24"/>
          <w:szCs w:val="24"/>
        </w:rPr>
        <w:t>ț</w:t>
      </w:r>
      <w:r w:rsidRPr="00BE2AC6">
        <w:rPr>
          <w:rFonts w:ascii="Times New Roman" w:hAnsi="Times New Roman" w:cs="Times New Roman"/>
          <w:sz w:val="24"/>
          <w:szCs w:val="24"/>
        </w:rPr>
        <w:t>ilor celor două monoame. De asemenea, pentru toate monoamele care au fost adunate cu succes, atributul addedToOperation va lua valoarea true.</w:t>
      </w:r>
    </w:p>
    <w:p w14:paraId="4BA6924F" w14:textId="3F01486E" w:rsidR="000C0CDC" w:rsidRDefault="000C0CDC" w:rsidP="000C0CDC">
      <w:pPr>
        <w:pStyle w:val="ListParagraph"/>
        <w:ind w:left="1080"/>
        <w:rPr>
          <w:rFonts w:ascii="Times New Roman" w:hAnsi="Times New Roman" w:cs="Times New Roman"/>
          <w:b/>
          <w:bCs/>
          <w:sz w:val="24"/>
          <w:szCs w:val="24"/>
        </w:rPr>
      </w:pPr>
      <w:r w:rsidRPr="00BE2AC6">
        <w:rPr>
          <w:rFonts w:ascii="Times New Roman" w:hAnsi="Times New Roman" w:cs="Times New Roman"/>
          <w:sz w:val="24"/>
          <w:szCs w:val="24"/>
        </w:rPr>
        <w:t xml:space="preserve">Totuși, </w:t>
      </w:r>
      <w:r w:rsidR="00C54711" w:rsidRPr="00BE2AC6">
        <w:rPr>
          <w:rFonts w:ascii="Times New Roman" w:hAnsi="Times New Roman" w:cs="Times New Roman"/>
          <w:sz w:val="24"/>
          <w:szCs w:val="24"/>
        </w:rPr>
        <w:t>ar putea exista și monoame cu exponent diferit. Pentru acest caz, mai scriu câte un foreach pentru fiecare listă de monoame a celor două polinoame introduse, pentru a verifica dacă monoamele conținute de acestea au atributul addedToOperation true sau false. Daca acesta este false, atunci monomul respectiv este adăugat în lista de monoame a rezultatului.</w:t>
      </w:r>
    </w:p>
    <w:p w14:paraId="2F4481B3" w14:textId="77777777" w:rsidR="00C54711" w:rsidRDefault="00C54711" w:rsidP="000C0CDC">
      <w:pPr>
        <w:pStyle w:val="ListParagraph"/>
        <w:ind w:left="1080"/>
        <w:rPr>
          <w:rFonts w:ascii="Times New Roman" w:hAnsi="Times New Roman" w:cs="Times New Roman"/>
          <w:b/>
          <w:bCs/>
          <w:sz w:val="24"/>
          <w:szCs w:val="24"/>
        </w:rPr>
      </w:pPr>
    </w:p>
    <w:p w14:paraId="481AB79C" w14:textId="630BDF13" w:rsidR="00C54711" w:rsidRDefault="00C54711" w:rsidP="00C54711">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Algoritm pentru scădere</w:t>
      </w:r>
    </w:p>
    <w:p w14:paraId="43560E36" w14:textId="252C4291" w:rsidR="00C54711" w:rsidRPr="00BE2AC6" w:rsidRDefault="00C54711" w:rsidP="00C54711">
      <w:pPr>
        <w:pStyle w:val="ListParagraph"/>
        <w:ind w:left="1080"/>
        <w:rPr>
          <w:rFonts w:ascii="Times New Roman" w:hAnsi="Times New Roman" w:cs="Times New Roman"/>
          <w:sz w:val="24"/>
          <w:szCs w:val="24"/>
        </w:rPr>
      </w:pPr>
      <w:r w:rsidRPr="00BE2AC6">
        <w:rPr>
          <w:rFonts w:ascii="Times New Roman" w:hAnsi="Times New Roman" w:cs="Times New Roman"/>
          <w:sz w:val="24"/>
          <w:szCs w:val="24"/>
        </w:rPr>
        <w:t xml:space="preserve">Se regăsește în metoda subtractionOperation, primește două polinoame ca input și returnează tot un polinom. Aici creez un nou polinom, în care voi reține diferența și pe care îl voi returna. Folosesc două foreach-uri, cu ajutorul cărora iterez prin monoamele care se află în ArrayList-ul de Monomial al fiecarui polinom implicat în aceasta operație, ca input. Apoi, verific, pe rând, dacă monomul primul polinom are acelasi exponent cu monomul celui de-al doilea polinom. Dacă au același exponent, atunci creez un nou monom pe care îl rețin în ArrayList-ul de monoame al rezultatului și îi setez exponentul – egal cu exponentul unuia dintre cele două monoame verificate, iar coeficientul – diferența dintre coeficientul primului monom si coeficientul celui </w:t>
      </w:r>
      <w:r w:rsidRPr="00BE2AC6">
        <w:rPr>
          <w:rFonts w:ascii="Times New Roman" w:hAnsi="Times New Roman" w:cs="Times New Roman"/>
          <w:sz w:val="24"/>
          <w:szCs w:val="24"/>
        </w:rPr>
        <w:lastRenderedPageBreak/>
        <w:t>de-al doilea monom. De asemenea, pentru toate monoamele care au fost scăzute cu succes, atributul addedToOperation va lua valoarea true.</w:t>
      </w:r>
    </w:p>
    <w:p w14:paraId="576BFCAA" w14:textId="72306C6B" w:rsidR="00C54711" w:rsidRPr="00BE2AC6" w:rsidRDefault="00C54711" w:rsidP="00C54711">
      <w:pPr>
        <w:pStyle w:val="ListParagraph"/>
        <w:ind w:left="1080"/>
        <w:rPr>
          <w:rFonts w:ascii="Times New Roman" w:hAnsi="Times New Roman" w:cs="Times New Roman"/>
          <w:sz w:val="24"/>
          <w:szCs w:val="24"/>
        </w:rPr>
      </w:pPr>
      <w:r w:rsidRPr="00BE2AC6">
        <w:rPr>
          <w:rFonts w:ascii="Times New Roman" w:hAnsi="Times New Roman" w:cs="Times New Roman"/>
          <w:sz w:val="24"/>
          <w:szCs w:val="24"/>
        </w:rPr>
        <w:t>Totuși, ar putea exista și monoame cu exponent diferit. Pentru acest caz, mai scriu câte un foreach pentru fiecare listă de monoame a celor două polinoame introduse, pentru a verifica dacă monoamele conținute de acestea au atributul addedToOperation true sau false. Daca acesta este false, atunci monomul respectiv este adăugat în lista de monoame a rezultatului.</w:t>
      </w:r>
    </w:p>
    <w:p w14:paraId="46BC2E25" w14:textId="3C432339" w:rsidR="00C54711" w:rsidRDefault="00C54711" w:rsidP="00C54711">
      <w:pPr>
        <w:pStyle w:val="ListParagraph"/>
        <w:ind w:left="1080"/>
        <w:rPr>
          <w:rFonts w:ascii="Times New Roman" w:hAnsi="Times New Roman" w:cs="Times New Roman"/>
          <w:b/>
          <w:bCs/>
          <w:sz w:val="24"/>
          <w:szCs w:val="24"/>
        </w:rPr>
      </w:pPr>
    </w:p>
    <w:p w14:paraId="4CCA182D" w14:textId="2D9E836E" w:rsidR="00C54711" w:rsidRDefault="00C54711" w:rsidP="00C54711">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Algoritm pentru înmulțire</w:t>
      </w:r>
    </w:p>
    <w:p w14:paraId="41CA7F14" w14:textId="2E026C80" w:rsidR="00C54711" w:rsidRPr="00BE2AC6" w:rsidRDefault="00C54711" w:rsidP="00C54711">
      <w:pPr>
        <w:pStyle w:val="ListParagraph"/>
        <w:ind w:left="1080"/>
        <w:rPr>
          <w:rFonts w:ascii="Times New Roman" w:hAnsi="Times New Roman" w:cs="Times New Roman"/>
          <w:sz w:val="24"/>
          <w:szCs w:val="24"/>
        </w:rPr>
      </w:pPr>
      <w:r w:rsidRPr="00BE2AC6">
        <w:rPr>
          <w:rFonts w:ascii="Times New Roman" w:hAnsi="Times New Roman" w:cs="Times New Roman"/>
          <w:sz w:val="24"/>
          <w:szCs w:val="24"/>
        </w:rPr>
        <w:t xml:space="preserve">Se regăsește în metoda multiplicationOperation, primește două polinoame ca input și returnează tot un polinom. Aici creez un nou polinom, în care voi reține rezultatul înmulțirii și pe care îl voi returna. Folosesc două foreach-uri, cu ajutorul cărora iterez prin monoamele care se află în ArrayList-ul de Monomial al fiecarui polinom implicat în aceasta operație, ca input. Apoi, creez un nou monom pe care îl rețin în ArrayList-ul de monoame al rezultatului și îi setez exponentul – egal suma exponenților celor două monoame, iar coeficientul – coeficientul primului monom înmulțit cu coeficientul celui de-al doilea monom. </w:t>
      </w:r>
    </w:p>
    <w:p w14:paraId="3919CD76" w14:textId="2DEBF139" w:rsidR="00C54711" w:rsidRDefault="00C54711" w:rsidP="00C54711">
      <w:pPr>
        <w:pStyle w:val="ListParagraph"/>
        <w:ind w:left="1080"/>
        <w:rPr>
          <w:rFonts w:ascii="Times New Roman" w:hAnsi="Times New Roman" w:cs="Times New Roman"/>
          <w:b/>
          <w:bCs/>
          <w:sz w:val="24"/>
          <w:szCs w:val="24"/>
        </w:rPr>
      </w:pPr>
    </w:p>
    <w:p w14:paraId="4F91EAE0" w14:textId="72744A16" w:rsidR="00C54711" w:rsidRDefault="00C54711" w:rsidP="00C54711">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Algoritm pentru derivare</w:t>
      </w:r>
    </w:p>
    <w:p w14:paraId="156FEAE9" w14:textId="1D3F7530" w:rsidR="007B3009" w:rsidRPr="00BE2AC6" w:rsidRDefault="00C54711" w:rsidP="007B3009">
      <w:pPr>
        <w:pStyle w:val="ListParagraph"/>
        <w:ind w:left="1080"/>
        <w:rPr>
          <w:rFonts w:ascii="Times New Roman" w:hAnsi="Times New Roman" w:cs="Times New Roman"/>
          <w:sz w:val="24"/>
          <w:szCs w:val="24"/>
        </w:rPr>
      </w:pPr>
      <w:r w:rsidRPr="00BE2AC6">
        <w:rPr>
          <w:rFonts w:ascii="Times New Roman" w:hAnsi="Times New Roman" w:cs="Times New Roman"/>
          <w:sz w:val="24"/>
          <w:szCs w:val="24"/>
        </w:rPr>
        <w:t xml:space="preserve">Se regăsește în metoda derivativeOperation, primește un polinom și returnează tot un polinom. Aici creez un nou polinom, în care voi reține derivata și pe care îl voi returna. Folosesc un foreach, cu ajutorul căruia iterez prin monoamele care se află în ArrayList-ul de Monomial al polinomului primit ca input. Creez un nou monom pe care îl rețin în ArrayList-ul de monoame al rezultatului și îi setez exponentul – egal cu exponentul </w:t>
      </w:r>
      <w:r w:rsidR="007B3009" w:rsidRPr="00BE2AC6">
        <w:rPr>
          <w:rFonts w:ascii="Times New Roman" w:hAnsi="Times New Roman" w:cs="Times New Roman"/>
          <w:sz w:val="24"/>
          <w:szCs w:val="24"/>
        </w:rPr>
        <w:t>monomului verificat în foreach - 1</w:t>
      </w:r>
      <w:r w:rsidRPr="00BE2AC6">
        <w:rPr>
          <w:rFonts w:ascii="Times New Roman" w:hAnsi="Times New Roman" w:cs="Times New Roman"/>
          <w:sz w:val="24"/>
          <w:szCs w:val="24"/>
        </w:rPr>
        <w:t>, iar coeficientul –</w:t>
      </w:r>
      <w:r w:rsidR="007B3009" w:rsidRPr="00BE2AC6">
        <w:rPr>
          <w:rFonts w:ascii="Times New Roman" w:hAnsi="Times New Roman" w:cs="Times New Roman"/>
          <w:sz w:val="24"/>
          <w:szCs w:val="24"/>
        </w:rPr>
        <w:t xml:space="preserve"> coeficientul monomului verificat înmulțit cu exponentul acestuia</w:t>
      </w:r>
      <w:r w:rsidRPr="00BE2AC6">
        <w:rPr>
          <w:rFonts w:ascii="Times New Roman" w:hAnsi="Times New Roman" w:cs="Times New Roman"/>
          <w:sz w:val="24"/>
          <w:szCs w:val="24"/>
        </w:rPr>
        <w:t xml:space="preserve">. </w:t>
      </w:r>
    </w:p>
    <w:p w14:paraId="267F7BA5" w14:textId="77777777" w:rsidR="007B3009" w:rsidRDefault="007B3009" w:rsidP="007B3009">
      <w:pPr>
        <w:pStyle w:val="ListParagraph"/>
        <w:ind w:left="1080"/>
        <w:rPr>
          <w:rFonts w:ascii="Times New Roman" w:hAnsi="Times New Roman" w:cs="Times New Roman"/>
          <w:b/>
          <w:bCs/>
          <w:sz w:val="24"/>
          <w:szCs w:val="24"/>
        </w:rPr>
      </w:pPr>
    </w:p>
    <w:p w14:paraId="4B9E08FD" w14:textId="248AC3DC" w:rsidR="007B3009" w:rsidRDefault="007B3009" w:rsidP="007B3009">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Algoritm pentru sortarea polinoamelor</w:t>
      </w:r>
    </w:p>
    <w:p w14:paraId="19F8097B" w14:textId="77777777" w:rsidR="007B3009" w:rsidRPr="00BE2AC6" w:rsidRDefault="007B3009" w:rsidP="007B3009">
      <w:pPr>
        <w:pStyle w:val="ListParagraph"/>
        <w:ind w:left="1080"/>
        <w:rPr>
          <w:rFonts w:ascii="Times New Roman" w:hAnsi="Times New Roman" w:cs="Times New Roman"/>
          <w:sz w:val="24"/>
          <w:szCs w:val="24"/>
        </w:rPr>
      </w:pPr>
      <w:r w:rsidRPr="00BE2AC6">
        <w:rPr>
          <w:rFonts w:ascii="Times New Roman" w:hAnsi="Times New Roman" w:cs="Times New Roman"/>
          <w:sz w:val="24"/>
          <w:szCs w:val="24"/>
        </w:rPr>
        <w:t>Se regăsește în metoda sortPolynomial, primește un polinom și este de tip void. Aici folosesc un boolean numit monomialParsed, care inițial este fals. Cât timp acesta este fals, va deveni true, iar într-un for simplu prin monoamele polinomului verific daca exponentul unul monom aflat la index este mai mic decat exponentul urmatorului monom. Dacă este mai mic, atunci interschimb monoamele între ele, folosind un monom auxiliar, iar monomialParsed devine din nou false. Astfel, reușesc să verific dacă toate monoamele dintr-un polinom se află în ordinea bună – ordinea descrescătoare a exponenților.</w:t>
      </w:r>
    </w:p>
    <w:p w14:paraId="266254EA" w14:textId="2185DE8F" w:rsidR="007B3009" w:rsidRPr="00BE2AC6" w:rsidRDefault="007B3009" w:rsidP="007B3009">
      <w:pPr>
        <w:rPr>
          <w:rFonts w:ascii="Times New Roman" w:hAnsi="Times New Roman" w:cs="Times New Roman"/>
          <w:sz w:val="24"/>
          <w:szCs w:val="24"/>
        </w:rPr>
      </w:pPr>
    </w:p>
    <w:p w14:paraId="27B7C554" w14:textId="72AF3E84" w:rsidR="007B3009" w:rsidRPr="00BE2AC6" w:rsidRDefault="007B3009" w:rsidP="00BE2AC6">
      <w:pPr>
        <w:ind w:firstLine="360"/>
        <w:rPr>
          <w:rFonts w:ascii="Times New Roman" w:hAnsi="Times New Roman" w:cs="Times New Roman"/>
          <w:sz w:val="24"/>
          <w:szCs w:val="24"/>
        </w:rPr>
      </w:pPr>
      <w:r w:rsidRPr="00BE2AC6">
        <w:rPr>
          <w:rFonts w:ascii="Times New Roman" w:hAnsi="Times New Roman" w:cs="Times New Roman"/>
          <w:sz w:val="24"/>
          <w:szCs w:val="24"/>
        </w:rPr>
        <w:t>O altă metodă importantă este implementată în clasa Monomial, și anume toString, cea prin intermediul cărora ”traduc” un monom într-un string. Aici, în funcție de valoarea exponentului și a coeficientului, decid ce să afișez.</w:t>
      </w:r>
    </w:p>
    <w:p w14:paraId="1D332738" w14:textId="4E745554" w:rsidR="00215E7E" w:rsidRDefault="00215E7E" w:rsidP="007B3009">
      <w:pPr>
        <w:rPr>
          <w:rFonts w:ascii="Times New Roman" w:hAnsi="Times New Roman" w:cs="Times New Roman"/>
          <w:b/>
          <w:bCs/>
          <w:sz w:val="24"/>
          <w:szCs w:val="24"/>
        </w:rPr>
      </w:pPr>
    </w:p>
    <w:p w14:paraId="5FFA4404" w14:textId="24305418" w:rsidR="00215E7E" w:rsidRDefault="00215E7E" w:rsidP="00215E7E">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Interfața utilizator</w:t>
      </w:r>
    </w:p>
    <w:p w14:paraId="6D16E672" w14:textId="3D5B6EF2" w:rsidR="00215E7E" w:rsidRPr="00BE2AC6" w:rsidRDefault="00215E7E" w:rsidP="00215E7E">
      <w:pPr>
        <w:ind w:left="360"/>
        <w:rPr>
          <w:rFonts w:ascii="Times New Roman" w:hAnsi="Times New Roman" w:cs="Times New Roman"/>
          <w:sz w:val="24"/>
          <w:szCs w:val="24"/>
        </w:rPr>
      </w:pPr>
      <w:r w:rsidRPr="00BE2AC6">
        <w:rPr>
          <w:rFonts w:ascii="Times New Roman" w:hAnsi="Times New Roman" w:cs="Times New Roman"/>
          <w:sz w:val="24"/>
          <w:szCs w:val="24"/>
        </w:rPr>
        <w:t xml:space="preserve">Interfața a fost primul aspect al acestui proiect pe care l-am realizat. Mi-am creat un proiect Java de tip Maven și am dezvoltat interfața grafică folosind JavaFX, mai </w:t>
      </w:r>
      <w:r w:rsidR="001A22B3" w:rsidRPr="00BE2AC6">
        <w:rPr>
          <w:rFonts w:ascii="Times New Roman" w:hAnsi="Times New Roman" w:cs="Times New Roman"/>
          <w:sz w:val="24"/>
          <w:szCs w:val="24"/>
        </w:rPr>
        <w:t xml:space="preserve">exact partea de SceneBuilder. Cu ajutorul acesteia mi-am modelat interfața, alegând si editând cadranul in care sa se afle toate TextField-urile si butoanele, prin drag and drop. </w:t>
      </w:r>
    </w:p>
    <w:p w14:paraId="77BC15C6" w14:textId="317C484A" w:rsidR="001A22B3" w:rsidRDefault="001A22B3" w:rsidP="001A22B3">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6ABBB7" wp14:editId="33FDFA68">
            <wp:extent cx="5769923" cy="3124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7355" cy="3133639"/>
                    </a:xfrm>
                    <a:prstGeom prst="rect">
                      <a:avLst/>
                    </a:prstGeom>
                  </pic:spPr>
                </pic:pic>
              </a:graphicData>
            </a:graphic>
          </wp:inline>
        </w:drawing>
      </w:r>
    </w:p>
    <w:p w14:paraId="07EE16ED" w14:textId="34EE89A0" w:rsidR="001A22B3" w:rsidRPr="00BE2AC6" w:rsidRDefault="001A22B3" w:rsidP="001A22B3">
      <w:pPr>
        <w:ind w:left="360"/>
        <w:rPr>
          <w:rFonts w:ascii="Times New Roman" w:hAnsi="Times New Roman" w:cs="Times New Roman"/>
          <w:sz w:val="24"/>
          <w:szCs w:val="24"/>
        </w:rPr>
      </w:pPr>
      <w:r w:rsidRPr="00BE2AC6">
        <w:rPr>
          <w:rFonts w:ascii="Times New Roman" w:hAnsi="Times New Roman" w:cs="Times New Roman"/>
          <w:sz w:val="24"/>
          <w:szCs w:val="24"/>
        </w:rPr>
        <w:t xml:space="preserve">În acest screenshot se poate vedea cum arata mediul în care mi-am realizat interfața utilizator. </w:t>
      </w:r>
    </w:p>
    <w:p w14:paraId="334415CB" w14:textId="59CE0C11" w:rsidR="00B834A2" w:rsidRPr="00BE2AC6" w:rsidRDefault="00FF5DD0" w:rsidP="00B834A2">
      <w:pPr>
        <w:ind w:left="360"/>
        <w:rPr>
          <w:rFonts w:ascii="Times New Roman" w:hAnsi="Times New Roman" w:cs="Times New Roman"/>
          <w:sz w:val="24"/>
          <w:szCs w:val="24"/>
        </w:rPr>
      </w:pPr>
      <w:r w:rsidRPr="00BE2AC6">
        <w:rPr>
          <w:rFonts w:ascii="Times New Roman" w:hAnsi="Times New Roman" w:cs="Times New Roman"/>
          <w:sz w:val="24"/>
          <w:szCs w:val="24"/>
        </w:rPr>
        <w:t>Fiecare TextField folosit are în secțiunea Code un fx:id, căruia îi dau un nume, apoi îl declar în clasa PrimaryController, cu o adnotație @FXML, pentru a-l putea utiliza și lucra cu el</w:t>
      </w:r>
      <w:r w:rsidR="00B834A2" w:rsidRPr="00BE2AC6">
        <w:rPr>
          <w:rFonts w:ascii="Times New Roman" w:hAnsi="Times New Roman" w:cs="Times New Roman"/>
          <w:sz w:val="24"/>
          <w:szCs w:val="24"/>
        </w:rPr>
        <w:t xml:space="preserve"> în cadrul metodelor care țin de operații.</w:t>
      </w:r>
    </w:p>
    <w:p w14:paraId="50B1D7F8" w14:textId="2A9CCA78" w:rsidR="00B834A2" w:rsidRPr="00BE2AC6" w:rsidRDefault="00B834A2" w:rsidP="00B834A2">
      <w:pPr>
        <w:ind w:left="360"/>
        <w:rPr>
          <w:rFonts w:ascii="Times New Roman" w:hAnsi="Times New Roman" w:cs="Times New Roman"/>
          <w:sz w:val="24"/>
          <w:szCs w:val="24"/>
        </w:rPr>
      </w:pPr>
      <w:r w:rsidRPr="00BE2AC6">
        <w:rPr>
          <w:rFonts w:ascii="Times New Roman" w:hAnsi="Times New Roman" w:cs="Times New Roman"/>
          <w:sz w:val="24"/>
          <w:szCs w:val="24"/>
        </w:rPr>
        <w:t xml:space="preserve">Butoanele pentru operații au câte o metodă separată, în clasa PrimaryController, fiind precedate de adnotații @FXML pentru a fi recunoscute. Restul butoanelor se încadrează în aceeași metodă din PrimaryController, și anume processButtons, care </w:t>
      </w:r>
      <w:r w:rsidR="005611BD" w:rsidRPr="00BE2AC6">
        <w:rPr>
          <w:rFonts w:ascii="Times New Roman" w:hAnsi="Times New Roman" w:cs="Times New Roman"/>
          <w:sz w:val="24"/>
          <w:szCs w:val="24"/>
        </w:rPr>
        <w:t>verifică în ce TextField se apasă click cu mouse-ul, apoi scrie cifra, respectiv semnul care corespunde butonului apăsat de utilizator.</w:t>
      </w:r>
    </w:p>
    <w:p w14:paraId="6D0E28EE" w14:textId="77777777" w:rsidR="005611BD" w:rsidRPr="00215E7E" w:rsidRDefault="005611BD" w:rsidP="00B834A2">
      <w:pPr>
        <w:ind w:left="360"/>
        <w:rPr>
          <w:rFonts w:ascii="Times New Roman" w:hAnsi="Times New Roman" w:cs="Times New Roman"/>
          <w:b/>
          <w:bCs/>
          <w:sz w:val="24"/>
          <w:szCs w:val="24"/>
        </w:rPr>
      </w:pPr>
    </w:p>
    <w:p w14:paraId="5979BDD5" w14:textId="1FCEB198" w:rsidR="00C54711" w:rsidRDefault="007B3009" w:rsidP="007B3009">
      <w:pPr>
        <w:rPr>
          <w:rFonts w:ascii="Times New Roman" w:hAnsi="Times New Roman" w:cs="Times New Roman"/>
          <w:b/>
          <w:bCs/>
          <w:sz w:val="24"/>
          <w:szCs w:val="24"/>
        </w:rPr>
      </w:pPr>
      <w:r w:rsidRPr="007B3009">
        <w:rPr>
          <w:rFonts w:ascii="Times New Roman" w:hAnsi="Times New Roman" w:cs="Times New Roman"/>
          <w:b/>
          <w:bCs/>
          <w:sz w:val="24"/>
          <w:szCs w:val="24"/>
        </w:rPr>
        <w:t xml:space="preserve"> </w:t>
      </w:r>
    </w:p>
    <w:p w14:paraId="577FDDB9" w14:textId="47C12307" w:rsidR="005611BD" w:rsidRDefault="005611BD" w:rsidP="007B3009">
      <w:pPr>
        <w:rPr>
          <w:rFonts w:ascii="Times New Roman" w:hAnsi="Times New Roman" w:cs="Times New Roman"/>
          <w:b/>
          <w:bCs/>
          <w:sz w:val="24"/>
          <w:szCs w:val="24"/>
        </w:rPr>
      </w:pPr>
    </w:p>
    <w:p w14:paraId="5769A9D2" w14:textId="47FE5439" w:rsidR="005611BD" w:rsidRDefault="005611BD" w:rsidP="007B3009">
      <w:pPr>
        <w:rPr>
          <w:rFonts w:ascii="Times New Roman" w:hAnsi="Times New Roman" w:cs="Times New Roman"/>
          <w:b/>
          <w:bCs/>
          <w:sz w:val="24"/>
          <w:szCs w:val="24"/>
        </w:rPr>
      </w:pPr>
    </w:p>
    <w:p w14:paraId="02F1FBBB" w14:textId="1852F36D" w:rsidR="00BE2AC6" w:rsidRDefault="00BE2AC6" w:rsidP="007B3009">
      <w:pPr>
        <w:rPr>
          <w:rFonts w:ascii="Times New Roman" w:hAnsi="Times New Roman" w:cs="Times New Roman"/>
          <w:b/>
          <w:bCs/>
          <w:sz w:val="24"/>
          <w:szCs w:val="24"/>
        </w:rPr>
      </w:pPr>
    </w:p>
    <w:p w14:paraId="415162CF" w14:textId="77777777" w:rsidR="00BE2AC6" w:rsidRPr="007B3009" w:rsidRDefault="00BE2AC6" w:rsidP="007B3009">
      <w:pPr>
        <w:rPr>
          <w:rFonts w:ascii="Times New Roman" w:hAnsi="Times New Roman" w:cs="Times New Roman"/>
          <w:b/>
          <w:bCs/>
          <w:sz w:val="24"/>
          <w:szCs w:val="24"/>
        </w:rPr>
      </w:pPr>
    </w:p>
    <w:p w14:paraId="24D97B97" w14:textId="6C64D3C8" w:rsidR="00C70581" w:rsidRPr="005611BD" w:rsidRDefault="00C70581" w:rsidP="003C3714">
      <w:pPr>
        <w:pStyle w:val="Heading1"/>
        <w:spacing w:line="240" w:lineRule="auto"/>
        <w:rPr>
          <w:rFonts w:ascii="Times New Roman" w:hAnsi="Times New Roman" w:cs="Times New Roman"/>
          <w:b/>
          <w:bCs/>
          <w:color w:val="auto"/>
          <w:sz w:val="28"/>
          <w:szCs w:val="28"/>
        </w:rPr>
      </w:pPr>
      <w:bookmarkStart w:id="3" w:name="_Toc66810742"/>
      <w:r w:rsidRPr="005611BD">
        <w:rPr>
          <w:rFonts w:ascii="Times New Roman" w:hAnsi="Times New Roman" w:cs="Times New Roman"/>
          <w:b/>
          <w:bCs/>
          <w:color w:val="auto"/>
          <w:sz w:val="28"/>
          <w:szCs w:val="28"/>
        </w:rPr>
        <w:lastRenderedPageBreak/>
        <w:t>Implementare</w:t>
      </w:r>
      <w:bookmarkEnd w:id="3"/>
    </w:p>
    <w:p w14:paraId="1F8A82F5" w14:textId="0BA4B4CF" w:rsidR="005611BD" w:rsidRDefault="005611BD" w:rsidP="005611BD"/>
    <w:p w14:paraId="48B922AB" w14:textId="32CCEFFD" w:rsidR="005611BD" w:rsidRPr="00BE2AC6" w:rsidRDefault="005611BD" w:rsidP="00BE2AC6">
      <w:pPr>
        <w:ind w:firstLine="720"/>
        <w:rPr>
          <w:rFonts w:ascii="Times New Roman" w:hAnsi="Times New Roman" w:cs="Times New Roman"/>
          <w:sz w:val="24"/>
          <w:szCs w:val="24"/>
        </w:rPr>
      </w:pPr>
      <w:r w:rsidRPr="00BE2AC6">
        <w:rPr>
          <w:rFonts w:ascii="Times New Roman" w:hAnsi="Times New Roman" w:cs="Times New Roman"/>
          <w:sz w:val="24"/>
          <w:szCs w:val="24"/>
        </w:rPr>
        <w:t xml:space="preserve">Voi începe prin a prezenta clasa </w:t>
      </w:r>
      <w:r w:rsidRPr="00BE2AC6">
        <w:rPr>
          <w:rFonts w:ascii="Times New Roman" w:hAnsi="Times New Roman" w:cs="Times New Roman"/>
          <w:i/>
          <w:iCs/>
          <w:sz w:val="24"/>
          <w:szCs w:val="24"/>
          <w:u w:val="single"/>
        </w:rPr>
        <w:t>Monomial</w:t>
      </w:r>
      <w:r w:rsidRPr="00BE2AC6">
        <w:rPr>
          <w:rFonts w:ascii="Times New Roman" w:hAnsi="Times New Roman" w:cs="Times New Roman"/>
          <w:sz w:val="24"/>
          <w:szCs w:val="24"/>
        </w:rPr>
        <w:t>, care este nucleul acestui proiect, fiind unitatea de bază de la care se pornește, un polinom fiind alcătuit din monoame.</w:t>
      </w:r>
    </w:p>
    <w:p w14:paraId="7B1F8DFB" w14:textId="3F684D88" w:rsidR="005611BD" w:rsidRPr="00BE2AC6" w:rsidRDefault="005611BD" w:rsidP="00BE2AC6">
      <w:pPr>
        <w:ind w:firstLine="720"/>
        <w:rPr>
          <w:rFonts w:ascii="Times New Roman" w:hAnsi="Times New Roman" w:cs="Times New Roman"/>
          <w:sz w:val="24"/>
          <w:szCs w:val="24"/>
        </w:rPr>
      </w:pPr>
      <w:r w:rsidRPr="00BE2AC6">
        <w:rPr>
          <w:rFonts w:ascii="Times New Roman" w:hAnsi="Times New Roman" w:cs="Times New Roman"/>
          <w:sz w:val="24"/>
          <w:szCs w:val="24"/>
        </w:rPr>
        <w:t xml:space="preserve">Această clasă </w:t>
      </w:r>
      <w:r w:rsidR="00410911" w:rsidRPr="00BE2AC6">
        <w:rPr>
          <w:rFonts w:ascii="Times New Roman" w:hAnsi="Times New Roman" w:cs="Times New Roman"/>
          <w:sz w:val="24"/>
          <w:szCs w:val="24"/>
        </w:rPr>
        <w:t>are atributele coefficient(int), exponent(int) și addedToOperation(boolean).</w:t>
      </w:r>
    </w:p>
    <w:p w14:paraId="1F732171" w14:textId="19A45BE1" w:rsidR="00410911" w:rsidRDefault="00410911" w:rsidP="0041091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58D5F0" wp14:editId="03E8EBA2">
            <wp:extent cx="3139712" cy="8230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139712" cy="823031"/>
                    </a:xfrm>
                    <a:prstGeom prst="rect">
                      <a:avLst/>
                    </a:prstGeom>
                  </pic:spPr>
                </pic:pic>
              </a:graphicData>
            </a:graphic>
          </wp:inline>
        </w:drawing>
      </w:r>
    </w:p>
    <w:p w14:paraId="516578CA" w14:textId="1C869F5D" w:rsidR="00410911" w:rsidRPr="00BE2AC6" w:rsidRDefault="00410911" w:rsidP="00BE2AC6">
      <w:pPr>
        <w:ind w:firstLine="720"/>
        <w:rPr>
          <w:rFonts w:ascii="Times New Roman" w:hAnsi="Times New Roman" w:cs="Times New Roman"/>
          <w:sz w:val="24"/>
          <w:szCs w:val="24"/>
        </w:rPr>
      </w:pPr>
      <w:r w:rsidRPr="00BE2AC6">
        <w:rPr>
          <w:rFonts w:ascii="Times New Roman" w:hAnsi="Times New Roman" w:cs="Times New Roman"/>
          <w:sz w:val="24"/>
          <w:szCs w:val="24"/>
        </w:rPr>
        <w:t xml:space="preserve">Rolul primelor două atribute este clar – de a stoca coeficientul și exponentul unui monom, iar cel de-al treilea a fost folosit pentru a verifica dacă un anume monom a fost folosit sau nu în cadrul operațiilor de adunare și scădere. </w:t>
      </w:r>
    </w:p>
    <w:p w14:paraId="739C656F" w14:textId="5FB6DBAD" w:rsidR="00410911" w:rsidRPr="00BE2AC6" w:rsidRDefault="0072510F" w:rsidP="00BE2AC6">
      <w:pPr>
        <w:ind w:firstLine="720"/>
        <w:rPr>
          <w:rFonts w:ascii="Times New Roman" w:hAnsi="Times New Roman" w:cs="Times New Roman"/>
          <w:sz w:val="24"/>
          <w:szCs w:val="24"/>
        </w:rPr>
      </w:pPr>
      <w:r w:rsidRPr="00BE2AC6">
        <w:rPr>
          <w:rFonts w:ascii="Times New Roman" w:hAnsi="Times New Roman" w:cs="Times New Roman"/>
          <w:sz w:val="24"/>
          <w:szCs w:val="24"/>
        </w:rPr>
        <w:t>Fiecare atribut are metode de setter și getter, iar pe lângă acestea, am scris și o metodă toString, fără parametri și care returneaza un String, prin intermediul căreia voi afișa monoamele ca string-uri.</w:t>
      </w:r>
    </w:p>
    <w:p w14:paraId="0516698C" w14:textId="206FA48A" w:rsidR="0072510F" w:rsidRDefault="00A53C35" w:rsidP="0072510F">
      <w:pPr>
        <w:jc w:val="center"/>
        <w:rPr>
          <w:rFonts w:ascii="Times New Roman" w:hAnsi="Times New Roman" w:cs="Times New Roman"/>
          <w:b/>
          <w:bCs/>
          <w:sz w:val="24"/>
          <w:szCs w:val="24"/>
        </w:rPr>
      </w:pPr>
      <w:r>
        <w:rPr>
          <w:noProof/>
        </w:rPr>
        <w:drawing>
          <wp:inline distT="0" distB="0" distL="0" distR="0" wp14:anchorId="76081766" wp14:editId="39563F24">
            <wp:extent cx="402187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986" cy="4476671"/>
                    </a:xfrm>
                    <a:prstGeom prst="rect">
                      <a:avLst/>
                    </a:prstGeom>
                  </pic:spPr>
                </pic:pic>
              </a:graphicData>
            </a:graphic>
          </wp:inline>
        </w:drawing>
      </w:r>
    </w:p>
    <w:p w14:paraId="6493E994" w14:textId="4F2BA790" w:rsidR="0072510F" w:rsidRPr="00BE2AC6" w:rsidRDefault="0072510F" w:rsidP="00BE2AC6">
      <w:pPr>
        <w:ind w:firstLine="720"/>
        <w:rPr>
          <w:rFonts w:ascii="Times New Roman" w:hAnsi="Times New Roman" w:cs="Times New Roman"/>
          <w:sz w:val="24"/>
          <w:szCs w:val="24"/>
        </w:rPr>
      </w:pPr>
      <w:r w:rsidRPr="00BE2AC6">
        <w:rPr>
          <w:rFonts w:ascii="Times New Roman" w:hAnsi="Times New Roman" w:cs="Times New Roman"/>
          <w:sz w:val="24"/>
          <w:szCs w:val="24"/>
        </w:rPr>
        <w:lastRenderedPageBreak/>
        <w:t xml:space="preserve">Continuăm cu prezentarea clasei </w:t>
      </w:r>
      <w:r w:rsidRPr="00BE2AC6">
        <w:rPr>
          <w:rFonts w:ascii="Times New Roman" w:hAnsi="Times New Roman" w:cs="Times New Roman"/>
          <w:i/>
          <w:iCs/>
          <w:sz w:val="24"/>
          <w:szCs w:val="24"/>
          <w:u w:val="single"/>
        </w:rPr>
        <w:t>Polynomial</w:t>
      </w:r>
      <w:r w:rsidRPr="00BE2AC6">
        <w:rPr>
          <w:rFonts w:ascii="Times New Roman" w:hAnsi="Times New Roman" w:cs="Times New Roman"/>
          <w:sz w:val="24"/>
          <w:szCs w:val="24"/>
        </w:rPr>
        <w:t>. Aceasta clasă ne va ajuta să stocăm polinoamele și să le parsăm, în vederea separării și reținerii coeficienților și a exponenților, pentru a îi putea folosi în cadrul operațiilor cu polinoame.</w:t>
      </w:r>
    </w:p>
    <w:p w14:paraId="58C8315A" w14:textId="5AC7FC43" w:rsidR="0072510F" w:rsidRPr="00BE2AC6" w:rsidRDefault="0072510F" w:rsidP="007D4BB9">
      <w:pPr>
        <w:ind w:firstLine="720"/>
        <w:rPr>
          <w:rFonts w:ascii="Times New Roman" w:hAnsi="Times New Roman" w:cs="Times New Roman"/>
          <w:sz w:val="24"/>
          <w:szCs w:val="24"/>
        </w:rPr>
      </w:pPr>
      <w:r w:rsidRPr="00BE2AC6">
        <w:rPr>
          <w:rFonts w:ascii="Times New Roman" w:hAnsi="Times New Roman" w:cs="Times New Roman"/>
          <w:sz w:val="24"/>
          <w:szCs w:val="24"/>
        </w:rPr>
        <w:t>Atributul clasei este monomials, de tip ArrayList</w:t>
      </w:r>
      <w:r w:rsidRPr="00BE2AC6">
        <w:rPr>
          <w:rFonts w:ascii="Times New Roman" w:hAnsi="Times New Roman" w:cs="Times New Roman"/>
          <w:sz w:val="24"/>
          <w:szCs w:val="24"/>
          <w:lang w:val="en-US"/>
        </w:rPr>
        <w:t>&lt;Monomial&gt;</w:t>
      </w:r>
      <w:r w:rsidRPr="00BE2AC6">
        <w:rPr>
          <w:rFonts w:ascii="Times New Roman" w:hAnsi="Times New Roman" w:cs="Times New Roman"/>
          <w:sz w:val="24"/>
          <w:szCs w:val="24"/>
        </w:rPr>
        <w:t>, deoarece fiecare polinom va avea lista sa de monoame din care este alcătuit.</w:t>
      </w:r>
    </w:p>
    <w:p w14:paraId="45258023" w14:textId="7CAB73CC" w:rsidR="0072510F" w:rsidRDefault="0072510F" w:rsidP="0072510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F517B0" wp14:editId="2FCA3DA3">
            <wp:extent cx="5372566" cy="47248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372566" cy="472481"/>
                    </a:xfrm>
                    <a:prstGeom prst="rect">
                      <a:avLst/>
                    </a:prstGeom>
                  </pic:spPr>
                </pic:pic>
              </a:graphicData>
            </a:graphic>
          </wp:inline>
        </w:drawing>
      </w:r>
    </w:p>
    <w:p w14:paraId="2D4B1974" w14:textId="29AA2D7A" w:rsidR="00FE3617" w:rsidRPr="007D4BB9" w:rsidRDefault="00FE3617" w:rsidP="007D4BB9">
      <w:pPr>
        <w:ind w:firstLine="720"/>
        <w:rPr>
          <w:rFonts w:ascii="Times New Roman" w:hAnsi="Times New Roman" w:cs="Times New Roman"/>
          <w:sz w:val="24"/>
          <w:szCs w:val="24"/>
        </w:rPr>
      </w:pPr>
      <w:r w:rsidRPr="007D4BB9">
        <w:rPr>
          <w:rFonts w:ascii="Times New Roman" w:hAnsi="Times New Roman" w:cs="Times New Roman"/>
          <w:sz w:val="24"/>
          <w:szCs w:val="24"/>
        </w:rPr>
        <w:t>Singura metodă implementată în aceasta clasă este parsePolynomial, care primește un string și returnează ArrayList</w:t>
      </w:r>
      <w:r w:rsidRPr="007D4BB9">
        <w:rPr>
          <w:rFonts w:ascii="Times New Roman" w:hAnsi="Times New Roman" w:cs="Times New Roman"/>
          <w:sz w:val="24"/>
          <w:szCs w:val="24"/>
          <w:lang w:val="en-US"/>
        </w:rPr>
        <w:t>&lt;Monomial&gt;</w:t>
      </w:r>
      <w:r w:rsidRPr="007D4BB9">
        <w:rPr>
          <w:rFonts w:ascii="Times New Roman" w:hAnsi="Times New Roman" w:cs="Times New Roman"/>
          <w:sz w:val="24"/>
          <w:szCs w:val="24"/>
        </w:rPr>
        <w:t xml:space="preserve">. </w:t>
      </w:r>
    </w:p>
    <w:p w14:paraId="180991B9" w14:textId="60344503" w:rsidR="00FE3617" w:rsidRPr="007D4BB9" w:rsidRDefault="00FE3617" w:rsidP="007D4BB9">
      <w:pPr>
        <w:ind w:firstLine="720"/>
        <w:rPr>
          <w:rFonts w:ascii="Times New Roman" w:hAnsi="Times New Roman" w:cs="Times New Roman"/>
          <w:sz w:val="24"/>
          <w:szCs w:val="24"/>
        </w:rPr>
      </w:pPr>
      <w:r w:rsidRPr="007D4BB9">
        <w:rPr>
          <w:rFonts w:ascii="Times New Roman" w:hAnsi="Times New Roman" w:cs="Times New Roman"/>
          <w:sz w:val="24"/>
          <w:szCs w:val="24"/>
        </w:rPr>
        <w:t>Pentru parsarea polinoamelor am folosit un Regex:</w:t>
      </w:r>
    </w:p>
    <w:p w14:paraId="531F4D73" w14:textId="6E9DB341" w:rsidR="00FE3617" w:rsidRPr="007D4BB9" w:rsidRDefault="00FE3617" w:rsidP="00FE3617">
      <w:pPr>
        <w:rPr>
          <w:rFonts w:ascii="Times New Roman" w:hAnsi="Times New Roman" w:cs="Times New Roman"/>
          <w:b/>
          <w:bCs/>
        </w:rPr>
      </w:pPr>
      <w:r w:rsidRPr="007D4BB9">
        <w:rPr>
          <w:rFonts w:ascii="Times New Roman" w:hAnsi="Times New Roman" w:cs="Times New Roman"/>
          <w:b/>
          <w:bCs/>
        </w:rPr>
        <w:t>"(?:</w:t>
      </w:r>
      <w:r w:rsidRPr="007D4BB9">
        <w:rPr>
          <w:rFonts w:ascii="Times New Roman" w:hAnsi="Times New Roman" w:cs="Times New Roman"/>
          <w:b/>
          <w:bCs/>
          <w:color w:val="CC7832"/>
        </w:rPr>
        <w:t>\\</w:t>
      </w:r>
      <w:r w:rsidRPr="007D4BB9">
        <w:rPr>
          <w:rFonts w:ascii="Times New Roman" w:hAnsi="Times New Roman" w:cs="Times New Roman"/>
          <w:b/>
          <w:bCs/>
        </w:rPr>
        <w:t>h*)([-+]?</w:t>
      </w:r>
      <w:r w:rsidRPr="007D4BB9">
        <w:rPr>
          <w:rFonts w:ascii="Times New Roman" w:hAnsi="Times New Roman" w:cs="Times New Roman"/>
          <w:b/>
          <w:bCs/>
          <w:color w:val="CC7832"/>
        </w:rPr>
        <w:t>\\</w:t>
      </w:r>
      <w:r w:rsidRPr="007D4BB9">
        <w:rPr>
          <w:rFonts w:ascii="Times New Roman" w:hAnsi="Times New Roman" w:cs="Times New Roman"/>
          <w:b/>
          <w:bCs/>
        </w:rPr>
        <w:t>d*)(?:</w:t>
      </w:r>
      <w:r w:rsidRPr="007D4BB9">
        <w:rPr>
          <w:rFonts w:ascii="Times New Roman" w:hAnsi="Times New Roman" w:cs="Times New Roman"/>
          <w:b/>
          <w:bCs/>
          <w:color w:val="CC7832"/>
        </w:rPr>
        <w:t>\\</w:t>
      </w:r>
      <w:r w:rsidRPr="007D4BB9">
        <w:rPr>
          <w:rFonts w:ascii="Times New Roman" w:hAnsi="Times New Roman" w:cs="Times New Roman"/>
          <w:b/>
          <w:bCs/>
        </w:rPr>
        <w:t>h*)[xX](</w:t>
      </w:r>
      <w:r w:rsidRPr="007D4BB9">
        <w:rPr>
          <w:rFonts w:ascii="Times New Roman" w:hAnsi="Times New Roman" w:cs="Times New Roman"/>
          <w:b/>
          <w:bCs/>
          <w:color w:val="CC7832"/>
        </w:rPr>
        <w:t>\\</w:t>
      </w:r>
      <w:r w:rsidRPr="007D4BB9">
        <w:rPr>
          <w:rFonts w:ascii="Times New Roman" w:hAnsi="Times New Roman" w:cs="Times New Roman"/>
          <w:b/>
          <w:bCs/>
        </w:rPr>
        <w:t>^(</w:t>
      </w:r>
      <w:r w:rsidRPr="007D4BB9">
        <w:rPr>
          <w:rFonts w:ascii="Times New Roman" w:hAnsi="Times New Roman" w:cs="Times New Roman"/>
          <w:b/>
          <w:bCs/>
          <w:color w:val="CC7832"/>
        </w:rPr>
        <w:t>\\</w:t>
      </w:r>
      <w:r w:rsidRPr="007D4BB9">
        <w:rPr>
          <w:rFonts w:ascii="Times New Roman" w:hAnsi="Times New Roman" w:cs="Times New Roman"/>
          <w:b/>
          <w:bCs/>
        </w:rPr>
        <w:t>d+))?|(?:</w:t>
      </w:r>
      <w:r w:rsidRPr="007D4BB9">
        <w:rPr>
          <w:rFonts w:ascii="Times New Roman" w:hAnsi="Times New Roman" w:cs="Times New Roman"/>
          <w:b/>
          <w:bCs/>
          <w:color w:val="CC7832"/>
        </w:rPr>
        <w:t>\\</w:t>
      </w:r>
      <w:r w:rsidRPr="007D4BB9">
        <w:rPr>
          <w:rFonts w:ascii="Times New Roman" w:hAnsi="Times New Roman" w:cs="Times New Roman"/>
          <w:b/>
          <w:bCs/>
        </w:rPr>
        <w:t>h*)([-+]?</w:t>
      </w:r>
      <w:r w:rsidRPr="007D4BB9">
        <w:rPr>
          <w:rFonts w:ascii="Times New Roman" w:hAnsi="Times New Roman" w:cs="Times New Roman"/>
          <w:b/>
          <w:bCs/>
          <w:color w:val="CC7832"/>
        </w:rPr>
        <w:t>\\</w:t>
      </w:r>
      <w:r w:rsidRPr="007D4BB9">
        <w:rPr>
          <w:rFonts w:ascii="Times New Roman" w:hAnsi="Times New Roman" w:cs="Times New Roman"/>
          <w:b/>
          <w:bCs/>
        </w:rPr>
        <w:t>d+)"</w:t>
      </w:r>
    </w:p>
    <w:p w14:paraId="5C211005" w14:textId="69039B86" w:rsidR="00EF0DBB" w:rsidRPr="007D4BB9" w:rsidRDefault="003E5651" w:rsidP="007D4BB9">
      <w:pPr>
        <w:ind w:firstLine="720"/>
        <w:rPr>
          <w:rFonts w:ascii="Times New Roman" w:hAnsi="Times New Roman" w:cs="Times New Roman"/>
          <w:sz w:val="24"/>
          <w:szCs w:val="24"/>
        </w:rPr>
      </w:pPr>
      <w:r w:rsidRPr="007D4BB9">
        <w:rPr>
          <w:rFonts w:ascii="Times New Roman" w:hAnsi="Times New Roman" w:cs="Times New Roman"/>
          <w:sz w:val="24"/>
          <w:szCs w:val="24"/>
        </w:rPr>
        <w:t xml:space="preserve">Acesta este preluat de pe StackOverflow și l-am testat pe site-ul </w:t>
      </w:r>
      <w:r w:rsidR="00EF0DBB" w:rsidRPr="007D4BB9">
        <w:rPr>
          <w:rFonts w:ascii="Times New Roman" w:hAnsi="Times New Roman" w:cs="Times New Roman"/>
          <w:sz w:val="24"/>
          <w:szCs w:val="24"/>
        </w:rPr>
        <w:t>regex101.com, unde am făcut mai multe teste, cu diferite polinoame. Am observat următoarele: grupul 1 obținut este întotdeauna coeficientul, grupul 2 este reprezentat de semnul ”^” și exponent, grupul 3 conține doar exponentul, iar grupul 4 apare doar atunci când avem doar coeficient, deci expoenentul este 0. Așadar, în funcție de aceste aspecte, am realizat funcția de parsare, în care am verificat, pe rând, fiecare grup obținut, în cazul în care între polinom și Regex există o potrivire.</w:t>
      </w:r>
    </w:p>
    <w:p w14:paraId="4A7246F6" w14:textId="2A2176C1" w:rsidR="00EF0DBB" w:rsidRDefault="00EF0DBB" w:rsidP="00EF0DB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A6D0C0" wp14:editId="4F813029">
            <wp:extent cx="5052060" cy="40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088415" cy="4070301"/>
                    </a:xfrm>
                    <a:prstGeom prst="rect">
                      <a:avLst/>
                    </a:prstGeom>
                  </pic:spPr>
                </pic:pic>
              </a:graphicData>
            </a:graphic>
          </wp:inline>
        </w:drawing>
      </w:r>
    </w:p>
    <w:p w14:paraId="60D58621" w14:textId="7ADF32C9" w:rsidR="00EF0DBB" w:rsidRPr="007D4BB9" w:rsidRDefault="00EF0DBB"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 xml:space="preserve">Clasa </w:t>
      </w:r>
      <w:r w:rsidRPr="007D4BB9">
        <w:rPr>
          <w:rFonts w:ascii="Times New Roman" w:hAnsi="Times New Roman" w:cs="Times New Roman"/>
          <w:i/>
          <w:iCs/>
          <w:sz w:val="24"/>
          <w:szCs w:val="24"/>
          <w:u w:val="single"/>
        </w:rPr>
        <w:t>Operations</w:t>
      </w:r>
      <w:r w:rsidRPr="007D4BB9">
        <w:rPr>
          <w:rFonts w:ascii="Times New Roman" w:hAnsi="Times New Roman" w:cs="Times New Roman"/>
          <w:sz w:val="24"/>
          <w:szCs w:val="24"/>
        </w:rPr>
        <w:t xml:space="preserve"> este clasa în care am implementat operațiile de adunare, scădere, înmulțire și derivare. Aici nu am atribute, ci doar metode.</w:t>
      </w:r>
      <w:r w:rsidR="003354B1" w:rsidRPr="007D4BB9">
        <w:rPr>
          <w:rFonts w:ascii="Times New Roman" w:hAnsi="Times New Roman" w:cs="Times New Roman"/>
          <w:sz w:val="24"/>
          <w:szCs w:val="24"/>
        </w:rPr>
        <w:t xml:space="preserve"> </w:t>
      </w:r>
      <w:r w:rsidR="0040432E" w:rsidRPr="007D4BB9">
        <w:rPr>
          <w:rFonts w:ascii="Times New Roman" w:hAnsi="Times New Roman" w:cs="Times New Roman"/>
          <w:sz w:val="24"/>
          <w:szCs w:val="24"/>
        </w:rPr>
        <w:t xml:space="preserve">Metodele sunt următoarele: additionOperation, subtractionOperation, multiplicationOperation și derivativeOperation. </w:t>
      </w:r>
    </w:p>
    <w:p w14:paraId="5FAC42B4" w14:textId="1E4AAD13" w:rsidR="0040432E" w:rsidRPr="007D4BB9" w:rsidRDefault="0040432E" w:rsidP="007D4BB9">
      <w:pPr>
        <w:ind w:firstLine="720"/>
        <w:rPr>
          <w:rFonts w:ascii="Times New Roman" w:hAnsi="Times New Roman" w:cs="Times New Roman"/>
          <w:sz w:val="24"/>
          <w:szCs w:val="24"/>
        </w:rPr>
      </w:pPr>
      <w:r w:rsidRPr="007D4BB9">
        <w:rPr>
          <w:rFonts w:ascii="Times New Roman" w:hAnsi="Times New Roman" w:cs="Times New Roman"/>
          <w:sz w:val="24"/>
          <w:szCs w:val="24"/>
        </w:rPr>
        <w:t>Încep cu prezentarea metodei pentru adunare. Aceasta primește două polinoame și returnează tot un polinom.</w:t>
      </w:r>
      <w:r w:rsidR="007B21BA" w:rsidRPr="007D4BB9">
        <w:rPr>
          <w:rFonts w:ascii="Times New Roman" w:hAnsi="Times New Roman" w:cs="Times New Roman"/>
          <w:sz w:val="24"/>
          <w:szCs w:val="24"/>
        </w:rPr>
        <w:t xml:space="preserve"> Funcționează întocmai după cum am explicat algoritmul în capitolul anterior.</w:t>
      </w:r>
    </w:p>
    <w:p w14:paraId="31DE73FE" w14:textId="42578026" w:rsidR="007B21BA" w:rsidRDefault="007B21BA" w:rsidP="007B21BA">
      <w:pPr>
        <w:jc w:val="center"/>
        <w:rPr>
          <w:rFonts w:ascii="Times New Roman" w:hAnsi="Times New Roman" w:cs="Times New Roman"/>
          <w:b/>
          <w:bCs/>
          <w:sz w:val="24"/>
          <w:szCs w:val="24"/>
        </w:rPr>
      </w:pPr>
      <w:r>
        <w:rPr>
          <w:noProof/>
        </w:rPr>
        <w:drawing>
          <wp:inline distT="0" distB="0" distL="0" distR="0" wp14:anchorId="2F68D96C" wp14:editId="5CDA6B69">
            <wp:extent cx="5972810" cy="4337685"/>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4337685"/>
                    </a:xfrm>
                    <a:prstGeom prst="rect">
                      <a:avLst/>
                    </a:prstGeom>
                  </pic:spPr>
                </pic:pic>
              </a:graphicData>
            </a:graphic>
          </wp:inline>
        </w:drawing>
      </w:r>
    </w:p>
    <w:p w14:paraId="08FA7634" w14:textId="77777777" w:rsidR="007B21BA" w:rsidRDefault="007B21BA" w:rsidP="007B21BA">
      <w:pPr>
        <w:rPr>
          <w:rFonts w:ascii="Times New Roman" w:hAnsi="Times New Roman" w:cs="Times New Roman"/>
          <w:b/>
          <w:bCs/>
          <w:sz w:val="24"/>
          <w:szCs w:val="24"/>
        </w:rPr>
      </w:pPr>
    </w:p>
    <w:p w14:paraId="1A48C866" w14:textId="46E76ABD" w:rsidR="007B21BA" w:rsidRPr="007D4BB9" w:rsidRDefault="007B21BA" w:rsidP="007D4BB9">
      <w:pPr>
        <w:ind w:firstLine="720"/>
        <w:rPr>
          <w:rFonts w:ascii="Times New Roman" w:hAnsi="Times New Roman" w:cs="Times New Roman"/>
          <w:sz w:val="24"/>
          <w:szCs w:val="24"/>
        </w:rPr>
      </w:pPr>
      <w:r w:rsidRPr="007D4BB9">
        <w:rPr>
          <w:rFonts w:ascii="Times New Roman" w:hAnsi="Times New Roman" w:cs="Times New Roman"/>
          <w:sz w:val="24"/>
          <w:szCs w:val="24"/>
        </w:rPr>
        <w:t>La fel și metoda pentru înmulțire, primește două polinoame, returnează un rezultat sub formă de polinom și respectă algoritmul descris.</w:t>
      </w:r>
    </w:p>
    <w:p w14:paraId="6A6511F0" w14:textId="36F6AE0D" w:rsidR="007B21BA" w:rsidRDefault="007B21BA" w:rsidP="007B21BA">
      <w:pPr>
        <w:rPr>
          <w:rFonts w:ascii="Times New Roman" w:hAnsi="Times New Roman" w:cs="Times New Roman"/>
          <w:b/>
          <w:bCs/>
          <w:sz w:val="24"/>
          <w:szCs w:val="24"/>
        </w:rPr>
      </w:pPr>
      <w:r>
        <w:rPr>
          <w:noProof/>
        </w:rPr>
        <w:drawing>
          <wp:inline distT="0" distB="0" distL="0" distR="0" wp14:anchorId="1B33B700" wp14:editId="39492A45">
            <wp:extent cx="5972810" cy="1579880"/>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579880"/>
                    </a:xfrm>
                    <a:prstGeom prst="rect">
                      <a:avLst/>
                    </a:prstGeom>
                  </pic:spPr>
                </pic:pic>
              </a:graphicData>
            </a:graphic>
          </wp:inline>
        </w:drawing>
      </w:r>
    </w:p>
    <w:p w14:paraId="31DC05F3" w14:textId="24E46E38" w:rsidR="007B21BA" w:rsidRPr="007D4BB9" w:rsidRDefault="007B21BA"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Metoda pentru scădere, la fel ca adunarea, primește două polinoame, returnează un polinom și este practic implementarea algoritmului descris de mine mai sus.</w:t>
      </w:r>
    </w:p>
    <w:p w14:paraId="78380C2B" w14:textId="7F2C5408" w:rsidR="007B21BA" w:rsidRDefault="00A53C35" w:rsidP="007B21BA">
      <w:pPr>
        <w:rPr>
          <w:rFonts w:ascii="Times New Roman" w:hAnsi="Times New Roman" w:cs="Times New Roman"/>
          <w:b/>
          <w:bCs/>
          <w:sz w:val="24"/>
          <w:szCs w:val="24"/>
        </w:rPr>
      </w:pPr>
      <w:r>
        <w:rPr>
          <w:noProof/>
        </w:rPr>
        <w:drawing>
          <wp:inline distT="0" distB="0" distL="0" distR="0" wp14:anchorId="5388A05B" wp14:editId="1FE609C7">
            <wp:extent cx="5972810" cy="4677410"/>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677410"/>
                    </a:xfrm>
                    <a:prstGeom prst="rect">
                      <a:avLst/>
                    </a:prstGeom>
                  </pic:spPr>
                </pic:pic>
              </a:graphicData>
            </a:graphic>
          </wp:inline>
        </w:drawing>
      </w:r>
    </w:p>
    <w:p w14:paraId="58636F4D" w14:textId="79B1D4EE" w:rsidR="007B21BA" w:rsidRDefault="007B21BA" w:rsidP="007B21BA">
      <w:pPr>
        <w:rPr>
          <w:rFonts w:ascii="Times New Roman" w:hAnsi="Times New Roman" w:cs="Times New Roman"/>
          <w:b/>
          <w:bCs/>
          <w:sz w:val="24"/>
          <w:szCs w:val="24"/>
        </w:rPr>
      </w:pPr>
    </w:p>
    <w:p w14:paraId="648DBEB4" w14:textId="55A4F137" w:rsidR="007B21BA" w:rsidRPr="007D4BB9" w:rsidRDefault="007B21BA" w:rsidP="007D4BB9">
      <w:pPr>
        <w:ind w:firstLine="720"/>
        <w:rPr>
          <w:rFonts w:ascii="Times New Roman" w:hAnsi="Times New Roman" w:cs="Times New Roman"/>
          <w:sz w:val="24"/>
          <w:szCs w:val="24"/>
        </w:rPr>
      </w:pPr>
      <w:r w:rsidRPr="007D4BB9">
        <w:rPr>
          <w:rFonts w:ascii="Times New Roman" w:hAnsi="Times New Roman" w:cs="Times New Roman"/>
          <w:sz w:val="24"/>
          <w:szCs w:val="24"/>
        </w:rPr>
        <w:t>Ultima metodă, ce ține de operațiile cu polinoame, este derivata. Aceasta primește un singur polinom și returnează derivata sa, sub formă de polinom. Din nou, respectă algortimul pe care l-am detaliat mai sus.</w:t>
      </w:r>
    </w:p>
    <w:p w14:paraId="33C6AC77" w14:textId="307FF6F3" w:rsidR="007B21BA" w:rsidRDefault="007B21BA" w:rsidP="007B21BA">
      <w:pPr>
        <w:rPr>
          <w:rFonts w:ascii="Times New Roman" w:hAnsi="Times New Roman" w:cs="Times New Roman"/>
          <w:b/>
          <w:bCs/>
          <w:sz w:val="24"/>
          <w:szCs w:val="24"/>
        </w:rPr>
      </w:pPr>
      <w:r>
        <w:rPr>
          <w:noProof/>
        </w:rPr>
        <w:drawing>
          <wp:inline distT="0" distB="0" distL="0" distR="0" wp14:anchorId="40B5B199" wp14:editId="19ED00A2">
            <wp:extent cx="5972810" cy="16427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642745"/>
                    </a:xfrm>
                    <a:prstGeom prst="rect">
                      <a:avLst/>
                    </a:prstGeom>
                  </pic:spPr>
                </pic:pic>
              </a:graphicData>
            </a:graphic>
          </wp:inline>
        </w:drawing>
      </w:r>
    </w:p>
    <w:p w14:paraId="79A7F05D" w14:textId="77777777" w:rsidR="007B21BA" w:rsidRPr="00FE3617" w:rsidRDefault="007B21BA" w:rsidP="007B21BA">
      <w:pPr>
        <w:rPr>
          <w:rFonts w:ascii="Times New Roman" w:hAnsi="Times New Roman" w:cs="Times New Roman"/>
          <w:b/>
          <w:bCs/>
          <w:sz w:val="24"/>
          <w:szCs w:val="24"/>
        </w:rPr>
      </w:pPr>
    </w:p>
    <w:p w14:paraId="009F78B1" w14:textId="02B6A457" w:rsidR="00FE3617" w:rsidRPr="007D4BB9" w:rsidRDefault="007B21BA"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O metodă adițională de care am avut nevoie pentru a sorta rezultatele obținute, în ceea ce privește ordinea monoamelor, în funcție de exponent, este sortPolynomial, care primește un polinom și este de tip void, dar are ca efect ordonarea monoamelor unui polinom în ordinea descrescătoare a epxonenților.</w:t>
      </w:r>
    </w:p>
    <w:p w14:paraId="2FC2E875" w14:textId="33CB42B2" w:rsidR="007B21BA" w:rsidRDefault="007B21BA" w:rsidP="0072510F">
      <w:pPr>
        <w:rPr>
          <w:rFonts w:ascii="Times New Roman" w:hAnsi="Times New Roman" w:cs="Times New Roman"/>
          <w:b/>
          <w:bCs/>
          <w:sz w:val="24"/>
          <w:szCs w:val="24"/>
        </w:rPr>
      </w:pPr>
      <w:r>
        <w:rPr>
          <w:noProof/>
        </w:rPr>
        <w:drawing>
          <wp:inline distT="0" distB="0" distL="0" distR="0" wp14:anchorId="4070EDA3" wp14:editId="7229850B">
            <wp:extent cx="5972810" cy="209232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2092325"/>
                    </a:xfrm>
                    <a:prstGeom prst="rect">
                      <a:avLst/>
                    </a:prstGeom>
                  </pic:spPr>
                </pic:pic>
              </a:graphicData>
            </a:graphic>
          </wp:inline>
        </w:drawing>
      </w:r>
    </w:p>
    <w:p w14:paraId="17CA7D23" w14:textId="3ABD2023" w:rsidR="007B21BA" w:rsidRDefault="007B21BA" w:rsidP="0072510F">
      <w:pPr>
        <w:rPr>
          <w:rFonts w:ascii="Times New Roman" w:hAnsi="Times New Roman" w:cs="Times New Roman"/>
          <w:b/>
          <w:bCs/>
          <w:sz w:val="24"/>
          <w:szCs w:val="24"/>
        </w:rPr>
      </w:pPr>
    </w:p>
    <w:p w14:paraId="0486BE67" w14:textId="5F38777C" w:rsidR="007B21BA" w:rsidRPr="007D4BB9" w:rsidRDefault="007B21BA" w:rsidP="007D4BB9">
      <w:pPr>
        <w:ind w:firstLine="720"/>
        <w:rPr>
          <w:rFonts w:ascii="Times New Roman" w:hAnsi="Times New Roman" w:cs="Times New Roman"/>
          <w:sz w:val="24"/>
          <w:szCs w:val="24"/>
        </w:rPr>
      </w:pPr>
      <w:r w:rsidRPr="007D4BB9">
        <w:rPr>
          <w:rFonts w:ascii="Times New Roman" w:hAnsi="Times New Roman" w:cs="Times New Roman"/>
          <w:sz w:val="24"/>
          <w:szCs w:val="24"/>
        </w:rPr>
        <w:t xml:space="preserve">Trecând la următoarea clasă </w:t>
      </w:r>
      <w:r w:rsidR="00E41B50" w:rsidRPr="007D4BB9">
        <w:rPr>
          <w:rFonts w:ascii="Times New Roman" w:hAnsi="Times New Roman" w:cs="Times New Roman"/>
          <w:sz w:val="24"/>
          <w:szCs w:val="24"/>
        </w:rPr>
        <w:t>–</w:t>
      </w:r>
      <w:r w:rsidRPr="007D4BB9">
        <w:rPr>
          <w:rFonts w:ascii="Times New Roman" w:hAnsi="Times New Roman" w:cs="Times New Roman"/>
          <w:sz w:val="24"/>
          <w:szCs w:val="24"/>
        </w:rPr>
        <w:t xml:space="preserve"> </w:t>
      </w:r>
      <w:r w:rsidR="00E41B50" w:rsidRPr="007D4BB9">
        <w:rPr>
          <w:rFonts w:ascii="Times New Roman" w:hAnsi="Times New Roman" w:cs="Times New Roman"/>
          <w:sz w:val="24"/>
          <w:szCs w:val="24"/>
        </w:rPr>
        <w:t xml:space="preserve">avem </w:t>
      </w:r>
      <w:r w:rsidR="00E41B50" w:rsidRPr="007D4BB9">
        <w:rPr>
          <w:rFonts w:ascii="Times New Roman" w:hAnsi="Times New Roman" w:cs="Times New Roman"/>
          <w:i/>
          <w:iCs/>
          <w:sz w:val="24"/>
          <w:szCs w:val="24"/>
          <w:u w:val="single"/>
        </w:rPr>
        <w:t>PrimaryController</w:t>
      </w:r>
      <w:r w:rsidR="00E41B50" w:rsidRPr="007D4BB9">
        <w:rPr>
          <w:rFonts w:ascii="Times New Roman" w:hAnsi="Times New Roman" w:cs="Times New Roman"/>
          <w:sz w:val="24"/>
          <w:szCs w:val="24"/>
        </w:rPr>
        <w:t>. Aici gestionez funcționalitatea butoanelor și a TextField-urilor pe care le-am implementat în interfața grafică. După cum am povestit anterior, folosesc adnotația @FXML înaintea unui TextField și înaintea metodelor prin care controlez butoanele.</w:t>
      </w:r>
    </w:p>
    <w:p w14:paraId="144CB1E8" w14:textId="49830EBC" w:rsidR="00E41B50" w:rsidRDefault="00E41B50" w:rsidP="00E41B50">
      <w:pPr>
        <w:jc w:val="center"/>
        <w:rPr>
          <w:rFonts w:ascii="Times New Roman" w:hAnsi="Times New Roman" w:cs="Times New Roman"/>
          <w:b/>
          <w:bCs/>
          <w:sz w:val="24"/>
          <w:szCs w:val="24"/>
        </w:rPr>
      </w:pPr>
      <w:r>
        <w:rPr>
          <w:noProof/>
        </w:rPr>
        <w:drawing>
          <wp:inline distT="0" distB="0" distL="0" distR="0" wp14:anchorId="295C7099" wp14:editId="5A585C98">
            <wp:extent cx="3600450"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847725"/>
                    </a:xfrm>
                    <a:prstGeom prst="rect">
                      <a:avLst/>
                    </a:prstGeom>
                  </pic:spPr>
                </pic:pic>
              </a:graphicData>
            </a:graphic>
          </wp:inline>
        </w:drawing>
      </w:r>
    </w:p>
    <w:p w14:paraId="43D910BF" w14:textId="7964500B" w:rsidR="00E9600F" w:rsidRDefault="00E9600F" w:rsidP="00E41B50">
      <w:pPr>
        <w:jc w:val="center"/>
        <w:rPr>
          <w:rFonts w:ascii="Times New Roman" w:hAnsi="Times New Roman" w:cs="Times New Roman"/>
          <w:b/>
          <w:bCs/>
          <w:sz w:val="24"/>
          <w:szCs w:val="24"/>
        </w:rPr>
      </w:pPr>
    </w:p>
    <w:p w14:paraId="185F9BFA" w14:textId="6CC81A50" w:rsidR="00E9600F" w:rsidRPr="007D4BB9" w:rsidRDefault="00A26BA9" w:rsidP="007D4BB9">
      <w:pPr>
        <w:ind w:firstLine="720"/>
        <w:rPr>
          <w:rFonts w:ascii="Times New Roman" w:hAnsi="Times New Roman" w:cs="Times New Roman"/>
          <w:sz w:val="24"/>
          <w:szCs w:val="24"/>
        </w:rPr>
      </w:pPr>
      <w:r w:rsidRPr="007D4BB9">
        <w:rPr>
          <w:rFonts w:ascii="Times New Roman" w:hAnsi="Times New Roman" w:cs="Times New Roman"/>
          <w:sz w:val="24"/>
          <w:szCs w:val="24"/>
        </w:rPr>
        <w:t>Pe lângă TextField-uri, mai folosesc și două variabile de tip boolean, anume firstFocus și secondFocus, cu ajutorul cărora verific care TextField este selectat atunci când implementez scrierea folosind butoanele de care dispune calculatorul. Dacă firstFocus este true și secondFocus este false, atunci se va scrie primul polinom, iar dacă secondFocus este true și firstFocus este true, se va scrie al doilea polinom.</w:t>
      </w:r>
    </w:p>
    <w:p w14:paraId="53A65A82" w14:textId="7327C0E9" w:rsidR="00A26BA9" w:rsidRDefault="00A26BA9" w:rsidP="00A26BA9">
      <w:pPr>
        <w:jc w:val="center"/>
        <w:rPr>
          <w:rFonts w:ascii="Times New Roman" w:hAnsi="Times New Roman" w:cs="Times New Roman"/>
          <w:b/>
          <w:bCs/>
          <w:sz w:val="24"/>
          <w:szCs w:val="24"/>
        </w:rPr>
      </w:pPr>
      <w:r>
        <w:rPr>
          <w:noProof/>
        </w:rPr>
        <w:drawing>
          <wp:inline distT="0" distB="0" distL="0" distR="0" wp14:anchorId="5720AE98" wp14:editId="1BD6D21D">
            <wp:extent cx="3848100"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666750"/>
                    </a:xfrm>
                    <a:prstGeom prst="rect">
                      <a:avLst/>
                    </a:prstGeom>
                  </pic:spPr>
                </pic:pic>
              </a:graphicData>
            </a:graphic>
          </wp:inline>
        </w:drawing>
      </w:r>
    </w:p>
    <w:p w14:paraId="6535ACF7" w14:textId="57397C2F" w:rsidR="00E9600F" w:rsidRDefault="00E9600F" w:rsidP="00E41B50">
      <w:pPr>
        <w:jc w:val="center"/>
        <w:rPr>
          <w:rFonts w:ascii="Times New Roman" w:hAnsi="Times New Roman" w:cs="Times New Roman"/>
          <w:b/>
          <w:bCs/>
          <w:sz w:val="24"/>
          <w:szCs w:val="24"/>
        </w:rPr>
      </w:pPr>
    </w:p>
    <w:p w14:paraId="535E0BF6" w14:textId="77777777" w:rsidR="00E9600F" w:rsidRDefault="00E9600F" w:rsidP="00E9600F">
      <w:pPr>
        <w:rPr>
          <w:rFonts w:ascii="Times New Roman" w:hAnsi="Times New Roman" w:cs="Times New Roman"/>
          <w:b/>
          <w:bCs/>
          <w:sz w:val="24"/>
          <w:szCs w:val="24"/>
        </w:rPr>
      </w:pPr>
    </w:p>
    <w:p w14:paraId="76F0879F" w14:textId="77777777" w:rsidR="00A26BA9" w:rsidRDefault="00A26BA9" w:rsidP="00E41B50">
      <w:pPr>
        <w:rPr>
          <w:rFonts w:ascii="Times New Roman" w:hAnsi="Times New Roman" w:cs="Times New Roman"/>
          <w:b/>
          <w:bCs/>
          <w:sz w:val="24"/>
          <w:szCs w:val="24"/>
        </w:rPr>
      </w:pPr>
    </w:p>
    <w:p w14:paraId="1CCE57CB" w14:textId="02E06E35" w:rsidR="00E41B50" w:rsidRPr="007D4BB9" w:rsidRDefault="00E41B50"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Metoda prin care controlez operația de adunare este numit</w:t>
      </w:r>
      <w:r w:rsidR="00CD4124" w:rsidRPr="007D4BB9">
        <w:rPr>
          <w:rFonts w:ascii="Times New Roman" w:hAnsi="Times New Roman" w:cs="Times New Roman"/>
          <w:sz w:val="24"/>
          <w:szCs w:val="24"/>
        </w:rPr>
        <w:t>ă</w:t>
      </w:r>
      <w:r w:rsidRPr="007D4BB9">
        <w:rPr>
          <w:rFonts w:ascii="Times New Roman" w:hAnsi="Times New Roman" w:cs="Times New Roman"/>
          <w:sz w:val="24"/>
          <w:szCs w:val="24"/>
        </w:rPr>
        <w:t xml:space="preserve"> addOperation, având parametrul actionEvent. Așadar, butonul pentru adunare va funcționa atunci când este apăsat astfel: creez două obiecte noi de tip Polynomial, deci polinoamele pe care le va introduce utilizatorul. Apoi folosesc funcția de parsare asupra ambelor polinoame, deci se va returna câte o listă de monoame pentru fiecare dintre cele două, deoarece</w:t>
      </w:r>
      <w:r w:rsidR="00005F1A" w:rsidRPr="007D4BB9">
        <w:rPr>
          <w:rFonts w:ascii="Times New Roman" w:hAnsi="Times New Roman" w:cs="Times New Roman"/>
          <w:sz w:val="24"/>
          <w:szCs w:val="24"/>
        </w:rPr>
        <w:t xml:space="preserve"> așa e definită metoda, deci voi reține aceste două liste în atributul monomials al fiecărui polinom. Apoi mai creez un polinom în care să rețin rezultatul și apelez metoda de adunare din clasa Operations și sortez rezultatul obținut. Pentru a putea adăuga monoamele rezultatului pentru afișare am folosit tipul StringBuilder, deoarece dispune de metoda append. În final, setez textul din field-ul care corespunde primului polinom să fie chiar</w:t>
      </w:r>
      <w:r w:rsidR="00924552" w:rsidRPr="007D4BB9">
        <w:rPr>
          <w:rFonts w:ascii="Times New Roman" w:hAnsi="Times New Roman" w:cs="Times New Roman"/>
          <w:sz w:val="24"/>
          <w:szCs w:val="24"/>
        </w:rPr>
        <w:t xml:space="preserve"> string-ul obținut </w:t>
      </w:r>
      <w:r w:rsidR="00CD4124" w:rsidRPr="007D4BB9">
        <w:rPr>
          <w:rFonts w:ascii="Times New Roman" w:hAnsi="Times New Roman" w:cs="Times New Roman"/>
          <w:sz w:val="24"/>
          <w:szCs w:val="24"/>
        </w:rPr>
        <w:t>după apelarea metodei toString. De asemenea, dacă input-urile nu sunt corecte, field-ul pentru rezultat va fi gol, așa că verific dacă acesta este null, iar dacă este, dau clear input-urilor și afișez un mesaj de eroare – ”Wrong input”.</w:t>
      </w:r>
    </w:p>
    <w:p w14:paraId="6B7CD236" w14:textId="47903003" w:rsidR="00E41B50" w:rsidRDefault="00E41B50" w:rsidP="00E41B50">
      <w:pPr>
        <w:rPr>
          <w:rFonts w:ascii="Times New Roman" w:hAnsi="Times New Roman" w:cs="Times New Roman"/>
          <w:b/>
          <w:bCs/>
          <w:sz w:val="24"/>
          <w:szCs w:val="24"/>
        </w:rPr>
      </w:pPr>
      <w:r>
        <w:rPr>
          <w:noProof/>
        </w:rPr>
        <w:drawing>
          <wp:inline distT="0" distB="0" distL="0" distR="0" wp14:anchorId="13A4E08F" wp14:editId="5D475314">
            <wp:extent cx="5972810" cy="519620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196205"/>
                    </a:xfrm>
                    <a:prstGeom prst="rect">
                      <a:avLst/>
                    </a:prstGeom>
                  </pic:spPr>
                </pic:pic>
              </a:graphicData>
            </a:graphic>
          </wp:inline>
        </w:drawing>
      </w:r>
    </w:p>
    <w:p w14:paraId="1B5BB596" w14:textId="77777777" w:rsidR="00A26BA9" w:rsidRDefault="00A26BA9" w:rsidP="00CD4124">
      <w:pPr>
        <w:rPr>
          <w:rFonts w:ascii="Times New Roman" w:hAnsi="Times New Roman" w:cs="Times New Roman"/>
          <w:b/>
          <w:bCs/>
          <w:sz w:val="24"/>
          <w:szCs w:val="24"/>
        </w:rPr>
      </w:pPr>
    </w:p>
    <w:p w14:paraId="735F1ED4" w14:textId="6877C25B" w:rsidR="00CD4124" w:rsidRPr="007D4BB9" w:rsidRDefault="00CD4124"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 xml:space="preserve">Metoda prin care controlez operația de scădere este numită subOperation, având parametrul actionEvent. </w:t>
      </w:r>
      <w:r w:rsidR="00E9600F" w:rsidRPr="007D4BB9">
        <w:rPr>
          <w:rFonts w:ascii="Times New Roman" w:hAnsi="Times New Roman" w:cs="Times New Roman"/>
          <w:sz w:val="24"/>
          <w:szCs w:val="24"/>
        </w:rPr>
        <w:t>Aceasta este structurată la fel ca adunarea și funcționează la fel.</w:t>
      </w:r>
      <w:r w:rsidR="00A26BA9" w:rsidRPr="007D4BB9">
        <w:rPr>
          <w:rFonts w:ascii="Times New Roman" w:hAnsi="Times New Roman" w:cs="Times New Roman"/>
          <w:sz w:val="24"/>
          <w:szCs w:val="24"/>
        </w:rPr>
        <w:t xml:space="preserve"> Desigur, singura diferență este că apelez metoda care corespunde scăderii, din clasa Operations.</w:t>
      </w:r>
    </w:p>
    <w:p w14:paraId="0767F368" w14:textId="2178C252" w:rsidR="00A26BA9" w:rsidRDefault="00A26BA9" w:rsidP="00CD4124">
      <w:pPr>
        <w:rPr>
          <w:rFonts w:ascii="Times New Roman" w:hAnsi="Times New Roman" w:cs="Times New Roman"/>
          <w:b/>
          <w:bCs/>
          <w:sz w:val="24"/>
          <w:szCs w:val="24"/>
        </w:rPr>
      </w:pPr>
      <w:r>
        <w:rPr>
          <w:noProof/>
        </w:rPr>
        <w:drawing>
          <wp:inline distT="0" distB="0" distL="0" distR="0" wp14:anchorId="02FC2F90" wp14:editId="2AD75230">
            <wp:extent cx="5972810" cy="53930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5393055"/>
                    </a:xfrm>
                    <a:prstGeom prst="rect">
                      <a:avLst/>
                    </a:prstGeom>
                  </pic:spPr>
                </pic:pic>
              </a:graphicData>
            </a:graphic>
          </wp:inline>
        </w:drawing>
      </w:r>
    </w:p>
    <w:p w14:paraId="30C3972F" w14:textId="77777777" w:rsidR="00A26BA9" w:rsidRDefault="00A26BA9" w:rsidP="00CD4124">
      <w:pPr>
        <w:rPr>
          <w:rFonts w:ascii="Times New Roman" w:hAnsi="Times New Roman" w:cs="Times New Roman"/>
          <w:b/>
          <w:bCs/>
          <w:sz w:val="24"/>
          <w:szCs w:val="24"/>
        </w:rPr>
      </w:pPr>
    </w:p>
    <w:p w14:paraId="664978E2" w14:textId="55681DEF" w:rsidR="00E9600F" w:rsidRDefault="00E9600F" w:rsidP="00CD4124">
      <w:pPr>
        <w:rPr>
          <w:rFonts w:ascii="Times New Roman" w:hAnsi="Times New Roman" w:cs="Times New Roman"/>
          <w:b/>
          <w:bCs/>
          <w:sz w:val="24"/>
          <w:szCs w:val="24"/>
        </w:rPr>
      </w:pPr>
    </w:p>
    <w:p w14:paraId="165143DA" w14:textId="46A4B67F" w:rsidR="00A26BA9" w:rsidRDefault="00A26BA9" w:rsidP="00CD4124">
      <w:pPr>
        <w:rPr>
          <w:rFonts w:ascii="Times New Roman" w:hAnsi="Times New Roman" w:cs="Times New Roman"/>
          <w:b/>
          <w:bCs/>
          <w:sz w:val="24"/>
          <w:szCs w:val="24"/>
        </w:rPr>
      </w:pPr>
    </w:p>
    <w:p w14:paraId="37F9F7BC" w14:textId="0BA1B9B9" w:rsidR="00A26BA9" w:rsidRDefault="00A26BA9" w:rsidP="00CD4124">
      <w:pPr>
        <w:rPr>
          <w:rFonts w:ascii="Times New Roman" w:hAnsi="Times New Roman" w:cs="Times New Roman"/>
          <w:b/>
          <w:bCs/>
          <w:sz w:val="24"/>
          <w:szCs w:val="24"/>
        </w:rPr>
      </w:pPr>
    </w:p>
    <w:p w14:paraId="565E9A30" w14:textId="34C15B52" w:rsidR="00A26BA9" w:rsidRDefault="00A26BA9" w:rsidP="00CD4124">
      <w:pPr>
        <w:rPr>
          <w:rFonts w:ascii="Times New Roman" w:hAnsi="Times New Roman" w:cs="Times New Roman"/>
          <w:b/>
          <w:bCs/>
          <w:sz w:val="24"/>
          <w:szCs w:val="24"/>
        </w:rPr>
      </w:pPr>
    </w:p>
    <w:p w14:paraId="78D91661" w14:textId="77777777" w:rsidR="007D4BB9" w:rsidRDefault="007D4BB9" w:rsidP="00CD4124">
      <w:pPr>
        <w:rPr>
          <w:rFonts w:ascii="Times New Roman" w:hAnsi="Times New Roman" w:cs="Times New Roman"/>
          <w:b/>
          <w:bCs/>
          <w:sz w:val="24"/>
          <w:szCs w:val="24"/>
        </w:rPr>
      </w:pPr>
    </w:p>
    <w:p w14:paraId="7C8F5535" w14:textId="21C4C7BE" w:rsidR="00A26BA9" w:rsidRDefault="00A26BA9" w:rsidP="00CD4124">
      <w:pPr>
        <w:rPr>
          <w:rFonts w:ascii="Times New Roman" w:hAnsi="Times New Roman" w:cs="Times New Roman"/>
          <w:b/>
          <w:bCs/>
          <w:sz w:val="24"/>
          <w:szCs w:val="24"/>
        </w:rPr>
      </w:pPr>
    </w:p>
    <w:p w14:paraId="152F96AC" w14:textId="1E945DCF" w:rsidR="00A26BA9" w:rsidRPr="007D4BB9" w:rsidRDefault="00A26BA9"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Metoda pentru butonul de înmulțire este următoarea, asemănătoare cu cele de dinainte:</w:t>
      </w:r>
    </w:p>
    <w:p w14:paraId="12F351CD" w14:textId="66084127" w:rsidR="00A26BA9" w:rsidRDefault="00A26BA9" w:rsidP="00CD4124">
      <w:pPr>
        <w:rPr>
          <w:rFonts w:ascii="Times New Roman" w:hAnsi="Times New Roman" w:cs="Times New Roman"/>
          <w:b/>
          <w:bCs/>
          <w:sz w:val="24"/>
          <w:szCs w:val="24"/>
        </w:rPr>
      </w:pPr>
      <w:r>
        <w:rPr>
          <w:noProof/>
        </w:rPr>
        <w:drawing>
          <wp:inline distT="0" distB="0" distL="0" distR="0" wp14:anchorId="65B86808" wp14:editId="58DFC267">
            <wp:extent cx="5972810" cy="5443220"/>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5443220"/>
                    </a:xfrm>
                    <a:prstGeom prst="rect">
                      <a:avLst/>
                    </a:prstGeom>
                  </pic:spPr>
                </pic:pic>
              </a:graphicData>
            </a:graphic>
          </wp:inline>
        </w:drawing>
      </w:r>
    </w:p>
    <w:p w14:paraId="6F3BB909" w14:textId="3CDF868C" w:rsidR="00CD4124" w:rsidRDefault="00CD4124" w:rsidP="00E41B50">
      <w:pPr>
        <w:rPr>
          <w:rFonts w:ascii="Times New Roman" w:hAnsi="Times New Roman" w:cs="Times New Roman"/>
          <w:b/>
          <w:bCs/>
          <w:sz w:val="24"/>
          <w:szCs w:val="24"/>
        </w:rPr>
      </w:pPr>
    </w:p>
    <w:p w14:paraId="6639731C" w14:textId="4501F999" w:rsidR="00A26BA9" w:rsidRDefault="00A26BA9" w:rsidP="00E41B50">
      <w:pPr>
        <w:rPr>
          <w:rFonts w:ascii="Times New Roman" w:hAnsi="Times New Roman" w:cs="Times New Roman"/>
          <w:b/>
          <w:bCs/>
          <w:sz w:val="24"/>
          <w:szCs w:val="24"/>
        </w:rPr>
      </w:pPr>
    </w:p>
    <w:p w14:paraId="77D14928" w14:textId="32290C2E" w:rsidR="00A26BA9" w:rsidRDefault="00A26BA9" w:rsidP="00E41B50">
      <w:pPr>
        <w:rPr>
          <w:rFonts w:ascii="Times New Roman" w:hAnsi="Times New Roman" w:cs="Times New Roman"/>
          <w:b/>
          <w:bCs/>
          <w:sz w:val="24"/>
          <w:szCs w:val="24"/>
        </w:rPr>
      </w:pPr>
    </w:p>
    <w:p w14:paraId="6BC51B99" w14:textId="1A284B32" w:rsidR="00A26BA9" w:rsidRDefault="00A26BA9" w:rsidP="00E41B50">
      <w:pPr>
        <w:rPr>
          <w:rFonts w:ascii="Times New Roman" w:hAnsi="Times New Roman" w:cs="Times New Roman"/>
          <w:b/>
          <w:bCs/>
          <w:sz w:val="24"/>
          <w:szCs w:val="24"/>
        </w:rPr>
      </w:pPr>
    </w:p>
    <w:p w14:paraId="16D97DFB" w14:textId="7AA852E4" w:rsidR="00A26BA9" w:rsidRDefault="00A26BA9" w:rsidP="00E41B50">
      <w:pPr>
        <w:rPr>
          <w:rFonts w:ascii="Times New Roman" w:hAnsi="Times New Roman" w:cs="Times New Roman"/>
          <w:b/>
          <w:bCs/>
          <w:sz w:val="24"/>
          <w:szCs w:val="24"/>
        </w:rPr>
      </w:pPr>
    </w:p>
    <w:p w14:paraId="26810046" w14:textId="08B5AD11" w:rsidR="00A26BA9" w:rsidRDefault="00A26BA9" w:rsidP="00E41B50">
      <w:pPr>
        <w:rPr>
          <w:rFonts w:ascii="Times New Roman" w:hAnsi="Times New Roman" w:cs="Times New Roman"/>
          <w:b/>
          <w:bCs/>
          <w:sz w:val="24"/>
          <w:szCs w:val="24"/>
        </w:rPr>
      </w:pPr>
    </w:p>
    <w:p w14:paraId="3CBD13C8" w14:textId="1065D1AF" w:rsidR="00A26BA9" w:rsidRDefault="00A26BA9" w:rsidP="00E41B50">
      <w:pPr>
        <w:rPr>
          <w:rFonts w:ascii="Times New Roman" w:hAnsi="Times New Roman" w:cs="Times New Roman"/>
          <w:b/>
          <w:bCs/>
          <w:sz w:val="24"/>
          <w:szCs w:val="24"/>
        </w:rPr>
      </w:pPr>
    </w:p>
    <w:p w14:paraId="2D29F10E" w14:textId="7F8FB68B" w:rsidR="00A26BA9" w:rsidRDefault="00A26BA9" w:rsidP="00E41B50">
      <w:pPr>
        <w:rPr>
          <w:rFonts w:ascii="Times New Roman" w:hAnsi="Times New Roman" w:cs="Times New Roman"/>
          <w:b/>
          <w:bCs/>
          <w:sz w:val="24"/>
          <w:szCs w:val="24"/>
        </w:rPr>
      </w:pPr>
    </w:p>
    <w:p w14:paraId="475ADEB1" w14:textId="19951C7E" w:rsidR="00A26BA9" w:rsidRPr="007D4BB9" w:rsidRDefault="00A26BA9"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Metoda pentru butonul de derivare este aceasta:</w:t>
      </w:r>
    </w:p>
    <w:p w14:paraId="493CD498" w14:textId="0872CF7D" w:rsidR="00A26BA9" w:rsidRDefault="00A26BA9" w:rsidP="00E41B50">
      <w:pPr>
        <w:rPr>
          <w:rFonts w:ascii="Times New Roman" w:hAnsi="Times New Roman" w:cs="Times New Roman"/>
          <w:b/>
          <w:bCs/>
          <w:sz w:val="24"/>
          <w:szCs w:val="24"/>
        </w:rPr>
      </w:pPr>
      <w:r>
        <w:rPr>
          <w:noProof/>
        </w:rPr>
        <w:drawing>
          <wp:inline distT="0" distB="0" distL="0" distR="0" wp14:anchorId="0CB95A0A" wp14:editId="1FF7C6BB">
            <wp:extent cx="5972810" cy="470916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4709160"/>
                    </a:xfrm>
                    <a:prstGeom prst="rect">
                      <a:avLst/>
                    </a:prstGeom>
                  </pic:spPr>
                </pic:pic>
              </a:graphicData>
            </a:graphic>
          </wp:inline>
        </w:drawing>
      </w:r>
    </w:p>
    <w:p w14:paraId="583F589F" w14:textId="1C92F912" w:rsidR="00A26BA9" w:rsidRDefault="00A26BA9" w:rsidP="00E41B50">
      <w:pPr>
        <w:rPr>
          <w:rFonts w:ascii="Times New Roman" w:hAnsi="Times New Roman" w:cs="Times New Roman"/>
          <w:b/>
          <w:bCs/>
          <w:sz w:val="24"/>
          <w:szCs w:val="24"/>
        </w:rPr>
      </w:pPr>
    </w:p>
    <w:p w14:paraId="4D69DD90" w14:textId="0692D897" w:rsidR="00A26BA9" w:rsidRPr="007D4BB9" w:rsidRDefault="00A26BA9" w:rsidP="007D4BB9">
      <w:pPr>
        <w:ind w:firstLine="720"/>
        <w:rPr>
          <w:rFonts w:ascii="Times New Roman" w:hAnsi="Times New Roman" w:cs="Times New Roman"/>
          <w:sz w:val="24"/>
          <w:szCs w:val="24"/>
        </w:rPr>
      </w:pPr>
      <w:r w:rsidRPr="007D4BB9">
        <w:rPr>
          <w:rFonts w:ascii="Times New Roman" w:hAnsi="Times New Roman" w:cs="Times New Roman"/>
          <w:sz w:val="24"/>
          <w:szCs w:val="24"/>
        </w:rPr>
        <w:t>De asemenea, chiar dacă nu am implementat efectiv metode pentru a realiza împărțirea și integrarea, în clasa Operations, am configurat butoanele astfel încât să informeze utilizatorul ca aceste operații nu se pot realiza deocamdată.</w:t>
      </w:r>
    </w:p>
    <w:p w14:paraId="4A8BD4A6" w14:textId="2D67B624" w:rsidR="00A26BA9" w:rsidRDefault="00A26BA9" w:rsidP="00A26BA9">
      <w:pPr>
        <w:jc w:val="center"/>
        <w:rPr>
          <w:rFonts w:ascii="Times New Roman" w:hAnsi="Times New Roman" w:cs="Times New Roman"/>
          <w:b/>
          <w:bCs/>
          <w:sz w:val="24"/>
          <w:szCs w:val="24"/>
        </w:rPr>
      </w:pPr>
      <w:r>
        <w:rPr>
          <w:noProof/>
        </w:rPr>
        <w:drawing>
          <wp:inline distT="0" distB="0" distL="0" distR="0" wp14:anchorId="0F09C1CD" wp14:editId="56FFC64F">
            <wp:extent cx="3813810" cy="102130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1913" cy="1044894"/>
                    </a:xfrm>
                    <a:prstGeom prst="rect">
                      <a:avLst/>
                    </a:prstGeom>
                  </pic:spPr>
                </pic:pic>
              </a:graphicData>
            </a:graphic>
          </wp:inline>
        </w:drawing>
      </w:r>
    </w:p>
    <w:p w14:paraId="13C9E22A" w14:textId="70238EB8" w:rsidR="00A26BA9" w:rsidRDefault="00A26BA9" w:rsidP="00750B5D">
      <w:pPr>
        <w:jc w:val="center"/>
        <w:rPr>
          <w:rFonts w:ascii="Times New Roman" w:hAnsi="Times New Roman" w:cs="Times New Roman"/>
          <w:b/>
          <w:bCs/>
          <w:sz w:val="24"/>
          <w:szCs w:val="24"/>
        </w:rPr>
      </w:pPr>
      <w:r>
        <w:rPr>
          <w:noProof/>
        </w:rPr>
        <w:drawing>
          <wp:inline distT="0" distB="0" distL="0" distR="0" wp14:anchorId="12EF24F4" wp14:editId="7E9AC172">
            <wp:extent cx="3813810" cy="10044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570" cy="1024615"/>
                    </a:xfrm>
                    <a:prstGeom prst="rect">
                      <a:avLst/>
                    </a:prstGeom>
                  </pic:spPr>
                </pic:pic>
              </a:graphicData>
            </a:graphic>
          </wp:inline>
        </w:drawing>
      </w:r>
    </w:p>
    <w:p w14:paraId="1F271A36" w14:textId="1FAB9BE8" w:rsidR="00750B5D" w:rsidRPr="007D4BB9" w:rsidRDefault="00750B5D"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 xml:space="preserve">O altă metodă este processButtons, care se ocupă de restul butoanelor. Aici adaug câte un EventHandler pentru fiecare dintre cel două field-uri în care se introduc polinoamele, care funcționează atunci când se dă click cu mouse-ul pe field-ul dorit. Pentru primul field, boolean-ul firstFocus devine true, iar secondFocus este false, iar în cazul celui de-al doilea field, secondFocus este true și firstFocus este false. Apoi verific care dintre field-uri este focusat și aleg să se scrie în el. </w:t>
      </w:r>
    </w:p>
    <w:p w14:paraId="1588E734" w14:textId="223299D0" w:rsidR="00750B5D" w:rsidRDefault="00750B5D" w:rsidP="00750B5D">
      <w:pPr>
        <w:rPr>
          <w:rFonts w:ascii="Times New Roman" w:hAnsi="Times New Roman" w:cs="Times New Roman"/>
          <w:b/>
          <w:bCs/>
          <w:sz w:val="24"/>
          <w:szCs w:val="24"/>
        </w:rPr>
      </w:pPr>
      <w:r>
        <w:rPr>
          <w:noProof/>
        </w:rPr>
        <w:drawing>
          <wp:inline distT="0" distB="0" distL="0" distR="0" wp14:anchorId="73B6EBF4" wp14:editId="1EE0041F">
            <wp:extent cx="5972810" cy="41046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4104640"/>
                    </a:xfrm>
                    <a:prstGeom prst="rect">
                      <a:avLst/>
                    </a:prstGeom>
                  </pic:spPr>
                </pic:pic>
              </a:graphicData>
            </a:graphic>
          </wp:inline>
        </w:drawing>
      </w:r>
    </w:p>
    <w:p w14:paraId="0A438D98" w14:textId="77777777" w:rsidR="00750B5D" w:rsidRDefault="00750B5D" w:rsidP="00750B5D">
      <w:pPr>
        <w:rPr>
          <w:rFonts w:ascii="Times New Roman" w:hAnsi="Times New Roman" w:cs="Times New Roman"/>
          <w:b/>
          <w:bCs/>
          <w:sz w:val="24"/>
          <w:szCs w:val="24"/>
        </w:rPr>
      </w:pPr>
    </w:p>
    <w:p w14:paraId="21E14EE0" w14:textId="7A531562" w:rsidR="00750B5D" w:rsidRPr="007D4BB9" w:rsidRDefault="00750B5D" w:rsidP="007D4BB9">
      <w:pPr>
        <w:ind w:firstLine="720"/>
        <w:rPr>
          <w:rFonts w:ascii="Times New Roman" w:hAnsi="Times New Roman" w:cs="Times New Roman"/>
          <w:sz w:val="24"/>
          <w:szCs w:val="24"/>
        </w:rPr>
      </w:pPr>
      <w:r w:rsidRPr="007D4BB9">
        <w:rPr>
          <w:rFonts w:ascii="Times New Roman" w:hAnsi="Times New Roman" w:cs="Times New Roman"/>
          <w:sz w:val="24"/>
          <w:szCs w:val="24"/>
        </w:rPr>
        <w:t>Ultima metodă este clearAll, cu ajutorul căreia golesc field-urile atunci când apăs tasta DEL, înainte de efectuarea unei noi operații sau în cazul în care vreau să fac o schimbare la input-uri.</w:t>
      </w:r>
    </w:p>
    <w:p w14:paraId="52824D8C" w14:textId="0C249428" w:rsidR="00750B5D" w:rsidRDefault="00750B5D" w:rsidP="00750B5D">
      <w:pPr>
        <w:jc w:val="center"/>
        <w:rPr>
          <w:rFonts w:ascii="Times New Roman" w:hAnsi="Times New Roman" w:cs="Times New Roman"/>
          <w:b/>
          <w:bCs/>
          <w:sz w:val="24"/>
          <w:szCs w:val="24"/>
        </w:rPr>
      </w:pPr>
      <w:r>
        <w:rPr>
          <w:noProof/>
        </w:rPr>
        <w:drawing>
          <wp:inline distT="0" distB="0" distL="0" distR="0" wp14:anchorId="4EB4A1BF" wp14:editId="02AE09A3">
            <wp:extent cx="46291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1590675"/>
                    </a:xfrm>
                    <a:prstGeom prst="rect">
                      <a:avLst/>
                    </a:prstGeom>
                  </pic:spPr>
                </pic:pic>
              </a:graphicData>
            </a:graphic>
          </wp:inline>
        </w:drawing>
      </w:r>
    </w:p>
    <w:p w14:paraId="725489B6" w14:textId="7645FC47" w:rsidR="00750B5D" w:rsidRPr="007D4BB9" w:rsidRDefault="00750B5D" w:rsidP="007D4BB9">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Ultima clasă este clasa App, care este Main-ul acestui program. Aceasta a fost creată automat atunci când mi-am setat dependințele pentru JavaFX, iar de aici rulez aplicația.</w:t>
      </w:r>
    </w:p>
    <w:p w14:paraId="551D8692" w14:textId="3B3C6CEB" w:rsidR="00750B5D" w:rsidRDefault="00750B5D" w:rsidP="00750B5D">
      <w:pPr>
        <w:rPr>
          <w:rFonts w:ascii="Times New Roman" w:hAnsi="Times New Roman" w:cs="Times New Roman"/>
          <w:b/>
          <w:bCs/>
          <w:sz w:val="24"/>
          <w:szCs w:val="24"/>
        </w:rPr>
      </w:pPr>
      <w:r>
        <w:rPr>
          <w:noProof/>
        </w:rPr>
        <w:drawing>
          <wp:inline distT="0" distB="0" distL="0" distR="0" wp14:anchorId="4D1DE139" wp14:editId="712A47B0">
            <wp:extent cx="5972810" cy="39344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934460"/>
                    </a:xfrm>
                    <a:prstGeom prst="rect">
                      <a:avLst/>
                    </a:prstGeom>
                  </pic:spPr>
                </pic:pic>
              </a:graphicData>
            </a:graphic>
          </wp:inline>
        </w:drawing>
      </w:r>
    </w:p>
    <w:p w14:paraId="182B3995" w14:textId="77777777" w:rsidR="007D4BB9" w:rsidRPr="0072510F" w:rsidRDefault="007D4BB9" w:rsidP="00750B5D">
      <w:pPr>
        <w:rPr>
          <w:rFonts w:ascii="Times New Roman" w:hAnsi="Times New Roman" w:cs="Times New Roman"/>
          <w:b/>
          <w:bCs/>
          <w:sz w:val="24"/>
          <w:szCs w:val="24"/>
        </w:rPr>
      </w:pPr>
    </w:p>
    <w:p w14:paraId="7CCB6C3F" w14:textId="4D4CC42C" w:rsidR="00C70581" w:rsidRDefault="00C70581" w:rsidP="003C3714">
      <w:pPr>
        <w:pStyle w:val="Heading1"/>
        <w:spacing w:line="240" w:lineRule="auto"/>
        <w:rPr>
          <w:rFonts w:ascii="Times New Roman" w:hAnsi="Times New Roman" w:cs="Times New Roman"/>
          <w:b/>
          <w:bCs/>
          <w:color w:val="auto"/>
          <w:sz w:val="28"/>
          <w:szCs w:val="28"/>
        </w:rPr>
      </w:pPr>
      <w:bookmarkStart w:id="4" w:name="_Toc66810743"/>
      <w:r w:rsidRPr="00BF5C46">
        <w:rPr>
          <w:rFonts w:ascii="Times New Roman" w:hAnsi="Times New Roman" w:cs="Times New Roman"/>
          <w:b/>
          <w:bCs/>
          <w:color w:val="auto"/>
          <w:sz w:val="28"/>
          <w:szCs w:val="28"/>
        </w:rPr>
        <w:t>Rezultate</w:t>
      </w:r>
      <w:bookmarkEnd w:id="4"/>
    </w:p>
    <w:p w14:paraId="150EAAEC" w14:textId="6EBFD887" w:rsidR="007D4BB9" w:rsidRDefault="007D4BB9" w:rsidP="007D4BB9"/>
    <w:p w14:paraId="4FD3AD41" w14:textId="2E7C9559" w:rsidR="007D4BB9" w:rsidRDefault="007D4BB9" w:rsidP="007D4BB9">
      <w:pPr>
        <w:pStyle w:val="NormalWeb"/>
        <w:spacing w:before="240" w:beforeAutospacing="0" w:after="0" w:afterAutospacing="0"/>
        <w:ind w:firstLine="720"/>
        <w:rPr>
          <w:color w:val="000000"/>
        </w:rPr>
      </w:pPr>
      <w:proofErr w:type="spellStart"/>
      <w:r w:rsidRPr="007D4BB9">
        <w:rPr>
          <w:color w:val="000000"/>
        </w:rPr>
        <w:t>Testarea</w:t>
      </w:r>
      <w:proofErr w:type="spellEnd"/>
      <w:r w:rsidRPr="007D4BB9">
        <w:rPr>
          <w:color w:val="000000"/>
        </w:rPr>
        <w:t xml:space="preserve"> </w:t>
      </w:r>
      <w:proofErr w:type="spellStart"/>
      <w:r w:rsidRPr="007D4BB9">
        <w:rPr>
          <w:color w:val="000000"/>
        </w:rPr>
        <w:t>unitară</w:t>
      </w:r>
      <w:proofErr w:type="spellEnd"/>
      <w:r w:rsidRPr="007D4BB9">
        <w:rPr>
          <w:color w:val="000000"/>
        </w:rPr>
        <w:t xml:space="preserve"> s-a </w:t>
      </w:r>
      <w:proofErr w:type="spellStart"/>
      <w:r w:rsidRPr="007D4BB9">
        <w:rPr>
          <w:color w:val="000000"/>
        </w:rPr>
        <w:t>impus</w:t>
      </w:r>
      <w:proofErr w:type="spellEnd"/>
      <w:r w:rsidRPr="007D4BB9">
        <w:rPr>
          <w:color w:val="000000"/>
        </w:rPr>
        <w:t xml:space="preserve"> </w:t>
      </w:r>
      <w:proofErr w:type="spellStart"/>
      <w:r w:rsidRPr="007D4BB9">
        <w:rPr>
          <w:color w:val="000000"/>
        </w:rPr>
        <w:t>în</w:t>
      </w:r>
      <w:proofErr w:type="spellEnd"/>
      <w:r w:rsidRPr="007D4BB9">
        <w:rPr>
          <w:color w:val="000000"/>
        </w:rPr>
        <w:t xml:space="preserve"> ultima </w:t>
      </w:r>
      <w:proofErr w:type="spellStart"/>
      <w:r w:rsidRPr="007D4BB9">
        <w:rPr>
          <w:color w:val="000000"/>
        </w:rPr>
        <w:t>perioadă</w:t>
      </w:r>
      <w:proofErr w:type="spellEnd"/>
      <w:r w:rsidRPr="007D4BB9">
        <w:rPr>
          <w:color w:val="000000"/>
        </w:rPr>
        <w:t xml:space="preserve"> </w:t>
      </w:r>
      <w:proofErr w:type="spellStart"/>
      <w:r w:rsidRPr="007D4BB9">
        <w:rPr>
          <w:color w:val="000000"/>
        </w:rPr>
        <w:t>în</w:t>
      </w:r>
      <w:proofErr w:type="spellEnd"/>
      <w:r w:rsidRPr="007D4BB9">
        <w:rPr>
          <w:color w:val="000000"/>
        </w:rPr>
        <w:t xml:space="preserve"> </w:t>
      </w:r>
      <w:proofErr w:type="spellStart"/>
      <w:r w:rsidRPr="007D4BB9">
        <w:rPr>
          <w:color w:val="000000"/>
        </w:rPr>
        <w:t>dezvoltarea</w:t>
      </w:r>
      <w:proofErr w:type="spellEnd"/>
      <w:r w:rsidRPr="007D4BB9">
        <w:rPr>
          <w:color w:val="000000"/>
        </w:rPr>
        <w:t xml:space="preserve"> </w:t>
      </w:r>
      <w:proofErr w:type="spellStart"/>
      <w:r w:rsidRPr="007D4BB9">
        <w:rPr>
          <w:color w:val="000000"/>
        </w:rPr>
        <w:t>proiectelor</w:t>
      </w:r>
      <w:proofErr w:type="spellEnd"/>
      <w:r w:rsidRPr="007D4BB9">
        <w:rPr>
          <w:color w:val="000000"/>
        </w:rPr>
        <w:t xml:space="preserve"> </w:t>
      </w:r>
      <w:proofErr w:type="spellStart"/>
      <w:r w:rsidRPr="007D4BB9">
        <w:rPr>
          <w:color w:val="000000"/>
        </w:rPr>
        <w:t>scrise</w:t>
      </w:r>
      <w:proofErr w:type="spellEnd"/>
      <w:r w:rsidRPr="007D4BB9">
        <w:rPr>
          <w:color w:val="000000"/>
        </w:rPr>
        <w:t xml:space="preserve"> </w:t>
      </w:r>
      <w:proofErr w:type="spellStart"/>
      <w:r w:rsidRPr="007D4BB9">
        <w:rPr>
          <w:color w:val="000000"/>
        </w:rPr>
        <w:t>în</w:t>
      </w:r>
      <w:proofErr w:type="spellEnd"/>
      <w:r w:rsidRPr="007D4BB9">
        <w:rPr>
          <w:color w:val="000000"/>
        </w:rPr>
        <w:t xml:space="preserve"> </w:t>
      </w:r>
      <w:proofErr w:type="spellStart"/>
      <w:r w:rsidRPr="007D4BB9">
        <w:rPr>
          <w:color w:val="000000"/>
        </w:rPr>
        <w:t>limbajul</w:t>
      </w:r>
      <w:proofErr w:type="spellEnd"/>
      <w:r w:rsidRPr="007D4BB9">
        <w:rPr>
          <w:color w:val="000000"/>
        </w:rPr>
        <w:t xml:space="preserve"> Java </w:t>
      </w:r>
      <w:proofErr w:type="spellStart"/>
      <w:r w:rsidRPr="007D4BB9">
        <w:rPr>
          <w:color w:val="000000"/>
        </w:rPr>
        <w:t>şi</w:t>
      </w:r>
      <w:proofErr w:type="spellEnd"/>
      <w:r w:rsidRPr="007D4BB9">
        <w:rPr>
          <w:color w:val="000000"/>
        </w:rPr>
        <w:t xml:space="preserve"> </w:t>
      </w:r>
      <w:proofErr w:type="spellStart"/>
      <w:r w:rsidRPr="007D4BB9">
        <w:rPr>
          <w:color w:val="000000"/>
        </w:rPr>
        <w:t>numai</w:t>
      </w:r>
      <w:proofErr w:type="spellEnd"/>
      <w:r w:rsidRPr="007D4BB9">
        <w:rPr>
          <w:color w:val="000000"/>
        </w:rPr>
        <w:t xml:space="preserve">, pe </w:t>
      </w:r>
      <w:proofErr w:type="spellStart"/>
      <w:r w:rsidRPr="007D4BB9">
        <w:rPr>
          <w:color w:val="000000"/>
        </w:rPr>
        <w:t>măsura</w:t>
      </w:r>
      <w:proofErr w:type="spellEnd"/>
      <w:r w:rsidRPr="007D4BB9">
        <w:rPr>
          <w:color w:val="000000"/>
        </w:rPr>
        <w:t xml:space="preserve"> </w:t>
      </w:r>
      <w:proofErr w:type="spellStart"/>
      <w:r w:rsidRPr="007D4BB9">
        <w:rPr>
          <w:color w:val="000000"/>
        </w:rPr>
        <w:t>apariţiei</w:t>
      </w:r>
      <w:proofErr w:type="spellEnd"/>
      <w:r w:rsidRPr="007D4BB9">
        <w:rPr>
          <w:color w:val="000000"/>
        </w:rPr>
        <w:t xml:space="preserve"> </w:t>
      </w:r>
      <w:proofErr w:type="spellStart"/>
      <w:r w:rsidRPr="007D4BB9">
        <w:rPr>
          <w:color w:val="000000"/>
        </w:rPr>
        <w:t>unor</w:t>
      </w:r>
      <w:proofErr w:type="spellEnd"/>
      <w:r w:rsidRPr="007D4BB9">
        <w:rPr>
          <w:color w:val="000000"/>
        </w:rPr>
        <w:t xml:space="preserve"> </w:t>
      </w:r>
      <w:proofErr w:type="spellStart"/>
      <w:r w:rsidRPr="007D4BB9">
        <w:rPr>
          <w:color w:val="000000"/>
        </w:rPr>
        <w:t>utilitare</w:t>
      </w:r>
      <w:proofErr w:type="spellEnd"/>
      <w:r w:rsidRPr="007D4BB9">
        <w:rPr>
          <w:color w:val="000000"/>
        </w:rPr>
        <w:t xml:space="preserve"> </w:t>
      </w:r>
      <w:proofErr w:type="spellStart"/>
      <w:r w:rsidRPr="007D4BB9">
        <w:rPr>
          <w:color w:val="000000"/>
        </w:rPr>
        <w:t>gratuite</w:t>
      </w:r>
      <w:proofErr w:type="spellEnd"/>
      <w:r w:rsidRPr="007D4BB9">
        <w:rPr>
          <w:color w:val="000000"/>
        </w:rPr>
        <w:t xml:space="preserve"> de </w:t>
      </w:r>
      <w:proofErr w:type="spellStart"/>
      <w:r w:rsidRPr="007D4BB9">
        <w:rPr>
          <w:color w:val="000000"/>
        </w:rPr>
        <w:t>testare</w:t>
      </w:r>
      <w:proofErr w:type="spellEnd"/>
      <w:r w:rsidRPr="007D4BB9">
        <w:rPr>
          <w:color w:val="000000"/>
        </w:rPr>
        <w:t xml:space="preserve"> a </w:t>
      </w:r>
      <w:proofErr w:type="spellStart"/>
      <w:r w:rsidRPr="007D4BB9">
        <w:rPr>
          <w:color w:val="000000"/>
        </w:rPr>
        <w:t>claselor</w:t>
      </w:r>
      <w:proofErr w:type="spellEnd"/>
      <w:r w:rsidRPr="007D4BB9">
        <w:rPr>
          <w:color w:val="000000"/>
        </w:rPr>
        <w:t xml:space="preserve">, care au </w:t>
      </w:r>
      <w:proofErr w:type="spellStart"/>
      <w:r w:rsidRPr="007D4BB9">
        <w:rPr>
          <w:color w:val="000000"/>
        </w:rPr>
        <w:t>contribuit</w:t>
      </w:r>
      <w:proofErr w:type="spellEnd"/>
      <w:r w:rsidRPr="007D4BB9">
        <w:rPr>
          <w:color w:val="000000"/>
        </w:rPr>
        <w:t xml:space="preserve"> la </w:t>
      </w:r>
      <w:proofErr w:type="spellStart"/>
      <w:r w:rsidRPr="007D4BB9">
        <w:rPr>
          <w:color w:val="000000"/>
        </w:rPr>
        <w:t>creşterea</w:t>
      </w:r>
      <w:proofErr w:type="spellEnd"/>
      <w:r w:rsidRPr="007D4BB9">
        <w:rPr>
          <w:color w:val="000000"/>
        </w:rPr>
        <w:t xml:space="preserve"> </w:t>
      </w:r>
      <w:proofErr w:type="spellStart"/>
      <w:r w:rsidRPr="007D4BB9">
        <w:rPr>
          <w:color w:val="000000"/>
        </w:rPr>
        <w:t>vitezei</w:t>
      </w:r>
      <w:proofErr w:type="spellEnd"/>
      <w:r w:rsidRPr="007D4BB9">
        <w:rPr>
          <w:color w:val="000000"/>
        </w:rPr>
        <w:t xml:space="preserve"> de </w:t>
      </w:r>
      <w:proofErr w:type="spellStart"/>
      <w:r w:rsidRPr="007D4BB9">
        <w:rPr>
          <w:color w:val="000000"/>
        </w:rPr>
        <w:t>programare</w:t>
      </w:r>
      <w:proofErr w:type="spellEnd"/>
      <w:r w:rsidRPr="007D4BB9">
        <w:rPr>
          <w:color w:val="000000"/>
        </w:rPr>
        <w:t xml:space="preserve"> </w:t>
      </w:r>
      <w:proofErr w:type="spellStart"/>
      <w:r w:rsidRPr="007D4BB9">
        <w:rPr>
          <w:color w:val="000000"/>
        </w:rPr>
        <w:t>şi</w:t>
      </w:r>
      <w:proofErr w:type="spellEnd"/>
      <w:r w:rsidRPr="007D4BB9">
        <w:rPr>
          <w:color w:val="000000"/>
        </w:rPr>
        <w:t xml:space="preserve"> la </w:t>
      </w:r>
      <w:proofErr w:type="spellStart"/>
      <w:r w:rsidRPr="007D4BB9">
        <w:rPr>
          <w:color w:val="000000"/>
        </w:rPr>
        <w:t>micşorarea</w:t>
      </w:r>
      <w:proofErr w:type="spellEnd"/>
      <w:r w:rsidRPr="007D4BB9">
        <w:rPr>
          <w:color w:val="000000"/>
        </w:rPr>
        <w:t xml:space="preserve"> </w:t>
      </w:r>
      <w:proofErr w:type="spellStart"/>
      <w:r w:rsidRPr="007D4BB9">
        <w:rPr>
          <w:color w:val="000000"/>
        </w:rPr>
        <w:t>drastică</w:t>
      </w:r>
      <w:proofErr w:type="spellEnd"/>
      <w:r w:rsidRPr="007D4BB9">
        <w:rPr>
          <w:color w:val="000000"/>
        </w:rPr>
        <w:t xml:space="preserve"> a </w:t>
      </w:r>
      <w:proofErr w:type="spellStart"/>
      <w:r w:rsidRPr="007D4BB9">
        <w:rPr>
          <w:color w:val="000000"/>
        </w:rPr>
        <w:t>numărului</w:t>
      </w:r>
      <w:proofErr w:type="spellEnd"/>
      <w:r w:rsidRPr="007D4BB9">
        <w:rPr>
          <w:color w:val="000000"/>
        </w:rPr>
        <w:t xml:space="preserve"> de bug-</w:t>
      </w:r>
      <w:proofErr w:type="spellStart"/>
      <w:r w:rsidRPr="007D4BB9">
        <w:rPr>
          <w:color w:val="000000"/>
        </w:rPr>
        <w:t>uri</w:t>
      </w:r>
      <w:proofErr w:type="spellEnd"/>
      <w:r w:rsidRPr="007D4BB9">
        <w:rPr>
          <w:color w:val="000000"/>
        </w:rPr>
        <w:t>.</w:t>
      </w:r>
      <w:r>
        <w:rPr>
          <w:color w:val="000000"/>
        </w:rPr>
        <w:t xml:space="preserve"> </w:t>
      </w:r>
      <w:proofErr w:type="spellStart"/>
      <w:r w:rsidRPr="007D4BB9">
        <w:rPr>
          <w:color w:val="000000"/>
        </w:rPr>
        <w:t>Cel</w:t>
      </w:r>
      <w:proofErr w:type="spellEnd"/>
      <w:r w:rsidRPr="007D4BB9">
        <w:rPr>
          <w:color w:val="000000"/>
        </w:rPr>
        <w:t xml:space="preserve"> </w:t>
      </w:r>
      <w:proofErr w:type="spellStart"/>
      <w:r w:rsidRPr="007D4BB9">
        <w:rPr>
          <w:color w:val="000000"/>
        </w:rPr>
        <w:t>mai</w:t>
      </w:r>
      <w:proofErr w:type="spellEnd"/>
      <w:r w:rsidRPr="007D4BB9">
        <w:rPr>
          <w:color w:val="000000"/>
        </w:rPr>
        <w:t xml:space="preserve"> </w:t>
      </w:r>
      <w:proofErr w:type="spellStart"/>
      <w:r w:rsidRPr="007D4BB9">
        <w:rPr>
          <w:color w:val="000000"/>
        </w:rPr>
        <w:t>folosit</w:t>
      </w:r>
      <w:proofErr w:type="spellEnd"/>
      <w:r w:rsidRPr="007D4BB9">
        <w:rPr>
          <w:color w:val="000000"/>
        </w:rPr>
        <w:t xml:space="preserve"> </w:t>
      </w:r>
      <w:proofErr w:type="spellStart"/>
      <w:r w:rsidRPr="007D4BB9">
        <w:rPr>
          <w:color w:val="000000"/>
        </w:rPr>
        <w:t>utilitar</w:t>
      </w:r>
      <w:proofErr w:type="spellEnd"/>
      <w:r w:rsidRPr="007D4BB9">
        <w:rPr>
          <w:color w:val="000000"/>
        </w:rPr>
        <w:t xml:space="preserve"> </w:t>
      </w:r>
      <w:proofErr w:type="spellStart"/>
      <w:r w:rsidRPr="007D4BB9">
        <w:rPr>
          <w:color w:val="000000"/>
        </w:rPr>
        <w:t>pentru</w:t>
      </w:r>
      <w:proofErr w:type="spellEnd"/>
      <w:r w:rsidRPr="007D4BB9">
        <w:rPr>
          <w:color w:val="000000"/>
        </w:rPr>
        <w:t xml:space="preserve"> </w:t>
      </w:r>
      <w:proofErr w:type="spellStart"/>
      <w:r w:rsidRPr="007D4BB9">
        <w:rPr>
          <w:color w:val="000000"/>
        </w:rPr>
        <w:t>testarea</w:t>
      </w:r>
      <w:proofErr w:type="spellEnd"/>
      <w:r w:rsidRPr="007D4BB9">
        <w:rPr>
          <w:color w:val="000000"/>
        </w:rPr>
        <w:t xml:space="preserve"> </w:t>
      </w:r>
      <w:proofErr w:type="spellStart"/>
      <w:r w:rsidRPr="007D4BB9">
        <w:rPr>
          <w:color w:val="000000"/>
        </w:rPr>
        <w:t>unitară</w:t>
      </w:r>
      <w:proofErr w:type="spellEnd"/>
      <w:r w:rsidRPr="007D4BB9">
        <w:rPr>
          <w:color w:val="000000"/>
        </w:rPr>
        <w:t xml:space="preserve"> a </w:t>
      </w:r>
      <w:proofErr w:type="spellStart"/>
      <w:r w:rsidRPr="007D4BB9">
        <w:rPr>
          <w:color w:val="000000"/>
        </w:rPr>
        <w:t>claselor</w:t>
      </w:r>
      <w:proofErr w:type="spellEnd"/>
      <w:r w:rsidRPr="007D4BB9">
        <w:rPr>
          <w:color w:val="000000"/>
        </w:rPr>
        <w:t xml:space="preserve"> Java </w:t>
      </w:r>
      <w:proofErr w:type="spellStart"/>
      <w:r w:rsidRPr="007D4BB9">
        <w:rPr>
          <w:color w:val="000000"/>
        </w:rPr>
        <w:t>este</w:t>
      </w:r>
      <w:proofErr w:type="spellEnd"/>
      <w:r w:rsidRPr="007D4BB9">
        <w:rPr>
          <w:color w:val="000000"/>
        </w:rPr>
        <w:t xml:space="preserve"> J</w:t>
      </w:r>
      <w:r>
        <w:rPr>
          <w:color w:val="000000"/>
        </w:rPr>
        <w:t>U</w:t>
      </w:r>
      <w:r w:rsidRPr="007D4BB9">
        <w:rPr>
          <w:color w:val="000000"/>
        </w:rPr>
        <w:t>nit</w:t>
      </w:r>
      <w:r>
        <w:rPr>
          <w:color w:val="000000"/>
        </w:rPr>
        <w:t>.</w:t>
      </w:r>
    </w:p>
    <w:p w14:paraId="7C7A4721" w14:textId="4836BE44" w:rsidR="007D4BB9" w:rsidRDefault="007D4BB9" w:rsidP="007D4BB9">
      <w:pPr>
        <w:pStyle w:val="NormalWeb"/>
        <w:spacing w:before="240" w:beforeAutospacing="0" w:after="0" w:afterAutospacing="0"/>
        <w:ind w:firstLine="720"/>
        <w:rPr>
          <w:color w:val="000000"/>
        </w:rPr>
      </w:pPr>
      <w:proofErr w:type="spellStart"/>
      <w:r>
        <w:rPr>
          <w:color w:val="000000"/>
        </w:rPr>
        <w:t>În</w:t>
      </w:r>
      <w:proofErr w:type="spellEnd"/>
      <w:r>
        <w:rPr>
          <w:color w:val="000000"/>
        </w:rPr>
        <w:t xml:space="preserve"> </w:t>
      </w:r>
      <w:proofErr w:type="spellStart"/>
      <w:r>
        <w:rPr>
          <w:color w:val="000000"/>
        </w:rPr>
        <w:t>cadrul</w:t>
      </w:r>
      <w:proofErr w:type="spellEnd"/>
      <w:r>
        <w:rPr>
          <w:color w:val="000000"/>
        </w:rPr>
        <w:t xml:space="preserve"> </w:t>
      </w:r>
      <w:proofErr w:type="spellStart"/>
      <w:r>
        <w:rPr>
          <w:color w:val="000000"/>
        </w:rPr>
        <w:t>acestei</w:t>
      </w:r>
      <w:proofErr w:type="spellEnd"/>
      <w:r>
        <w:rPr>
          <w:color w:val="000000"/>
        </w:rPr>
        <w:t xml:space="preserve"> </w:t>
      </w:r>
      <w:proofErr w:type="spellStart"/>
      <w:r>
        <w:rPr>
          <w:color w:val="000000"/>
        </w:rPr>
        <w:t>teme</w:t>
      </w:r>
      <w:proofErr w:type="spellEnd"/>
      <w:r>
        <w:rPr>
          <w:color w:val="000000"/>
        </w:rPr>
        <w:t xml:space="preserve"> nu am </w:t>
      </w:r>
      <w:proofErr w:type="spellStart"/>
      <w:r>
        <w:rPr>
          <w:color w:val="000000"/>
        </w:rPr>
        <w:t>folosit</w:t>
      </w:r>
      <w:proofErr w:type="spellEnd"/>
      <w:r>
        <w:rPr>
          <w:color w:val="000000"/>
        </w:rPr>
        <w:t xml:space="preserve"> </w:t>
      </w:r>
      <w:proofErr w:type="spellStart"/>
      <w:r>
        <w:rPr>
          <w:color w:val="000000"/>
        </w:rPr>
        <w:t>testarea</w:t>
      </w:r>
      <w:proofErr w:type="spellEnd"/>
      <w:r>
        <w:rPr>
          <w:color w:val="000000"/>
        </w:rPr>
        <w:t xml:space="preserve"> </w:t>
      </w:r>
      <w:proofErr w:type="spellStart"/>
      <w:r>
        <w:rPr>
          <w:color w:val="000000"/>
        </w:rPr>
        <w:t>unitară</w:t>
      </w:r>
      <w:proofErr w:type="spellEnd"/>
      <w:r>
        <w:rPr>
          <w:color w:val="000000"/>
        </w:rPr>
        <w:t xml:space="preserve"> cu JUnit, ci </w:t>
      </w:r>
      <w:proofErr w:type="spellStart"/>
      <w:r>
        <w:rPr>
          <w:color w:val="000000"/>
        </w:rPr>
        <w:t>doar</w:t>
      </w:r>
      <w:proofErr w:type="spellEnd"/>
      <w:r>
        <w:rPr>
          <w:color w:val="000000"/>
        </w:rPr>
        <w:t xml:space="preserve"> m-am </w:t>
      </w:r>
      <w:proofErr w:type="spellStart"/>
      <w:r>
        <w:rPr>
          <w:color w:val="000000"/>
        </w:rPr>
        <w:t>gândit</w:t>
      </w:r>
      <w:proofErr w:type="spellEnd"/>
      <w:r>
        <w:rPr>
          <w:color w:val="000000"/>
        </w:rPr>
        <w:t xml:space="preserve"> la </w:t>
      </w:r>
      <w:proofErr w:type="spellStart"/>
      <w:r>
        <w:rPr>
          <w:color w:val="000000"/>
        </w:rPr>
        <w:t>mai</w:t>
      </w:r>
      <w:proofErr w:type="spellEnd"/>
      <w:r>
        <w:rPr>
          <w:color w:val="000000"/>
        </w:rPr>
        <w:t xml:space="preserve"> </w:t>
      </w:r>
      <w:proofErr w:type="spellStart"/>
      <w:r>
        <w:rPr>
          <w:color w:val="000000"/>
        </w:rPr>
        <w:t>multe</w:t>
      </w:r>
      <w:proofErr w:type="spellEnd"/>
      <w:r>
        <w:rPr>
          <w:color w:val="000000"/>
        </w:rPr>
        <w:t xml:space="preserve"> </w:t>
      </w:r>
      <w:proofErr w:type="spellStart"/>
      <w:r>
        <w:rPr>
          <w:color w:val="000000"/>
        </w:rPr>
        <w:t>posibile</w:t>
      </w:r>
      <w:proofErr w:type="spellEnd"/>
      <w:r>
        <w:rPr>
          <w:color w:val="000000"/>
        </w:rPr>
        <w:t xml:space="preserve"> input-</w:t>
      </w:r>
      <w:proofErr w:type="spellStart"/>
      <w:r>
        <w:rPr>
          <w:color w:val="000000"/>
        </w:rPr>
        <w:t>uri</w:t>
      </w:r>
      <w:proofErr w:type="spellEnd"/>
      <w:r>
        <w:rPr>
          <w:color w:val="000000"/>
        </w:rPr>
        <w:t xml:space="preserve"> </w:t>
      </w:r>
      <w:proofErr w:type="spellStart"/>
      <w:r>
        <w:rPr>
          <w:color w:val="000000"/>
        </w:rPr>
        <w:t>și</w:t>
      </w:r>
      <w:proofErr w:type="spellEnd"/>
      <w:r>
        <w:rPr>
          <w:color w:val="000000"/>
        </w:rPr>
        <w:t xml:space="preserve"> am </w:t>
      </w:r>
      <w:proofErr w:type="spellStart"/>
      <w:r>
        <w:rPr>
          <w:color w:val="000000"/>
        </w:rPr>
        <w:t>testat</w:t>
      </w:r>
      <w:proofErr w:type="spellEnd"/>
      <w:r>
        <w:rPr>
          <w:color w:val="000000"/>
        </w:rPr>
        <w:t xml:space="preserve"> direct </w:t>
      </w:r>
      <w:proofErr w:type="spellStart"/>
      <w:r>
        <w:rPr>
          <w:color w:val="000000"/>
        </w:rPr>
        <w:t>în</w:t>
      </w:r>
      <w:proofErr w:type="spellEnd"/>
      <w:r>
        <w:rPr>
          <w:color w:val="000000"/>
        </w:rPr>
        <w:t xml:space="preserve"> </w:t>
      </w:r>
      <w:proofErr w:type="spellStart"/>
      <w:r>
        <w:rPr>
          <w:color w:val="000000"/>
        </w:rPr>
        <w:t>interfața</w:t>
      </w:r>
      <w:proofErr w:type="spellEnd"/>
      <w:r>
        <w:rPr>
          <w:color w:val="000000"/>
        </w:rPr>
        <w:t xml:space="preserve"> </w:t>
      </w:r>
      <w:proofErr w:type="spellStart"/>
      <w:r>
        <w:rPr>
          <w:color w:val="000000"/>
        </w:rPr>
        <w:t>grafică</w:t>
      </w:r>
      <w:proofErr w:type="spellEnd"/>
      <w:r>
        <w:rPr>
          <w:color w:val="000000"/>
        </w:rPr>
        <w:t xml:space="preserve">, </w:t>
      </w:r>
      <w:proofErr w:type="spellStart"/>
      <w:r>
        <w:rPr>
          <w:color w:val="000000"/>
        </w:rPr>
        <w:t>pentru</w:t>
      </w:r>
      <w:proofErr w:type="spellEnd"/>
      <w:r>
        <w:rPr>
          <w:color w:val="000000"/>
        </w:rPr>
        <w:t xml:space="preserve"> a </w:t>
      </w:r>
      <w:proofErr w:type="spellStart"/>
      <w:r>
        <w:rPr>
          <w:color w:val="000000"/>
        </w:rPr>
        <w:t>vedea</w:t>
      </w:r>
      <w:proofErr w:type="spellEnd"/>
      <w:r>
        <w:rPr>
          <w:color w:val="000000"/>
        </w:rPr>
        <w:t xml:space="preserve"> </w:t>
      </w:r>
      <w:proofErr w:type="spellStart"/>
      <w:r>
        <w:rPr>
          <w:color w:val="000000"/>
        </w:rPr>
        <w:t>dacă</w:t>
      </w:r>
      <w:proofErr w:type="spellEnd"/>
      <w:r>
        <w:rPr>
          <w:color w:val="000000"/>
        </w:rPr>
        <w:t xml:space="preserve"> </w:t>
      </w:r>
      <w:proofErr w:type="spellStart"/>
      <w:r>
        <w:rPr>
          <w:color w:val="000000"/>
        </w:rPr>
        <w:t>voi</w:t>
      </w:r>
      <w:proofErr w:type="spellEnd"/>
      <w:r>
        <w:rPr>
          <w:color w:val="000000"/>
        </w:rPr>
        <w:t xml:space="preserve"> </w:t>
      </w:r>
      <w:proofErr w:type="spellStart"/>
      <w:r>
        <w:rPr>
          <w:color w:val="000000"/>
        </w:rPr>
        <w:t>obține</w:t>
      </w:r>
      <w:proofErr w:type="spellEnd"/>
      <w:r>
        <w:rPr>
          <w:color w:val="000000"/>
        </w:rPr>
        <w:t xml:space="preserve"> un </w:t>
      </w:r>
      <w:proofErr w:type="spellStart"/>
      <w:r>
        <w:rPr>
          <w:color w:val="000000"/>
        </w:rPr>
        <w:t>rezultat</w:t>
      </w:r>
      <w:proofErr w:type="spellEnd"/>
      <w:r>
        <w:rPr>
          <w:color w:val="000000"/>
        </w:rPr>
        <w:t xml:space="preserve"> </w:t>
      </w:r>
      <w:proofErr w:type="spellStart"/>
      <w:r>
        <w:rPr>
          <w:color w:val="000000"/>
        </w:rPr>
        <w:t>corect</w:t>
      </w:r>
      <w:proofErr w:type="spellEnd"/>
      <w:r>
        <w:rPr>
          <w:color w:val="000000"/>
        </w:rPr>
        <w:t>.</w:t>
      </w:r>
    </w:p>
    <w:p w14:paraId="0CD8BAF2" w14:textId="77777777" w:rsidR="00D67468" w:rsidRDefault="00D67468" w:rsidP="007D4BB9">
      <w:pPr>
        <w:pStyle w:val="NormalWeb"/>
        <w:spacing w:before="240" w:beforeAutospacing="0" w:after="0" w:afterAutospacing="0"/>
        <w:ind w:firstLine="720"/>
        <w:rPr>
          <w:color w:val="000000"/>
        </w:rPr>
      </w:pPr>
    </w:p>
    <w:p w14:paraId="1DD21597" w14:textId="77777777" w:rsidR="00D67468" w:rsidRDefault="00D67468" w:rsidP="007D4BB9">
      <w:pPr>
        <w:pStyle w:val="NormalWeb"/>
        <w:spacing w:before="240" w:beforeAutospacing="0" w:after="0" w:afterAutospacing="0"/>
        <w:ind w:firstLine="720"/>
        <w:rPr>
          <w:color w:val="000000"/>
        </w:rPr>
      </w:pPr>
    </w:p>
    <w:p w14:paraId="64A9863D" w14:textId="77777777" w:rsidR="00D67468" w:rsidRDefault="00D67468" w:rsidP="007D4BB9">
      <w:pPr>
        <w:pStyle w:val="NormalWeb"/>
        <w:spacing w:before="240" w:beforeAutospacing="0" w:after="0" w:afterAutospacing="0"/>
        <w:ind w:firstLine="720"/>
        <w:rPr>
          <w:color w:val="000000"/>
        </w:rPr>
      </w:pPr>
    </w:p>
    <w:p w14:paraId="623BFCDC" w14:textId="77777777" w:rsidR="00D67468" w:rsidRDefault="00D67468" w:rsidP="007D4BB9">
      <w:pPr>
        <w:pStyle w:val="NormalWeb"/>
        <w:spacing w:before="240" w:beforeAutospacing="0" w:after="0" w:afterAutospacing="0"/>
        <w:ind w:firstLine="720"/>
        <w:rPr>
          <w:color w:val="000000"/>
        </w:rPr>
      </w:pPr>
    </w:p>
    <w:p w14:paraId="772E249F" w14:textId="7CFADF86" w:rsidR="007D4BB9" w:rsidRDefault="007D4BB9" w:rsidP="00D67468">
      <w:pPr>
        <w:pStyle w:val="NormalWeb"/>
        <w:spacing w:before="240" w:beforeAutospacing="0" w:after="240" w:afterAutospacing="0"/>
        <w:ind w:firstLine="720"/>
        <w:rPr>
          <w:color w:val="000000"/>
        </w:rPr>
      </w:pPr>
      <w:proofErr w:type="spellStart"/>
      <w:r>
        <w:rPr>
          <w:color w:val="000000"/>
        </w:rPr>
        <w:lastRenderedPageBreak/>
        <w:t>Voi</w:t>
      </w:r>
      <w:proofErr w:type="spellEnd"/>
      <w:r>
        <w:rPr>
          <w:color w:val="000000"/>
        </w:rPr>
        <w:t xml:space="preserve"> </w:t>
      </w:r>
      <w:proofErr w:type="spellStart"/>
      <w:r>
        <w:rPr>
          <w:color w:val="000000"/>
        </w:rPr>
        <w:t>atașa</w:t>
      </w:r>
      <w:proofErr w:type="spellEnd"/>
      <w:r>
        <w:rPr>
          <w:color w:val="000000"/>
        </w:rPr>
        <w:t xml:space="preserve"> </w:t>
      </w:r>
      <w:proofErr w:type="spellStart"/>
      <w:r>
        <w:rPr>
          <w:color w:val="000000"/>
        </w:rPr>
        <w:t>câteva</w:t>
      </w:r>
      <w:proofErr w:type="spellEnd"/>
      <w:r>
        <w:rPr>
          <w:color w:val="000000"/>
        </w:rPr>
        <w:t xml:space="preserve"> screenshot-</w:t>
      </w:r>
      <w:proofErr w:type="spellStart"/>
      <w:r>
        <w:rPr>
          <w:color w:val="000000"/>
        </w:rPr>
        <w:t>uri</w:t>
      </w:r>
      <w:proofErr w:type="spellEnd"/>
      <w:r>
        <w:rPr>
          <w:color w:val="000000"/>
        </w:rPr>
        <w:t xml:space="preserve"> cu teste </w:t>
      </w:r>
      <w:proofErr w:type="spellStart"/>
      <w:r>
        <w:rPr>
          <w:color w:val="000000"/>
        </w:rPr>
        <w:t>făcute</w:t>
      </w:r>
      <w:proofErr w:type="spellEnd"/>
      <w:r>
        <w:rPr>
          <w:color w:val="000000"/>
        </w:rPr>
        <w:t xml:space="preserve"> de mine.</w:t>
      </w:r>
    </w:p>
    <w:p w14:paraId="3F5E17A8" w14:textId="1A584BF7" w:rsidR="00D67468" w:rsidRDefault="00D67468" w:rsidP="00D67468">
      <w:pPr>
        <w:pStyle w:val="NormalWeb"/>
        <w:numPr>
          <w:ilvl w:val="0"/>
          <w:numId w:val="11"/>
        </w:numPr>
        <w:spacing w:before="240" w:beforeAutospacing="0" w:after="240" w:afterAutospacing="0"/>
        <w:rPr>
          <w:color w:val="000000"/>
        </w:rPr>
      </w:pPr>
      <w:r>
        <w:rPr>
          <w:color w:val="000000"/>
        </w:rPr>
        <w:t xml:space="preserve">Test </w:t>
      </w:r>
      <w:proofErr w:type="spellStart"/>
      <w:r>
        <w:rPr>
          <w:color w:val="000000"/>
        </w:rPr>
        <w:t>pentru</w:t>
      </w:r>
      <w:proofErr w:type="spellEnd"/>
      <w:r>
        <w:rPr>
          <w:color w:val="000000"/>
        </w:rPr>
        <w:t xml:space="preserve"> </w:t>
      </w:r>
      <w:proofErr w:type="spellStart"/>
      <w:r>
        <w:rPr>
          <w:color w:val="000000"/>
        </w:rPr>
        <w:t>operația</w:t>
      </w:r>
      <w:proofErr w:type="spellEnd"/>
      <w:r>
        <w:rPr>
          <w:color w:val="000000"/>
        </w:rPr>
        <w:t xml:space="preserve"> de </w:t>
      </w:r>
      <w:proofErr w:type="spellStart"/>
      <w:r>
        <w:rPr>
          <w:color w:val="000000"/>
        </w:rPr>
        <w:t>adunare</w:t>
      </w:r>
      <w:proofErr w:type="spellEnd"/>
    </w:p>
    <w:p w14:paraId="2AE9D196" w14:textId="5BE4F87D" w:rsidR="00D67468" w:rsidRDefault="00D67468" w:rsidP="00D67468">
      <w:pPr>
        <w:pStyle w:val="NormalWeb"/>
        <w:spacing w:before="240" w:beforeAutospacing="0" w:after="0" w:afterAutospacing="0"/>
        <w:ind w:left="420"/>
        <w:rPr>
          <w:color w:val="000000"/>
        </w:rPr>
      </w:pPr>
      <w:r>
        <w:rPr>
          <w:noProof/>
        </w:rPr>
        <w:drawing>
          <wp:anchor distT="0" distB="0" distL="114300" distR="114300" simplePos="0" relativeHeight="251658240" behindDoc="0" locked="0" layoutInCell="1" allowOverlap="1" wp14:anchorId="79E52BF5" wp14:editId="59802702">
            <wp:simplePos x="1356360" y="899160"/>
            <wp:positionH relativeFrom="column">
              <wp:align>left</wp:align>
            </wp:positionH>
            <wp:positionV relativeFrom="paragraph">
              <wp:align>top</wp:align>
            </wp:positionV>
            <wp:extent cx="2537460" cy="3294246"/>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37460" cy="3294246"/>
                    </a:xfrm>
                    <a:prstGeom prst="rect">
                      <a:avLst/>
                    </a:prstGeom>
                  </pic:spPr>
                </pic:pic>
              </a:graphicData>
            </a:graphic>
          </wp:anchor>
        </w:drawing>
      </w:r>
    </w:p>
    <w:p w14:paraId="71D6B340" w14:textId="77777777" w:rsidR="00D67468" w:rsidRDefault="00D67468" w:rsidP="00D67468">
      <w:pPr>
        <w:pStyle w:val="NormalWeb"/>
        <w:spacing w:before="240" w:beforeAutospacing="0" w:after="0" w:afterAutospacing="0"/>
        <w:rPr>
          <w:color w:val="000000"/>
        </w:rPr>
      </w:pPr>
    </w:p>
    <w:p w14:paraId="3D45BC29" w14:textId="77777777" w:rsidR="00D67468" w:rsidRDefault="00D67468" w:rsidP="00D67468">
      <w:pPr>
        <w:pStyle w:val="NormalWeb"/>
        <w:spacing w:before="240" w:beforeAutospacing="0" w:after="0" w:afterAutospacing="0"/>
        <w:rPr>
          <w:color w:val="000000"/>
        </w:rPr>
      </w:pPr>
    </w:p>
    <w:p w14:paraId="1F557434" w14:textId="77777777" w:rsidR="00D67468" w:rsidRDefault="00D67468" w:rsidP="00D67468">
      <w:pPr>
        <w:pStyle w:val="NormalWeb"/>
        <w:spacing w:before="240" w:beforeAutospacing="0" w:after="0" w:afterAutospacing="0"/>
        <w:rPr>
          <w:color w:val="000000"/>
        </w:rPr>
      </w:pPr>
    </w:p>
    <w:p w14:paraId="3A3613B9" w14:textId="77777777" w:rsidR="00D67468" w:rsidRDefault="00D67468" w:rsidP="00D67468">
      <w:pPr>
        <w:pStyle w:val="NormalWeb"/>
        <w:spacing w:before="240" w:beforeAutospacing="0" w:after="0" w:afterAutospacing="0"/>
        <w:rPr>
          <w:color w:val="000000"/>
        </w:rPr>
      </w:pPr>
    </w:p>
    <w:p w14:paraId="4DB4FD89" w14:textId="77777777" w:rsidR="00D67468" w:rsidRDefault="00D67468" w:rsidP="00D67468">
      <w:pPr>
        <w:pStyle w:val="NormalWeb"/>
        <w:spacing w:before="240" w:beforeAutospacing="0" w:after="0" w:afterAutospacing="0"/>
        <w:rPr>
          <w:color w:val="000000"/>
        </w:rPr>
      </w:pPr>
    </w:p>
    <w:p w14:paraId="5328CAD4" w14:textId="77777777" w:rsidR="00D67468" w:rsidRDefault="00D67468" w:rsidP="00D67468">
      <w:pPr>
        <w:pStyle w:val="NormalWeb"/>
        <w:spacing w:before="240" w:beforeAutospacing="0" w:after="0" w:afterAutospacing="0"/>
        <w:rPr>
          <w:color w:val="000000"/>
        </w:rPr>
      </w:pPr>
    </w:p>
    <w:p w14:paraId="3AE821BC" w14:textId="77777777" w:rsidR="00D67468" w:rsidRDefault="00D67468" w:rsidP="00D67468">
      <w:pPr>
        <w:pStyle w:val="NormalWeb"/>
        <w:spacing w:before="240" w:beforeAutospacing="0" w:after="0" w:afterAutospacing="0"/>
        <w:rPr>
          <w:color w:val="000000"/>
        </w:rPr>
      </w:pPr>
    </w:p>
    <w:p w14:paraId="50707C65" w14:textId="77777777" w:rsidR="00D67468" w:rsidRDefault="00D67468" w:rsidP="00D67468">
      <w:pPr>
        <w:pStyle w:val="NormalWeb"/>
        <w:spacing w:before="240" w:beforeAutospacing="0" w:after="0" w:afterAutospacing="0"/>
        <w:rPr>
          <w:color w:val="000000"/>
        </w:rPr>
      </w:pPr>
    </w:p>
    <w:p w14:paraId="615DECF8" w14:textId="77777777" w:rsidR="00D67468" w:rsidRDefault="00D67468" w:rsidP="00D67468">
      <w:pPr>
        <w:pStyle w:val="NormalWeb"/>
        <w:spacing w:before="240" w:beforeAutospacing="0" w:after="0" w:afterAutospacing="0"/>
        <w:rPr>
          <w:color w:val="000000"/>
        </w:rPr>
      </w:pPr>
    </w:p>
    <w:p w14:paraId="4A265EB3" w14:textId="77777777" w:rsidR="00D67468" w:rsidRDefault="00D67468" w:rsidP="00D67468">
      <w:pPr>
        <w:pStyle w:val="NormalWeb"/>
        <w:spacing w:before="240" w:beforeAutospacing="0" w:after="0" w:afterAutospacing="0"/>
        <w:rPr>
          <w:color w:val="000000"/>
        </w:rPr>
      </w:pPr>
    </w:p>
    <w:p w14:paraId="60D1D66A" w14:textId="77777777" w:rsidR="00D67468" w:rsidRDefault="00D67468" w:rsidP="00D67468">
      <w:pPr>
        <w:pStyle w:val="NormalWeb"/>
        <w:numPr>
          <w:ilvl w:val="0"/>
          <w:numId w:val="11"/>
        </w:numPr>
        <w:spacing w:before="240" w:beforeAutospacing="0" w:after="0" w:afterAutospacing="0"/>
        <w:rPr>
          <w:color w:val="000000"/>
        </w:rPr>
      </w:pPr>
      <w:r>
        <w:rPr>
          <w:color w:val="000000"/>
        </w:rPr>
        <w:t xml:space="preserve">Test </w:t>
      </w:r>
      <w:proofErr w:type="spellStart"/>
      <w:r>
        <w:rPr>
          <w:color w:val="000000"/>
        </w:rPr>
        <w:t>pentru</w:t>
      </w:r>
      <w:proofErr w:type="spellEnd"/>
      <w:r>
        <w:rPr>
          <w:color w:val="000000"/>
        </w:rPr>
        <w:t xml:space="preserve"> </w:t>
      </w:r>
      <w:proofErr w:type="spellStart"/>
      <w:r>
        <w:rPr>
          <w:color w:val="000000"/>
        </w:rPr>
        <w:t>operația</w:t>
      </w:r>
      <w:proofErr w:type="spellEnd"/>
      <w:r>
        <w:rPr>
          <w:color w:val="000000"/>
        </w:rPr>
        <w:t xml:space="preserve"> de </w:t>
      </w:r>
      <w:proofErr w:type="spellStart"/>
      <w:r>
        <w:rPr>
          <w:color w:val="000000"/>
        </w:rPr>
        <w:t>scădere</w:t>
      </w:r>
      <w:proofErr w:type="spellEnd"/>
    </w:p>
    <w:p w14:paraId="0574A0E8" w14:textId="77777777" w:rsidR="00D67468" w:rsidRDefault="00D67468" w:rsidP="00D67468">
      <w:pPr>
        <w:pStyle w:val="NormalWeb"/>
        <w:spacing w:before="240" w:beforeAutospacing="0" w:after="0" w:afterAutospacing="0"/>
        <w:ind w:left="60"/>
        <w:rPr>
          <w:color w:val="000000"/>
        </w:rPr>
      </w:pPr>
      <w:r>
        <w:rPr>
          <w:noProof/>
        </w:rPr>
        <w:drawing>
          <wp:inline distT="0" distB="0" distL="0" distR="0" wp14:anchorId="6EF543E5" wp14:editId="3654D2BC">
            <wp:extent cx="2476500" cy="31489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1173" cy="3167584"/>
                    </a:xfrm>
                    <a:prstGeom prst="rect">
                      <a:avLst/>
                    </a:prstGeom>
                  </pic:spPr>
                </pic:pic>
              </a:graphicData>
            </a:graphic>
          </wp:inline>
        </w:drawing>
      </w:r>
    </w:p>
    <w:p w14:paraId="4C30A337" w14:textId="77777777" w:rsidR="00D67468" w:rsidRDefault="00D67468" w:rsidP="00D67468">
      <w:pPr>
        <w:pStyle w:val="NormalWeb"/>
        <w:spacing w:before="240" w:beforeAutospacing="0" w:after="0" w:afterAutospacing="0"/>
        <w:ind w:left="60"/>
        <w:rPr>
          <w:color w:val="000000"/>
        </w:rPr>
      </w:pPr>
    </w:p>
    <w:p w14:paraId="35468D35" w14:textId="77777777" w:rsidR="00D67468" w:rsidRPr="00D67468" w:rsidRDefault="00D67468" w:rsidP="00D67468">
      <w:pPr>
        <w:pStyle w:val="NormalWeb"/>
        <w:numPr>
          <w:ilvl w:val="0"/>
          <w:numId w:val="11"/>
        </w:numPr>
        <w:spacing w:before="240" w:beforeAutospacing="0" w:after="0" w:afterAutospacing="0"/>
        <w:rPr>
          <w:color w:val="000000"/>
        </w:rPr>
      </w:pPr>
      <w:r>
        <w:rPr>
          <w:color w:val="000000"/>
        </w:rPr>
        <w:lastRenderedPageBreak/>
        <w:t xml:space="preserve">Test </w:t>
      </w:r>
      <w:proofErr w:type="spellStart"/>
      <w:r>
        <w:rPr>
          <w:color w:val="000000"/>
        </w:rPr>
        <w:t>pentru</w:t>
      </w:r>
      <w:proofErr w:type="spellEnd"/>
      <w:r>
        <w:rPr>
          <w:color w:val="000000"/>
        </w:rPr>
        <w:t xml:space="preserve"> opera</w:t>
      </w:r>
      <w:r>
        <w:rPr>
          <w:color w:val="000000"/>
          <w:lang w:val="ro-RO"/>
        </w:rPr>
        <w:t>ția de înmulțire</w:t>
      </w:r>
    </w:p>
    <w:p w14:paraId="2AD3269B" w14:textId="77777777" w:rsidR="00F351C7" w:rsidRDefault="00F351C7" w:rsidP="00D67468">
      <w:pPr>
        <w:pStyle w:val="NormalWeb"/>
        <w:spacing w:before="240" w:beforeAutospacing="0" w:after="0" w:afterAutospacing="0"/>
        <w:ind w:left="60"/>
        <w:rPr>
          <w:color w:val="000000"/>
        </w:rPr>
      </w:pPr>
      <w:r>
        <w:rPr>
          <w:noProof/>
        </w:rPr>
        <w:drawing>
          <wp:inline distT="0" distB="0" distL="0" distR="0" wp14:anchorId="34356252" wp14:editId="5B8D3D4A">
            <wp:extent cx="2459891" cy="31086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9517" cy="3184005"/>
                    </a:xfrm>
                    <a:prstGeom prst="rect">
                      <a:avLst/>
                    </a:prstGeom>
                  </pic:spPr>
                </pic:pic>
              </a:graphicData>
            </a:graphic>
          </wp:inline>
        </w:drawing>
      </w:r>
    </w:p>
    <w:p w14:paraId="78B9292B" w14:textId="77777777" w:rsidR="00F351C7" w:rsidRDefault="00F351C7" w:rsidP="00F351C7">
      <w:pPr>
        <w:pStyle w:val="NormalWeb"/>
        <w:numPr>
          <w:ilvl w:val="0"/>
          <w:numId w:val="11"/>
        </w:numPr>
        <w:spacing w:before="240" w:beforeAutospacing="0" w:after="0" w:afterAutospacing="0"/>
        <w:rPr>
          <w:color w:val="000000"/>
        </w:rPr>
      </w:pPr>
      <w:r>
        <w:rPr>
          <w:color w:val="000000"/>
        </w:rPr>
        <w:t xml:space="preserve">Test </w:t>
      </w:r>
      <w:proofErr w:type="spellStart"/>
      <w:r>
        <w:rPr>
          <w:color w:val="000000"/>
        </w:rPr>
        <w:t>pentru</w:t>
      </w:r>
      <w:proofErr w:type="spellEnd"/>
      <w:r>
        <w:rPr>
          <w:color w:val="000000"/>
        </w:rPr>
        <w:t xml:space="preserve"> </w:t>
      </w:r>
      <w:proofErr w:type="spellStart"/>
      <w:r>
        <w:rPr>
          <w:color w:val="000000"/>
        </w:rPr>
        <w:t>operația</w:t>
      </w:r>
      <w:proofErr w:type="spellEnd"/>
      <w:r>
        <w:rPr>
          <w:color w:val="000000"/>
        </w:rPr>
        <w:t xml:space="preserve"> de </w:t>
      </w:r>
      <w:proofErr w:type="spellStart"/>
      <w:r>
        <w:rPr>
          <w:color w:val="000000"/>
        </w:rPr>
        <w:t>derivare</w:t>
      </w:r>
      <w:proofErr w:type="spellEnd"/>
    </w:p>
    <w:p w14:paraId="6BB69465" w14:textId="77777777" w:rsidR="00A05708" w:rsidRDefault="00A05708" w:rsidP="00F351C7">
      <w:pPr>
        <w:pStyle w:val="NormalWeb"/>
        <w:spacing w:before="240" w:beforeAutospacing="0" w:after="0" w:afterAutospacing="0"/>
        <w:ind w:left="60"/>
        <w:rPr>
          <w:color w:val="000000"/>
        </w:rPr>
      </w:pPr>
      <w:r>
        <w:rPr>
          <w:noProof/>
        </w:rPr>
        <w:drawing>
          <wp:inline distT="0" distB="0" distL="0" distR="0" wp14:anchorId="70D3D343" wp14:editId="06448196">
            <wp:extent cx="2460075"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7564" cy="3438028"/>
                    </a:xfrm>
                    <a:prstGeom prst="rect">
                      <a:avLst/>
                    </a:prstGeom>
                  </pic:spPr>
                </pic:pic>
              </a:graphicData>
            </a:graphic>
          </wp:inline>
        </w:drawing>
      </w:r>
    </w:p>
    <w:p w14:paraId="50102533" w14:textId="0D2BFDDC" w:rsidR="00D67468" w:rsidRPr="007D4BB9" w:rsidRDefault="00D67468" w:rsidP="00F351C7">
      <w:pPr>
        <w:pStyle w:val="NormalWeb"/>
        <w:spacing w:before="240" w:beforeAutospacing="0" w:after="0" w:afterAutospacing="0"/>
        <w:ind w:left="60"/>
        <w:rPr>
          <w:color w:val="000000"/>
        </w:rPr>
      </w:pPr>
      <w:r>
        <w:rPr>
          <w:color w:val="000000"/>
        </w:rPr>
        <w:br w:type="textWrapping" w:clear="all"/>
      </w:r>
    </w:p>
    <w:p w14:paraId="50E2A71B" w14:textId="77777777" w:rsidR="007D4BB9" w:rsidRPr="007D4BB9" w:rsidRDefault="007D4BB9" w:rsidP="007D4BB9">
      <w:pPr>
        <w:spacing w:line="240" w:lineRule="auto"/>
      </w:pPr>
    </w:p>
    <w:p w14:paraId="4328D624" w14:textId="75EC147E" w:rsidR="00C70581" w:rsidRPr="00BF5C46" w:rsidRDefault="00C70581" w:rsidP="003C3714">
      <w:pPr>
        <w:pStyle w:val="Heading1"/>
        <w:spacing w:line="240" w:lineRule="auto"/>
        <w:rPr>
          <w:rFonts w:ascii="Times New Roman" w:hAnsi="Times New Roman" w:cs="Times New Roman"/>
          <w:b/>
          <w:bCs/>
          <w:color w:val="auto"/>
          <w:sz w:val="28"/>
          <w:szCs w:val="28"/>
        </w:rPr>
      </w:pPr>
      <w:bookmarkStart w:id="5" w:name="_Toc66810744"/>
      <w:r w:rsidRPr="00BF5C46">
        <w:rPr>
          <w:rFonts w:ascii="Times New Roman" w:hAnsi="Times New Roman" w:cs="Times New Roman"/>
          <w:b/>
          <w:bCs/>
          <w:color w:val="auto"/>
          <w:sz w:val="28"/>
          <w:szCs w:val="28"/>
        </w:rPr>
        <w:lastRenderedPageBreak/>
        <w:t>Concluzii</w:t>
      </w:r>
      <w:bookmarkEnd w:id="5"/>
    </w:p>
    <w:p w14:paraId="7CDB2AC5" w14:textId="7C6E0272" w:rsidR="00750B5D" w:rsidRDefault="00750B5D" w:rsidP="00750B5D">
      <w:pPr>
        <w:rPr>
          <w:rFonts w:ascii="Times New Roman" w:hAnsi="Times New Roman" w:cs="Times New Roman"/>
          <w:b/>
          <w:bCs/>
          <w:sz w:val="24"/>
          <w:szCs w:val="24"/>
        </w:rPr>
      </w:pPr>
    </w:p>
    <w:p w14:paraId="2360BE9C" w14:textId="51CA126A" w:rsidR="00750B5D" w:rsidRPr="00A05708" w:rsidRDefault="00750B5D" w:rsidP="00A05708">
      <w:pPr>
        <w:ind w:firstLine="720"/>
        <w:rPr>
          <w:rFonts w:ascii="Times New Roman" w:hAnsi="Times New Roman" w:cs="Times New Roman"/>
          <w:sz w:val="24"/>
          <w:szCs w:val="24"/>
        </w:rPr>
      </w:pPr>
      <w:r w:rsidRPr="00A05708">
        <w:rPr>
          <w:rFonts w:ascii="Times New Roman" w:hAnsi="Times New Roman" w:cs="Times New Roman"/>
          <w:sz w:val="24"/>
          <w:szCs w:val="24"/>
        </w:rPr>
        <w:t xml:space="preserve">În concluzie, această temă a fost, din punctul meu de vedere, </w:t>
      </w:r>
      <w:r w:rsidR="00E941F3" w:rsidRPr="00A05708">
        <w:rPr>
          <w:rFonts w:ascii="Times New Roman" w:hAnsi="Times New Roman" w:cs="Times New Roman"/>
          <w:sz w:val="24"/>
          <w:szCs w:val="24"/>
        </w:rPr>
        <w:t>o provocare, în urma căreia am învățat cum să lucrez mai bine cu interfețele utilizator, mai exact cum să folosesc JavaFX, în combinație cu un proiect de tip Maven. Aceasta a fost partea la care mi-a făcut plăcere să lucrez, folosindu-mă de SceneBuilder și puțină creativitate. De asemenea, datorită cerințelor impuse am aprofundat și subiectul legat de Regex și am înțeles mai bine fenomenul și câteva dintre regulile în funcție de care se scriu aceste expresii.</w:t>
      </w:r>
      <w:r w:rsidR="005334A7" w:rsidRPr="00A05708">
        <w:rPr>
          <w:rFonts w:ascii="Times New Roman" w:hAnsi="Times New Roman" w:cs="Times New Roman"/>
          <w:sz w:val="24"/>
          <w:szCs w:val="24"/>
        </w:rPr>
        <w:t xml:space="preserve"> Așadar, mi s-a părut o temă potrivită pentru aprofundarea unui limbaj de programare orientat pe obiecte. </w:t>
      </w:r>
    </w:p>
    <w:p w14:paraId="50315CC0" w14:textId="3D8232D2" w:rsidR="005334A7" w:rsidRPr="00A05708" w:rsidRDefault="005334A7" w:rsidP="00A05708">
      <w:pPr>
        <w:ind w:firstLine="720"/>
        <w:rPr>
          <w:rFonts w:ascii="Times New Roman" w:hAnsi="Times New Roman" w:cs="Times New Roman"/>
          <w:sz w:val="24"/>
          <w:szCs w:val="24"/>
        </w:rPr>
      </w:pPr>
      <w:r w:rsidRPr="00A05708">
        <w:rPr>
          <w:rFonts w:ascii="Times New Roman" w:hAnsi="Times New Roman" w:cs="Times New Roman"/>
          <w:sz w:val="24"/>
          <w:szCs w:val="24"/>
        </w:rPr>
        <w:t>Ca dezvoltări ulterioare, m-am gândit la implementarea celorlalte două operații și la studierea problemelor pe care le-am întâmpinat atunci când am vrut să împart programul în pachete, astfel încât să pot ajunge să urmez modelul arhitectural. De asemenea, aș reface interfața grafică, pentru că am greșit atunci când am început să o implementez, deoarece nu am setat ca fiecare buton și TextField să se muleze în funcție de părinte. O altă schimbare ar consta în îmbunătățirea funcției mele de toString, pentru a afișa polinoamele într-un mod mai natural, mai apropiat de realitate și implementarea unei funcții cu ajutorul căreia rezultatul să fie reprezentat într-o formă corectă în toate cazurile posibile. În prezent, există cazuri în care rezultatul meu are termeni cu acelasi exponent, dar ai căror coeficienți nu se adună/scad.</w:t>
      </w:r>
    </w:p>
    <w:p w14:paraId="46E476F5" w14:textId="77777777" w:rsidR="00BF5C46" w:rsidRPr="00750B5D" w:rsidRDefault="00BF5C46" w:rsidP="00750B5D">
      <w:pPr>
        <w:rPr>
          <w:rFonts w:ascii="Times New Roman" w:hAnsi="Times New Roman" w:cs="Times New Roman"/>
          <w:b/>
          <w:bCs/>
          <w:sz w:val="24"/>
          <w:szCs w:val="24"/>
        </w:rPr>
      </w:pPr>
    </w:p>
    <w:p w14:paraId="74C1B5EA" w14:textId="6190B63C" w:rsidR="00C70581" w:rsidRDefault="00C70581" w:rsidP="003C3714">
      <w:pPr>
        <w:pStyle w:val="Heading1"/>
        <w:spacing w:line="240" w:lineRule="auto"/>
        <w:rPr>
          <w:rFonts w:ascii="Times New Roman" w:hAnsi="Times New Roman" w:cs="Times New Roman"/>
          <w:b/>
          <w:bCs/>
          <w:color w:val="auto"/>
          <w:sz w:val="28"/>
          <w:szCs w:val="28"/>
        </w:rPr>
      </w:pPr>
      <w:bookmarkStart w:id="6" w:name="_Toc66810745"/>
      <w:r w:rsidRPr="00BF5C46">
        <w:rPr>
          <w:rFonts w:ascii="Times New Roman" w:hAnsi="Times New Roman" w:cs="Times New Roman"/>
          <w:b/>
          <w:bCs/>
          <w:color w:val="auto"/>
          <w:sz w:val="28"/>
          <w:szCs w:val="28"/>
        </w:rPr>
        <w:t>Bibliografie</w:t>
      </w:r>
      <w:bookmarkEnd w:id="6"/>
    </w:p>
    <w:p w14:paraId="07ABF664" w14:textId="6B17FE97" w:rsidR="00BF5C46" w:rsidRDefault="00BF5C46" w:rsidP="00BF5C46"/>
    <w:p w14:paraId="128EE3C4" w14:textId="5CA4A087" w:rsidR="00BF5C46" w:rsidRDefault="00C17B18" w:rsidP="00BF5C46">
      <w:hyperlink r:id="rId36" w:history="1">
        <w:r w:rsidR="00BF5C46" w:rsidRPr="00197599">
          <w:rPr>
            <w:rStyle w:val="Hyperlink"/>
          </w:rPr>
          <w:t>https://www.youtube.com</w:t>
        </w:r>
      </w:hyperlink>
    </w:p>
    <w:p w14:paraId="6D963960" w14:textId="47B29EDC" w:rsidR="00BF5C46" w:rsidRDefault="00C17B18" w:rsidP="00BF5C46">
      <w:hyperlink r:id="rId37" w:history="1">
        <w:r w:rsidR="00BF5C46" w:rsidRPr="00197599">
          <w:rPr>
            <w:rStyle w:val="Hyperlink"/>
          </w:rPr>
          <w:t>https://www.geeksforgeeks.org</w:t>
        </w:r>
      </w:hyperlink>
    </w:p>
    <w:p w14:paraId="385F60A2" w14:textId="5667DEBA" w:rsidR="00BF5C46" w:rsidRDefault="00C17B18" w:rsidP="00BF5C46">
      <w:pPr>
        <w:rPr>
          <w:rStyle w:val="Hyperlink"/>
        </w:rPr>
      </w:pPr>
      <w:hyperlink r:id="rId38" w:history="1">
        <w:r w:rsidR="00BF5C46" w:rsidRPr="00197599">
          <w:rPr>
            <w:rStyle w:val="Hyperlink"/>
          </w:rPr>
          <w:t>https://stackoverflow.com</w:t>
        </w:r>
      </w:hyperlink>
    </w:p>
    <w:p w14:paraId="69D85F1B" w14:textId="5C730DA3" w:rsidR="00A05708" w:rsidRDefault="00C17B18" w:rsidP="00BF5C46">
      <w:hyperlink r:id="rId39" w:history="1">
        <w:r w:rsidR="00A05708" w:rsidRPr="00C31D9B">
          <w:rPr>
            <w:rStyle w:val="Hyperlink"/>
          </w:rPr>
          <w:t>https://openjfx.io/openjfx-docs/</w:t>
        </w:r>
      </w:hyperlink>
    </w:p>
    <w:p w14:paraId="218259AA" w14:textId="4243F2F8" w:rsidR="00A05708" w:rsidRDefault="00C17B18" w:rsidP="00BF5C46">
      <w:hyperlink r:id="rId40" w:history="1">
        <w:r w:rsidR="00A05708" w:rsidRPr="00C31D9B">
          <w:rPr>
            <w:rStyle w:val="Hyperlink"/>
          </w:rPr>
          <w:t>https://docs.oracle.com/</w:t>
        </w:r>
      </w:hyperlink>
    </w:p>
    <w:p w14:paraId="3943BE1D" w14:textId="77777777" w:rsidR="00A05708" w:rsidRDefault="00A05708" w:rsidP="00BF5C46"/>
    <w:p w14:paraId="02A64493" w14:textId="77777777" w:rsidR="00BF5C46" w:rsidRPr="00BF5C46" w:rsidRDefault="00BF5C46" w:rsidP="00BF5C46"/>
    <w:sectPr w:rsidR="00BF5C46" w:rsidRPr="00BF5C46" w:rsidSect="00C977D2">
      <w:footerReference w:type="default" r:id="rId41"/>
      <w:headerReference w:type="first" r:id="rId42"/>
      <w:footerReference w:type="first" r:id="rId43"/>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580F0" w14:textId="77777777" w:rsidR="00C17B18" w:rsidRDefault="00C17B18" w:rsidP="00C977D2">
      <w:pPr>
        <w:spacing w:after="0" w:line="240" w:lineRule="auto"/>
      </w:pPr>
      <w:r>
        <w:separator/>
      </w:r>
    </w:p>
  </w:endnote>
  <w:endnote w:type="continuationSeparator" w:id="0">
    <w:p w14:paraId="202AEDFD" w14:textId="77777777" w:rsidR="00C17B18" w:rsidRDefault="00C17B18" w:rsidP="00C97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848189"/>
      <w:docPartObj>
        <w:docPartGallery w:val="Page Numbers (Bottom of Page)"/>
        <w:docPartUnique/>
      </w:docPartObj>
    </w:sdtPr>
    <w:sdtEndPr>
      <w:rPr>
        <w:noProof/>
      </w:rPr>
    </w:sdtEndPr>
    <w:sdtContent>
      <w:p w14:paraId="15D0E0C0" w14:textId="1B36ACCF" w:rsidR="00C54711" w:rsidRDefault="00C547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A3B95" w14:textId="77777777" w:rsidR="00C54711" w:rsidRDefault="00C54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56FD5" w14:textId="21BDC35C" w:rsidR="00C54711" w:rsidRDefault="00C54711">
    <w:pPr>
      <w:pStyle w:val="Footer"/>
      <w:jc w:val="center"/>
    </w:pPr>
  </w:p>
  <w:p w14:paraId="3605831B" w14:textId="77777777" w:rsidR="00C54711" w:rsidRDefault="00C54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7145A" w14:textId="77777777" w:rsidR="00C17B18" w:rsidRDefault="00C17B18" w:rsidP="00C977D2">
      <w:pPr>
        <w:spacing w:after="0" w:line="240" w:lineRule="auto"/>
      </w:pPr>
      <w:r>
        <w:separator/>
      </w:r>
    </w:p>
  </w:footnote>
  <w:footnote w:type="continuationSeparator" w:id="0">
    <w:p w14:paraId="36EBA488" w14:textId="77777777" w:rsidR="00C17B18" w:rsidRDefault="00C17B18" w:rsidP="00C97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8E05" w14:textId="6B5B3523" w:rsidR="00C54711" w:rsidRDefault="00C54711">
    <w:pPr>
      <w:pStyle w:val="Header"/>
    </w:pPr>
    <w:r>
      <w:rPr>
        <w:noProof/>
      </w:rPr>
      <w:drawing>
        <wp:anchor distT="0" distB="0" distL="114300" distR="114300" simplePos="0" relativeHeight="251659264" behindDoc="0" locked="0" layoutInCell="1" allowOverlap="1" wp14:anchorId="251261A6" wp14:editId="240EE6B9">
          <wp:simplePos x="0" y="0"/>
          <wp:positionH relativeFrom="column">
            <wp:posOffset>563880</wp:posOffset>
          </wp:positionH>
          <wp:positionV relativeFrom="paragraph">
            <wp:posOffset>-457200</wp:posOffset>
          </wp:positionV>
          <wp:extent cx="4930140" cy="1470660"/>
          <wp:effectExtent l="0" t="0" r="3810" b="0"/>
          <wp:wrapThrough wrapText="bothSides">
            <wp:wrapPolygon edited="0">
              <wp:start x="0" y="0"/>
              <wp:lineTo x="0" y="21264"/>
              <wp:lineTo x="21533" y="21264"/>
              <wp:lineTo x="21533" y="0"/>
              <wp:lineTo x="0" y="0"/>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930140" cy="1470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pt;height:11.4pt" o:bullet="t">
        <v:imagedata r:id="rId1" o:title="msoD312"/>
      </v:shape>
    </w:pict>
  </w:numPicBullet>
  <w:abstractNum w:abstractNumId="0" w15:restartNumberingAfterBreak="0">
    <w:nsid w:val="001D0085"/>
    <w:multiLevelType w:val="hybridMultilevel"/>
    <w:tmpl w:val="145201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3F7"/>
    <w:multiLevelType w:val="hybridMultilevel"/>
    <w:tmpl w:val="9F5C21AE"/>
    <w:lvl w:ilvl="0" w:tplc="AC84AEF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15713C2A"/>
    <w:multiLevelType w:val="hybridMultilevel"/>
    <w:tmpl w:val="DED894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050365"/>
    <w:multiLevelType w:val="hybridMultilevel"/>
    <w:tmpl w:val="1196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73789C"/>
    <w:multiLevelType w:val="hybridMultilevel"/>
    <w:tmpl w:val="B05C3B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5127C"/>
    <w:multiLevelType w:val="multilevel"/>
    <w:tmpl w:val="525CF7C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31A838C6"/>
    <w:multiLevelType w:val="hybridMultilevel"/>
    <w:tmpl w:val="835A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F737F"/>
    <w:multiLevelType w:val="hybridMultilevel"/>
    <w:tmpl w:val="3188A9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B708C4"/>
    <w:multiLevelType w:val="hybridMultilevel"/>
    <w:tmpl w:val="E74AA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314953"/>
    <w:multiLevelType w:val="hybridMultilevel"/>
    <w:tmpl w:val="CE288F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257AEF"/>
    <w:multiLevelType w:val="multilevel"/>
    <w:tmpl w:val="4F7EF46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num w:numId="1">
    <w:abstractNumId w:val="6"/>
  </w:num>
  <w:num w:numId="2">
    <w:abstractNumId w:val="2"/>
  </w:num>
  <w:num w:numId="3">
    <w:abstractNumId w:val="8"/>
  </w:num>
  <w:num w:numId="4">
    <w:abstractNumId w:val="4"/>
  </w:num>
  <w:num w:numId="5">
    <w:abstractNumId w:val="5"/>
  </w:num>
  <w:num w:numId="6">
    <w:abstractNumId w:val="10"/>
  </w:num>
  <w:num w:numId="7">
    <w:abstractNumId w:val="7"/>
  </w:num>
  <w:num w:numId="8">
    <w:abstractNumId w:val="9"/>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7D2"/>
    <w:rsid w:val="000052ED"/>
    <w:rsid w:val="00005F1A"/>
    <w:rsid w:val="000675A3"/>
    <w:rsid w:val="000C0CDC"/>
    <w:rsid w:val="000D509A"/>
    <w:rsid w:val="00173D06"/>
    <w:rsid w:val="001761FB"/>
    <w:rsid w:val="001A22B3"/>
    <w:rsid w:val="001F09E3"/>
    <w:rsid w:val="00215E7E"/>
    <w:rsid w:val="00222706"/>
    <w:rsid w:val="00227A0E"/>
    <w:rsid w:val="00277ECF"/>
    <w:rsid w:val="003354B1"/>
    <w:rsid w:val="003842FF"/>
    <w:rsid w:val="003C3714"/>
    <w:rsid w:val="003E5651"/>
    <w:rsid w:val="003F296B"/>
    <w:rsid w:val="0040432E"/>
    <w:rsid w:val="00410911"/>
    <w:rsid w:val="00486B9B"/>
    <w:rsid w:val="005334A7"/>
    <w:rsid w:val="00537ABA"/>
    <w:rsid w:val="005611BD"/>
    <w:rsid w:val="006856CC"/>
    <w:rsid w:val="0072510F"/>
    <w:rsid w:val="00750B5D"/>
    <w:rsid w:val="007B21BA"/>
    <w:rsid w:val="007B3009"/>
    <w:rsid w:val="007D4BB9"/>
    <w:rsid w:val="007D7639"/>
    <w:rsid w:val="00845D5B"/>
    <w:rsid w:val="00924552"/>
    <w:rsid w:val="00945E90"/>
    <w:rsid w:val="009718E3"/>
    <w:rsid w:val="009C16F0"/>
    <w:rsid w:val="009F3420"/>
    <w:rsid w:val="00A05708"/>
    <w:rsid w:val="00A26BA9"/>
    <w:rsid w:val="00A53C35"/>
    <w:rsid w:val="00B54A30"/>
    <w:rsid w:val="00B834A2"/>
    <w:rsid w:val="00BE2AC6"/>
    <w:rsid w:val="00BE3ABD"/>
    <w:rsid w:val="00BF5C46"/>
    <w:rsid w:val="00C17B18"/>
    <w:rsid w:val="00C54711"/>
    <w:rsid w:val="00C70581"/>
    <w:rsid w:val="00C977D2"/>
    <w:rsid w:val="00CD4124"/>
    <w:rsid w:val="00CD7728"/>
    <w:rsid w:val="00CF71E6"/>
    <w:rsid w:val="00D6504C"/>
    <w:rsid w:val="00D67468"/>
    <w:rsid w:val="00DB0564"/>
    <w:rsid w:val="00E273EE"/>
    <w:rsid w:val="00E41B50"/>
    <w:rsid w:val="00E539CB"/>
    <w:rsid w:val="00E55077"/>
    <w:rsid w:val="00E80AED"/>
    <w:rsid w:val="00E941F3"/>
    <w:rsid w:val="00E9600F"/>
    <w:rsid w:val="00EE683B"/>
    <w:rsid w:val="00EF0DBB"/>
    <w:rsid w:val="00F15E2F"/>
    <w:rsid w:val="00F346B1"/>
    <w:rsid w:val="00F351C7"/>
    <w:rsid w:val="00F74AA5"/>
    <w:rsid w:val="00F869B0"/>
    <w:rsid w:val="00FD2C3C"/>
    <w:rsid w:val="00FE3617"/>
    <w:rsid w:val="00FF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B2273"/>
  <w15:chartTrackingRefBased/>
  <w15:docId w15:val="{0BFB6094-282B-4304-A870-3B12A0CD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7D2"/>
    <w:pPr>
      <w:spacing w:line="256" w:lineRule="auto"/>
    </w:pPr>
    <w:rPr>
      <w:lang w:val="ro-RO"/>
    </w:rPr>
  </w:style>
  <w:style w:type="paragraph" w:styleId="Heading1">
    <w:name w:val="heading 1"/>
    <w:basedOn w:val="Normal"/>
    <w:next w:val="Normal"/>
    <w:link w:val="Heading1Char"/>
    <w:uiPriority w:val="9"/>
    <w:qFormat/>
    <w:rsid w:val="00C70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7D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977D2"/>
    <w:rPr>
      <w:lang w:val="ro-RO"/>
    </w:rPr>
  </w:style>
  <w:style w:type="paragraph" w:styleId="Footer">
    <w:name w:val="footer"/>
    <w:basedOn w:val="Normal"/>
    <w:link w:val="FooterChar"/>
    <w:uiPriority w:val="99"/>
    <w:unhideWhenUsed/>
    <w:rsid w:val="00C977D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977D2"/>
    <w:rPr>
      <w:lang w:val="ro-RO"/>
    </w:rPr>
  </w:style>
  <w:style w:type="character" w:customStyle="1" w:styleId="Heading1Char">
    <w:name w:val="Heading 1 Char"/>
    <w:basedOn w:val="DefaultParagraphFont"/>
    <w:link w:val="Heading1"/>
    <w:uiPriority w:val="9"/>
    <w:rsid w:val="00C70581"/>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C70581"/>
    <w:pPr>
      <w:spacing w:line="259" w:lineRule="auto"/>
      <w:outlineLvl w:val="9"/>
    </w:pPr>
    <w:rPr>
      <w:lang w:val="en-US"/>
    </w:rPr>
  </w:style>
  <w:style w:type="paragraph" w:styleId="TOC1">
    <w:name w:val="toc 1"/>
    <w:basedOn w:val="Normal"/>
    <w:next w:val="Normal"/>
    <w:autoRedefine/>
    <w:uiPriority w:val="39"/>
    <w:unhideWhenUsed/>
    <w:rsid w:val="00C70581"/>
    <w:pPr>
      <w:spacing w:after="100"/>
    </w:pPr>
  </w:style>
  <w:style w:type="character" w:styleId="Hyperlink">
    <w:name w:val="Hyperlink"/>
    <w:basedOn w:val="DefaultParagraphFont"/>
    <w:uiPriority w:val="99"/>
    <w:unhideWhenUsed/>
    <w:rsid w:val="00C70581"/>
    <w:rPr>
      <w:color w:val="0563C1" w:themeColor="hyperlink"/>
      <w:u w:val="single"/>
    </w:rPr>
  </w:style>
  <w:style w:type="paragraph" w:styleId="ListParagraph">
    <w:name w:val="List Paragraph"/>
    <w:basedOn w:val="Normal"/>
    <w:uiPriority w:val="34"/>
    <w:qFormat/>
    <w:rsid w:val="00F346B1"/>
    <w:pPr>
      <w:ind w:left="720"/>
      <w:contextualSpacing/>
    </w:pPr>
  </w:style>
  <w:style w:type="table" w:styleId="TableGrid">
    <w:name w:val="Table Grid"/>
    <w:basedOn w:val="TableNormal"/>
    <w:uiPriority w:val="39"/>
    <w:rsid w:val="00537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E3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E361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E3617"/>
    <w:rPr>
      <w:color w:val="605E5C"/>
      <w:shd w:val="clear" w:color="auto" w:fill="E1DFDD"/>
    </w:rPr>
  </w:style>
  <w:style w:type="paragraph" w:styleId="NormalWeb">
    <w:name w:val="Normal (Web)"/>
    <w:basedOn w:val="Normal"/>
    <w:uiPriority w:val="99"/>
    <w:semiHidden/>
    <w:unhideWhenUsed/>
    <w:rsid w:val="007D4B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748360">
      <w:bodyDiv w:val="1"/>
      <w:marLeft w:val="0"/>
      <w:marRight w:val="0"/>
      <w:marTop w:val="0"/>
      <w:marBottom w:val="0"/>
      <w:divBdr>
        <w:top w:val="none" w:sz="0" w:space="0" w:color="auto"/>
        <w:left w:val="none" w:sz="0" w:space="0" w:color="auto"/>
        <w:bottom w:val="none" w:sz="0" w:space="0" w:color="auto"/>
        <w:right w:val="none" w:sz="0" w:space="0" w:color="auto"/>
      </w:divBdr>
    </w:div>
    <w:div w:id="828448108">
      <w:bodyDiv w:val="1"/>
      <w:marLeft w:val="0"/>
      <w:marRight w:val="0"/>
      <w:marTop w:val="0"/>
      <w:marBottom w:val="0"/>
      <w:divBdr>
        <w:top w:val="none" w:sz="0" w:space="0" w:color="auto"/>
        <w:left w:val="none" w:sz="0" w:space="0" w:color="auto"/>
        <w:bottom w:val="none" w:sz="0" w:space="0" w:color="auto"/>
        <w:right w:val="none" w:sz="0" w:space="0" w:color="auto"/>
      </w:divBdr>
    </w:div>
    <w:div w:id="148480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openjfx.io/openjfx-docs/"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eeksforgeeks.org" TargetMode="External"/><Relationship Id="rId40" Type="http://schemas.openxmlformats.org/officeDocument/2006/relationships/hyperlink" Target="https://docs.oracle.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D1AA4-CF01-4119-952B-86844DF15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23</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Saviana Litu</dc:creator>
  <cp:keywords/>
  <dc:description/>
  <cp:lastModifiedBy>Saviana Litu</cp:lastModifiedBy>
  <cp:revision>7</cp:revision>
  <dcterms:created xsi:type="dcterms:W3CDTF">2021-03-14T13:12:00Z</dcterms:created>
  <dcterms:modified xsi:type="dcterms:W3CDTF">2021-03-16T16:20:00Z</dcterms:modified>
</cp:coreProperties>
</file>