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1BB2E9D7" w14:textId="3829F26F" w:rsidR="009303D9" w:rsidRPr="008B6524" w:rsidRDefault="003F3531" w:rsidP="008B6524">
      <w:pPr>
        <w:pStyle w:val="papertitle"/>
        <w:spacing w:before="5pt" w:beforeAutospacing="1" w:after="5pt" w:afterAutospacing="1"/>
        <w:rPr>
          <w:kern w:val="48"/>
        </w:rPr>
      </w:pPr>
      <w:r>
        <w:rPr>
          <w:kern w:val="48"/>
        </w:rPr>
        <w:t>Naslov rada (problem i jedno od: metod ili kontekst</w:t>
      </w:r>
      <w:r w:rsidR="00D639B2">
        <w:rPr>
          <w:kern w:val="48"/>
        </w:rPr>
        <w:t xml:space="preserve"> u kom je rešenje primenljivo</w:t>
      </w:r>
      <w:r>
        <w:rPr>
          <w:kern w:val="48"/>
        </w:rPr>
        <w:t>)</w:t>
      </w:r>
    </w:p>
    <w:p w14:paraId="03D3E8EF" w14:textId="77777777" w:rsidR="00D7522C" w:rsidRPr="00CA4392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3B4E04">
          <w:footerReference w:type="first" r:id="rId8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</w:p>
    <w:p w14:paraId="739BD7C3" w14:textId="5640BEDC" w:rsidR="00F04C14" w:rsidRDefault="00E70F32" w:rsidP="00F04C14">
      <w:pPr>
        <w:pStyle w:val="Author"/>
        <w:spacing w:before="5pt" w:beforeAutospacing="1"/>
        <w:rPr>
          <w:sz w:val="18"/>
          <w:szCs w:val="18"/>
        </w:rPr>
      </w:pPr>
      <w:r>
        <w:rPr>
          <w:sz w:val="18"/>
          <w:szCs w:val="18"/>
        </w:rPr>
        <w:t>Ime Prezime, Ime Prezime</w:t>
      </w:r>
      <w:r w:rsidR="001A3B3D" w:rsidRPr="00F847A6">
        <w:rPr>
          <w:sz w:val="18"/>
          <w:szCs w:val="18"/>
        </w:rPr>
        <w:br/>
      </w:r>
      <w:r w:rsidR="00F04C14">
        <w:rPr>
          <w:sz w:val="18"/>
          <w:szCs w:val="18"/>
        </w:rPr>
        <w:t>Softversko Inženjerstvo i Informacione Tehnologije, Univerzitet u Novom Sadu, Fakultet tehničkih nauka</w:t>
      </w:r>
      <w:r w:rsidR="001A3B3D" w:rsidRPr="00F847A6">
        <w:rPr>
          <w:i/>
          <w:sz w:val="18"/>
          <w:szCs w:val="18"/>
        </w:rPr>
        <w:t xml:space="preserve"> </w:t>
      </w:r>
      <w:r w:rsidR="007B6DDA">
        <w:rPr>
          <w:i/>
          <w:sz w:val="18"/>
          <w:szCs w:val="18"/>
        </w:rPr>
        <w:br/>
      </w:r>
      <w:hyperlink r:id="rId9" w:history="1">
        <w:r w:rsidR="00F04C14" w:rsidRPr="00FB05B7">
          <w:rPr>
            <w:rStyle w:val="Hyperlink"/>
            <w:i/>
            <w:sz w:val="18"/>
            <w:szCs w:val="18"/>
          </w:rPr>
          <w:t>email@uns.ac.rs</w:t>
        </w:r>
      </w:hyperlink>
      <w:r w:rsidR="00F04C14">
        <w:rPr>
          <w:i/>
          <w:sz w:val="18"/>
          <w:szCs w:val="18"/>
        </w:rPr>
        <w:t xml:space="preserve">, </w:t>
      </w:r>
      <w:hyperlink r:id="rId10" w:history="1">
        <w:r w:rsidR="00F04C14" w:rsidRPr="00FB05B7">
          <w:rPr>
            <w:rStyle w:val="Hyperlink"/>
            <w:i/>
            <w:sz w:val="18"/>
            <w:szCs w:val="18"/>
          </w:rPr>
          <w:t>email@uns.ac.rs</w:t>
        </w:r>
      </w:hyperlink>
      <w:r w:rsidR="00F04C14">
        <w:rPr>
          <w:i/>
          <w:sz w:val="18"/>
          <w:szCs w:val="18"/>
        </w:rPr>
        <w:t xml:space="preserve"> </w:t>
      </w:r>
    </w:p>
    <w:p w14:paraId="7E40360E" w14:textId="77777777" w:rsidR="009F1D79" w:rsidRDefault="009F1D79">
      <w:pPr>
        <w:sectPr w:rsidR="009F1D79" w:rsidSect="00E70F32">
          <w:type w:val="continuous"/>
          <w:pgSz w:w="595.30pt" w:h="841.90pt" w:code="9"/>
          <w:pgMar w:top="22.50pt" w:right="44.65pt" w:bottom="72pt" w:left="44.65pt" w:header="36pt" w:footer="36pt" w:gutter="0pt"/>
          <w:cols w:space="36pt"/>
          <w:docGrid w:linePitch="360"/>
        </w:sectPr>
      </w:pPr>
    </w:p>
    <w:p w14:paraId="0066B0EC" w14:textId="77777777" w:rsidR="009303D9" w:rsidRPr="005B520E" w:rsidRDefault="00BD670B">
      <w:pPr>
        <w:sectPr w:rsidR="009303D9" w:rsidRPr="005B520E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  <w:r>
        <w:br w:type="column"/>
      </w:r>
    </w:p>
    <w:p w14:paraId="6594E0FA" w14:textId="6C6318EA" w:rsidR="009303D9" w:rsidRPr="00D632BE" w:rsidRDefault="00F04C14" w:rsidP="006B6B66">
      <w:pPr>
        <w:pStyle w:val="Heading1"/>
      </w:pPr>
      <w:r>
        <w:t>Problem</w:t>
      </w:r>
      <w:r w:rsidR="009303D9" w:rsidRPr="00D632BE">
        <w:t xml:space="preserve"> (</w:t>
      </w:r>
      <w:r w:rsidR="005B0344" w:rsidRPr="00EA506F">
        <w:rPr>
          <w:rFonts w:eastAsia="MS Mincho"/>
          <w:i/>
        </w:rPr>
        <w:t>Heading 1</w:t>
      </w:r>
      <w:r w:rsidR="009303D9" w:rsidRPr="00D632BE">
        <w:t>)</w:t>
      </w:r>
    </w:p>
    <w:p w14:paraId="04EF5CCB" w14:textId="77777777" w:rsidR="00723BB9" w:rsidRDefault="002A51F6" w:rsidP="00F04C14">
      <w:pPr>
        <w:pStyle w:val="BodyText"/>
        <w:rPr>
          <w:lang w:val="sr-Latn-RS"/>
        </w:rPr>
      </w:pPr>
      <w:r>
        <w:rPr>
          <w:lang w:val="sr-Latn-RS"/>
        </w:rPr>
        <w:t>Obavezno je da pišete na srpskom jeziku.</w:t>
      </w:r>
      <w:r w:rsidR="00E7537E">
        <w:rPr>
          <w:lang w:val="sr-Latn-RS"/>
        </w:rPr>
        <w:t xml:space="preserve"> </w:t>
      </w:r>
    </w:p>
    <w:p w14:paraId="1270EE92" w14:textId="117D09D8" w:rsidR="00723BB9" w:rsidRDefault="00AE3904" w:rsidP="00F04C14">
      <w:pPr>
        <w:pStyle w:val="BodyText"/>
        <w:rPr>
          <w:lang w:val="sr-Latn-RS"/>
        </w:rPr>
      </w:pPr>
      <w:r>
        <w:rPr>
          <w:lang w:val="sr-Latn-RS"/>
        </w:rPr>
        <w:t>Maksimalan broj strana rada je 3 (zajedno sa literaturom).</w:t>
      </w:r>
      <w:r w:rsidR="000858F1">
        <w:rPr>
          <w:lang w:val="sr-Latn-RS"/>
        </w:rPr>
        <w:t xml:space="preserve"> </w:t>
      </w:r>
    </w:p>
    <w:p w14:paraId="69D781A5" w14:textId="6A88855B" w:rsidR="00E7537E" w:rsidRDefault="00E05D87" w:rsidP="00F04C14">
      <w:pPr>
        <w:pStyle w:val="BodyText"/>
        <w:rPr>
          <w:lang w:val="sr-Latn-RS"/>
        </w:rPr>
      </w:pPr>
      <w:r>
        <w:rPr>
          <w:lang w:val="sr-Latn-RS"/>
        </w:rPr>
        <w:t>Obavezno je da ispratite ovaj šablon – nemojte menjati predefinisane fontove i njihove veličine, margine</w:t>
      </w:r>
      <w:r w:rsidR="00A14856">
        <w:rPr>
          <w:lang w:val="sr-Latn-RS"/>
        </w:rPr>
        <w:t>, veličina stranice</w:t>
      </w:r>
      <w:r>
        <w:rPr>
          <w:lang w:val="sr-Latn-RS"/>
        </w:rPr>
        <w:t xml:space="preserve"> i ostala podešavanja. Koristite ugrađene stilove. Na primer, kod svakog naslova u zagradi stoji kog je stila.</w:t>
      </w:r>
      <w:r w:rsidR="006E32DE">
        <w:rPr>
          <w:lang w:val="sr-Latn-RS"/>
        </w:rPr>
        <w:t xml:space="preserve"> Ovaj tekst je stila </w:t>
      </w:r>
      <w:r w:rsidR="006E32DE">
        <w:rPr>
          <w:i/>
          <w:iCs/>
          <w:lang w:val="sr-Latn-RS"/>
        </w:rPr>
        <w:t>Body Text</w:t>
      </w:r>
      <w:r w:rsidR="006E32DE">
        <w:rPr>
          <w:lang w:val="sr-Latn-RS"/>
        </w:rPr>
        <w:t xml:space="preserve">. </w:t>
      </w:r>
      <w:r w:rsidR="00002BDA">
        <w:rPr>
          <w:lang w:val="sr-Latn-RS"/>
        </w:rPr>
        <w:t xml:space="preserve">Najlakši način da ovo ispratite jeste da direktno menjate ovaj dokument. Takođe, za ovo je korisna i </w:t>
      </w:r>
      <w:r w:rsidR="00002BDA">
        <w:rPr>
          <w:i/>
          <w:iCs/>
          <w:lang w:val="sr-Latn-RS"/>
        </w:rPr>
        <w:t>Format Painter</w:t>
      </w:r>
      <w:r w:rsidR="00002BDA">
        <w:rPr>
          <w:lang w:val="sr-Latn-RS"/>
        </w:rPr>
        <w:t xml:space="preserve"> alatka za kopiranje stila.</w:t>
      </w:r>
    </w:p>
    <w:p w14:paraId="669A88F3" w14:textId="4504FC98" w:rsidR="001B75D3" w:rsidRPr="00002BDA" w:rsidRDefault="001B75D3" w:rsidP="00F04C14">
      <w:pPr>
        <w:pStyle w:val="BodyText"/>
        <w:rPr>
          <w:lang w:val="sr-Latn-RS"/>
        </w:rPr>
      </w:pPr>
      <w:r>
        <w:rPr>
          <w:lang w:val="sr-Latn-RS"/>
        </w:rPr>
        <w:t>Paragrafe, naslove i slike ne razdvajajte praznim redom/redovima. Umesto toga, koristite prored (</w:t>
      </w:r>
      <w:r w:rsidRPr="001B75D3">
        <w:rPr>
          <w:i/>
          <w:iCs/>
          <w:lang w:val="sr-Latn-RS"/>
        </w:rPr>
        <w:t>spacing</w:t>
      </w:r>
      <w:r>
        <w:rPr>
          <w:lang w:val="sr-Latn-RS"/>
        </w:rPr>
        <w:t>) definisan ovim dokumentom.</w:t>
      </w:r>
    </w:p>
    <w:p w14:paraId="4F80504A" w14:textId="72B1F8D9" w:rsidR="00F04C14" w:rsidRDefault="0073357F" w:rsidP="00F04C14">
      <w:pPr>
        <w:pStyle w:val="BodyText"/>
        <w:rPr>
          <w:lang w:val="sr-Latn-RS"/>
        </w:rPr>
      </w:pPr>
      <w:r>
        <w:rPr>
          <w:lang w:val="sr-Latn-RS"/>
        </w:rPr>
        <w:t>P</w:t>
      </w:r>
      <w:r w:rsidR="00F04C14">
        <w:rPr>
          <w:lang w:val="sr-Latn-RS"/>
        </w:rPr>
        <w:t xml:space="preserve">oglavlje </w:t>
      </w:r>
      <w:r>
        <w:rPr>
          <w:lang w:val="sr-Latn-RS"/>
        </w:rPr>
        <w:t xml:space="preserve">„Problem“ </w:t>
      </w:r>
      <w:r w:rsidR="00E82353">
        <w:rPr>
          <w:lang w:val="sr-Latn-RS"/>
        </w:rPr>
        <w:t xml:space="preserve">treba da ima između 200 i 300 </w:t>
      </w:r>
      <w:r w:rsidR="00F04C14">
        <w:rPr>
          <w:lang w:val="sr-Latn-RS"/>
        </w:rPr>
        <w:t xml:space="preserve">reči. Treba da: </w:t>
      </w:r>
    </w:p>
    <w:p w14:paraId="08950DFD" w14:textId="5FFCC938" w:rsidR="00F04C14" w:rsidRDefault="00F04C14" w:rsidP="00F04C14">
      <w:pPr>
        <w:pStyle w:val="BodyText"/>
        <w:numPr>
          <w:ilvl w:val="0"/>
          <w:numId w:val="25"/>
        </w:numPr>
        <w:rPr>
          <w:lang w:val="sr-Latn-RS"/>
        </w:rPr>
      </w:pPr>
      <w:r>
        <w:rPr>
          <w:lang w:val="sr-Latn-RS"/>
        </w:rPr>
        <w:t xml:space="preserve">opiše širi kontekst problema </w:t>
      </w:r>
      <w:r w:rsidR="00080765">
        <w:rPr>
          <w:lang w:val="sr-Latn-RS"/>
        </w:rPr>
        <w:t>i definiše osnovne koncepte za razumevanje problema</w:t>
      </w:r>
    </w:p>
    <w:p w14:paraId="594653FD" w14:textId="4BFB015F" w:rsidR="00F04C14" w:rsidRDefault="00F04C14" w:rsidP="00F04C14">
      <w:pPr>
        <w:pStyle w:val="BodyText"/>
        <w:numPr>
          <w:ilvl w:val="0"/>
          <w:numId w:val="25"/>
        </w:numPr>
        <w:rPr>
          <w:lang w:val="sr-Latn-RS"/>
        </w:rPr>
      </w:pPr>
      <w:r>
        <w:rPr>
          <w:lang w:val="sr-Latn-RS"/>
        </w:rPr>
        <w:t xml:space="preserve">motiviše zašto je rešavanje </w:t>
      </w:r>
      <w:r w:rsidR="00080765">
        <w:rPr>
          <w:lang w:val="sr-Latn-RS"/>
        </w:rPr>
        <w:t>šireg</w:t>
      </w:r>
      <w:r>
        <w:rPr>
          <w:lang w:val="sr-Latn-RS"/>
        </w:rPr>
        <w:t xml:space="preserve"> problema bitno za društvo</w:t>
      </w:r>
    </w:p>
    <w:p w14:paraId="7A10E9C6" w14:textId="77777777" w:rsidR="00F04C14" w:rsidRDefault="00F04C14" w:rsidP="00F04C14">
      <w:pPr>
        <w:pStyle w:val="BodyText"/>
        <w:numPr>
          <w:ilvl w:val="0"/>
          <w:numId w:val="25"/>
        </w:numPr>
        <w:rPr>
          <w:lang w:val="sr-Latn-RS"/>
        </w:rPr>
      </w:pPr>
      <w:r>
        <w:rPr>
          <w:lang w:val="sr-Latn-RS"/>
        </w:rPr>
        <w:t>istakne konkretan problem rešavan u radu i pozicionira taj problem u okviru šireg konteksta problema</w:t>
      </w:r>
    </w:p>
    <w:p w14:paraId="76193D1E" w14:textId="3C4ED3BD" w:rsidR="00F04C14" w:rsidRDefault="00F04C14" w:rsidP="00F04C14">
      <w:pPr>
        <w:pStyle w:val="BodyText"/>
        <w:numPr>
          <w:ilvl w:val="0"/>
          <w:numId w:val="25"/>
        </w:numPr>
        <w:rPr>
          <w:lang w:val="sr-Latn-RS"/>
        </w:rPr>
      </w:pPr>
      <w:r>
        <w:rPr>
          <w:lang w:val="sr-Latn-RS"/>
        </w:rPr>
        <w:t>Istakne konkretne interesne grupe koje bi koristile predstavljeno rešenje</w:t>
      </w:r>
      <w:r w:rsidR="004C285D">
        <w:rPr>
          <w:lang w:val="sr-Latn-RS"/>
        </w:rPr>
        <w:t xml:space="preserve"> i pojasni na koji način bi ga koristile</w:t>
      </w:r>
    </w:p>
    <w:p w14:paraId="3B4BED3F" w14:textId="15A4138E" w:rsidR="002A51F6" w:rsidRPr="009032A2" w:rsidRDefault="00F04C14" w:rsidP="002A51F6">
      <w:pPr>
        <w:pStyle w:val="BodyText"/>
        <w:rPr>
          <w:lang w:val="en-US"/>
        </w:rPr>
      </w:pPr>
      <w:r w:rsidRPr="009032A2">
        <w:rPr>
          <w:lang w:val="sr-Latn-RS"/>
        </w:rPr>
        <w:t>Ne zaboravite da sve tvrdnje argumentujete pozivanjem na adekvatne izvore</w:t>
      </w:r>
      <w:r w:rsidR="00C81870">
        <w:rPr>
          <w:lang w:val="sr-Latn-RS"/>
        </w:rPr>
        <w:t xml:space="preserve"> (poglavlje </w:t>
      </w:r>
      <w:r w:rsidR="00C81870">
        <w:rPr>
          <w:lang w:val="sr-Latn-RS"/>
        </w:rPr>
        <w:fldChar w:fldCharType="begin"/>
      </w:r>
      <w:r w:rsidR="00C81870">
        <w:rPr>
          <w:lang w:val="sr-Latn-RS"/>
        </w:rPr>
        <w:instrText xml:space="preserve"> REF _Ref158892204 \r \h </w:instrText>
      </w:r>
      <w:r w:rsidR="00C81870">
        <w:rPr>
          <w:lang w:val="sr-Latn-RS"/>
        </w:rPr>
      </w:r>
      <w:r w:rsidR="00C81870">
        <w:rPr>
          <w:lang w:val="sr-Latn-RS"/>
        </w:rPr>
        <w:fldChar w:fldCharType="separate"/>
      </w:r>
      <w:r w:rsidR="00C81870">
        <w:rPr>
          <w:lang w:val="sr-Latn-RS"/>
        </w:rPr>
        <w:t>V</w:t>
      </w:r>
      <w:r w:rsidR="00C81870">
        <w:rPr>
          <w:lang w:val="sr-Latn-RS"/>
        </w:rPr>
        <w:fldChar w:fldCharType="end"/>
      </w:r>
      <w:r w:rsidR="00C81870">
        <w:rPr>
          <w:lang w:val="sr-Latn-RS"/>
        </w:rPr>
        <w:t>)</w:t>
      </w:r>
      <w:r w:rsidRPr="009032A2">
        <w:rPr>
          <w:lang w:val="sr-Latn-RS"/>
        </w:rPr>
        <w:t xml:space="preserve">. </w:t>
      </w:r>
      <w:r w:rsidR="009032A2" w:rsidRPr="009032A2">
        <w:rPr>
          <w:lang w:val="sr-Latn-RS"/>
        </w:rPr>
        <w:t>Primetite d</w:t>
      </w:r>
      <w:r w:rsidR="009032A2">
        <w:rPr>
          <w:lang w:val="sr-Latn-RS"/>
        </w:rPr>
        <w:t xml:space="preserve">a su pozivi na citate podešeni kao </w:t>
      </w:r>
      <w:r w:rsidR="009032A2">
        <w:rPr>
          <w:i/>
          <w:iCs/>
          <w:lang w:val="en-US"/>
        </w:rPr>
        <w:t>cross-reference</w:t>
      </w:r>
      <w:r w:rsidR="009032A2">
        <w:rPr>
          <w:lang w:val="en-US"/>
        </w:rPr>
        <w:t xml:space="preserve"> </w:t>
      </w:r>
      <w:r w:rsidR="009032A2" w:rsidRPr="009032A2">
        <w:rPr>
          <w:lang w:val="sr-Latn-RS"/>
        </w:rPr>
        <w:t>i da</w:t>
      </w:r>
      <w:r w:rsidR="009032A2">
        <w:rPr>
          <w:lang w:val="sr-Latn-RS"/>
        </w:rPr>
        <w:t xml:space="preserve"> </w:t>
      </w:r>
      <w:r w:rsidR="002934CA">
        <w:rPr>
          <w:lang w:val="sr-Latn-RS"/>
        </w:rPr>
        <w:t xml:space="preserve">se </w:t>
      </w:r>
      <w:r w:rsidR="009032A2">
        <w:rPr>
          <w:lang w:val="sr-Latn-RS"/>
        </w:rPr>
        <w:t xml:space="preserve">na </w:t>
      </w:r>
      <w:r w:rsidR="009032A2" w:rsidRPr="00BA2612">
        <w:rPr>
          <w:i/>
          <w:iCs/>
          <w:lang w:val="en-US"/>
        </w:rPr>
        <w:t>Control</w:t>
      </w:r>
      <w:r w:rsidR="009032A2" w:rsidRPr="00BA2612">
        <w:rPr>
          <w:lang w:val="en-US"/>
        </w:rPr>
        <w:t>+</w:t>
      </w:r>
      <w:r w:rsidR="009032A2" w:rsidRPr="00BA2612">
        <w:rPr>
          <w:i/>
          <w:iCs/>
          <w:lang w:val="en-US"/>
        </w:rPr>
        <w:t>click</w:t>
      </w:r>
      <w:r w:rsidR="009032A2" w:rsidRPr="009032A2">
        <w:rPr>
          <w:lang w:val="sr-Latn-RS"/>
        </w:rPr>
        <w:t xml:space="preserve"> </w:t>
      </w:r>
      <w:r w:rsidR="002934CA">
        <w:rPr>
          <w:lang w:val="sr-Latn-RS"/>
        </w:rPr>
        <w:t>prebacite na poziciju reference.</w:t>
      </w:r>
    </w:p>
    <w:p w14:paraId="4176DF36" w14:textId="483E326E" w:rsidR="009303D9" w:rsidRDefault="00F04C14" w:rsidP="006B6B66">
      <w:pPr>
        <w:pStyle w:val="Heading1"/>
      </w:pPr>
      <w:r>
        <w:t>Teorijske osnove</w:t>
      </w:r>
    </w:p>
    <w:p w14:paraId="509FD570" w14:textId="77777777" w:rsidR="00357CD1" w:rsidRDefault="00E7537E" w:rsidP="00E7537E">
      <w:pPr>
        <w:pStyle w:val="BodyText"/>
        <w:rPr>
          <w:lang w:val="sr-Latn-RS"/>
        </w:rPr>
      </w:pPr>
      <w:r>
        <w:rPr>
          <w:lang w:val="sr-Latn-RS"/>
        </w:rPr>
        <w:t xml:space="preserve">Ovo poglavlje prikazuje teorijske osnove rada. </w:t>
      </w:r>
      <w:r w:rsidR="00B07696">
        <w:rPr>
          <w:lang w:val="sr-Latn-RS"/>
        </w:rPr>
        <w:t>Treba da pojasni sve koncepte neophodne za razumevanje: (1) problema, (2) rešenja.</w:t>
      </w:r>
      <w:r w:rsidR="007866C6">
        <w:rPr>
          <w:lang w:val="sr-Latn-RS"/>
        </w:rPr>
        <w:t xml:space="preserve"> Nemojte propustiti da citirate adekvatnu literaturu.</w:t>
      </w:r>
      <w:r w:rsidR="00572F99">
        <w:rPr>
          <w:lang w:val="sr-Latn-RS"/>
        </w:rPr>
        <w:t xml:space="preserve"> </w:t>
      </w:r>
    </w:p>
    <w:p w14:paraId="246FFA8B" w14:textId="64667515" w:rsidR="00E7537E" w:rsidRDefault="00357CD1" w:rsidP="00E7537E">
      <w:pPr>
        <w:pStyle w:val="BodyText"/>
        <w:rPr>
          <w:lang w:val="sr-Latn-RS"/>
        </w:rPr>
      </w:pPr>
      <w:r>
        <w:rPr>
          <w:lang w:val="sr-Latn-RS"/>
        </w:rPr>
        <w:t xml:space="preserve">Poglavlje „Teorijske osnove treba da ima </w:t>
      </w:r>
      <w:r w:rsidR="00FC221D">
        <w:rPr>
          <w:lang w:val="sr-Latn-RS"/>
        </w:rPr>
        <w:t xml:space="preserve">između </w:t>
      </w:r>
      <w:r w:rsidR="00572F99">
        <w:rPr>
          <w:lang w:val="sr-Latn-RS"/>
        </w:rPr>
        <w:t>2</w:t>
      </w:r>
      <w:r w:rsidR="00980E0D">
        <w:rPr>
          <w:lang w:val="sr-Latn-RS"/>
        </w:rPr>
        <w:t>5</w:t>
      </w:r>
      <w:r w:rsidR="00572F99">
        <w:rPr>
          <w:lang w:val="sr-Latn-RS"/>
        </w:rPr>
        <w:t xml:space="preserve">0 </w:t>
      </w:r>
      <w:r w:rsidR="00FC221D">
        <w:rPr>
          <w:lang w:val="sr-Latn-RS"/>
        </w:rPr>
        <w:t>i</w:t>
      </w:r>
      <w:r>
        <w:rPr>
          <w:lang w:val="sr-Latn-RS"/>
        </w:rPr>
        <w:t xml:space="preserve"> </w:t>
      </w:r>
      <w:r w:rsidR="00980E0D">
        <w:rPr>
          <w:lang w:val="sr-Latn-RS"/>
        </w:rPr>
        <w:t>500</w:t>
      </w:r>
      <w:r>
        <w:rPr>
          <w:lang w:val="sr-Latn-RS"/>
        </w:rPr>
        <w:t xml:space="preserve"> </w:t>
      </w:r>
      <w:r w:rsidR="00572F99">
        <w:rPr>
          <w:lang w:val="sr-Latn-RS"/>
        </w:rPr>
        <w:t>reči.</w:t>
      </w:r>
    </w:p>
    <w:p w14:paraId="78EE89C1" w14:textId="47EB2E15" w:rsidR="0041445C" w:rsidRPr="00E7537E" w:rsidRDefault="0041445C" w:rsidP="00E7537E">
      <w:pPr>
        <w:pStyle w:val="BodyText"/>
        <w:rPr>
          <w:lang w:val="sr-Latn-RS"/>
        </w:rPr>
      </w:pPr>
      <w:r>
        <w:rPr>
          <w:lang w:val="sr-Latn-RS"/>
        </w:rPr>
        <w:t xml:space="preserve">Ako delite poglavlje na potpoglavlja, treba da pojasnite njegovu organizaciju. Na primer, potpoglavlje </w:t>
      </w:r>
      <w:r>
        <w:rPr>
          <w:lang w:val="sr-Latn-RS"/>
        </w:rPr>
        <w:fldChar w:fldCharType="begin"/>
      </w:r>
      <w:r>
        <w:rPr>
          <w:lang w:val="sr-Latn-RS"/>
        </w:rPr>
        <w:instrText xml:space="preserve"> REF _Ref158876522 \w \h </w:instrText>
      </w:r>
      <w:r>
        <w:rPr>
          <w:lang w:val="sr-Latn-RS"/>
        </w:rPr>
      </w:r>
      <w:r>
        <w:rPr>
          <w:lang w:val="sr-Latn-RS"/>
        </w:rPr>
        <w:fldChar w:fldCharType="separate"/>
      </w:r>
      <w:r w:rsidR="00CA6951">
        <w:rPr>
          <w:lang w:val="sr-Latn-RS"/>
        </w:rPr>
        <w:t>II.A</w:t>
      </w:r>
      <w:r>
        <w:rPr>
          <w:lang w:val="sr-Latn-RS"/>
        </w:rPr>
        <w:fldChar w:fldCharType="end"/>
      </w:r>
      <w:r>
        <w:rPr>
          <w:lang w:val="sr-Latn-RS"/>
        </w:rPr>
        <w:t xml:space="preserve"> pojašnjava </w:t>
      </w:r>
      <w:r w:rsidR="00B907DC">
        <w:rPr>
          <w:lang w:val="sr-Latn-RS"/>
        </w:rPr>
        <w:t>kako da uvedete i koristite skraćenice</w:t>
      </w:r>
      <w:r>
        <w:rPr>
          <w:lang w:val="sr-Latn-RS"/>
        </w:rPr>
        <w:t xml:space="preserve">, dok potpoglavlje </w:t>
      </w:r>
      <w:r w:rsidR="002F7E9F">
        <w:rPr>
          <w:lang w:val="sr-Latn-RS"/>
        </w:rPr>
        <w:fldChar w:fldCharType="begin"/>
      </w:r>
      <w:r w:rsidR="002F7E9F">
        <w:rPr>
          <w:lang w:val="sr-Latn-RS"/>
        </w:rPr>
        <w:instrText xml:space="preserve"> REF _Ref158877895 \w \h </w:instrText>
      </w:r>
      <w:r w:rsidR="002F7E9F">
        <w:rPr>
          <w:lang w:val="sr-Latn-RS"/>
        </w:rPr>
      </w:r>
      <w:r w:rsidR="002F7E9F">
        <w:rPr>
          <w:lang w:val="sr-Latn-RS"/>
        </w:rPr>
        <w:fldChar w:fldCharType="separate"/>
      </w:r>
      <w:r w:rsidR="00CA6951">
        <w:rPr>
          <w:lang w:val="sr-Latn-RS"/>
        </w:rPr>
        <w:t>II.B</w:t>
      </w:r>
      <w:r w:rsidR="002F7E9F">
        <w:rPr>
          <w:lang w:val="sr-Latn-RS"/>
        </w:rPr>
        <w:fldChar w:fldCharType="end"/>
      </w:r>
      <w:r w:rsidR="00E115ED">
        <w:rPr>
          <w:lang w:val="sr-Latn-RS"/>
        </w:rPr>
        <w:t>.</w:t>
      </w:r>
      <w:r>
        <w:rPr>
          <w:lang w:val="sr-Latn-RS"/>
        </w:rPr>
        <w:t xml:space="preserve"> pojašnjava </w:t>
      </w:r>
      <w:r w:rsidR="00B907DC">
        <w:rPr>
          <w:lang w:val="sr-Latn-RS"/>
        </w:rPr>
        <w:t>kako da tretirate termine na engleskom jeziku</w:t>
      </w:r>
      <w:r>
        <w:rPr>
          <w:lang w:val="sr-Latn-RS"/>
        </w:rPr>
        <w:t>.</w:t>
      </w:r>
      <w:r w:rsidR="00045471">
        <w:rPr>
          <w:lang w:val="sr-Latn-RS"/>
        </w:rPr>
        <w:t xml:space="preserve"> Primetite da su pozivi na potpoglavlja podešeni kao </w:t>
      </w:r>
      <w:r w:rsidR="00045471">
        <w:rPr>
          <w:i/>
          <w:iCs/>
          <w:lang w:val="en-US"/>
        </w:rPr>
        <w:t>cross-reference</w:t>
      </w:r>
      <w:r w:rsidR="00045471">
        <w:rPr>
          <w:lang w:val="en-US"/>
        </w:rPr>
        <w:t xml:space="preserve"> </w:t>
      </w:r>
      <w:r w:rsidR="00045471" w:rsidRPr="009032A2">
        <w:rPr>
          <w:lang w:val="sr-Latn-RS"/>
        </w:rPr>
        <w:t>i da</w:t>
      </w:r>
      <w:r w:rsidR="00045471">
        <w:rPr>
          <w:lang w:val="sr-Latn-RS"/>
        </w:rPr>
        <w:t xml:space="preserve"> se na </w:t>
      </w:r>
      <w:r w:rsidR="00045471" w:rsidRPr="00BA2612">
        <w:rPr>
          <w:i/>
          <w:iCs/>
          <w:lang w:val="en-US"/>
        </w:rPr>
        <w:t>Control</w:t>
      </w:r>
      <w:r w:rsidR="00045471" w:rsidRPr="00BA2612">
        <w:rPr>
          <w:lang w:val="en-US"/>
        </w:rPr>
        <w:t>+</w:t>
      </w:r>
      <w:r w:rsidR="00045471" w:rsidRPr="00BA2612">
        <w:rPr>
          <w:i/>
          <w:iCs/>
          <w:lang w:val="en-US"/>
        </w:rPr>
        <w:t>click</w:t>
      </w:r>
      <w:r w:rsidR="00045471" w:rsidRPr="009032A2">
        <w:rPr>
          <w:lang w:val="sr-Latn-RS"/>
        </w:rPr>
        <w:t xml:space="preserve"> </w:t>
      </w:r>
      <w:r w:rsidR="00045471">
        <w:rPr>
          <w:lang w:val="sr-Latn-RS"/>
        </w:rPr>
        <w:t>prebacite na poziciju reference.</w:t>
      </w:r>
    </w:p>
    <w:p w14:paraId="085DEE17" w14:textId="4FEF7ECF" w:rsidR="009303D9" w:rsidRDefault="00E7537E" w:rsidP="00ED0149">
      <w:pPr>
        <w:pStyle w:val="Heading2"/>
      </w:pPr>
      <w:bookmarkStart w:id="0" w:name="_Ref158876522"/>
      <w:r>
        <w:t>Naslov potpoglavlja</w:t>
      </w:r>
      <w:r w:rsidR="009303D9">
        <w:t xml:space="preserve"> (Heading 2)</w:t>
      </w:r>
      <w:bookmarkEnd w:id="0"/>
    </w:p>
    <w:p w14:paraId="21597E56" w14:textId="42DD00BA" w:rsidR="00DB23C0" w:rsidRDefault="00B907DC" w:rsidP="00E7596C">
      <w:pPr>
        <w:pStyle w:val="BodyText"/>
        <w:rPr>
          <w:lang w:val="sr-Latn-RS"/>
        </w:rPr>
      </w:pPr>
      <w:r>
        <w:rPr>
          <w:lang w:val="sr-Latn-RS"/>
        </w:rPr>
        <w:t>Primer uvođenja skraćenice je: metod nasumične šume (</w:t>
      </w:r>
      <w:r>
        <w:rPr>
          <w:i/>
          <w:iCs/>
          <w:lang w:val="en-US"/>
        </w:rPr>
        <w:t>R</w:t>
      </w:r>
      <w:r w:rsidRPr="00130105">
        <w:rPr>
          <w:i/>
          <w:iCs/>
          <w:lang w:val="en-US"/>
        </w:rPr>
        <w:t xml:space="preserve">andom </w:t>
      </w:r>
      <w:r>
        <w:rPr>
          <w:i/>
          <w:iCs/>
          <w:lang w:val="en-US"/>
        </w:rPr>
        <w:t>F</w:t>
      </w:r>
      <w:r w:rsidRPr="00130105">
        <w:rPr>
          <w:i/>
          <w:iCs/>
          <w:lang w:val="en-US"/>
        </w:rPr>
        <w:t>orest</w:t>
      </w:r>
      <w:r>
        <w:rPr>
          <w:i/>
          <w:iCs/>
          <w:lang w:val="en-US"/>
        </w:rPr>
        <w:t xml:space="preserve">, </w:t>
      </w:r>
      <w:r w:rsidRPr="00DB23C0">
        <w:rPr>
          <w:lang w:val="en-US"/>
        </w:rPr>
        <w:t>RF</w:t>
      </w:r>
      <w:r>
        <w:rPr>
          <w:lang w:val="sr-Latn-RS"/>
        </w:rPr>
        <w:t xml:space="preserve">). Ovu skraćenicu ne definišete ako je ne koristite u daljem tekstu. U daljem tekstu neću više pisati </w:t>
      </w:r>
      <w:r>
        <w:rPr>
          <w:lang w:val="sr-Latn-RS"/>
        </w:rPr>
        <w:t>„metod nasumične šume“, već isključivo RF.</w:t>
      </w:r>
      <w:r w:rsidR="00695204">
        <w:rPr>
          <w:lang w:val="sr-Latn-RS"/>
        </w:rPr>
        <w:t xml:space="preserve"> </w:t>
      </w:r>
      <w:r w:rsidR="00CB7E1B">
        <w:rPr>
          <w:lang w:val="sr-Latn-RS"/>
        </w:rPr>
        <w:t>Izuzetak su naslovi, gde ne treba da se koriste skraćenice.</w:t>
      </w:r>
    </w:p>
    <w:p w14:paraId="1683A92C" w14:textId="3C373951" w:rsidR="009303D9" w:rsidRPr="00DB23C0" w:rsidRDefault="00695204" w:rsidP="00E7596C">
      <w:pPr>
        <w:pStyle w:val="BodyText"/>
        <w:rPr>
          <w:lang w:val="sr-Latn-RS"/>
        </w:rPr>
      </w:pPr>
      <w:r>
        <w:rPr>
          <w:lang w:val="sr-Latn-RS"/>
        </w:rPr>
        <w:t xml:space="preserve">Primetite da su kapitalizovana slova koja sačinjavaju skraćenicu. Ako bih samo uvodila termin na engleskom jeziku (poglavlje </w:t>
      </w:r>
      <w:r>
        <w:rPr>
          <w:lang w:val="sr-Latn-RS"/>
        </w:rPr>
        <w:fldChar w:fldCharType="begin"/>
      </w:r>
      <w:r>
        <w:rPr>
          <w:lang w:val="sr-Latn-RS"/>
        </w:rPr>
        <w:instrText xml:space="preserve"> REF _Ref158877895 \w \h </w:instrText>
      </w:r>
      <w:r>
        <w:rPr>
          <w:lang w:val="sr-Latn-RS"/>
        </w:rPr>
      </w:r>
      <w:r>
        <w:rPr>
          <w:lang w:val="sr-Latn-RS"/>
        </w:rPr>
        <w:fldChar w:fldCharType="separate"/>
      </w:r>
      <w:r w:rsidR="00CA6951">
        <w:rPr>
          <w:lang w:val="sr-Latn-RS"/>
        </w:rPr>
        <w:t>II.B</w:t>
      </w:r>
      <w:r>
        <w:rPr>
          <w:lang w:val="sr-Latn-RS"/>
        </w:rPr>
        <w:fldChar w:fldCharType="end"/>
      </w:r>
      <w:r>
        <w:rPr>
          <w:lang w:val="sr-Latn-RS"/>
        </w:rPr>
        <w:t>), bez da definišem skraćenicu, ne bih kapitalizovala slova.</w:t>
      </w:r>
      <w:r w:rsidR="00DB23C0">
        <w:rPr>
          <w:lang w:val="sr-Latn-RS"/>
        </w:rPr>
        <w:t xml:space="preserve"> Takođe primetite da RF nije napisano </w:t>
      </w:r>
      <w:r w:rsidR="00DB23C0" w:rsidRPr="00DB23C0">
        <w:rPr>
          <w:i/>
          <w:iCs/>
          <w:lang w:val="sr-Latn-RS"/>
        </w:rPr>
        <w:t>kurzivom</w:t>
      </w:r>
      <w:r w:rsidR="00DB23C0">
        <w:rPr>
          <w:lang w:val="sr-Latn-RS"/>
        </w:rPr>
        <w:t>.</w:t>
      </w:r>
    </w:p>
    <w:p w14:paraId="53FDB508" w14:textId="0F2DCD3D" w:rsidR="009303D9" w:rsidRPr="005B520E" w:rsidRDefault="00B907DC" w:rsidP="00ED0149">
      <w:pPr>
        <w:pStyle w:val="Heading2"/>
      </w:pPr>
      <w:bookmarkStart w:id="1" w:name="_Ref158877895"/>
      <w:r>
        <w:t>Termini na engleskom jeziku</w:t>
      </w:r>
      <w:bookmarkEnd w:id="1"/>
    </w:p>
    <w:p w14:paraId="4716C8A6" w14:textId="4E5FDD92" w:rsidR="009303D9" w:rsidRDefault="008E72F0" w:rsidP="00E7596C">
      <w:pPr>
        <w:pStyle w:val="BodyText"/>
        <w:rPr>
          <w:lang w:val="sr-Latn-RS"/>
        </w:rPr>
      </w:pPr>
      <w:r>
        <w:rPr>
          <w:lang w:val="sr-Latn-RS"/>
        </w:rPr>
        <w:t xml:space="preserve">Primer korišćenja termina na engleskom: </w:t>
      </w:r>
      <w:r w:rsidRPr="008E72F0">
        <w:rPr>
          <w:lang w:val="sr-Latn-RS"/>
        </w:rPr>
        <w:t>Analitike računamo iz tragova učenja (</w:t>
      </w:r>
      <w:r w:rsidRPr="008E72F0">
        <w:rPr>
          <w:i/>
          <w:iCs/>
          <w:lang w:val="en-US"/>
        </w:rPr>
        <w:t>learning traces</w:t>
      </w:r>
      <w:r w:rsidRPr="008E72F0">
        <w:rPr>
          <w:lang w:val="sr-Latn-RS"/>
        </w:rPr>
        <w:t xml:space="preserve">). Na primer, ako učenik interaguje sa </w:t>
      </w:r>
      <w:r w:rsidRPr="008E72F0">
        <w:rPr>
          <w:i/>
          <w:iCs/>
          <w:lang w:val="sr-Latn-RS"/>
        </w:rPr>
        <w:t>online</w:t>
      </w:r>
      <w:r w:rsidRPr="008E72F0">
        <w:rPr>
          <w:lang w:val="sr-Latn-RS"/>
        </w:rPr>
        <w:t xml:space="preserve"> platformom za učenje</w:t>
      </w:r>
      <w:r>
        <w:rPr>
          <w:lang w:val="sr-Latn-RS"/>
        </w:rPr>
        <w:t>, kao tragove učenja možemo zabeležiti početak i kraj sesije.</w:t>
      </w:r>
    </w:p>
    <w:p w14:paraId="51C9F56B" w14:textId="19BE8E6B" w:rsidR="008E72F0" w:rsidRDefault="008E72F0" w:rsidP="00E7596C">
      <w:pPr>
        <w:pStyle w:val="BodyText"/>
        <w:rPr>
          <w:lang w:val="sr-Latn-RS"/>
        </w:rPr>
      </w:pPr>
      <w:r>
        <w:rPr>
          <w:lang w:val="sr-Latn-RS"/>
        </w:rPr>
        <w:t xml:space="preserve">Termini na engleskom jeziku su napisani </w:t>
      </w:r>
      <w:r>
        <w:rPr>
          <w:i/>
          <w:iCs/>
          <w:lang w:val="sr-Latn-RS"/>
        </w:rPr>
        <w:t>kurzivom</w:t>
      </w:r>
      <w:r>
        <w:rPr>
          <w:lang w:val="sr-Latn-RS"/>
        </w:rPr>
        <w:t xml:space="preserve">. Nisu korišćena kapitalizovana slova. Ako postoji adekvatan termin na srpskom (primer tragova učenja), korišćen je termin na srpskom. Ako ne postoji adekvatan termin (primer </w:t>
      </w:r>
      <w:r>
        <w:rPr>
          <w:i/>
          <w:iCs/>
          <w:lang w:val="sr-Latn-RS"/>
        </w:rPr>
        <w:t>online</w:t>
      </w:r>
      <w:r>
        <w:rPr>
          <w:lang w:val="sr-Latn-RS"/>
        </w:rPr>
        <w:t>), korišćen je termin na engleskom.</w:t>
      </w:r>
    </w:p>
    <w:p w14:paraId="501C72DA" w14:textId="41A436C2" w:rsidR="009303D9" w:rsidRDefault="006C16F0" w:rsidP="006B6B66">
      <w:pPr>
        <w:pStyle w:val="Heading1"/>
      </w:pPr>
      <w:r>
        <w:t>Rešenje</w:t>
      </w:r>
    </w:p>
    <w:p w14:paraId="28EE2D87" w14:textId="0C19E021" w:rsidR="00FB61D6" w:rsidRDefault="001F50F9" w:rsidP="00E7596C">
      <w:pPr>
        <w:pStyle w:val="BodyText"/>
        <w:rPr>
          <w:lang w:val="sr-Latn-RS"/>
        </w:rPr>
      </w:pPr>
      <w:r>
        <w:rPr>
          <w:lang w:val="sr-Latn-RS"/>
        </w:rPr>
        <w:t xml:space="preserve">Poglavlje „Rešenje“ treba da ima između 400 i 800 reči. </w:t>
      </w:r>
      <w:r w:rsidR="00FB61D6" w:rsidRPr="00FB61D6">
        <w:rPr>
          <w:lang w:val="sr-Latn-RS"/>
        </w:rPr>
        <w:t>Poglavlje kreće od opisa rešenja na višem nivou apstrakcije:</w:t>
      </w:r>
    </w:p>
    <w:p w14:paraId="509D5817" w14:textId="77777777" w:rsidR="00FB61D6" w:rsidRDefault="00FB61D6" w:rsidP="00FB61D6">
      <w:pPr>
        <w:pStyle w:val="BodyText"/>
        <w:numPr>
          <w:ilvl w:val="0"/>
          <w:numId w:val="26"/>
        </w:numPr>
        <w:rPr>
          <w:lang w:val="sr-Latn-RS"/>
        </w:rPr>
      </w:pPr>
      <w:r w:rsidRPr="00FB61D6">
        <w:rPr>
          <w:lang w:val="sr-Latn-RS"/>
        </w:rPr>
        <w:t>Pojednostavljeni slučajevi korišćenja - bez defi</w:t>
      </w:r>
      <w:r>
        <w:rPr>
          <w:lang w:val="sr-Latn-RS"/>
        </w:rPr>
        <w:t>ni</w:t>
      </w:r>
      <w:r w:rsidRPr="00FB61D6">
        <w:rPr>
          <w:lang w:val="sr-Latn-RS"/>
        </w:rPr>
        <w:t xml:space="preserve">sanja koraka procesa (koje potrebe tvoj softver ispunjava? Kakav ulaz se očekuje, kakav izlaz se dobija?) </w:t>
      </w:r>
    </w:p>
    <w:p w14:paraId="6BB227C4" w14:textId="77777777" w:rsidR="00FB61D6" w:rsidRDefault="00FB61D6" w:rsidP="00FB61D6">
      <w:pPr>
        <w:pStyle w:val="BodyText"/>
        <w:numPr>
          <w:ilvl w:val="0"/>
          <w:numId w:val="26"/>
        </w:numPr>
        <w:rPr>
          <w:lang w:val="sr-Latn-RS"/>
        </w:rPr>
      </w:pPr>
      <w:r w:rsidRPr="00FB61D6">
        <w:rPr>
          <w:lang w:val="sr-Latn-RS"/>
        </w:rPr>
        <w:t>Opis strukture sistema (</w:t>
      </w:r>
      <w:r w:rsidRPr="00FB61D6">
        <w:rPr>
          <w:i/>
          <w:iCs/>
          <w:lang w:val="sr-Latn-RS"/>
        </w:rPr>
        <w:t>piplene</w:t>
      </w:r>
      <w:r w:rsidRPr="00FB61D6">
        <w:rPr>
          <w:lang w:val="sr-Latn-RS"/>
        </w:rPr>
        <w:t xml:space="preserve"> u ML-u, moduli (</w:t>
      </w:r>
      <w:r w:rsidRPr="00FB61D6">
        <w:rPr>
          <w:i/>
          <w:iCs/>
          <w:lang w:val="sr-Latn-RS"/>
        </w:rPr>
        <w:t>feature</w:t>
      </w:r>
      <w:r w:rsidRPr="00FB61D6">
        <w:rPr>
          <w:lang w:val="sr-Latn-RS"/>
        </w:rPr>
        <w:t xml:space="preserve"> u kontekstu </w:t>
      </w:r>
      <w:r w:rsidRPr="00FB61D6">
        <w:rPr>
          <w:i/>
          <w:iCs/>
          <w:lang w:val="sr-Latn-RS"/>
        </w:rPr>
        <w:t>package by feature</w:t>
      </w:r>
      <w:r w:rsidRPr="00FB61D6">
        <w:rPr>
          <w:lang w:val="sr-Latn-RS"/>
        </w:rPr>
        <w:t xml:space="preserve"> pristupa paketiranja) u </w:t>
      </w:r>
      <w:r>
        <w:rPr>
          <w:lang w:val="sr-Latn-RS"/>
        </w:rPr>
        <w:t>softverskom</w:t>
      </w:r>
      <w:r w:rsidRPr="00FB61D6">
        <w:rPr>
          <w:lang w:val="sr-Latn-RS"/>
        </w:rPr>
        <w:t xml:space="preserve"> inženjerstvu) </w:t>
      </w:r>
    </w:p>
    <w:p w14:paraId="0B52270F" w14:textId="77777777" w:rsidR="00FB61D6" w:rsidRDefault="00FB61D6" w:rsidP="00FB61D6">
      <w:pPr>
        <w:pStyle w:val="BodyText"/>
        <w:ind w:firstLine="0pt"/>
        <w:rPr>
          <w:lang w:val="sr-Latn-RS"/>
        </w:rPr>
      </w:pPr>
      <w:r>
        <w:rPr>
          <w:lang w:val="sr-Latn-RS"/>
        </w:rPr>
        <w:t>O</w:t>
      </w:r>
      <w:r w:rsidRPr="00FB61D6">
        <w:rPr>
          <w:lang w:val="sr-Latn-RS"/>
        </w:rPr>
        <w:t xml:space="preserve">pis </w:t>
      </w:r>
      <w:r>
        <w:rPr>
          <w:lang w:val="sr-Latn-RS"/>
        </w:rPr>
        <w:t xml:space="preserve">iznad </w:t>
      </w:r>
      <w:r w:rsidRPr="00FB61D6">
        <w:rPr>
          <w:lang w:val="sr-Latn-RS"/>
        </w:rPr>
        <w:t xml:space="preserve">je (1) kratak paragraf u slučaju jednostavne metodologije koja se ne sastoji od više koraka obrade ili (2) predstavljen grafički (npr. dijagram komponenti). </w:t>
      </w:r>
    </w:p>
    <w:p w14:paraId="32842A8B" w14:textId="7B78262D" w:rsidR="009303D9" w:rsidRDefault="00FB61D6" w:rsidP="00FB61D6">
      <w:pPr>
        <w:pStyle w:val="BodyText"/>
        <w:rPr>
          <w:lang w:val="sr-Latn-RS"/>
        </w:rPr>
      </w:pPr>
      <w:r w:rsidRPr="00FB61D6">
        <w:rPr>
          <w:lang w:val="sr-Latn-RS"/>
        </w:rPr>
        <w:t xml:space="preserve">Rad prelazi na detalje svake celine sistema tek nakon ovog opisa. </w:t>
      </w:r>
      <w:r>
        <w:rPr>
          <w:lang w:val="sr-Latn-RS"/>
        </w:rPr>
        <w:t xml:space="preserve">Odnosno, nemojte opisivati </w:t>
      </w:r>
      <w:r>
        <w:rPr>
          <w:i/>
          <w:iCs/>
          <w:lang w:val="sr-Latn-RS"/>
        </w:rPr>
        <w:t>kako</w:t>
      </w:r>
      <w:r>
        <w:rPr>
          <w:lang w:val="sr-Latn-RS"/>
        </w:rPr>
        <w:t xml:space="preserve"> nešto radite pre nego što kažete </w:t>
      </w:r>
      <w:r>
        <w:rPr>
          <w:i/>
          <w:iCs/>
          <w:lang w:val="sr-Latn-RS"/>
        </w:rPr>
        <w:t>zašto</w:t>
      </w:r>
      <w:r>
        <w:rPr>
          <w:lang w:val="sr-Latn-RS"/>
        </w:rPr>
        <w:t xml:space="preserve"> to radite.</w:t>
      </w:r>
    </w:p>
    <w:p w14:paraId="30931D01" w14:textId="04D1CD09" w:rsidR="00F43B3D" w:rsidRDefault="00F43B3D" w:rsidP="00FB61D6">
      <w:pPr>
        <w:pStyle w:val="BodyText"/>
        <w:rPr>
          <w:lang w:val="sr-Latn-RS"/>
        </w:rPr>
      </w:pPr>
      <w:r>
        <w:rPr>
          <w:lang w:val="sr-Latn-RS"/>
        </w:rPr>
        <w:t>Opcije za prikaz evaluacije rešenja: (1) u okviru poglavlja „Rešenje“, (2) na početku poglavlja „Rezultati i diskusija“. Ukoliko je u pitanju duži tekst, razmotrite da ga izdvojite u posebno potpoglavlje. „Evaluacija“ mora:</w:t>
      </w:r>
    </w:p>
    <w:p w14:paraId="7D4BD1B7" w14:textId="6D41FA62" w:rsidR="00F43B3D" w:rsidRDefault="00F43B3D" w:rsidP="00F43B3D">
      <w:pPr>
        <w:pStyle w:val="BodyText"/>
        <w:numPr>
          <w:ilvl w:val="0"/>
          <w:numId w:val="29"/>
        </w:numPr>
        <w:rPr>
          <w:lang w:val="sr-Latn-RS"/>
        </w:rPr>
      </w:pPr>
      <w:r>
        <w:rPr>
          <w:lang w:val="sr-Latn-RS"/>
        </w:rPr>
        <w:t>Da prikaže cilj evaluacije – šta želimo da pokažemo evaluacijom</w:t>
      </w:r>
      <w:r>
        <w:rPr>
          <w:lang w:val="en-US"/>
        </w:rPr>
        <w:t xml:space="preserve">; </w:t>
      </w:r>
      <w:r>
        <w:rPr>
          <w:lang w:val="sr-Latn-RS"/>
        </w:rPr>
        <w:t>šta je poželjan, a šta nepoželjan ishod evaluacije.</w:t>
      </w:r>
    </w:p>
    <w:p w14:paraId="1FF55337" w14:textId="4C17A939" w:rsidR="00F43B3D" w:rsidRDefault="00F43B3D" w:rsidP="00F43B3D">
      <w:pPr>
        <w:pStyle w:val="BodyText"/>
        <w:numPr>
          <w:ilvl w:val="0"/>
          <w:numId w:val="29"/>
        </w:numPr>
        <w:rPr>
          <w:lang w:val="sr-Latn-RS"/>
        </w:rPr>
      </w:pPr>
      <w:r>
        <w:rPr>
          <w:lang w:val="sr-Latn-RS"/>
        </w:rPr>
        <w:t>Da opiše proceduru u dovoljno detalja da bi neko mogao da reprodukuje taj eksperiment</w:t>
      </w:r>
      <w:r w:rsidRPr="00F43B3D">
        <w:rPr>
          <w:lang w:val="sr-Latn-RS"/>
        </w:rPr>
        <w:t xml:space="preserve"> </w:t>
      </w:r>
    </w:p>
    <w:p w14:paraId="6CD2A91F" w14:textId="73CDE372" w:rsidR="00F43B3D" w:rsidRPr="00F43B3D" w:rsidRDefault="00F43B3D" w:rsidP="00F43B3D">
      <w:pPr>
        <w:pStyle w:val="BodyText"/>
        <w:numPr>
          <w:ilvl w:val="0"/>
          <w:numId w:val="29"/>
        </w:numPr>
        <w:rPr>
          <w:lang w:val="sr-Latn-RS"/>
        </w:rPr>
      </w:pPr>
      <w:r>
        <w:rPr>
          <w:lang w:val="sr-Latn-RS"/>
        </w:rPr>
        <w:t>Da jasno istakne šta je mereno (metrike performansi)</w:t>
      </w:r>
    </w:p>
    <w:p w14:paraId="49770773" w14:textId="1EA4E982" w:rsidR="009303D9" w:rsidRPr="005B520E" w:rsidRDefault="00CB7E1B" w:rsidP="00ED0149">
      <w:pPr>
        <w:pStyle w:val="Heading2"/>
      </w:pPr>
      <w:r>
        <w:t>Primer jednačina</w:t>
      </w:r>
    </w:p>
    <w:p w14:paraId="7665A03D" w14:textId="5D46617A" w:rsidR="009303D9" w:rsidRPr="00C85453" w:rsidRDefault="00C85453" w:rsidP="00E7596C">
      <w:pPr>
        <w:pStyle w:val="BodyText"/>
        <w:rPr>
          <w:lang w:val="sr-Latn-RS"/>
        </w:rPr>
      </w:pPr>
      <w:r>
        <w:rPr>
          <w:lang w:val="sr-Latn-RS"/>
        </w:rPr>
        <w:t xml:space="preserve">Za jednačine koristite </w:t>
      </w:r>
      <w:r>
        <w:rPr>
          <w:i/>
          <w:iCs/>
          <w:lang w:val="sr-Latn-RS"/>
        </w:rPr>
        <w:t>Equation</w:t>
      </w:r>
      <w:r>
        <w:rPr>
          <w:lang w:val="sr-Latn-RS"/>
        </w:rPr>
        <w:t xml:space="preserve"> alatku. Nemojte ih tretirati kao slike. Tretirajte ih kao deo rečenice. Na primer, jednačina (1) definiše odnos </w:t>
      </w:r>
      <m:oMath>
        <m:r>
          <w:rPr>
            <w:rFonts w:ascii="Cambria Math" w:hAnsi="Cambria Math"/>
            <w:lang w:val="sr-Latn-RS"/>
          </w:rPr>
          <m:t>a, b</m:t>
        </m:r>
      </m:oMath>
      <w:r>
        <w:rPr>
          <w:lang w:val="sr-Latn-RS"/>
        </w:rPr>
        <w:t xml:space="preserve"> i </w:t>
      </w:r>
      <m:oMath>
        <m:r>
          <w:rPr>
            <w:rFonts w:ascii="Cambria Math" w:hAnsi="Cambria Math"/>
            <w:lang w:val="sr-Latn-RS"/>
          </w:rPr>
          <m:t>γ</m:t>
        </m:r>
      </m:oMath>
      <w:r>
        <w:rPr>
          <w:lang w:val="sr-Latn-RS"/>
        </w:rPr>
        <w:t xml:space="preserve">: </w:t>
      </w:r>
    </w:p>
    <w:p w14:paraId="17B63D8E" w14:textId="585212AF" w:rsidR="009303D9" w:rsidRDefault="009303D9" w:rsidP="003A19E2">
      <w:pPr>
        <w:pStyle w:val="equation"/>
        <w:rPr>
          <w:rFonts w:hint="eastAsia"/>
        </w:rPr>
      </w:pPr>
      <w:r w:rsidRPr="005B520E">
        <w:lastRenderedPageBreak/>
        <w:tab/>
      </w:r>
      <m:oMath>
        <m:r>
          <w:rPr>
            <w:rFonts w:ascii="Cambria Math" w:hAnsi="Cambria Math"/>
          </w:rPr>
          <m:t>a+b=γ.</m:t>
        </m:r>
      </m:oMath>
      <w:r w:rsidR="008A2C7D">
        <w:tab/>
      </w:r>
      <w:r w:rsidR="008A2C7D" w:rsidRPr="00CB66E6">
        <w:t></w:t>
      </w:r>
      <w:r w:rsidR="008A2C7D" w:rsidRPr="00CB66E6">
        <w:t></w:t>
      </w:r>
      <w:r w:rsidR="008A2C7D" w:rsidRPr="00CB66E6">
        <w:t></w:t>
      </w:r>
    </w:p>
    <w:p w14:paraId="45641D8B" w14:textId="5379A30A" w:rsidR="009303D9" w:rsidRPr="00C85453" w:rsidRDefault="00C85453" w:rsidP="00C85453">
      <w:pPr>
        <w:pStyle w:val="BodyText"/>
        <w:ind w:firstLine="0pt"/>
        <w:rPr>
          <w:lang w:val="sr-Latn-RS"/>
        </w:rPr>
      </w:pPr>
      <w:r w:rsidRPr="00C85453">
        <w:rPr>
          <w:lang w:val="sr-Latn-RS"/>
        </w:rPr>
        <w:t>Obratite pažnju na interpunkciju.</w:t>
      </w:r>
      <w:r>
        <w:rPr>
          <w:lang w:val="sr-Latn-RS"/>
        </w:rPr>
        <w:t xml:space="preserve"> </w:t>
      </w:r>
      <w:r w:rsidR="00437545">
        <w:rPr>
          <w:lang w:val="sr-Latn-RS"/>
        </w:rPr>
        <w:t xml:space="preserve">Morate </w:t>
      </w:r>
      <w:r w:rsidR="006C16F0">
        <w:rPr>
          <w:lang w:val="sr-Latn-RS"/>
        </w:rPr>
        <w:t>pojasnit</w:t>
      </w:r>
      <w:r w:rsidR="00437545">
        <w:rPr>
          <w:lang w:val="sr-Latn-RS"/>
        </w:rPr>
        <w:t>i</w:t>
      </w:r>
      <w:r w:rsidR="006C16F0">
        <w:rPr>
          <w:lang w:val="sr-Latn-RS"/>
        </w:rPr>
        <w:t xml:space="preserve"> sve simbole koji se pojavljuju u jednačini.</w:t>
      </w:r>
    </w:p>
    <w:p w14:paraId="1156C7F3" w14:textId="31028557" w:rsidR="009303D9" w:rsidRDefault="005A6D4C" w:rsidP="006B6B66">
      <w:pPr>
        <w:pStyle w:val="Heading1"/>
      </w:pPr>
      <w:r>
        <w:t>Rezultati i diskusija</w:t>
      </w:r>
    </w:p>
    <w:p w14:paraId="2BD68A6E" w14:textId="6E8F97FC" w:rsidR="00E276E3" w:rsidRDefault="00BA2D76" w:rsidP="00E276E3">
      <w:pPr>
        <w:pStyle w:val="BodyText"/>
        <w:rPr>
          <w:lang w:val="sr-Latn-RS"/>
        </w:rPr>
      </w:pPr>
      <w:r>
        <w:rPr>
          <w:lang w:val="sr-Latn-RS"/>
        </w:rPr>
        <w:t xml:space="preserve">Poglavlje „Rezultati i diskusija“ treba da ima između 400 i 800 reči. </w:t>
      </w:r>
      <w:r w:rsidR="00F43B3D">
        <w:rPr>
          <w:lang w:val="sr-Latn-RS"/>
        </w:rPr>
        <w:t>Ovo poglavlje prikazuje rezultate i diskusiju</w:t>
      </w:r>
      <w:r w:rsidR="00E65419">
        <w:rPr>
          <w:lang w:val="sr-Latn-RS"/>
        </w:rPr>
        <w:t>. Rezultati moraju biti jasno predstavljeni kroz odgovarajuće tabele, grafikone i slike. Tekst poglavlja logično i jasno tumači predstavljene rezultate.</w:t>
      </w:r>
    </w:p>
    <w:p w14:paraId="5A9D997C" w14:textId="1FFC544D" w:rsidR="00E405A7" w:rsidRPr="00E405A7" w:rsidRDefault="00E65419" w:rsidP="00E65419">
      <w:pPr>
        <w:pStyle w:val="BodyText"/>
      </w:pPr>
      <w:r>
        <w:rPr>
          <w:lang w:val="sr-Latn-RS"/>
        </w:rPr>
        <w:t>Diskusija poredi rezultate sa rezultatima prikazanim u literaturi. Takođe ističe prednosti i ograničenja rešenja – u kojim kontekstima je rešenje korisno i pouzdano, a u kojim nije</w:t>
      </w:r>
      <w:r>
        <w:rPr>
          <w:lang w:val="en-US"/>
        </w:rPr>
        <w:t xml:space="preserve">; </w:t>
      </w:r>
      <w:r>
        <w:rPr>
          <w:lang w:val="sr-Latn-RS"/>
        </w:rPr>
        <w:t>šta nije pokriveno rešenjem.</w:t>
      </w:r>
    </w:p>
    <w:p w14:paraId="4A45121D" w14:textId="78892A8F" w:rsidR="005A6D4C" w:rsidRDefault="005A6D4C" w:rsidP="005A6D4C">
      <w:pPr>
        <w:pStyle w:val="Heading2"/>
      </w:pPr>
      <w:r>
        <w:t>Slike i tabele</w:t>
      </w:r>
    </w:p>
    <w:p w14:paraId="66DCDC82" w14:textId="719DAE4A" w:rsidR="0084301E" w:rsidRDefault="00402A04" w:rsidP="005A6D4C">
      <w:pPr>
        <w:pStyle w:val="BodyText"/>
        <w:rPr>
          <w:lang w:val="sr-Latn-RS"/>
        </w:rPr>
      </w:pPr>
      <w:r>
        <w:rPr>
          <w:lang w:val="sr-Latn-RS"/>
        </w:rPr>
        <w:t>N</w:t>
      </w:r>
      <w:r w:rsidR="005A6D4C">
        <w:rPr>
          <w:lang w:val="sr-Latn-RS"/>
        </w:rPr>
        <w:t xml:space="preserve">a svaku sliku i tabelu </w:t>
      </w:r>
      <w:r>
        <w:rPr>
          <w:lang w:val="sr-Latn-RS"/>
        </w:rPr>
        <w:t xml:space="preserve">se </w:t>
      </w:r>
      <w:r w:rsidR="005A6D4C">
        <w:rPr>
          <w:lang w:val="sr-Latn-RS"/>
        </w:rPr>
        <w:t xml:space="preserve">morate pozvati iz teksta. Na primer, </w:t>
      </w:r>
      <w:r w:rsidR="005F299B">
        <w:rPr>
          <w:lang w:val="sr-Latn-RS"/>
        </w:rPr>
        <w:t>s</w:t>
      </w:r>
      <w:r w:rsidR="005F299B" w:rsidRPr="000B153F">
        <w:rPr>
          <w:lang w:val="sr-Latn-RS"/>
        </w:rPr>
        <w:t xml:space="preserve">lika </w:t>
      </w:r>
      <w:r w:rsidR="005F299B" w:rsidRPr="000B153F">
        <w:rPr>
          <w:lang w:val="sr-Latn-RS"/>
        </w:rPr>
        <w:fldChar w:fldCharType="begin"/>
      </w:r>
      <w:r w:rsidR="005F299B" w:rsidRPr="000B153F">
        <w:rPr>
          <w:lang w:val="sr-Latn-RS"/>
        </w:rPr>
        <w:instrText xml:space="preserve"> REF _Ref158206075 \h  \* MERGEFORMAT </w:instrText>
      </w:r>
      <w:r w:rsidR="005F299B" w:rsidRPr="000B153F">
        <w:rPr>
          <w:lang w:val="sr-Latn-RS"/>
        </w:rPr>
      </w:r>
      <w:r w:rsidR="005F299B" w:rsidRPr="000B153F">
        <w:rPr>
          <w:lang w:val="sr-Latn-RS"/>
        </w:rPr>
        <w:fldChar w:fldCharType="separate"/>
      </w:r>
      <w:r w:rsidR="00CA6951" w:rsidRPr="00CA6951">
        <w:rPr>
          <w:noProof/>
          <w:lang w:val="sr-Latn-RS"/>
        </w:rPr>
        <w:t>1</w:t>
      </w:r>
      <w:r w:rsidR="005F299B" w:rsidRPr="000B153F">
        <w:rPr>
          <w:lang w:val="sr-Latn-RS"/>
        </w:rPr>
        <w:fldChar w:fldCharType="end"/>
      </w:r>
      <w:r w:rsidR="005F299B">
        <w:rPr>
          <w:lang w:val="sr-Latn-RS"/>
        </w:rPr>
        <w:t xml:space="preserve"> ilustruje proces primene analitike učenja. </w:t>
      </w:r>
      <w:r>
        <w:rPr>
          <w:lang w:val="sr-Latn-RS"/>
        </w:rPr>
        <w:t>P</w:t>
      </w:r>
      <w:r w:rsidR="00403FD3">
        <w:rPr>
          <w:lang w:val="sr-Latn-RS"/>
        </w:rPr>
        <w:t xml:space="preserve">ozivi na slike i tabele </w:t>
      </w:r>
      <w:r>
        <w:rPr>
          <w:lang w:val="sr-Latn-RS"/>
        </w:rPr>
        <w:t xml:space="preserve">treba da budu </w:t>
      </w:r>
      <w:r w:rsidR="00403FD3">
        <w:rPr>
          <w:lang w:val="sr-Latn-RS"/>
        </w:rPr>
        <w:t xml:space="preserve">podešeni kao </w:t>
      </w:r>
      <w:r w:rsidR="00403FD3">
        <w:rPr>
          <w:i/>
          <w:iCs/>
          <w:lang w:val="en-US"/>
        </w:rPr>
        <w:t>cross-reference</w:t>
      </w:r>
      <w:r w:rsidR="00403FD3">
        <w:rPr>
          <w:lang w:val="en-US"/>
        </w:rPr>
        <w:t xml:space="preserve"> </w:t>
      </w:r>
      <w:r>
        <w:rPr>
          <w:lang w:val="en-US"/>
        </w:rPr>
        <w:t>(</w:t>
      </w:r>
      <w:r w:rsidR="00403FD3">
        <w:rPr>
          <w:lang w:val="sr-Latn-RS"/>
        </w:rPr>
        <w:t xml:space="preserve">na </w:t>
      </w:r>
      <w:r w:rsidR="00403FD3" w:rsidRPr="00BA2612">
        <w:rPr>
          <w:i/>
          <w:iCs/>
          <w:lang w:val="en-US"/>
        </w:rPr>
        <w:t>Control</w:t>
      </w:r>
      <w:r w:rsidR="00403FD3" w:rsidRPr="00BA2612">
        <w:rPr>
          <w:lang w:val="en-US"/>
        </w:rPr>
        <w:t>+</w:t>
      </w:r>
      <w:r w:rsidR="00403FD3" w:rsidRPr="00BA2612">
        <w:rPr>
          <w:i/>
          <w:iCs/>
          <w:lang w:val="en-US"/>
        </w:rPr>
        <w:t>click</w:t>
      </w:r>
      <w:r w:rsidR="00403FD3" w:rsidRPr="009032A2">
        <w:rPr>
          <w:lang w:val="sr-Latn-RS"/>
        </w:rPr>
        <w:t xml:space="preserve"> </w:t>
      </w:r>
      <w:r>
        <w:rPr>
          <w:lang w:val="sr-Latn-RS"/>
        </w:rPr>
        <w:t xml:space="preserve">možete da se </w:t>
      </w:r>
      <w:r w:rsidR="00403FD3">
        <w:rPr>
          <w:lang w:val="sr-Latn-RS"/>
        </w:rPr>
        <w:t>prebacite na poziciju reference</w:t>
      </w:r>
      <w:r>
        <w:rPr>
          <w:lang w:val="sr-Latn-RS"/>
        </w:rPr>
        <w:t>)</w:t>
      </w:r>
      <w:r w:rsidR="00403FD3">
        <w:rPr>
          <w:lang w:val="sr-Latn-RS"/>
        </w:rPr>
        <w:t>.</w:t>
      </w:r>
    </w:p>
    <w:p w14:paraId="2BC85BBA" w14:textId="37F911E7" w:rsidR="005F299B" w:rsidRDefault="005F299B" w:rsidP="00405BD4">
      <w:pPr>
        <w:pStyle w:val="BodyText"/>
        <w:rPr>
          <w:lang w:val="sr-Latn-RS"/>
        </w:rPr>
      </w:pPr>
      <w:r>
        <w:rPr>
          <w:lang w:val="sr-Latn-RS"/>
        </w:rPr>
        <w:t>Slike i tabele moraju biti numerisane i imati svoj naslov.</w:t>
      </w:r>
      <w:r w:rsidR="008D1E5E">
        <w:rPr>
          <w:lang w:val="sr-Latn-RS"/>
        </w:rPr>
        <w:t xml:space="preserve"> Na njih se pozivate putem enumeracije, a </w:t>
      </w:r>
      <w:r w:rsidR="008D1E5E" w:rsidRPr="00B00231">
        <w:rPr>
          <w:color w:val="FF0000"/>
          <w:lang w:val="sr-Latn-RS"/>
        </w:rPr>
        <w:t>nipošto ne koristite fraze poput „na slici ispod“</w:t>
      </w:r>
      <w:r w:rsidR="005C4A69" w:rsidRPr="00CA3A0B">
        <w:rPr>
          <w:rStyle w:val="FootnoteReference"/>
          <w:lang w:val="sr-Latn-RS"/>
        </w:rPr>
        <w:footnoteReference w:id="1"/>
      </w:r>
      <w:r w:rsidR="008D1E5E">
        <w:rPr>
          <w:lang w:val="sr-Latn-RS"/>
        </w:rPr>
        <w:t>.</w:t>
      </w:r>
      <w:r w:rsidR="00CA3A0B">
        <w:rPr>
          <w:lang w:val="sr-Latn-RS"/>
        </w:rPr>
        <w:t xml:space="preserve"> </w:t>
      </w:r>
      <w:r w:rsidR="0084301E">
        <w:rPr>
          <w:lang w:val="sr-Latn-RS"/>
        </w:rPr>
        <w:t>Naslov slike se nalazi ispod slike, dok se naslov tabele nalazi iznad tabele.</w:t>
      </w:r>
      <w:r w:rsidR="00405BD4">
        <w:rPr>
          <w:lang w:val="sr-Latn-RS"/>
        </w:rPr>
        <w:t xml:space="preserve"> P</w:t>
      </w:r>
      <w:r w:rsidR="00405BD4">
        <w:rPr>
          <w:lang w:val="sr-Latn-RS"/>
        </w:rPr>
        <w:t>ripazite da se slike i tabele nalaze na istoj stranici kao i njihov naslov.</w:t>
      </w:r>
    </w:p>
    <w:p w14:paraId="2420F81D" w14:textId="5F3FCDD6" w:rsidR="005A6D4C" w:rsidRDefault="005A6D4C" w:rsidP="005A6D4C">
      <w:pPr>
        <w:pStyle w:val="BodyText"/>
        <w:rPr>
          <w:lang w:val="sr-Latn-RS"/>
        </w:rPr>
      </w:pPr>
      <w:r>
        <w:rPr>
          <w:lang w:val="sr-Latn-RS"/>
        </w:rPr>
        <w:t>Tekst poglavlja ne treba da opisuje detalje slike</w:t>
      </w:r>
      <w:r w:rsidR="002D0213">
        <w:rPr>
          <w:lang w:val="sr-Latn-RS"/>
        </w:rPr>
        <w:t>.</w:t>
      </w:r>
      <w:r>
        <w:rPr>
          <w:lang w:val="sr-Latn-RS"/>
        </w:rPr>
        <w:t xml:space="preserve"> </w:t>
      </w:r>
      <w:r w:rsidR="002D0213">
        <w:rPr>
          <w:lang w:val="sr-Latn-RS"/>
        </w:rPr>
        <w:t>O</w:t>
      </w:r>
      <w:r>
        <w:rPr>
          <w:lang w:val="sr-Latn-RS"/>
        </w:rPr>
        <w:t>znake na slici, značenje opisa grafika i slično treba</w:t>
      </w:r>
      <w:r w:rsidR="005F299B">
        <w:rPr>
          <w:lang w:val="sr-Latn-RS"/>
        </w:rPr>
        <w:t xml:space="preserve"> da pojasnite u naslovu slike.</w:t>
      </w:r>
      <w:r w:rsidR="002D0213">
        <w:rPr>
          <w:lang w:val="sr-Latn-RS"/>
        </w:rPr>
        <w:t xml:space="preserve"> Tekst poglavlja ističe suštinu prikazanog na slici, na primer, ukazuje na rastući trend prikazan na grafiku.</w:t>
      </w:r>
    </w:p>
    <w:p w14:paraId="1CD190B7" w14:textId="77777777" w:rsidR="005A6D4C" w:rsidRDefault="005A6D4C" w:rsidP="005A6D4C">
      <w:pPr>
        <w:pStyle w:val="BodyText"/>
        <w:ind w:firstLine="0pt"/>
        <w:jc w:val="center"/>
        <w:rPr>
          <w:lang w:val="sr-Latn-RS"/>
        </w:rPr>
      </w:pPr>
      <w:r>
        <w:rPr>
          <w:noProof/>
          <w:lang w:val="sr-Latn-RS"/>
        </w:rPr>
        <w:drawing>
          <wp:inline distT="0" distB="0" distL="0" distR="0" wp14:anchorId="363B900A" wp14:editId="30A4A4C1">
            <wp:extent cx="2751151" cy="1403586"/>
            <wp:effectExtent l="0" t="0" r="0" b="6350"/>
            <wp:docPr id="16" name="Picture 1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278" cy="14204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BAD02F" w14:textId="7984FE49" w:rsidR="005A6D4C" w:rsidRPr="005A6D4C" w:rsidRDefault="005A6D4C" w:rsidP="005A6D4C">
      <w:pPr>
        <w:pStyle w:val="Caption"/>
        <w:rPr>
          <w:i w:val="0"/>
          <w:iCs w:val="0"/>
          <w:color w:val="auto"/>
          <w:sz w:val="16"/>
          <w:szCs w:val="16"/>
          <w:lang w:val="sr-Latn-RS"/>
        </w:rPr>
      </w:pPr>
      <w:r w:rsidRPr="000B153F">
        <w:rPr>
          <w:i w:val="0"/>
          <w:iCs w:val="0"/>
          <w:color w:val="auto"/>
          <w:sz w:val="16"/>
          <w:szCs w:val="16"/>
          <w:lang w:val="sr-Latn-RS"/>
        </w:rPr>
        <w:t xml:space="preserve">Slika </w:t>
      </w:r>
      <w:r w:rsidRPr="000B153F">
        <w:rPr>
          <w:i w:val="0"/>
          <w:iCs w:val="0"/>
          <w:color w:val="auto"/>
          <w:sz w:val="16"/>
          <w:szCs w:val="16"/>
          <w:lang w:val="sr-Latn-RS"/>
        </w:rPr>
        <w:fldChar w:fldCharType="begin"/>
      </w:r>
      <w:r w:rsidRPr="000B153F">
        <w:rPr>
          <w:i w:val="0"/>
          <w:iCs w:val="0"/>
          <w:color w:val="auto"/>
          <w:sz w:val="16"/>
          <w:szCs w:val="16"/>
          <w:lang w:val="sr-Latn-RS"/>
        </w:rPr>
        <w:instrText xml:space="preserve"> SEQ Slika \* ARABIC </w:instrText>
      </w:r>
      <w:r w:rsidRPr="000B153F">
        <w:rPr>
          <w:i w:val="0"/>
          <w:iCs w:val="0"/>
          <w:color w:val="auto"/>
          <w:sz w:val="16"/>
          <w:szCs w:val="16"/>
          <w:lang w:val="sr-Latn-RS"/>
        </w:rPr>
        <w:fldChar w:fldCharType="separate"/>
      </w:r>
      <w:bookmarkStart w:id="2" w:name="_Ref158206075"/>
      <w:r w:rsidR="00CA6951">
        <w:rPr>
          <w:i w:val="0"/>
          <w:iCs w:val="0"/>
          <w:noProof/>
          <w:color w:val="auto"/>
          <w:sz w:val="16"/>
          <w:szCs w:val="16"/>
          <w:lang w:val="sr-Latn-RS"/>
        </w:rPr>
        <w:t>1</w:t>
      </w:r>
      <w:bookmarkEnd w:id="2"/>
      <w:r w:rsidRPr="000B153F">
        <w:rPr>
          <w:i w:val="0"/>
          <w:iCs w:val="0"/>
          <w:color w:val="auto"/>
          <w:sz w:val="16"/>
          <w:szCs w:val="16"/>
          <w:lang w:val="sr-Latn-RS"/>
        </w:rPr>
        <w:fldChar w:fldCharType="end"/>
      </w:r>
      <w:r>
        <w:rPr>
          <w:i w:val="0"/>
          <w:iCs w:val="0"/>
          <w:color w:val="auto"/>
          <w:sz w:val="16"/>
          <w:szCs w:val="16"/>
          <w:lang w:val="sr-Latn-RS"/>
        </w:rPr>
        <w:t xml:space="preserve"> Mapiranje konstrukta učenja, prilagođeno iz </w:t>
      </w:r>
      <w:r>
        <w:rPr>
          <w:i w:val="0"/>
          <w:iCs w:val="0"/>
          <w:color w:val="auto"/>
          <w:sz w:val="16"/>
          <w:szCs w:val="16"/>
          <w:lang w:val="sr-Latn-RS"/>
        </w:rPr>
        <w:fldChar w:fldCharType="begin"/>
      </w:r>
      <w:r>
        <w:rPr>
          <w:i w:val="0"/>
          <w:iCs w:val="0"/>
          <w:color w:val="auto"/>
          <w:sz w:val="16"/>
          <w:szCs w:val="16"/>
          <w:lang w:val="sr-Latn-RS"/>
        </w:rPr>
        <w:instrText xml:space="preserve"> REF _Ref158206178 \r \h </w:instrText>
      </w:r>
      <w:r>
        <w:rPr>
          <w:i w:val="0"/>
          <w:iCs w:val="0"/>
          <w:color w:val="auto"/>
          <w:sz w:val="16"/>
          <w:szCs w:val="16"/>
          <w:lang w:val="sr-Latn-RS"/>
        </w:rPr>
      </w:r>
      <w:r>
        <w:rPr>
          <w:i w:val="0"/>
          <w:iCs w:val="0"/>
          <w:color w:val="auto"/>
          <w:sz w:val="16"/>
          <w:szCs w:val="16"/>
          <w:lang w:val="sr-Latn-RS"/>
        </w:rPr>
        <w:fldChar w:fldCharType="separate"/>
      </w:r>
      <w:r w:rsidR="00CA6951">
        <w:rPr>
          <w:i w:val="0"/>
          <w:iCs w:val="0"/>
          <w:color w:val="auto"/>
          <w:sz w:val="16"/>
          <w:szCs w:val="16"/>
          <w:lang w:val="sr-Latn-RS"/>
        </w:rPr>
        <w:t>[3]</w:t>
      </w:r>
      <w:r>
        <w:rPr>
          <w:i w:val="0"/>
          <w:iCs w:val="0"/>
          <w:color w:val="auto"/>
          <w:sz w:val="16"/>
          <w:szCs w:val="16"/>
          <w:lang w:val="sr-Latn-RS"/>
        </w:rPr>
        <w:fldChar w:fldCharType="end"/>
      </w:r>
      <w:r w:rsidR="000E1D33">
        <w:rPr>
          <w:i w:val="0"/>
          <w:iCs w:val="0"/>
          <w:color w:val="auto"/>
          <w:sz w:val="16"/>
          <w:szCs w:val="16"/>
          <w:lang w:val="sr-Latn-RS"/>
        </w:rPr>
        <w:t>. Preporuka je da veličina najmanjeg fonta na slici odgovara veličini naslova slike</w:t>
      </w:r>
      <w:r w:rsidR="00A11A52">
        <w:rPr>
          <w:i w:val="0"/>
          <w:iCs w:val="0"/>
          <w:color w:val="auto"/>
          <w:sz w:val="16"/>
          <w:szCs w:val="16"/>
          <w:lang w:val="sr-Latn-RS"/>
        </w:rPr>
        <w:t>. Pazite da slika bude zadovoljavajućeg kvaliteta. Ako slika ima previše praznog prostora na ivicama, isecite je (</w:t>
      </w:r>
      <w:r w:rsidR="00A11A52">
        <w:rPr>
          <w:color w:val="auto"/>
          <w:sz w:val="16"/>
          <w:szCs w:val="16"/>
          <w:lang w:val="sr-Latn-RS"/>
        </w:rPr>
        <w:t>crop</w:t>
      </w:r>
      <w:r w:rsidR="00A11A52">
        <w:rPr>
          <w:i w:val="0"/>
          <w:iCs w:val="0"/>
          <w:color w:val="auto"/>
          <w:sz w:val="16"/>
          <w:szCs w:val="16"/>
          <w:lang w:val="sr-Latn-RS"/>
        </w:rPr>
        <w:t>).</w:t>
      </w:r>
      <w:r>
        <w:rPr>
          <w:lang w:val="sr-Latn-RS"/>
        </w:rPr>
        <w:t xml:space="preserve"> </w:t>
      </w:r>
    </w:p>
    <w:p w14:paraId="4D667EE7" w14:textId="090DB5C7" w:rsidR="005A6D4C" w:rsidRDefault="005A6D4C" w:rsidP="005A6D4C">
      <w:pPr>
        <w:pStyle w:val="BodyText"/>
        <w:rPr>
          <w:lang w:val="sr-Latn-RS"/>
        </w:rPr>
      </w:pPr>
      <w:r>
        <w:rPr>
          <w:lang w:val="sr-Latn-RS"/>
        </w:rPr>
        <w:t xml:space="preserve">Slike i tabele koje mogu da stanu u jednu kolonu stavite najbliže mestu gde se na njih </w:t>
      </w:r>
      <w:r w:rsidR="00405BD4">
        <w:rPr>
          <w:lang w:val="sr-Latn-RS"/>
        </w:rPr>
        <w:t>pozivate</w:t>
      </w:r>
      <w:r>
        <w:rPr>
          <w:lang w:val="sr-Latn-RS"/>
        </w:rPr>
        <w:t xml:space="preserve"> u tekstu. </w:t>
      </w:r>
      <w:r w:rsidR="00CA3A0B">
        <w:rPr>
          <w:lang w:val="sr-Latn-RS"/>
        </w:rPr>
        <w:t>Primer ovoga su slika</w:t>
      </w:r>
      <w:r>
        <w:rPr>
          <w:lang w:val="sr-Latn-RS"/>
        </w:rPr>
        <w:t xml:space="preserve"> </w:t>
      </w:r>
      <w:r w:rsidR="00CA3A0B" w:rsidRPr="000B153F">
        <w:rPr>
          <w:lang w:val="sr-Latn-RS"/>
        </w:rPr>
        <w:fldChar w:fldCharType="begin"/>
      </w:r>
      <w:r w:rsidR="00CA3A0B" w:rsidRPr="000B153F">
        <w:rPr>
          <w:lang w:val="sr-Latn-RS"/>
        </w:rPr>
        <w:instrText xml:space="preserve"> REF _Ref158206075 \h  \* MERGEFORMAT </w:instrText>
      </w:r>
      <w:r w:rsidR="00CA3A0B" w:rsidRPr="000B153F">
        <w:rPr>
          <w:lang w:val="sr-Latn-RS"/>
        </w:rPr>
      </w:r>
      <w:r w:rsidR="00CA3A0B" w:rsidRPr="000B153F">
        <w:rPr>
          <w:lang w:val="sr-Latn-RS"/>
        </w:rPr>
        <w:fldChar w:fldCharType="separate"/>
      </w:r>
      <w:r w:rsidR="00CA6951" w:rsidRPr="00CA6951">
        <w:rPr>
          <w:noProof/>
          <w:lang w:val="sr-Latn-RS"/>
        </w:rPr>
        <w:t>1</w:t>
      </w:r>
      <w:r w:rsidR="00CA3A0B" w:rsidRPr="000B153F">
        <w:rPr>
          <w:lang w:val="sr-Latn-RS"/>
        </w:rPr>
        <w:fldChar w:fldCharType="end"/>
      </w:r>
      <w:r w:rsidR="000E1D33">
        <w:rPr>
          <w:lang w:val="sr-Latn-RS"/>
        </w:rPr>
        <w:t xml:space="preserve"> i tabela </w:t>
      </w:r>
      <w:r w:rsidR="00A10721">
        <w:rPr>
          <w:lang w:val="sr-Latn-RS"/>
        </w:rPr>
        <w:fldChar w:fldCharType="begin"/>
      </w:r>
      <w:r w:rsidR="00A10721">
        <w:rPr>
          <w:lang w:val="sr-Latn-RS"/>
        </w:rPr>
        <w:instrText xml:space="preserve"> REF _Ref158119947 \h </w:instrText>
      </w:r>
      <w:r w:rsidR="00A10721">
        <w:rPr>
          <w:lang w:val="sr-Latn-RS"/>
        </w:rPr>
      </w:r>
      <w:r w:rsidR="00A10721">
        <w:rPr>
          <w:lang w:val="sr-Latn-RS"/>
        </w:rPr>
        <w:fldChar w:fldCharType="separate"/>
      </w:r>
      <w:r w:rsidR="00CA6951">
        <w:t>1</w:t>
      </w:r>
      <w:r w:rsidR="00A10721">
        <w:rPr>
          <w:lang w:val="sr-Latn-RS"/>
        </w:rPr>
        <w:fldChar w:fldCharType="end"/>
      </w:r>
      <w:r w:rsidR="000E1D33">
        <w:rPr>
          <w:lang w:val="sr-Latn-RS"/>
        </w:rPr>
        <w:t>.</w:t>
      </w:r>
      <w:r w:rsidR="00C9667F">
        <w:rPr>
          <w:lang w:val="sr-Latn-RS"/>
        </w:rPr>
        <w:t xml:space="preserve"> Za slike i tabele koje ne mogu da stanu u jednu kolonu možete koristiti </w:t>
      </w:r>
      <w:r w:rsidR="00C9667F">
        <w:rPr>
          <w:i/>
          <w:iCs/>
          <w:lang w:val="sr-Latn-RS"/>
        </w:rPr>
        <w:t>text box</w:t>
      </w:r>
      <w:r w:rsidR="00C9667F">
        <w:rPr>
          <w:lang w:val="sr-Latn-RS"/>
        </w:rPr>
        <w:t>, kao što je urađeno za sliku</w:t>
      </w:r>
      <w:r w:rsidR="00C9667F" w:rsidRPr="009B0F0F">
        <w:rPr>
          <w:lang w:val="sr-Latn-RS"/>
        </w:rPr>
        <w:t xml:space="preserve"> </w:t>
      </w:r>
      <w:r w:rsidR="00C9667F" w:rsidRPr="009B0F0F">
        <w:rPr>
          <w:lang w:val="sr-Latn-RS"/>
        </w:rPr>
        <w:fldChar w:fldCharType="begin"/>
      </w:r>
      <w:r w:rsidR="00C9667F" w:rsidRPr="009B0F0F">
        <w:rPr>
          <w:lang w:val="sr-Latn-RS"/>
        </w:rPr>
        <w:instrText xml:space="preserve"> REF _Ref158042725 \h  \* MERGEFORMAT </w:instrText>
      </w:r>
      <w:r w:rsidR="00C9667F" w:rsidRPr="009B0F0F">
        <w:rPr>
          <w:lang w:val="sr-Latn-RS"/>
        </w:rPr>
      </w:r>
      <w:r w:rsidR="00C9667F" w:rsidRPr="009B0F0F">
        <w:rPr>
          <w:lang w:val="sr-Latn-RS"/>
        </w:rPr>
        <w:fldChar w:fldCharType="separate"/>
      </w:r>
      <w:r w:rsidR="00CA6951" w:rsidRPr="00CA6951">
        <w:rPr>
          <w:lang w:val="sr-Latn-RS"/>
        </w:rPr>
        <w:t>2</w:t>
      </w:r>
      <w:r w:rsidR="00C9667F" w:rsidRPr="009B0F0F">
        <w:rPr>
          <w:lang w:val="sr-Latn-RS"/>
        </w:rPr>
        <w:fldChar w:fldCharType="end"/>
      </w:r>
      <w:r w:rsidR="00C9667F">
        <w:rPr>
          <w:lang w:val="sr-Latn-RS"/>
        </w:rPr>
        <w:t>.</w:t>
      </w:r>
      <w:r w:rsidR="00BE1028">
        <w:rPr>
          <w:lang w:val="sr-Latn-RS"/>
        </w:rPr>
        <w:t xml:space="preserve"> Ukoliko koristite </w:t>
      </w:r>
      <w:r w:rsidR="00BE1028">
        <w:rPr>
          <w:i/>
          <w:iCs/>
          <w:lang w:val="sr-Latn-RS"/>
        </w:rPr>
        <w:t xml:space="preserve">text box </w:t>
      </w:r>
      <w:r w:rsidR="00BE1028">
        <w:rPr>
          <w:lang w:val="sr-Latn-RS"/>
        </w:rPr>
        <w:t>za sliku ili tabelu, pozicionirajte ga pri dnu ili vrhu stranice.</w:t>
      </w:r>
    </w:p>
    <w:p w14:paraId="74432A9E" w14:textId="0D6044B4" w:rsidR="000E1D33" w:rsidRDefault="00A10721" w:rsidP="00F9189C">
      <w:pPr>
        <w:pStyle w:val="tablehead"/>
      </w:pPr>
      <w:r w:rsidRPr="00F9189C">
        <w:t xml:space="preserve">Tabela </w:t>
      </w:r>
      <w:r w:rsidRPr="0077324B">
        <w:fldChar w:fldCharType="begin"/>
      </w:r>
      <w:r w:rsidRPr="00F9189C">
        <w:instrText xml:space="preserve"> SEQ Tabela \* ARABIC </w:instrText>
      </w:r>
      <w:r w:rsidRPr="0077324B">
        <w:fldChar w:fldCharType="separate"/>
      </w:r>
      <w:bookmarkStart w:id="3" w:name="_Ref158119947"/>
      <w:r w:rsidR="00CA6951">
        <w:t>1</w:t>
      </w:r>
      <w:bookmarkEnd w:id="3"/>
      <w:r w:rsidRPr="0077324B">
        <w:fldChar w:fldCharType="end"/>
      </w:r>
      <w:r w:rsidRPr="0077324B">
        <w:tab/>
      </w:r>
      <w:r>
        <w:t>Primer tabele</w:t>
      </w:r>
      <w:r w:rsidR="00B80FC0">
        <w:t xml:space="preserve">. Pazite da formatiranje kolona bude uniformno (preporučeno je poravnanje uz levu ivicu tabele). Preporučeno je da ne stavljate </w:t>
      </w:r>
      <w:r w:rsidR="00C076CE">
        <w:t>bordure</w:t>
      </w:r>
      <w:r w:rsidR="00B80FC0">
        <w:t xml:space="preserve"> na</w:t>
      </w:r>
      <w:r w:rsidR="00C076CE">
        <w:t xml:space="preserve"> </w:t>
      </w:r>
      <w:r w:rsidR="00B80FC0">
        <w:t>svaku ćeliju</w:t>
      </w:r>
    </w:p>
    <w:tbl>
      <w:tblPr>
        <w:tblStyle w:val="TableGrid"/>
        <w:tblW w:w="0pt" w:type="dxa"/>
        <w:tblBorders>
          <w:top w:val="none" w:sz="0" w:space="0" w:color="auto"/>
          <w:start w:val="none" w:sz="0" w:space="0" w:color="auto"/>
          <w:bottom w:val="none" w:sz="0" w:space="0" w:color="auto"/>
          <w:end w:val="none" w:sz="0" w:space="0" w:color="auto"/>
          <w:insideH w:val="none" w:sz="0" w:space="0" w:color="auto"/>
          <w:insideV w:val="none" w:sz="0" w:space="0" w:color="auto"/>
        </w:tblBorders>
        <w:tblLook w:firstRow="1" w:lastRow="0" w:firstColumn="1" w:lastColumn="0" w:noHBand="0" w:noVBand="1"/>
      </w:tblPr>
      <w:tblGrid>
        <w:gridCol w:w="1618"/>
        <w:gridCol w:w="1619"/>
        <w:gridCol w:w="1619"/>
      </w:tblGrid>
      <w:tr w:rsidR="00A10721" w14:paraId="03AA2453" w14:textId="77777777" w:rsidTr="00603B64">
        <w:tc>
          <w:tcPr>
            <w:tcW w:w="80.90pt" w:type="dxa"/>
            <w:tcBorders>
              <w:top w:val="double" w:sz="4" w:space="0" w:color="auto"/>
              <w:bottom w:val="single" w:sz="4" w:space="0" w:color="auto"/>
              <w:end w:val="single" w:sz="4" w:space="0" w:color="auto"/>
            </w:tcBorders>
          </w:tcPr>
          <w:p w14:paraId="0D60A0E3" w14:textId="659A5E12" w:rsidR="00A10721" w:rsidRPr="00603B64" w:rsidRDefault="00603B64" w:rsidP="00603B64">
            <w:pPr>
              <w:pStyle w:val="tablecopy"/>
              <w:spacing w:before="3pt" w:after="3pt"/>
              <w:rPr>
                <w:b/>
                <w:bCs/>
              </w:rPr>
            </w:pPr>
            <w:r>
              <w:rPr>
                <w:b/>
                <w:bCs/>
              </w:rPr>
              <w:t>Naslov kolone 1</w:t>
            </w:r>
          </w:p>
        </w:tc>
        <w:tc>
          <w:tcPr>
            <w:tcW w:w="80.95pt" w:type="dxa"/>
            <w:tcBorders>
              <w:top w:val="double" w:sz="4" w:space="0" w:color="auto"/>
              <w:start w:val="single" w:sz="4" w:space="0" w:color="auto"/>
              <w:bottom w:val="single" w:sz="4" w:space="0" w:color="auto"/>
            </w:tcBorders>
          </w:tcPr>
          <w:p w14:paraId="4F08E162" w14:textId="61CB9B82" w:rsidR="00A10721" w:rsidRPr="00603B64" w:rsidRDefault="00603B64" w:rsidP="00603B64">
            <w:pPr>
              <w:pStyle w:val="tablecopy"/>
              <w:spacing w:before="3pt" w:after="3pt"/>
              <w:rPr>
                <w:b/>
                <w:bCs/>
              </w:rPr>
            </w:pPr>
            <w:r w:rsidRPr="00603B64">
              <w:rPr>
                <w:b/>
                <w:bCs/>
              </w:rPr>
              <w:t>Naslov kolone 2</w:t>
            </w:r>
          </w:p>
        </w:tc>
        <w:tc>
          <w:tcPr>
            <w:tcW w:w="80.95pt" w:type="dxa"/>
            <w:tcBorders>
              <w:top w:val="double" w:sz="4" w:space="0" w:color="auto"/>
              <w:bottom w:val="single" w:sz="4" w:space="0" w:color="auto"/>
            </w:tcBorders>
          </w:tcPr>
          <w:p w14:paraId="22BB39EE" w14:textId="5247BE5C" w:rsidR="00A10721" w:rsidRPr="00603B64" w:rsidRDefault="00603B64" w:rsidP="00603B64">
            <w:pPr>
              <w:pStyle w:val="tablecopy"/>
              <w:spacing w:before="3pt" w:after="3pt"/>
              <w:rPr>
                <w:b/>
                <w:bCs/>
              </w:rPr>
            </w:pPr>
            <w:r w:rsidRPr="00603B64">
              <w:rPr>
                <w:b/>
                <w:bCs/>
              </w:rPr>
              <w:t>Naslov kolone 3</w:t>
            </w:r>
          </w:p>
        </w:tc>
      </w:tr>
      <w:tr w:rsidR="00A10721" w14:paraId="638F823E" w14:textId="77777777" w:rsidTr="00603B64">
        <w:tc>
          <w:tcPr>
            <w:tcW w:w="80.90pt" w:type="dxa"/>
            <w:tcBorders>
              <w:top w:val="single" w:sz="4" w:space="0" w:color="auto"/>
              <w:end w:val="single" w:sz="4" w:space="0" w:color="auto"/>
            </w:tcBorders>
          </w:tcPr>
          <w:p w14:paraId="314034DB" w14:textId="3472E212" w:rsidR="00A10721" w:rsidRPr="00603B64" w:rsidRDefault="00603B64" w:rsidP="00603B64">
            <w:pPr>
              <w:pStyle w:val="tablecopy"/>
              <w:spacing w:before="3pt" w:after="3pt"/>
              <w:rPr>
                <w:b/>
                <w:bCs/>
              </w:rPr>
            </w:pPr>
            <w:r>
              <w:rPr>
                <w:b/>
                <w:bCs/>
              </w:rPr>
              <w:t>Naslov reda 1</w:t>
            </w:r>
          </w:p>
        </w:tc>
        <w:tc>
          <w:tcPr>
            <w:tcW w:w="80.95pt" w:type="dxa"/>
            <w:tcBorders>
              <w:top w:val="single" w:sz="4" w:space="0" w:color="auto"/>
              <w:start w:val="single" w:sz="4" w:space="0" w:color="auto"/>
            </w:tcBorders>
          </w:tcPr>
          <w:p w14:paraId="073891F3" w14:textId="3C19CD48" w:rsidR="00A10721" w:rsidRDefault="00603B64" w:rsidP="00603B64">
            <w:pPr>
              <w:pStyle w:val="tablecopy"/>
              <w:spacing w:before="3pt" w:after="3pt"/>
            </w:pPr>
            <w:r>
              <w:t>Tekst</w:t>
            </w:r>
          </w:p>
        </w:tc>
        <w:tc>
          <w:tcPr>
            <w:tcW w:w="80.95pt" w:type="dxa"/>
            <w:tcBorders>
              <w:top w:val="single" w:sz="4" w:space="0" w:color="auto"/>
            </w:tcBorders>
          </w:tcPr>
          <w:p w14:paraId="2043C955" w14:textId="511ABD1C" w:rsidR="00A10721" w:rsidRDefault="00603B64" w:rsidP="00603B64">
            <w:pPr>
              <w:pStyle w:val="tablecopy"/>
              <w:spacing w:before="3pt" w:after="3pt"/>
            </w:pPr>
            <w:r>
              <w:t>Tekst</w:t>
            </w:r>
          </w:p>
        </w:tc>
      </w:tr>
      <w:tr w:rsidR="00A10721" w14:paraId="759B6E75" w14:textId="77777777" w:rsidTr="00603B64">
        <w:tc>
          <w:tcPr>
            <w:tcW w:w="80.90pt" w:type="dxa"/>
            <w:tcBorders>
              <w:bottom w:val="double" w:sz="4" w:space="0" w:color="auto"/>
              <w:end w:val="single" w:sz="4" w:space="0" w:color="auto"/>
            </w:tcBorders>
          </w:tcPr>
          <w:p w14:paraId="13845F7D" w14:textId="46D831E5" w:rsidR="00A10721" w:rsidRPr="00603B64" w:rsidRDefault="00603B64" w:rsidP="00603B64">
            <w:pPr>
              <w:pStyle w:val="tablecopy"/>
              <w:spacing w:before="3pt" w:after="3pt"/>
              <w:rPr>
                <w:b/>
                <w:bCs/>
              </w:rPr>
            </w:pPr>
            <w:r w:rsidRPr="00603B64">
              <w:rPr>
                <w:b/>
                <w:bCs/>
              </w:rPr>
              <w:t>Naslov reda 2</w:t>
            </w:r>
          </w:p>
        </w:tc>
        <w:tc>
          <w:tcPr>
            <w:tcW w:w="80.95pt" w:type="dxa"/>
            <w:tcBorders>
              <w:start w:val="single" w:sz="4" w:space="0" w:color="auto"/>
              <w:bottom w:val="double" w:sz="4" w:space="0" w:color="auto"/>
            </w:tcBorders>
          </w:tcPr>
          <w:p w14:paraId="58500584" w14:textId="7ED710CC" w:rsidR="00A10721" w:rsidRDefault="00603B64" w:rsidP="00603B64">
            <w:pPr>
              <w:pStyle w:val="tablecopy"/>
              <w:spacing w:before="3pt" w:after="3pt"/>
            </w:pPr>
            <w:r>
              <w:t>Tekst</w:t>
            </w:r>
          </w:p>
        </w:tc>
        <w:tc>
          <w:tcPr>
            <w:tcW w:w="80.95pt" w:type="dxa"/>
            <w:tcBorders>
              <w:bottom w:val="double" w:sz="4" w:space="0" w:color="auto"/>
            </w:tcBorders>
          </w:tcPr>
          <w:p w14:paraId="10F08142" w14:textId="5478E569" w:rsidR="00A10721" w:rsidRDefault="00603B64" w:rsidP="00603B64">
            <w:pPr>
              <w:pStyle w:val="tablecopy"/>
              <w:spacing w:before="3pt" w:after="3pt"/>
            </w:pPr>
            <w:r>
              <w:t>Tekst</w:t>
            </w:r>
          </w:p>
        </w:tc>
      </w:tr>
    </w:tbl>
    <w:p w14:paraId="534FC0A4" w14:textId="13660CE4" w:rsidR="009303D9" w:rsidRDefault="00955FC5" w:rsidP="00C96D9D">
      <w:pPr>
        <w:pStyle w:val="Heading1"/>
      </w:pPr>
      <w:bookmarkStart w:id="4" w:name="_Ref158892204"/>
      <w:r>
        <w:t>Literatura</w:t>
      </w:r>
      <w:r w:rsidR="00C96D9D">
        <w:t xml:space="preserve"> i </w:t>
      </w:r>
      <w:r w:rsidR="009F0542">
        <w:t xml:space="preserve">pozivanje na </w:t>
      </w:r>
      <w:bookmarkEnd w:id="4"/>
      <w:r w:rsidR="0084426F">
        <w:t>adekvantne izvore</w:t>
      </w:r>
    </w:p>
    <w:p w14:paraId="4A2C4445" w14:textId="051F2E95" w:rsidR="00E405A7" w:rsidRPr="009F39DA" w:rsidRDefault="00E405A7" w:rsidP="009F39DA">
      <w:pPr>
        <w:pStyle w:val="BodyText"/>
        <w:rPr>
          <w:color w:val="FF0000"/>
          <w:lang w:val="sr-Latn-RS"/>
        </w:rPr>
      </w:pPr>
      <w:r>
        <w:rPr>
          <w:lang w:val="sr-Latn-RS"/>
        </w:rPr>
        <w:t xml:space="preserve">Sve tvrdnje u radu </w:t>
      </w:r>
      <w:r>
        <w:rPr>
          <w:i/>
          <w:iCs/>
          <w:lang w:val="sr-Latn-RS"/>
        </w:rPr>
        <w:t>moraju</w:t>
      </w:r>
      <w:r>
        <w:rPr>
          <w:lang w:val="sr-Latn-RS"/>
        </w:rPr>
        <w:t xml:space="preserve"> biti podržane citatima. Jedini izuzetak su tvrdnje koje proizilaze iz vaših rezultata.</w:t>
      </w:r>
      <w:r w:rsidR="005D5035">
        <w:rPr>
          <w:lang w:val="sr-Latn-RS"/>
        </w:rPr>
        <w:t xml:space="preserve"> </w:t>
      </w:r>
      <w:r w:rsidR="005D5035" w:rsidRPr="005D5035">
        <w:rPr>
          <w:bCs/>
          <w:lang w:val="sr-Latn-RS"/>
        </w:rPr>
        <w:t>Preuzimanje (dela) teksta iz nekog drugog rada i dodavanje reference u tekstu se ne smatra odgovarajućim načinom citiranja</w:t>
      </w:r>
      <w:r w:rsidR="005D5035">
        <w:rPr>
          <w:bCs/>
          <w:lang w:val="sr-Latn-RS"/>
        </w:rPr>
        <w:t>.</w:t>
      </w:r>
      <w:r w:rsidR="005D5035" w:rsidRPr="005D5035">
        <w:rPr>
          <w:lang w:val="sr-Latn-RS"/>
        </w:rPr>
        <w:t xml:space="preserve"> </w:t>
      </w:r>
      <w:r w:rsidR="005D5035">
        <w:rPr>
          <w:lang w:val="sr-Latn-RS"/>
        </w:rPr>
        <w:t>Umesto toga, i</w:t>
      </w:r>
      <w:r w:rsidR="005D5035" w:rsidRPr="005D5035">
        <w:rPr>
          <w:lang w:val="sr-Latn-RS"/>
        </w:rPr>
        <w:t>zdvojite suštinu bitnu za vaš rad i prepričajte je. Ako želite da preuzimate definiciju baš tako kako su je autori sročili, možete, ali istaknite to navodnicima. Nemojte na ovaj način citirati bilo šta duže od 2-3 rečenice.</w:t>
      </w:r>
      <w:r w:rsidR="009F39DA">
        <w:rPr>
          <w:lang w:val="sr-Latn-RS"/>
        </w:rPr>
        <w:t xml:space="preserve"> </w:t>
      </w:r>
      <w:r w:rsidR="009F39DA">
        <w:rPr>
          <w:lang w:val="sr-Latn-RS"/>
        </w:rPr>
        <w:t xml:space="preserve">Na radove se pozivate u rečenici </w:t>
      </w:r>
      <w:r w:rsidR="009F39DA" w:rsidRPr="009032A2">
        <w:rPr>
          <w:lang w:val="sr-Latn-RS"/>
        </w:rPr>
        <w:fldChar w:fldCharType="begin"/>
      </w:r>
      <w:r w:rsidR="009F39DA" w:rsidRPr="009032A2">
        <w:rPr>
          <w:lang w:val="sr-Latn-RS"/>
        </w:rPr>
        <w:instrText xml:space="preserve"> REF _Ref158875825 \r \h </w:instrText>
      </w:r>
      <w:r w:rsidR="009F39DA" w:rsidRPr="009032A2">
        <w:rPr>
          <w:lang w:val="sr-Latn-RS"/>
        </w:rPr>
      </w:r>
      <w:r w:rsidR="009F39DA" w:rsidRPr="009032A2">
        <w:rPr>
          <w:lang w:val="sr-Latn-RS"/>
        </w:rPr>
        <w:fldChar w:fldCharType="separate"/>
      </w:r>
      <w:r w:rsidR="009F39DA">
        <w:rPr>
          <w:lang w:val="sr-Latn-RS"/>
        </w:rPr>
        <w:t>[1]</w:t>
      </w:r>
      <w:r w:rsidR="009F39DA" w:rsidRPr="009032A2">
        <w:rPr>
          <w:lang w:val="sr-Latn-RS"/>
        </w:rPr>
        <w:fldChar w:fldCharType="end"/>
      </w:r>
      <w:r w:rsidR="009F39DA">
        <w:rPr>
          <w:lang w:val="sr-Latn-RS"/>
        </w:rPr>
        <w:t xml:space="preserve">. </w:t>
      </w:r>
      <w:r w:rsidR="009F39DA" w:rsidRPr="00955FC5">
        <w:rPr>
          <w:color w:val="FF0000"/>
          <w:lang w:val="sr-Latn-RS"/>
        </w:rPr>
        <w:t xml:space="preserve">Nikako ne izvan. </w:t>
      </w:r>
      <w:r w:rsidR="009F39DA" w:rsidRPr="00955FC5">
        <w:rPr>
          <w:color w:val="FF0000"/>
          <w:lang w:val="sr-Latn-RS"/>
        </w:rPr>
        <w:fldChar w:fldCharType="begin"/>
      </w:r>
      <w:r w:rsidR="009F39DA" w:rsidRPr="00955FC5">
        <w:rPr>
          <w:color w:val="FF0000"/>
          <w:lang w:val="sr-Latn-RS"/>
        </w:rPr>
        <w:instrText xml:space="preserve"> REF _Ref158875825 \r \h </w:instrText>
      </w:r>
      <w:r w:rsidR="009F39DA" w:rsidRPr="00955FC5">
        <w:rPr>
          <w:color w:val="FF0000"/>
          <w:lang w:val="sr-Latn-RS"/>
        </w:rPr>
      </w:r>
      <w:r w:rsidR="009F39DA" w:rsidRPr="00955FC5">
        <w:rPr>
          <w:color w:val="FF0000"/>
          <w:lang w:val="sr-Latn-RS"/>
        </w:rPr>
        <w:fldChar w:fldCharType="separate"/>
      </w:r>
      <w:r w:rsidR="009F39DA">
        <w:rPr>
          <w:color w:val="FF0000"/>
          <w:lang w:val="sr-Latn-RS"/>
        </w:rPr>
        <w:t>[1]</w:t>
      </w:r>
      <w:r w:rsidR="009F39DA" w:rsidRPr="00955FC5">
        <w:rPr>
          <w:color w:val="FF0000"/>
          <w:lang w:val="sr-Latn-RS"/>
        </w:rPr>
        <w:fldChar w:fldCharType="end"/>
      </w:r>
    </w:p>
    <w:p w14:paraId="2DEB7CC3" w14:textId="2A86DBE9" w:rsidR="003F61C8" w:rsidRDefault="00955FC5" w:rsidP="003F61C8">
      <w:pPr>
        <w:pStyle w:val="BodyText"/>
        <w:rPr>
          <w:lang w:val="sr-Latn-RS"/>
        </w:rPr>
      </w:pPr>
      <w:r>
        <w:rPr>
          <w:lang w:val="sr-Latn-RS"/>
        </w:rPr>
        <w:t xml:space="preserve">Radovi navedeni u literaturi su sortirani po pojavi u radu. Na primer, </w:t>
      </w:r>
      <w:r w:rsidRPr="009032A2">
        <w:rPr>
          <w:lang w:val="sr-Latn-RS"/>
        </w:rPr>
        <w:fldChar w:fldCharType="begin"/>
      </w:r>
      <w:r w:rsidRPr="009032A2">
        <w:rPr>
          <w:lang w:val="sr-Latn-RS"/>
        </w:rPr>
        <w:instrText xml:space="preserve"> REF _Ref158875825 \r \h </w:instrText>
      </w:r>
      <w:r w:rsidRPr="009032A2">
        <w:rPr>
          <w:lang w:val="sr-Latn-RS"/>
        </w:rPr>
      </w:r>
      <w:r w:rsidRPr="009032A2">
        <w:rPr>
          <w:lang w:val="sr-Latn-RS"/>
        </w:rPr>
        <w:fldChar w:fldCharType="separate"/>
      </w:r>
      <w:r w:rsidR="00CA6951">
        <w:rPr>
          <w:lang w:val="sr-Latn-RS"/>
        </w:rPr>
        <w:t>[1]</w:t>
      </w:r>
      <w:r w:rsidRPr="009032A2">
        <w:rPr>
          <w:lang w:val="sr-Latn-RS"/>
        </w:rPr>
        <w:fldChar w:fldCharType="end"/>
      </w:r>
      <w:r>
        <w:rPr>
          <w:lang w:val="sr-Latn-RS"/>
        </w:rPr>
        <w:t xml:space="preserve"> je prva referenca na koju smo se pozvali u tekstu. Primeri poziva na citate su: u radu </w:t>
      </w:r>
      <w:r>
        <w:rPr>
          <w:lang w:val="sr-Latn-RS"/>
        </w:rPr>
        <w:fldChar w:fldCharType="begin"/>
      </w:r>
      <w:r>
        <w:rPr>
          <w:lang w:val="sr-Latn-RS"/>
        </w:rPr>
        <w:instrText xml:space="preserve"> REF _Ref158875825 \w \h </w:instrText>
      </w:r>
      <w:r>
        <w:rPr>
          <w:lang w:val="sr-Latn-RS"/>
        </w:rPr>
      </w:r>
      <w:r>
        <w:rPr>
          <w:lang w:val="sr-Latn-RS"/>
        </w:rPr>
        <w:fldChar w:fldCharType="separate"/>
      </w:r>
      <w:r w:rsidR="00CA6951">
        <w:rPr>
          <w:lang w:val="sr-Latn-RS"/>
        </w:rPr>
        <w:t>[1]</w:t>
      </w:r>
      <w:r>
        <w:rPr>
          <w:lang w:val="sr-Latn-RS"/>
        </w:rPr>
        <w:fldChar w:fldCharType="end"/>
      </w:r>
      <w:r>
        <w:rPr>
          <w:lang w:val="sr-Latn-RS"/>
        </w:rPr>
        <w:t xml:space="preserve">, </w:t>
      </w:r>
      <w:r w:rsidRPr="00955FC5">
        <w:rPr>
          <w:i/>
          <w:iCs/>
          <w:lang w:val="sr-Latn-RS"/>
        </w:rPr>
        <w:t>Eason</w:t>
      </w:r>
      <w:r>
        <w:rPr>
          <w:lang w:val="sr-Latn-RS"/>
        </w:rPr>
        <w:t xml:space="preserve"> i drugi </w:t>
      </w:r>
      <w:r>
        <w:rPr>
          <w:lang w:val="sr-Latn-RS"/>
        </w:rPr>
        <w:fldChar w:fldCharType="begin"/>
      </w:r>
      <w:r>
        <w:rPr>
          <w:lang w:val="sr-Latn-RS"/>
        </w:rPr>
        <w:instrText xml:space="preserve"> REF _Ref158875825 \w \h </w:instrText>
      </w:r>
      <w:r>
        <w:rPr>
          <w:lang w:val="sr-Latn-RS"/>
        </w:rPr>
      </w:r>
      <w:r>
        <w:rPr>
          <w:lang w:val="sr-Latn-RS"/>
        </w:rPr>
        <w:fldChar w:fldCharType="separate"/>
      </w:r>
      <w:r w:rsidR="00CA6951">
        <w:rPr>
          <w:lang w:val="sr-Latn-RS"/>
        </w:rPr>
        <w:t>[1]</w:t>
      </w:r>
      <w:r>
        <w:rPr>
          <w:lang w:val="sr-Latn-RS"/>
        </w:rPr>
        <w:fldChar w:fldCharType="end"/>
      </w:r>
      <w:r>
        <w:rPr>
          <w:lang w:val="sr-Latn-RS"/>
        </w:rPr>
        <w:t xml:space="preserve"> su…, </w:t>
      </w:r>
      <w:r>
        <w:rPr>
          <w:i/>
          <w:iCs/>
          <w:lang w:val="sr-Latn-RS"/>
        </w:rPr>
        <w:t xml:space="preserve">Jacobs </w:t>
      </w:r>
      <w:r>
        <w:rPr>
          <w:lang w:val="sr-Latn-RS"/>
        </w:rPr>
        <w:t xml:space="preserve">i </w:t>
      </w:r>
      <w:r>
        <w:rPr>
          <w:i/>
          <w:iCs/>
          <w:lang w:val="sr-Latn-RS"/>
        </w:rPr>
        <w:t xml:space="preserve">Bean </w:t>
      </w:r>
      <w:r>
        <w:rPr>
          <w:lang w:val="sr-Latn-RS"/>
        </w:rPr>
        <w:fldChar w:fldCharType="begin"/>
      </w:r>
      <w:r>
        <w:rPr>
          <w:lang w:val="sr-Latn-RS"/>
        </w:rPr>
        <w:instrText xml:space="preserve"> REF _Ref158878374 \w \h </w:instrText>
      </w:r>
      <w:r>
        <w:rPr>
          <w:lang w:val="sr-Latn-RS"/>
        </w:rPr>
      </w:r>
      <w:r>
        <w:rPr>
          <w:lang w:val="sr-Latn-RS"/>
        </w:rPr>
        <w:fldChar w:fldCharType="separate"/>
      </w:r>
      <w:r w:rsidR="00CA6951">
        <w:rPr>
          <w:lang w:val="sr-Latn-RS"/>
        </w:rPr>
        <w:t>[2]</w:t>
      </w:r>
      <w:r>
        <w:rPr>
          <w:lang w:val="sr-Latn-RS"/>
        </w:rPr>
        <w:fldChar w:fldCharType="end"/>
      </w:r>
      <w:r>
        <w:rPr>
          <w:lang w:val="sr-Latn-RS"/>
        </w:rPr>
        <w:t xml:space="preserve"> su…</w:t>
      </w:r>
    </w:p>
    <w:p w14:paraId="508AC882" w14:textId="773B02E8" w:rsidR="003F61C8" w:rsidRDefault="00423EBB" w:rsidP="003F61C8">
      <w:pPr>
        <w:pStyle w:val="BodyText"/>
        <w:rPr>
          <w:lang w:val="sr-Latn-RS"/>
        </w:rPr>
      </w:pPr>
      <w:r w:rsidRPr="00423EBB">
        <w:rPr>
          <w:lang w:val="sr-Latn-RS"/>
        </w:rPr>
        <w:t>Literatura sadrži isključivo radove</w:t>
      </w:r>
      <w:r>
        <w:rPr>
          <w:lang w:val="sr-Latn-RS"/>
        </w:rPr>
        <w:t xml:space="preserve"> na koje ste se pozvali iz teksta</w:t>
      </w:r>
      <w:r w:rsidR="00BF13BC">
        <w:rPr>
          <w:lang w:val="sr-Latn-RS"/>
        </w:rPr>
        <w:t xml:space="preserve"> rada</w:t>
      </w:r>
      <w:r>
        <w:rPr>
          <w:lang w:val="sr-Latn-RS"/>
        </w:rPr>
        <w:t>.</w:t>
      </w:r>
      <w:r w:rsidR="003F61C8">
        <w:rPr>
          <w:lang w:val="sr-Latn-RS"/>
        </w:rPr>
        <w:t xml:space="preserve"> </w:t>
      </w:r>
    </w:p>
    <w:p w14:paraId="018DFF48" w14:textId="4D7D0738" w:rsidR="008E307A" w:rsidRDefault="008E307A" w:rsidP="003F61C8">
      <w:pPr>
        <w:pStyle w:val="BodyText"/>
        <w:rPr>
          <w:lang w:val="sr-Latn-RS"/>
        </w:rPr>
      </w:pPr>
      <w:r>
        <w:rPr>
          <w:lang w:val="sr-Latn-RS"/>
        </w:rPr>
        <w:t>Za opšte poznate algoritme i postupke (na primer, Naivni Bajes) se ne morate pozivati na literaturu.</w:t>
      </w:r>
      <w:r w:rsidR="00C40F0B">
        <w:rPr>
          <w:lang w:val="sr-Latn-RS"/>
        </w:rPr>
        <w:t xml:space="preserve"> Za manje poznate </w:t>
      </w:r>
      <w:r w:rsidR="00E608DF">
        <w:rPr>
          <w:lang w:val="sr-Latn-RS"/>
        </w:rPr>
        <w:t xml:space="preserve">pojmove, definicije, </w:t>
      </w:r>
      <w:r w:rsidR="00C40F0B">
        <w:rPr>
          <w:lang w:val="sr-Latn-RS"/>
        </w:rPr>
        <w:t xml:space="preserve">algoritme i postupke (na primer, </w:t>
      </w:r>
      <w:r w:rsidR="00C40F0B" w:rsidRPr="00C40F0B">
        <w:rPr>
          <w:i/>
          <w:iCs/>
          <w:lang w:val="sr-Latn-RS"/>
        </w:rPr>
        <w:t>i</w:t>
      </w:r>
      <w:r w:rsidR="00C40F0B" w:rsidRPr="00C40F0B">
        <w:rPr>
          <w:i/>
          <w:iCs/>
          <w:lang w:val="en-US"/>
        </w:rPr>
        <w:t>n-context learning</w:t>
      </w:r>
      <w:r w:rsidR="00C40F0B">
        <w:rPr>
          <w:lang w:val="sr-Latn-RS"/>
        </w:rPr>
        <w:t>), pozovite se na literaturu koja ih detaljnije objašnjava.</w:t>
      </w:r>
    </w:p>
    <w:p w14:paraId="7FF97FA8" w14:textId="29B5D23C" w:rsidR="00423EBB" w:rsidRPr="00955FC5" w:rsidRDefault="00423EBB" w:rsidP="00423EBB">
      <w:pPr>
        <w:pStyle w:val="Heading1"/>
        <w:numPr>
          <w:ilvl w:val="0"/>
          <w:numId w:val="0"/>
        </w:numPr>
        <w:rPr>
          <w:lang w:val="sr-Latn-RS"/>
        </w:rPr>
      </w:pPr>
      <w:r>
        <w:rPr>
          <w:lang w:val="sr-Latn-RS"/>
        </w:rPr>
        <w:t>Literatura</w:t>
      </w:r>
    </w:p>
    <w:p w14:paraId="72E22591" w14:textId="77777777" w:rsidR="009303D9" w:rsidRDefault="009303D9" w:rsidP="0004781E">
      <w:pPr>
        <w:pStyle w:val="references"/>
        <w:ind w:start="17.70pt" w:hanging="17.70pt"/>
      </w:pPr>
      <w:bookmarkStart w:id="5" w:name="_Ref158875825"/>
      <w:r>
        <w:t xml:space="preserve">G. Eason, B. Noble, and I. N. Sneddon, “On certain integrals of Lipschitz-Hankel type involving products of Bessel functions,” Phil. Trans. Roy. Soc. London, vol. A247, pp. 529–551, April 1955. </w:t>
      </w:r>
      <w:r>
        <w:rPr>
          <w:i/>
          <w:iCs/>
        </w:rPr>
        <w:t>(references)</w:t>
      </w:r>
      <w:bookmarkEnd w:id="5"/>
    </w:p>
    <w:p w14:paraId="6059BEBA" w14:textId="77777777" w:rsidR="009303D9" w:rsidRDefault="009303D9" w:rsidP="0004781E">
      <w:pPr>
        <w:pStyle w:val="references"/>
        <w:ind w:start="17.70pt" w:hanging="17.70pt"/>
      </w:pPr>
      <w:bookmarkStart w:id="6" w:name="_Ref158878374"/>
      <w:r>
        <w:t>I. S. Jacobs and C. P. Bean, “Fine particles, thin films and exchange anisotropy,” in Magnetism, vol. III, G. T. Rado and H. Suhl, Eds. New York: Academic, 1963, pp. 271–350.</w:t>
      </w:r>
      <w:bookmarkEnd w:id="6"/>
    </w:p>
    <w:p w14:paraId="32295E1E" w14:textId="77777777" w:rsidR="005A6D4C" w:rsidRDefault="005A6D4C" w:rsidP="005A6D4C">
      <w:pPr>
        <w:pStyle w:val="references"/>
        <w:ind w:start="17.70pt" w:hanging="17.70pt"/>
      </w:pPr>
      <w:bookmarkStart w:id="7" w:name="_Ref158206178"/>
      <w:r w:rsidRPr="000B153F">
        <w:t>Lang, C., Siemens, G., Wise, A. and Gasevic, D. eds., 2017. </w:t>
      </w:r>
      <w:r w:rsidRPr="000B153F">
        <w:rPr>
          <w:i/>
          <w:iCs/>
        </w:rPr>
        <w:t>Handbook of learning analytics</w:t>
      </w:r>
      <w:r w:rsidRPr="000B153F">
        <w:t> (p. 23). New York: SOLAR, Society for Learning Analytics and Research.</w:t>
      </w:r>
      <w:bookmarkEnd w:id="7"/>
    </w:p>
    <w:p w14:paraId="413F1772" w14:textId="699B4926" w:rsidR="005A6D4C" w:rsidRPr="00F96569" w:rsidRDefault="005A6D4C" w:rsidP="009032A2">
      <w:pPr>
        <w:pStyle w:val="references"/>
        <w:numPr>
          <w:ilvl w:val="0"/>
          <w:numId w:val="0"/>
        </w:numPr>
        <w:spacing w:line="12pt" w:lineRule="auto"/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  <w:sectPr w:rsidR="005A6D4C" w:rsidRPr="00F96569" w:rsidSect="003B4E0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</w:p>
    <w:p w14:paraId="2C7353FF" w14:textId="00E14362" w:rsidR="009303D9" w:rsidRDefault="00C9667F" w:rsidP="005B520E">
      <w:r w:rsidRPr="003E0492">
        <w:rPr>
          <w:noProof/>
        </w:rPr>
        <w:drawing>
          <wp:anchor distT="45720" distB="45720" distL="114300" distR="114300" simplePos="0" relativeHeight="251659776" behindDoc="0" locked="0" layoutInCell="1" allowOverlap="1" wp14:anchorId="4A81FB1E" wp14:editId="765349E4">
            <wp:simplePos x="0" y="0"/>
            <wp:positionH relativeFrom="margin">
              <wp:posOffset>-8890</wp:posOffset>
            </wp:positionH>
            <wp:positionV relativeFrom="margin">
              <wp:align>bottom</wp:align>
            </wp:positionV>
            <wp:extent cx="6381750" cy="1539875"/>
            <wp:effectExtent l="0" t="0" r="0" b="3175"/>
            <wp:wrapSquare wrapText="bothSides"/>
            <wp:docPr id="217" name="Text Box 2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6381750" cy="15398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%"/>
                      <a:headEnd/>
                      <a:tailEnd/>
                    </a:ln>
                  </wp:spPr>
                  <wp:txbx>
                    <wne:txbxContent>
                      <w:p w14:paraId="565D8FE0" w14:textId="77777777" w:rsidR="00C9667F" w:rsidRDefault="00C9667F" w:rsidP="00C9667F">
                        <w:r w:rsidRPr="00A51A3C">
                          <w:rPr>
                            <w:noProof/>
                          </w:rPr>
                          <w:drawing>
                            <wp:inline distT="0" distB="0" distL="0" distR="0" wp14:anchorId="60A05431" wp14:editId="01CAC049">
                              <wp:extent cx="4094922" cy="1242064"/>
                              <wp:effectExtent l="0" t="0" r="1270" b="0"/>
                              <wp:docPr id="2" name="Picture 2"/>
                              <wp:cNvGraphicFramePr>
                                <a:graphicFrameLocks xmlns:a="http://purl.oclc.org/ooxml/drawingml/main" noChangeAspect="1"/>
                              </wp:cNvGraphicFramePr>
                              <a:graphic xmlns:a="http://purl.oclc.org/ooxml/drawingml/main">
                                <a:graphicData uri="http://purl.oclc.org/ooxml/drawingml/picture">
                                  <pic:pic xmlns:pic="http://purl.oclc.org/ooxml/drawingml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120895" cy="124994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5E6571FE" w14:textId="19D6158B" w:rsidR="00C9667F" w:rsidRPr="003E0492" w:rsidRDefault="00C9667F" w:rsidP="00C9667F">
                        <w:pPr>
                          <w:pStyle w:val="Caption"/>
                          <w:rPr>
                            <w:i w:val="0"/>
                            <w:iCs w:val="0"/>
                            <w:color w:val="auto"/>
                            <w:sz w:val="16"/>
                            <w:szCs w:val="16"/>
                            <w:lang w:val="sr-Latn-RS"/>
                          </w:rPr>
                        </w:pPr>
                        <w:r w:rsidRPr="009B0F0F">
                          <w:rPr>
                            <w:i w:val="0"/>
                            <w:iCs w:val="0"/>
                            <w:color w:val="auto"/>
                            <w:sz w:val="16"/>
                            <w:szCs w:val="16"/>
                            <w:lang w:val="sr-Latn-RS"/>
                          </w:rPr>
                          <w:t xml:space="preserve">Slika </w:t>
                        </w:r>
                        <w:r w:rsidRPr="009B0F0F">
                          <w:rPr>
                            <w:i w:val="0"/>
                            <w:iCs w:val="0"/>
                            <w:color w:val="auto"/>
                            <w:sz w:val="16"/>
                            <w:szCs w:val="16"/>
                            <w:lang w:val="sr-Latn-RS"/>
                          </w:rPr>
                          <w:fldChar w:fldCharType="begin"/>
                        </w:r>
                        <w:r w:rsidRPr="009B0F0F">
                          <w:rPr>
                            <w:i w:val="0"/>
                            <w:iCs w:val="0"/>
                            <w:color w:val="auto"/>
                            <w:sz w:val="16"/>
                            <w:szCs w:val="16"/>
                            <w:lang w:val="sr-Latn-RS"/>
                          </w:rPr>
                          <w:instrText xml:space="preserve"> SEQ Slika \* ARABIC </w:instrText>
                        </w:r>
                        <w:r w:rsidRPr="009B0F0F">
                          <w:rPr>
                            <w:i w:val="0"/>
                            <w:iCs w:val="0"/>
                            <w:color w:val="auto"/>
                            <w:sz w:val="16"/>
                            <w:szCs w:val="16"/>
                            <w:lang w:val="sr-Latn-RS"/>
                          </w:rPr>
                          <w:fldChar w:fldCharType="separate"/>
                        </w:r>
                        <w:bookmarkStart w:id="8" w:name="_Ref158042725"/>
                        <w:r>
                          <w:rPr>
                            <w:i w:val="0"/>
                            <w:iCs w:val="0"/>
                            <w:noProof/>
                            <w:color w:val="auto"/>
                            <w:sz w:val="16"/>
                            <w:szCs w:val="16"/>
                            <w:lang w:val="sr-Latn-RS"/>
                          </w:rPr>
                          <w:t>2</w:t>
                        </w:r>
                        <w:bookmarkEnd w:id="8"/>
                        <w:r w:rsidRPr="009B0F0F">
                          <w:rPr>
                            <w:i w:val="0"/>
                            <w:iCs w:val="0"/>
                            <w:color w:val="auto"/>
                            <w:sz w:val="16"/>
                            <w:szCs w:val="16"/>
                            <w:lang w:val="sr-Latn-RS"/>
                          </w:rPr>
                          <w:fldChar w:fldCharType="end"/>
                        </w:r>
                        <w:r w:rsidRPr="009B0F0F">
                          <w:rPr>
                            <w:i w:val="0"/>
                            <w:iCs w:val="0"/>
                            <w:color w:val="auto"/>
                            <w:sz w:val="16"/>
                            <w:szCs w:val="16"/>
                            <w:lang w:val="sr-Latn-RS"/>
                          </w:rPr>
                          <w:t xml:space="preserve"> </w:t>
                        </w:r>
                        <w:r>
                          <w:rPr>
                            <w:i w:val="0"/>
                            <w:iCs w:val="0"/>
                            <w:color w:val="auto"/>
                            <w:sz w:val="16"/>
                            <w:szCs w:val="16"/>
                            <w:lang w:val="sr-Latn-RS"/>
                          </w:rPr>
                          <w:t>Postupak utvrđivanja veze redovnosti angažovanja na pripremnim aktivnostima za čas sa uspehom studenta na završnom ispitu</w:t>
                        </w:r>
                      </w:p>
                    </wne:txbxContent>
                  </wp:txbx>
                  <wp:bodyPr rot="0" vert="horz" wrap="square" lIns="91440" tIns="45720" rIns="91440" bIns="45720" anchor="t" anchorCtr="0">
                    <a:noAutofit/>
                  </wp:bodyPr>
                </wp:wsp>
              </a:graphicData>
            </a:graphic>
            <wp14:sizeRelH relativeFrom="margin">
              <wp14:pctWidth>0%</wp14:pctWidth>
            </wp14:sizeRelH>
            <wp14:sizeRelV relativeFrom="margin">
              <wp14:pctHeight>0%</wp14:pctHeight>
            </wp14:sizeRelV>
          </wp:anchor>
        </w:drawing>
      </w:r>
    </w:p>
    <w:sectPr w:rsidR="009303D9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56895403" w14:textId="77777777" w:rsidR="002C26AF" w:rsidRDefault="002C26AF" w:rsidP="001A3B3D">
      <w:r>
        <w:separator/>
      </w:r>
    </w:p>
  </w:endnote>
  <w:endnote w:type="continuationSeparator" w:id="0">
    <w:p w14:paraId="6B6E71BF" w14:textId="77777777" w:rsidR="002C26AF" w:rsidRDefault="002C26AF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characterSet="iso-8859-1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7C59F45B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4DA5CC09" w14:textId="77777777" w:rsidR="002C26AF" w:rsidRDefault="002C26AF" w:rsidP="001A3B3D">
      <w:r>
        <w:separator/>
      </w:r>
    </w:p>
  </w:footnote>
  <w:footnote w:type="continuationSeparator" w:id="0">
    <w:p w14:paraId="1F2FC45A" w14:textId="77777777" w:rsidR="002C26AF" w:rsidRDefault="002C26AF" w:rsidP="001A3B3D">
      <w:r>
        <w:continuationSeparator/>
      </w:r>
    </w:p>
  </w:footnote>
  <w:footnote w:id="1">
    <w:p w14:paraId="501A6589" w14:textId="0C464363" w:rsidR="005C4A69" w:rsidRPr="005C4A69" w:rsidRDefault="005C4A69">
      <w:pPr>
        <w:pStyle w:val="FootnoteText"/>
        <w:rPr>
          <w:lang w:val="sr-Latn-R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sr-Latn-RS"/>
        </w:rPr>
        <w:t xml:space="preserve">Svi fontovi trebaju biti crne boje. Ovaj tekst je istaknut da prikaže česte greške, ali nije dobar primer kako vi treba da ističete stvari u tekstu. Ako nešto želite da istaknete, koristite </w:t>
      </w:r>
      <w:r>
        <w:rPr>
          <w:i/>
          <w:iCs/>
          <w:lang w:val="sr-Latn-RS"/>
        </w:rPr>
        <w:t xml:space="preserve">kurziv, </w:t>
      </w:r>
      <w:r>
        <w:rPr>
          <w:lang w:val="sr-Latn-RS"/>
        </w:rPr>
        <w:t xml:space="preserve">a ne </w:t>
      </w:r>
      <w:r w:rsidRPr="005C4A69">
        <w:rPr>
          <w:color w:val="FF0000"/>
          <w:lang w:val="sr-Latn-RS"/>
        </w:rPr>
        <w:t>boju</w:t>
      </w:r>
      <w:r>
        <w:rPr>
          <w:lang w:val="sr-Latn-RS"/>
        </w:rPr>
        <w:t xml:space="preserve"> ili </w:t>
      </w:r>
      <w:r w:rsidRPr="005C4A69">
        <w:rPr>
          <w:b/>
          <w:bCs/>
          <w:lang w:val="sr-Latn-RS"/>
        </w:rPr>
        <w:t>podebljana slova</w:t>
      </w:r>
      <w:r>
        <w:rPr>
          <w:lang w:val="sr-Latn-RS"/>
        </w:rPr>
        <w:t>.</w:t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2FBA23E6"/>
    <w:multiLevelType w:val="hybridMultilevel"/>
    <w:tmpl w:val="B07629A0"/>
    <w:lvl w:ilvl="0" w:tplc="241A0001">
      <w:start w:val="1"/>
      <w:numFmt w:val="bullet"/>
      <w:lvlText w:val=""/>
      <w:lvlJc w:val="start"/>
      <w:pPr>
        <w:ind w:start="36pt" w:hanging="18pt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6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7" w15:restartNumberingAfterBreak="0">
    <w:nsid w:val="3DF63C02"/>
    <w:multiLevelType w:val="hybridMultilevel"/>
    <w:tmpl w:val="BCDCEAB0"/>
    <w:lvl w:ilvl="0" w:tplc="241A000F">
      <w:start w:val="1"/>
      <w:numFmt w:val="decimal"/>
      <w:lvlText w:val="%1."/>
      <w:lvlJc w:val="start"/>
      <w:pPr>
        <w:ind w:start="36pt" w:hanging="18pt"/>
      </w:pPr>
    </w:lvl>
    <w:lvl w:ilvl="1" w:tplc="241A0019" w:tentative="1">
      <w:start w:val="1"/>
      <w:numFmt w:val="lowerLetter"/>
      <w:lvlText w:val="%2."/>
      <w:lvlJc w:val="start"/>
      <w:pPr>
        <w:ind w:start="72pt" w:hanging="18pt"/>
      </w:pPr>
    </w:lvl>
    <w:lvl w:ilvl="2" w:tplc="241A001B" w:tentative="1">
      <w:start w:val="1"/>
      <w:numFmt w:val="lowerRoman"/>
      <w:lvlText w:val="%3."/>
      <w:lvlJc w:val="end"/>
      <w:pPr>
        <w:ind w:start="108pt" w:hanging="9pt"/>
      </w:pPr>
    </w:lvl>
    <w:lvl w:ilvl="3" w:tplc="241A000F" w:tentative="1">
      <w:start w:val="1"/>
      <w:numFmt w:val="decimal"/>
      <w:lvlText w:val="%4."/>
      <w:lvlJc w:val="start"/>
      <w:pPr>
        <w:ind w:start="144pt" w:hanging="18pt"/>
      </w:pPr>
    </w:lvl>
    <w:lvl w:ilvl="4" w:tplc="241A0019" w:tentative="1">
      <w:start w:val="1"/>
      <w:numFmt w:val="lowerLetter"/>
      <w:lvlText w:val="%5."/>
      <w:lvlJc w:val="start"/>
      <w:pPr>
        <w:ind w:start="180pt" w:hanging="18pt"/>
      </w:pPr>
    </w:lvl>
    <w:lvl w:ilvl="5" w:tplc="241A001B" w:tentative="1">
      <w:start w:val="1"/>
      <w:numFmt w:val="lowerRoman"/>
      <w:lvlText w:val="%6."/>
      <w:lvlJc w:val="end"/>
      <w:pPr>
        <w:ind w:start="216pt" w:hanging="9pt"/>
      </w:pPr>
    </w:lvl>
    <w:lvl w:ilvl="6" w:tplc="241A000F" w:tentative="1">
      <w:start w:val="1"/>
      <w:numFmt w:val="decimal"/>
      <w:lvlText w:val="%7."/>
      <w:lvlJc w:val="start"/>
      <w:pPr>
        <w:ind w:start="252pt" w:hanging="18pt"/>
      </w:pPr>
    </w:lvl>
    <w:lvl w:ilvl="7" w:tplc="241A0019" w:tentative="1">
      <w:start w:val="1"/>
      <w:numFmt w:val="lowerLetter"/>
      <w:lvlText w:val="%8."/>
      <w:lvlJc w:val="start"/>
      <w:pPr>
        <w:ind w:start="288pt" w:hanging="18pt"/>
      </w:pPr>
    </w:lvl>
    <w:lvl w:ilvl="8" w:tplc="241A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9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20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1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2" w15:restartNumberingAfterBreak="0">
    <w:nsid w:val="6CD32DA8"/>
    <w:multiLevelType w:val="singleLevel"/>
    <w:tmpl w:val="166470C2"/>
    <w:lvl w:ilvl="0">
      <w:start w:val="1"/>
      <w:numFmt w:val="upperRoman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3" w15:restartNumberingAfterBreak="0">
    <w:nsid w:val="7B611DCF"/>
    <w:multiLevelType w:val="hybridMultilevel"/>
    <w:tmpl w:val="83E4665A"/>
    <w:lvl w:ilvl="0" w:tplc="241A0001">
      <w:start w:val="1"/>
      <w:numFmt w:val="bullet"/>
      <w:lvlText w:val=""/>
      <w:lvlJc w:val="start"/>
      <w:pPr>
        <w:ind w:start="50.40pt" w:hanging="18pt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start"/>
      <w:pPr>
        <w:ind w:start="86.40pt" w:hanging="18pt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start"/>
      <w:pPr>
        <w:ind w:start="122.40pt" w:hanging="18pt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start"/>
      <w:pPr>
        <w:ind w:start="158.40pt" w:hanging="18pt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start"/>
      <w:pPr>
        <w:ind w:start="194.40pt" w:hanging="18pt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start"/>
      <w:pPr>
        <w:ind w:start="230.40pt" w:hanging="18pt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start"/>
      <w:pPr>
        <w:ind w:start="266.40pt" w:hanging="18pt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start"/>
      <w:pPr>
        <w:ind w:start="302.40pt" w:hanging="18pt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start"/>
      <w:pPr>
        <w:ind w:start="338.40pt" w:hanging="18pt"/>
      </w:pPr>
      <w:rPr>
        <w:rFonts w:ascii="Wingdings" w:hAnsi="Wingdings" w:hint="default"/>
      </w:rPr>
    </w:lvl>
  </w:abstractNum>
  <w:num w:numId="1" w16cid:durableId="1646466231">
    <w:abstractNumId w:val="15"/>
  </w:num>
  <w:num w:numId="2" w16cid:durableId="86116010">
    <w:abstractNumId w:val="21"/>
  </w:num>
  <w:num w:numId="3" w16cid:durableId="458570718">
    <w:abstractNumId w:val="13"/>
  </w:num>
  <w:num w:numId="4" w16cid:durableId="1068846514">
    <w:abstractNumId w:val="18"/>
  </w:num>
  <w:num w:numId="5" w16cid:durableId="121072257">
    <w:abstractNumId w:val="18"/>
  </w:num>
  <w:num w:numId="6" w16cid:durableId="1129084941">
    <w:abstractNumId w:val="18"/>
  </w:num>
  <w:num w:numId="7" w16cid:durableId="1954364308">
    <w:abstractNumId w:val="18"/>
  </w:num>
  <w:num w:numId="8" w16cid:durableId="202595150">
    <w:abstractNumId w:val="20"/>
  </w:num>
  <w:num w:numId="9" w16cid:durableId="1969044635">
    <w:abstractNumId w:val="22"/>
  </w:num>
  <w:num w:numId="10" w16cid:durableId="229733746">
    <w:abstractNumId w:val="16"/>
  </w:num>
  <w:num w:numId="11" w16cid:durableId="2054427527">
    <w:abstractNumId w:val="12"/>
  </w:num>
  <w:num w:numId="12" w16cid:durableId="1019694571">
    <w:abstractNumId w:val="11"/>
  </w:num>
  <w:num w:numId="13" w16cid:durableId="129522261">
    <w:abstractNumId w:val="0"/>
  </w:num>
  <w:num w:numId="14" w16cid:durableId="663362846">
    <w:abstractNumId w:val="10"/>
  </w:num>
  <w:num w:numId="15" w16cid:durableId="1717856375">
    <w:abstractNumId w:val="8"/>
  </w:num>
  <w:num w:numId="16" w16cid:durableId="17587698">
    <w:abstractNumId w:val="7"/>
  </w:num>
  <w:num w:numId="17" w16cid:durableId="1224439587">
    <w:abstractNumId w:val="6"/>
  </w:num>
  <w:num w:numId="18" w16cid:durableId="723723773">
    <w:abstractNumId w:val="5"/>
  </w:num>
  <w:num w:numId="19" w16cid:durableId="2140223768">
    <w:abstractNumId w:val="9"/>
  </w:num>
  <w:num w:numId="20" w16cid:durableId="1593319867">
    <w:abstractNumId w:val="4"/>
  </w:num>
  <w:num w:numId="21" w16cid:durableId="540287451">
    <w:abstractNumId w:val="3"/>
  </w:num>
  <w:num w:numId="22" w16cid:durableId="230504302">
    <w:abstractNumId w:val="2"/>
  </w:num>
  <w:num w:numId="23" w16cid:durableId="596713910">
    <w:abstractNumId w:val="1"/>
  </w:num>
  <w:num w:numId="24" w16cid:durableId="1622877209">
    <w:abstractNumId w:val="19"/>
  </w:num>
  <w:num w:numId="25" w16cid:durableId="625744928">
    <w:abstractNumId w:val="14"/>
  </w:num>
  <w:num w:numId="26" w16cid:durableId="2141414831">
    <w:abstractNumId w:val="17"/>
  </w:num>
  <w:num w:numId="27" w16cid:durableId="860969157">
    <w:abstractNumId w:val="22"/>
  </w:num>
  <w:num w:numId="28" w16cid:durableId="1270626294">
    <w:abstractNumId w:val="22"/>
  </w:num>
  <w:num w:numId="29" w16cid:durableId="48497205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%"/>
  <w:embedSystemFonts/>
  <w:defaultTabStop w:val="36pt"/>
  <w:hyphenationZone w:val="21.25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02BDA"/>
    <w:rsid w:val="0002364E"/>
    <w:rsid w:val="00045471"/>
    <w:rsid w:val="0004781E"/>
    <w:rsid w:val="00080765"/>
    <w:rsid w:val="000858F1"/>
    <w:rsid w:val="0008758A"/>
    <w:rsid w:val="000C1E68"/>
    <w:rsid w:val="000C5568"/>
    <w:rsid w:val="000E1D33"/>
    <w:rsid w:val="00106E8B"/>
    <w:rsid w:val="0015051E"/>
    <w:rsid w:val="001A2EFD"/>
    <w:rsid w:val="001A3B3D"/>
    <w:rsid w:val="001B67DC"/>
    <w:rsid w:val="001B75D3"/>
    <w:rsid w:val="001F50F9"/>
    <w:rsid w:val="002254A9"/>
    <w:rsid w:val="00233D97"/>
    <w:rsid w:val="002347A2"/>
    <w:rsid w:val="0024512C"/>
    <w:rsid w:val="00282878"/>
    <w:rsid w:val="002850E3"/>
    <w:rsid w:val="002934CA"/>
    <w:rsid w:val="002A51F6"/>
    <w:rsid w:val="002C26AF"/>
    <w:rsid w:val="002D0213"/>
    <w:rsid w:val="002E1B56"/>
    <w:rsid w:val="002F7E9F"/>
    <w:rsid w:val="00354FCF"/>
    <w:rsid w:val="00357CD1"/>
    <w:rsid w:val="00367B5F"/>
    <w:rsid w:val="003A19E2"/>
    <w:rsid w:val="003B2B40"/>
    <w:rsid w:val="003B4E04"/>
    <w:rsid w:val="003B7667"/>
    <w:rsid w:val="003F3531"/>
    <w:rsid w:val="003F5A08"/>
    <w:rsid w:val="003F61C8"/>
    <w:rsid w:val="00402A04"/>
    <w:rsid w:val="00403FD3"/>
    <w:rsid w:val="00405BD4"/>
    <w:rsid w:val="0041445C"/>
    <w:rsid w:val="00420716"/>
    <w:rsid w:val="00423EBB"/>
    <w:rsid w:val="004325FB"/>
    <w:rsid w:val="00437545"/>
    <w:rsid w:val="004432BA"/>
    <w:rsid w:val="0044407E"/>
    <w:rsid w:val="00447BB9"/>
    <w:rsid w:val="0046031D"/>
    <w:rsid w:val="00473AC9"/>
    <w:rsid w:val="004C285D"/>
    <w:rsid w:val="004D72B5"/>
    <w:rsid w:val="004F4944"/>
    <w:rsid w:val="00551B7F"/>
    <w:rsid w:val="0056610F"/>
    <w:rsid w:val="00572F99"/>
    <w:rsid w:val="00575BCA"/>
    <w:rsid w:val="005971D2"/>
    <w:rsid w:val="005A6D4C"/>
    <w:rsid w:val="005B0344"/>
    <w:rsid w:val="005B520E"/>
    <w:rsid w:val="005C4A69"/>
    <w:rsid w:val="005D3E5C"/>
    <w:rsid w:val="005D5035"/>
    <w:rsid w:val="005D55AC"/>
    <w:rsid w:val="005E2800"/>
    <w:rsid w:val="005F299B"/>
    <w:rsid w:val="00603B64"/>
    <w:rsid w:val="00605825"/>
    <w:rsid w:val="00617BE2"/>
    <w:rsid w:val="00645D22"/>
    <w:rsid w:val="00651A08"/>
    <w:rsid w:val="00654204"/>
    <w:rsid w:val="00670434"/>
    <w:rsid w:val="006871B9"/>
    <w:rsid w:val="00695204"/>
    <w:rsid w:val="006B6B66"/>
    <w:rsid w:val="006C16F0"/>
    <w:rsid w:val="006E32DE"/>
    <w:rsid w:val="006F6D3D"/>
    <w:rsid w:val="00715BEA"/>
    <w:rsid w:val="00723BB9"/>
    <w:rsid w:val="0073357F"/>
    <w:rsid w:val="00740EEA"/>
    <w:rsid w:val="00767AFF"/>
    <w:rsid w:val="007866C6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36367"/>
    <w:rsid w:val="0084301E"/>
    <w:rsid w:val="0084426F"/>
    <w:rsid w:val="00873603"/>
    <w:rsid w:val="00894FB6"/>
    <w:rsid w:val="008A2C7D"/>
    <w:rsid w:val="008A5968"/>
    <w:rsid w:val="008B6524"/>
    <w:rsid w:val="008C4B23"/>
    <w:rsid w:val="008D1E5E"/>
    <w:rsid w:val="008E0F1F"/>
    <w:rsid w:val="008E307A"/>
    <w:rsid w:val="008E72F0"/>
    <w:rsid w:val="008F6E2C"/>
    <w:rsid w:val="009032A2"/>
    <w:rsid w:val="00904A37"/>
    <w:rsid w:val="009303D9"/>
    <w:rsid w:val="00933C64"/>
    <w:rsid w:val="00946B8D"/>
    <w:rsid w:val="00955FC5"/>
    <w:rsid w:val="00972203"/>
    <w:rsid w:val="00980E0D"/>
    <w:rsid w:val="009B65E0"/>
    <w:rsid w:val="009D1041"/>
    <w:rsid w:val="009F0542"/>
    <w:rsid w:val="009F1D79"/>
    <w:rsid w:val="009F39DA"/>
    <w:rsid w:val="00A01320"/>
    <w:rsid w:val="00A059B3"/>
    <w:rsid w:val="00A10721"/>
    <w:rsid w:val="00A11A52"/>
    <w:rsid w:val="00A125D2"/>
    <w:rsid w:val="00A14856"/>
    <w:rsid w:val="00A23745"/>
    <w:rsid w:val="00A70EEE"/>
    <w:rsid w:val="00A919DF"/>
    <w:rsid w:val="00AE3409"/>
    <w:rsid w:val="00AE3904"/>
    <w:rsid w:val="00B00231"/>
    <w:rsid w:val="00B07696"/>
    <w:rsid w:val="00B11A60"/>
    <w:rsid w:val="00B22613"/>
    <w:rsid w:val="00B44A76"/>
    <w:rsid w:val="00B768D1"/>
    <w:rsid w:val="00B80FC0"/>
    <w:rsid w:val="00B907DC"/>
    <w:rsid w:val="00BA1025"/>
    <w:rsid w:val="00BA2612"/>
    <w:rsid w:val="00BA2D76"/>
    <w:rsid w:val="00BC3420"/>
    <w:rsid w:val="00BD670B"/>
    <w:rsid w:val="00BE1028"/>
    <w:rsid w:val="00BE7D3C"/>
    <w:rsid w:val="00BF13BC"/>
    <w:rsid w:val="00BF5FF6"/>
    <w:rsid w:val="00C00E2E"/>
    <w:rsid w:val="00C0207F"/>
    <w:rsid w:val="00C076CE"/>
    <w:rsid w:val="00C16117"/>
    <w:rsid w:val="00C3075A"/>
    <w:rsid w:val="00C40F0B"/>
    <w:rsid w:val="00C50EF2"/>
    <w:rsid w:val="00C75C40"/>
    <w:rsid w:val="00C81870"/>
    <w:rsid w:val="00C85453"/>
    <w:rsid w:val="00C919A4"/>
    <w:rsid w:val="00C9667F"/>
    <w:rsid w:val="00C96D9D"/>
    <w:rsid w:val="00CA3A0B"/>
    <w:rsid w:val="00CA4392"/>
    <w:rsid w:val="00CA6951"/>
    <w:rsid w:val="00CB7E1B"/>
    <w:rsid w:val="00CB7E72"/>
    <w:rsid w:val="00CC393F"/>
    <w:rsid w:val="00D2176E"/>
    <w:rsid w:val="00D32D00"/>
    <w:rsid w:val="00D632BE"/>
    <w:rsid w:val="00D639B2"/>
    <w:rsid w:val="00D72D06"/>
    <w:rsid w:val="00D7522C"/>
    <w:rsid w:val="00D7536F"/>
    <w:rsid w:val="00D76668"/>
    <w:rsid w:val="00DB23C0"/>
    <w:rsid w:val="00DC178F"/>
    <w:rsid w:val="00DD1D60"/>
    <w:rsid w:val="00DD47BB"/>
    <w:rsid w:val="00E05D87"/>
    <w:rsid w:val="00E072D0"/>
    <w:rsid w:val="00E07383"/>
    <w:rsid w:val="00E115ED"/>
    <w:rsid w:val="00E165BC"/>
    <w:rsid w:val="00E276E3"/>
    <w:rsid w:val="00E405A7"/>
    <w:rsid w:val="00E53C02"/>
    <w:rsid w:val="00E608DF"/>
    <w:rsid w:val="00E61E12"/>
    <w:rsid w:val="00E65419"/>
    <w:rsid w:val="00E70F32"/>
    <w:rsid w:val="00E7537E"/>
    <w:rsid w:val="00E7596C"/>
    <w:rsid w:val="00E82353"/>
    <w:rsid w:val="00E878F2"/>
    <w:rsid w:val="00EC66B0"/>
    <w:rsid w:val="00ED0149"/>
    <w:rsid w:val="00EF7DE3"/>
    <w:rsid w:val="00F03103"/>
    <w:rsid w:val="00F04C14"/>
    <w:rsid w:val="00F165E3"/>
    <w:rsid w:val="00F271DE"/>
    <w:rsid w:val="00F43B3D"/>
    <w:rsid w:val="00F627DA"/>
    <w:rsid w:val="00F7288F"/>
    <w:rsid w:val="00F847A6"/>
    <w:rsid w:val="00F9189C"/>
    <w:rsid w:val="00F9441B"/>
    <w:rsid w:val="00FA4C32"/>
    <w:rsid w:val="00FB3C02"/>
    <w:rsid w:val="00FB61D6"/>
    <w:rsid w:val="00FC221D"/>
    <w:rsid w:val="00FC4619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CBFD268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Hyperlink">
    <w:name w:val="Hyperlink"/>
    <w:basedOn w:val="DefaultParagraphFont"/>
    <w:rsid w:val="00F04C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4C14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C85453"/>
    <w:rPr>
      <w:color w:val="808080"/>
    </w:rPr>
  </w:style>
  <w:style w:type="paragraph" w:styleId="Caption">
    <w:name w:val="caption"/>
    <w:basedOn w:val="Normal"/>
    <w:next w:val="Normal"/>
    <w:unhideWhenUsed/>
    <w:qFormat/>
    <w:rsid w:val="005A6D4C"/>
    <w:pPr>
      <w:spacing w:after="10pt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rsid w:val="005C4A69"/>
  </w:style>
  <w:style w:type="character" w:customStyle="1" w:styleId="FootnoteTextChar">
    <w:name w:val="Footnote Text Char"/>
    <w:basedOn w:val="DefaultParagraphFont"/>
    <w:link w:val="FootnoteText"/>
    <w:rsid w:val="005C4A69"/>
  </w:style>
  <w:style w:type="character" w:styleId="FootnoteReference">
    <w:name w:val="footnote reference"/>
    <w:basedOn w:val="DefaultParagraphFont"/>
    <w:rsid w:val="005C4A69"/>
    <w:rPr>
      <w:vertAlign w:val="superscript"/>
    </w:rPr>
  </w:style>
  <w:style w:type="table" w:styleId="TableGrid">
    <w:name w:val="Table Grid"/>
    <w:basedOn w:val="TableNormal"/>
    <w:rsid w:val="00A10721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lockText">
    <w:name w:val="Block Text"/>
    <w:basedOn w:val="Normal"/>
    <w:rsid w:val="00E276E3"/>
    <w:pPr>
      <w:pBdr>
        <w:top w:val="single" w:sz="2" w:space="10" w:color="5B9BD5" w:themeColor="accent1"/>
        <w:left w:val="single" w:sz="2" w:space="10" w:color="5B9BD5" w:themeColor="accent1"/>
        <w:bottom w:val="single" w:sz="2" w:space="10" w:color="5B9BD5" w:themeColor="accent1"/>
        <w:right w:val="single" w:sz="2" w:space="10" w:color="5B9BD5" w:themeColor="accent1"/>
      </w:pBdr>
      <w:ind w:start="57.60pt" w:end="57.60pt"/>
    </w:pPr>
    <w:rPr>
      <w:rFonts w:asciiTheme="minorHAnsi" w:eastAsiaTheme="minorEastAsia" w:hAnsiTheme="minorHAnsi" w:cstheme="minorBidi"/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13" Type="http://purl.oclc.org/ooxml/officeDocument/relationships/fontTable" Target="fontTable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image" Target="media/image2.wmf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image" Target="media/image1.png"/><Relationship Id="rId5" Type="http://purl.oclc.org/ooxml/officeDocument/relationships/webSettings" Target="webSettings.xml"/><Relationship Id="rId10" Type="http://purl.oclc.org/ooxml/officeDocument/relationships/hyperlink" Target="mailto:email@uns.ac.rs" TargetMode="External"/><Relationship Id="rId4" Type="http://purl.oclc.org/ooxml/officeDocument/relationships/settings" Target="settings.xml"/><Relationship Id="rId9" Type="http://purl.oclc.org/ooxml/officeDocument/relationships/hyperlink" Target="mailto:email@uns.ac.rs" TargetMode="External"/><Relationship Id="rId14" Type="http://purl.oclc.org/ooxml/officeDocument/relationships/theme" Target="theme/theme1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161</TotalTime>
  <Pages>2</Pages>
  <Words>1374</Words>
  <Characters>7836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9192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Jelena Slivka</cp:lastModifiedBy>
  <cp:revision>122</cp:revision>
  <dcterms:created xsi:type="dcterms:W3CDTF">2019-01-08T18:42:00Z</dcterms:created>
  <dcterms:modified xsi:type="dcterms:W3CDTF">2024-02-15T11:27:00Z</dcterms:modified>
</cp:coreProperties>
</file>