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E2" w:rsidRPr="006617E2" w:rsidRDefault="006617E2" w:rsidP="006617E2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</w:t>
      </w:r>
      <w:r w:rsidRPr="006617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BM Data Science Capstone: Car Accident Severity Report</w:t>
      </w:r>
    </w:p>
    <w:p w:rsidR="006617E2" w:rsidRPr="006617E2" w:rsidRDefault="006617E2" w:rsidP="006617E2">
      <w:pPr>
        <w:spacing w:beforeAutospacing="1" w:after="120" w:line="300" w:lineRule="atLeast"/>
        <w:outlineLvl w:val="1"/>
        <w:rPr>
          <w:rFonts w:ascii="Segoe UI" w:eastAsia="Times New Roman" w:hAnsi="Segoe UI" w:cs="Segoe UI"/>
          <w:b/>
          <w:color w:val="08090A"/>
          <w:sz w:val="24"/>
          <w:szCs w:val="24"/>
          <w:lang w:eastAsia="en-IN"/>
        </w:rPr>
      </w:pPr>
      <w:bookmarkStart w:id="0" w:name="introduction-business-undertanding"/>
      <w:bookmarkEnd w:id="0"/>
      <w:r w:rsidRPr="006617E2">
        <w:rPr>
          <w:rFonts w:ascii="Segoe UI" w:eastAsia="Times New Roman" w:hAnsi="Segoe UI" w:cs="Segoe UI"/>
          <w:b/>
          <w:color w:val="08090A"/>
          <w:sz w:val="24"/>
          <w:szCs w:val="24"/>
          <w:lang w:eastAsia="en-IN"/>
        </w:rPr>
        <w:t>Introduction | Business Under</w:t>
      </w:r>
      <w:r w:rsidR="00A61EAE">
        <w:rPr>
          <w:rFonts w:ascii="Segoe UI" w:eastAsia="Times New Roman" w:hAnsi="Segoe UI" w:cs="Segoe UI"/>
          <w:b/>
          <w:color w:val="08090A"/>
          <w:sz w:val="24"/>
          <w:szCs w:val="24"/>
          <w:lang w:eastAsia="en-IN"/>
        </w:rPr>
        <w:t>s</w:t>
      </w:r>
      <w:r w:rsidRPr="006617E2">
        <w:rPr>
          <w:rFonts w:ascii="Segoe UI" w:eastAsia="Times New Roman" w:hAnsi="Segoe UI" w:cs="Segoe UI"/>
          <w:b/>
          <w:color w:val="08090A"/>
          <w:sz w:val="24"/>
          <w:szCs w:val="24"/>
          <w:lang w:eastAsia="en-IN"/>
        </w:rPr>
        <w:t>tanding</w:t>
      </w:r>
    </w:p>
    <w:p w:rsidR="006617E2" w:rsidRPr="006617E2" w:rsidRDefault="006617E2" w:rsidP="006617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>To reduce car accidents</w:t>
      </w:r>
      <w:r w:rsidRPr="006617E2"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 xml:space="preserve"> in a city, an </w:t>
      </w:r>
      <w:r w:rsidR="00A61EAE" w:rsidRPr="006617E2"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>algorithm</w:t>
      </w:r>
      <w:r w:rsidRPr="006617E2"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 xml:space="preserve"> must be developed to predict the severity of an accident given the </w:t>
      </w:r>
      <w:r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 xml:space="preserve">condition of </w:t>
      </w:r>
      <w:r w:rsidRPr="006617E2"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 xml:space="preserve">weather, road and visibility conditions. When </w:t>
      </w:r>
      <w:r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 xml:space="preserve">these circumstances </w:t>
      </w:r>
      <w:r w:rsidRPr="006617E2"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 xml:space="preserve">are bad, this model will alert drivers </w:t>
      </w:r>
      <w:r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>about accident.</w:t>
      </w:r>
    </w:p>
    <w:p w:rsidR="006617E2" w:rsidRPr="006617E2" w:rsidRDefault="006617E2" w:rsidP="006617E2">
      <w:pPr>
        <w:spacing w:beforeAutospacing="1" w:after="120" w:line="300" w:lineRule="atLeast"/>
        <w:outlineLvl w:val="1"/>
        <w:rPr>
          <w:rFonts w:ascii="Segoe UI" w:eastAsia="Times New Roman" w:hAnsi="Segoe UI" w:cs="Segoe UI"/>
          <w:b/>
          <w:color w:val="08090A"/>
          <w:sz w:val="24"/>
          <w:szCs w:val="24"/>
          <w:lang w:eastAsia="en-IN"/>
        </w:rPr>
      </w:pPr>
      <w:bookmarkStart w:id="1" w:name="data-understanding"/>
      <w:bookmarkEnd w:id="1"/>
      <w:r w:rsidRPr="006617E2">
        <w:rPr>
          <w:rFonts w:ascii="Segoe UI" w:eastAsia="Times New Roman" w:hAnsi="Segoe UI" w:cs="Segoe UI"/>
          <w:b/>
          <w:color w:val="08090A"/>
          <w:sz w:val="24"/>
          <w:szCs w:val="24"/>
          <w:lang w:eastAsia="en-IN"/>
        </w:rPr>
        <w:t>Data Understanding</w:t>
      </w:r>
    </w:p>
    <w:p w:rsidR="006617E2" w:rsidRPr="006617E2" w:rsidRDefault="006617E2" w:rsidP="006617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</w:pPr>
      <w:r w:rsidRPr="006617E2"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 xml:space="preserve">Our predictor or target variable will be 'SEVERITYCODE' it is used </w:t>
      </w:r>
      <w:r w:rsidR="00A80FA3"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 xml:space="preserve">to </w:t>
      </w:r>
      <w:r w:rsidRPr="006617E2"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>measure the severity of an accident from 0 to 5 within the dataset. Attributes used to weigh the severity of an accident are 'WEATHER', 'ROADCOND' and 'LIGHTCOND'.</w:t>
      </w:r>
    </w:p>
    <w:p w:rsidR="006617E2" w:rsidRPr="006617E2" w:rsidRDefault="006617E2" w:rsidP="006617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</w:pPr>
      <w:r w:rsidRPr="006617E2"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>Severity codes are as follows:</w:t>
      </w:r>
    </w:p>
    <w:p w:rsidR="006617E2" w:rsidRPr="00D16F41" w:rsidRDefault="00301586" w:rsidP="006617E2">
      <w:pPr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>0 -Little to no P</w:t>
      </w:r>
      <w:bookmarkStart w:id="2" w:name="_GoBack"/>
      <w:bookmarkEnd w:id="2"/>
      <w:r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>robability -Clear Conditions</w:t>
      </w:r>
    </w:p>
    <w:p w:rsidR="006617E2" w:rsidRPr="00D16F41" w:rsidRDefault="00301586" w:rsidP="006617E2">
      <w:pPr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>1 -</w:t>
      </w:r>
      <w:r w:rsidR="006617E2" w:rsidRPr="00D16F41"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 xml:space="preserve">Very Low </w:t>
      </w:r>
      <w:r w:rsidR="00A80FA3" w:rsidRPr="00D16F41"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>Probability</w:t>
      </w:r>
      <w:r w:rsidR="006617E2" w:rsidRPr="00D16F41"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 xml:space="preserve"> - Chance or Property Damage</w:t>
      </w:r>
    </w:p>
    <w:p w:rsidR="006617E2" w:rsidRPr="00D16F41" w:rsidRDefault="00301586" w:rsidP="006617E2">
      <w:pPr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>2 -</w:t>
      </w:r>
      <w:r w:rsidR="006617E2" w:rsidRPr="00D16F41"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>Low Probability - Chance of Injury</w:t>
      </w:r>
    </w:p>
    <w:p w:rsidR="006617E2" w:rsidRPr="00D16F41" w:rsidRDefault="00301586" w:rsidP="006617E2">
      <w:pPr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>3 -</w:t>
      </w:r>
      <w:r w:rsidR="006617E2" w:rsidRPr="00D16F41"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>Mild Probability - Chance of Serious Injury</w:t>
      </w:r>
    </w:p>
    <w:p w:rsidR="00DA6E3A" w:rsidRPr="00D16F41" w:rsidRDefault="00301586" w:rsidP="006617E2">
      <w:pPr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>4 -</w:t>
      </w:r>
      <w:r w:rsidR="006617E2" w:rsidRPr="00D16F41">
        <w:rPr>
          <w:rFonts w:ascii="Segoe UI" w:eastAsia="Times New Roman" w:hAnsi="Segoe UI" w:cs="Segoe UI"/>
          <w:color w:val="08090A"/>
          <w:sz w:val="24"/>
          <w:szCs w:val="24"/>
          <w:lang w:eastAsia="en-IN"/>
        </w:rPr>
        <w:t>High Probability - Chance of Fatality</w:t>
      </w:r>
    </w:p>
    <w:sectPr w:rsidR="00DA6E3A" w:rsidRPr="00D16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01DA6"/>
    <w:multiLevelType w:val="multilevel"/>
    <w:tmpl w:val="4D02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7E2"/>
    <w:rsid w:val="00301586"/>
    <w:rsid w:val="006617E2"/>
    <w:rsid w:val="00A61EAE"/>
    <w:rsid w:val="00A80FA3"/>
    <w:rsid w:val="00D16F41"/>
    <w:rsid w:val="00DA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06EE"/>
  <w15:chartTrackingRefBased/>
  <w15:docId w15:val="{6CE940B9-E9A4-4E04-8BED-E0A0888E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617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7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617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17E2"/>
    <w:rPr>
      <w:color w:val="0000FF"/>
      <w:u w:val="single"/>
    </w:rPr>
  </w:style>
  <w:style w:type="character" w:customStyle="1" w:styleId="fs-s">
    <w:name w:val="fs-s"/>
    <w:basedOn w:val="DefaultParagraphFont"/>
    <w:rsid w:val="006617E2"/>
  </w:style>
  <w:style w:type="character" w:customStyle="1" w:styleId="mr-4">
    <w:name w:val="mr-4"/>
    <w:basedOn w:val="DefaultParagraphFont"/>
    <w:rsid w:val="006617E2"/>
  </w:style>
  <w:style w:type="paragraph" w:styleId="NormalWeb">
    <w:name w:val="Normal (Web)"/>
    <w:basedOn w:val="Normal"/>
    <w:uiPriority w:val="99"/>
    <w:semiHidden/>
    <w:unhideWhenUsed/>
    <w:rsid w:val="0066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7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17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6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Savithri Chaturvedi</dc:creator>
  <cp:keywords/>
  <dc:description/>
  <cp:lastModifiedBy>Savithri Chaturvedi</cp:lastModifiedBy>
  <cp:revision>4</cp:revision>
  <dcterms:created xsi:type="dcterms:W3CDTF">2020-09-02T18:53:00Z</dcterms:created>
  <dcterms:modified xsi:type="dcterms:W3CDTF">2020-09-02T18:59:00Z</dcterms:modified>
</cp:coreProperties>
</file>