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A208B" w14:textId="77777777" w:rsidR="00C0524A" w:rsidRPr="00F3564F" w:rsidRDefault="00C0524A" w:rsidP="00C0524A">
      <w:pPr>
        <w:spacing w:line="480" w:lineRule="auto"/>
        <w:rPr>
          <w:b/>
          <w:bCs/>
          <w:sz w:val="40"/>
          <w:szCs w:val="40"/>
        </w:rPr>
      </w:pPr>
      <w:r w:rsidRPr="00F3564F">
        <w:rPr>
          <w:b/>
          <w:bCs/>
          <w:sz w:val="40"/>
          <w:szCs w:val="40"/>
        </w:rPr>
        <w:t>Population pharmacokinetics and exposure-response of the anti-tuberculosis drug BTZ-043</w:t>
      </w:r>
    </w:p>
    <w:p w14:paraId="7923B182" w14:textId="77777777" w:rsidR="000E4651" w:rsidRPr="00F3564F" w:rsidRDefault="000E4651" w:rsidP="000E4651">
      <w:pPr>
        <w:spacing w:line="480" w:lineRule="auto"/>
        <w:rPr>
          <w:sz w:val="24"/>
          <w:szCs w:val="24"/>
        </w:rPr>
      </w:pPr>
      <w:bookmarkStart w:id="0" w:name="_Hlk169687877"/>
      <w:r w:rsidRPr="00F3564F">
        <w:t>Simon E KOELE</w:t>
      </w:r>
      <w:r w:rsidRPr="00F3564F">
        <w:rPr>
          <w:vertAlign w:val="superscript"/>
        </w:rPr>
        <w:t>1*</w:t>
      </w:r>
      <w:r w:rsidRPr="00F3564F">
        <w:t>, Norbert HEINRICH</w:t>
      </w:r>
      <w:r w:rsidRPr="00F3564F">
        <w:rPr>
          <w:vertAlign w:val="superscript"/>
        </w:rPr>
        <w:t>2,3,4</w:t>
      </w:r>
      <w:r w:rsidRPr="00F3564F">
        <w:t>, Veronique R DE JAGER</w:t>
      </w:r>
      <w:r w:rsidRPr="00F3564F">
        <w:rPr>
          <w:vertAlign w:val="superscript"/>
        </w:rPr>
        <w:t>5</w:t>
      </w:r>
      <w:r w:rsidRPr="00F3564F">
        <w:t>, Julia DREISBACH</w:t>
      </w:r>
      <w:r w:rsidRPr="00F3564F">
        <w:rPr>
          <w:vertAlign w:val="superscript"/>
        </w:rPr>
        <w:t>2,3</w:t>
      </w:r>
      <w:r w:rsidRPr="00F3564F">
        <w:t>, Patrick PJ PHILLIPS</w:t>
      </w:r>
      <w:r w:rsidRPr="00F3564F">
        <w:rPr>
          <w:vertAlign w:val="superscript"/>
        </w:rPr>
        <w:t>6</w:t>
      </w:r>
      <w:r w:rsidRPr="00F3564F">
        <w:t>, Petra GROSS-DEMEL</w:t>
      </w:r>
      <w:r w:rsidRPr="00F3564F">
        <w:rPr>
          <w:vertAlign w:val="superscript"/>
        </w:rPr>
        <w:t>2,3</w:t>
      </w:r>
      <w:r w:rsidRPr="00F3564F">
        <w:t>, Rodney DAWSON</w:t>
      </w:r>
      <w:r w:rsidRPr="00F3564F">
        <w:rPr>
          <w:vertAlign w:val="superscript"/>
        </w:rPr>
        <w:t>7</w:t>
      </w:r>
      <w:r w:rsidRPr="00F3564F">
        <w:t>, Kim NARUNSKYy</w:t>
      </w:r>
      <w:r w:rsidRPr="00F3564F">
        <w:rPr>
          <w:vertAlign w:val="superscript"/>
        </w:rPr>
        <w:t>7</w:t>
      </w:r>
      <w:r w:rsidRPr="00F3564F">
        <w:t>, Leticia M WILDNER</w:t>
      </w:r>
      <w:r w:rsidRPr="00F3564F">
        <w:rPr>
          <w:vertAlign w:val="superscript"/>
        </w:rPr>
        <w:t>8</w:t>
      </w:r>
      <w:r w:rsidRPr="00F3564F">
        <w:t>, Timothy D MCHUGH</w:t>
      </w:r>
      <w:r w:rsidRPr="00F3564F">
        <w:rPr>
          <w:vertAlign w:val="superscript"/>
        </w:rPr>
        <w:t>8</w:t>
      </w:r>
      <w:r w:rsidRPr="00F3564F">
        <w:t>, Lindsey HM TE BRAKE</w:t>
      </w:r>
      <w:r w:rsidRPr="00F3564F">
        <w:rPr>
          <w:vertAlign w:val="superscript"/>
        </w:rPr>
        <w:t>1</w:t>
      </w:r>
      <w:r w:rsidRPr="00F3564F">
        <w:t>, Andreas H DIACON</w:t>
      </w:r>
      <w:r w:rsidRPr="00F3564F">
        <w:rPr>
          <w:vertAlign w:val="superscript"/>
        </w:rPr>
        <w:t>5</w:t>
      </w:r>
      <w:r w:rsidRPr="00F3564F">
        <w:t>, Rob E AARNOUTSE</w:t>
      </w:r>
      <w:r w:rsidRPr="00F3564F">
        <w:rPr>
          <w:vertAlign w:val="superscript"/>
        </w:rPr>
        <w:t>1</w:t>
      </w:r>
      <w:r w:rsidRPr="00F3564F">
        <w:t>, Michael HOELSCHER</w:t>
      </w:r>
      <w:r w:rsidRPr="00F3564F">
        <w:rPr>
          <w:vertAlign w:val="superscript"/>
        </w:rPr>
        <w:t>2,3,4,9</w:t>
      </w:r>
      <w:r w:rsidRPr="00F3564F">
        <w:t>, Elin M SVENSSON</w:t>
      </w:r>
      <w:r w:rsidRPr="00F3564F">
        <w:rPr>
          <w:vertAlign w:val="superscript"/>
        </w:rPr>
        <w:t>1,10</w:t>
      </w:r>
    </w:p>
    <w:p w14:paraId="6FDC888E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1</w:t>
      </w:r>
      <w:r w:rsidRPr="00F3564F">
        <w:rPr>
          <w:sz w:val="20"/>
          <w:szCs w:val="20"/>
        </w:rPr>
        <w:t xml:space="preserve"> Department of Pharmacy, Radboud Institute for Medical Innovation, Radboud university medical center, Nijmegen, the Netherlands </w:t>
      </w:r>
    </w:p>
    <w:p w14:paraId="7A6FB4F4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2</w:t>
      </w:r>
      <w:r w:rsidRPr="00F3564F">
        <w:rPr>
          <w:sz w:val="20"/>
          <w:szCs w:val="20"/>
        </w:rPr>
        <w:t xml:space="preserve"> Institute of Infectious Diseases and Tropical Medicine, LMU University Hospital, LMU, Munich, Germany</w:t>
      </w:r>
    </w:p>
    <w:p w14:paraId="2A7E0122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3</w:t>
      </w:r>
      <w:r w:rsidRPr="00F3564F">
        <w:rPr>
          <w:sz w:val="20"/>
          <w:szCs w:val="20"/>
        </w:rPr>
        <w:t xml:space="preserve"> German Center for Infection Research (DZIF), Munich Partner Site, Munich, Germany</w:t>
      </w:r>
    </w:p>
    <w:p w14:paraId="3EFE3F02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4</w:t>
      </w:r>
      <w:r w:rsidRPr="00F3564F">
        <w:rPr>
          <w:sz w:val="20"/>
          <w:szCs w:val="20"/>
        </w:rPr>
        <w:t xml:space="preserve"> Fraunhofer Institute for Translational Medicine and Pharmacology ITMP, Immunology, Infection and Pandemic Research, Munich, Germany</w:t>
      </w:r>
    </w:p>
    <w:p w14:paraId="3AC3F868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 xml:space="preserve">5 </w:t>
      </w:r>
      <w:r w:rsidRPr="00F3564F">
        <w:rPr>
          <w:sz w:val="20"/>
          <w:szCs w:val="20"/>
        </w:rPr>
        <w:t>TASK, Cape Town, South Africa</w:t>
      </w:r>
    </w:p>
    <w:p w14:paraId="0B1D8EF8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 xml:space="preserve">6 </w:t>
      </w:r>
      <w:r w:rsidRPr="00F3564F">
        <w:rPr>
          <w:sz w:val="20"/>
          <w:szCs w:val="20"/>
        </w:rPr>
        <w:t>UCSF Center for Tuberculosis, University of California San Francisco, San Francisco, United States</w:t>
      </w:r>
    </w:p>
    <w:p w14:paraId="080263C3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7</w:t>
      </w:r>
      <w:r w:rsidRPr="00F3564F">
        <w:rPr>
          <w:sz w:val="20"/>
          <w:szCs w:val="20"/>
        </w:rPr>
        <w:t xml:space="preserve"> University of Cape Town Lung Institute, Cape Town, South Africa</w:t>
      </w:r>
    </w:p>
    <w:p w14:paraId="5EB9F4FF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8</w:t>
      </w:r>
      <w:r w:rsidRPr="00F3564F">
        <w:rPr>
          <w:sz w:val="20"/>
          <w:szCs w:val="20"/>
        </w:rPr>
        <w:t xml:space="preserve"> UCL Centre for Clinical Microbiology, University College London, London, UK</w:t>
      </w:r>
    </w:p>
    <w:p w14:paraId="1EF8CD94" w14:textId="77777777" w:rsidR="00174085" w:rsidRPr="00F3564F" w:rsidRDefault="00174085" w:rsidP="00174085">
      <w:pPr>
        <w:rPr>
          <w:sz w:val="20"/>
          <w:szCs w:val="20"/>
        </w:rPr>
      </w:pPr>
      <w:r w:rsidRPr="00F3564F">
        <w:rPr>
          <w:sz w:val="20"/>
          <w:szCs w:val="20"/>
          <w:vertAlign w:val="superscript"/>
        </w:rPr>
        <w:t>9</w:t>
      </w:r>
      <w:r w:rsidRPr="00F3564F">
        <w:rPr>
          <w:sz w:val="20"/>
          <w:szCs w:val="20"/>
        </w:rPr>
        <w:t xml:space="preserve"> Unit Global Health, Helmholtz Zentrum München, German Research Center for Environmental Health (HMGU), Neuherberg, Germany</w:t>
      </w:r>
    </w:p>
    <w:p w14:paraId="49F372AB" w14:textId="77777777" w:rsidR="00174085" w:rsidRPr="00F3564F" w:rsidRDefault="00174085" w:rsidP="00174085">
      <w:pPr>
        <w:spacing w:line="480" w:lineRule="auto"/>
        <w:rPr>
          <w:rFonts w:ascii="Calibri" w:eastAsia="Calibri" w:hAnsi="Calibri" w:cs="Calibri"/>
          <w:sz w:val="20"/>
          <w:szCs w:val="20"/>
        </w:rPr>
      </w:pPr>
      <w:r w:rsidRPr="00F3564F">
        <w:rPr>
          <w:sz w:val="20"/>
          <w:szCs w:val="20"/>
          <w:vertAlign w:val="superscript"/>
        </w:rPr>
        <w:t>10</w:t>
      </w:r>
      <w:r w:rsidRPr="00F3564F">
        <w:rPr>
          <w:sz w:val="20"/>
          <w:szCs w:val="20"/>
        </w:rPr>
        <w:t xml:space="preserve"> </w:t>
      </w:r>
      <w:r w:rsidRPr="00F3564F">
        <w:rPr>
          <w:rFonts w:ascii="Calibri" w:eastAsia="Calibri" w:hAnsi="Calibri" w:cs="Calibri"/>
          <w:sz w:val="20"/>
          <w:szCs w:val="20"/>
        </w:rPr>
        <w:t>Department of Pharmacy, Uppsala University, Uppsala, Sweden</w:t>
      </w:r>
    </w:p>
    <w:bookmarkEnd w:id="0"/>
    <w:p w14:paraId="464FBE75" w14:textId="52E4692D" w:rsidR="00DB6689" w:rsidRPr="00F3564F" w:rsidRDefault="004C4180">
      <w:pPr>
        <w:rPr>
          <w:b/>
          <w:bCs/>
        </w:rPr>
      </w:pPr>
      <w:r w:rsidRPr="00F3564F">
        <w:rPr>
          <w:b/>
          <w:bCs/>
        </w:rPr>
        <w:t>Overview of content:</w:t>
      </w:r>
    </w:p>
    <w:p w14:paraId="1D1C60DE" w14:textId="4B2A3F04" w:rsidR="004C4180" w:rsidRPr="00F3564F" w:rsidRDefault="00C95C07">
      <w:r w:rsidRPr="00F3564F">
        <w:t xml:space="preserve">Figure S1: VPC of </w:t>
      </w:r>
      <w:r w:rsidR="00F7656C" w:rsidRPr="00F3564F">
        <w:t xml:space="preserve">BTZ-043 </w:t>
      </w:r>
      <w:r w:rsidRPr="00F3564F">
        <w:t>stratified on food-type</w:t>
      </w:r>
      <w:r w:rsidR="003133B0" w:rsidRPr="00F3564F">
        <w:tab/>
      </w:r>
      <w:r w:rsidR="00D42534" w:rsidRPr="00F3564F">
        <w:tab/>
      </w:r>
      <w:r w:rsidR="00D42534" w:rsidRPr="00F3564F">
        <w:tab/>
      </w:r>
      <w:r w:rsidR="00663D29" w:rsidRPr="00F3564F">
        <w:tab/>
      </w:r>
      <w:r w:rsidR="00663D29" w:rsidRPr="00F3564F">
        <w:tab/>
      </w:r>
      <w:r w:rsidR="00D42534" w:rsidRPr="00F3564F">
        <w:t xml:space="preserve">Page </w:t>
      </w:r>
      <w:r w:rsidR="00E22034" w:rsidRPr="00F3564F">
        <w:t>2</w:t>
      </w:r>
    </w:p>
    <w:p w14:paraId="638BBE07" w14:textId="2EC04A3B" w:rsidR="00C95C07" w:rsidRPr="00F3564F" w:rsidRDefault="00C95C07" w:rsidP="00C95C07">
      <w:r w:rsidRPr="00F3564F">
        <w:t>Figure S2: VPC of M</w:t>
      </w:r>
      <w:r w:rsidR="00AE65BB" w:rsidRPr="00F3564F">
        <w:t>1</w:t>
      </w:r>
      <w:r w:rsidRPr="00F3564F">
        <w:t xml:space="preserve"> stratified on food-type</w:t>
      </w:r>
      <w:r w:rsidR="00D42534" w:rsidRPr="00F3564F">
        <w:tab/>
      </w:r>
      <w:r w:rsidR="00D42534" w:rsidRPr="00F3564F">
        <w:tab/>
      </w:r>
      <w:r w:rsidR="00D42534" w:rsidRPr="00F3564F">
        <w:tab/>
      </w:r>
      <w:r w:rsidR="00D42534" w:rsidRPr="00F3564F">
        <w:tab/>
      </w:r>
      <w:r w:rsidR="00663D29" w:rsidRPr="00F3564F">
        <w:tab/>
      </w:r>
      <w:r w:rsidR="00663D29" w:rsidRPr="00F3564F">
        <w:tab/>
      </w:r>
      <w:r w:rsidR="00D42534" w:rsidRPr="00F3564F">
        <w:t xml:space="preserve">Page </w:t>
      </w:r>
      <w:r w:rsidR="00E22034" w:rsidRPr="00F3564F">
        <w:t>2</w:t>
      </w:r>
    </w:p>
    <w:p w14:paraId="18DC5427" w14:textId="21EC81BE" w:rsidR="00C95C07" w:rsidRPr="00F3564F" w:rsidRDefault="00C95C07" w:rsidP="00C95C07">
      <w:r w:rsidRPr="00F3564F">
        <w:t>Figure S3: VPC of M</w:t>
      </w:r>
      <w:r w:rsidR="00AE65BB" w:rsidRPr="00F3564F">
        <w:t>2</w:t>
      </w:r>
      <w:r w:rsidRPr="00F3564F">
        <w:t xml:space="preserve"> stratified on food-type</w:t>
      </w:r>
      <w:r w:rsidR="00D42534" w:rsidRPr="00F3564F">
        <w:tab/>
      </w:r>
      <w:r w:rsidR="00D42534" w:rsidRPr="00F3564F">
        <w:tab/>
      </w:r>
      <w:r w:rsidR="00D42534" w:rsidRPr="00F3564F">
        <w:tab/>
      </w:r>
      <w:r w:rsidR="00D42534" w:rsidRPr="00F3564F">
        <w:tab/>
      </w:r>
      <w:r w:rsidR="00663D29" w:rsidRPr="00F3564F">
        <w:tab/>
      </w:r>
      <w:r w:rsidR="00663D29" w:rsidRPr="00F3564F">
        <w:tab/>
      </w:r>
      <w:r w:rsidR="00D42534" w:rsidRPr="00F3564F">
        <w:t xml:space="preserve">Page </w:t>
      </w:r>
      <w:r w:rsidR="00E22034" w:rsidRPr="00F3564F">
        <w:t>3</w:t>
      </w:r>
    </w:p>
    <w:p w14:paraId="224E769C" w14:textId="795A1664" w:rsidR="001806EF" w:rsidRPr="00F3564F" w:rsidRDefault="001806EF" w:rsidP="00C95C07">
      <w:r w:rsidRPr="00F3564F">
        <w:t>Figure S4: VPC on log-scale</w:t>
      </w:r>
      <w:r w:rsidRPr="00F3564F">
        <w:tab/>
      </w:r>
      <w:r w:rsidRPr="00F3564F">
        <w:tab/>
      </w:r>
      <w:r w:rsidRPr="00F3564F">
        <w:tab/>
      </w:r>
      <w:r w:rsidRPr="00F3564F">
        <w:tab/>
      </w:r>
      <w:r w:rsidRPr="00F3564F">
        <w:tab/>
      </w:r>
      <w:r w:rsidRPr="00F3564F">
        <w:tab/>
      </w:r>
      <w:r w:rsidRPr="00F3564F">
        <w:tab/>
      </w:r>
      <w:r w:rsidRPr="00F3564F">
        <w:tab/>
        <w:t>Page 3</w:t>
      </w:r>
    </w:p>
    <w:p w14:paraId="079E9C67" w14:textId="4780F20F" w:rsidR="00E06C5F" w:rsidRPr="00F3564F" w:rsidRDefault="00E06C5F" w:rsidP="00C95C07">
      <w:r w:rsidRPr="00F3564F">
        <w:t xml:space="preserve">Figure S5: VPC </w:t>
      </w:r>
      <w:r w:rsidR="006A615C" w:rsidRPr="00F3564F">
        <w:t>stage 2 per dose</w:t>
      </w:r>
      <w:r w:rsidR="006A615C" w:rsidRPr="00F3564F">
        <w:tab/>
      </w:r>
      <w:r w:rsidR="006A615C" w:rsidRPr="00F3564F">
        <w:tab/>
      </w:r>
      <w:r w:rsidR="006A615C" w:rsidRPr="00F3564F">
        <w:tab/>
      </w:r>
      <w:r w:rsidR="006A615C" w:rsidRPr="00F3564F">
        <w:tab/>
      </w:r>
      <w:r w:rsidR="006A615C" w:rsidRPr="00F3564F">
        <w:tab/>
      </w:r>
      <w:r w:rsidR="006A615C" w:rsidRPr="00F3564F">
        <w:tab/>
      </w:r>
      <w:r w:rsidR="006A615C" w:rsidRPr="00F3564F">
        <w:tab/>
      </w:r>
      <w:r w:rsidR="006A615C" w:rsidRPr="00F3564F">
        <w:tab/>
        <w:t>Page 4</w:t>
      </w:r>
    </w:p>
    <w:p w14:paraId="46EAC93D" w14:textId="093A145E" w:rsidR="004E29C4" w:rsidRPr="00F3564F" w:rsidRDefault="00C95C07">
      <w:r w:rsidRPr="00F3564F">
        <w:t>Pharmacokinetic model code</w:t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  <w:t xml:space="preserve">Page </w:t>
      </w:r>
      <w:r w:rsidR="006A615C" w:rsidRPr="00F3564F">
        <w:t>5</w:t>
      </w:r>
      <w:r w:rsidR="00663D29" w:rsidRPr="00F3564F">
        <w:t xml:space="preserve"> </w:t>
      </w:r>
    </w:p>
    <w:p w14:paraId="68E64C5C" w14:textId="142C126C" w:rsidR="00C95C07" w:rsidRPr="00F3564F" w:rsidRDefault="00C95C07">
      <w:r w:rsidRPr="00F3564F">
        <w:t>Pharmacodynamic model code</w:t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  <w:t xml:space="preserve">Page </w:t>
      </w:r>
      <w:r w:rsidR="006A615C" w:rsidRPr="00F3564F">
        <w:t>9</w:t>
      </w:r>
    </w:p>
    <w:p w14:paraId="6C25EDF9" w14:textId="79CB7C84" w:rsidR="004227FF" w:rsidRPr="00F3564F" w:rsidRDefault="004227FF">
      <w:r w:rsidRPr="00F3564F">
        <w:t>Bioanalysis methods</w:t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</w:r>
      <w:r w:rsidR="00663D29" w:rsidRPr="00F3564F">
        <w:tab/>
        <w:t>Page 1</w:t>
      </w:r>
      <w:r w:rsidR="006A615C" w:rsidRPr="00F3564F">
        <w:t>2</w:t>
      </w:r>
    </w:p>
    <w:p w14:paraId="3135EBC7" w14:textId="5EAC07D6" w:rsidR="006F64C2" w:rsidRPr="00F3564F" w:rsidRDefault="006F64C2">
      <w:r w:rsidRPr="00F3564F">
        <w:br w:type="page"/>
      </w:r>
    </w:p>
    <w:p w14:paraId="54D15B5F" w14:textId="0762E0DA" w:rsidR="006F7888" w:rsidRPr="00F3564F" w:rsidRDefault="007601C8">
      <w:r w:rsidRPr="00F3564F">
        <w:rPr>
          <w:noProof/>
        </w:rPr>
        <w:lastRenderedPageBreak/>
        <w:drawing>
          <wp:inline distT="0" distB="0" distL="0" distR="0" wp14:anchorId="7758CF3A" wp14:editId="371F838F">
            <wp:extent cx="5760720" cy="3232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F8EE" w14:textId="1F1F8B8B" w:rsidR="00D70EE1" w:rsidRPr="00F3564F" w:rsidRDefault="00D70EE1" w:rsidP="00866320">
      <w:pPr>
        <w:spacing w:line="240" w:lineRule="auto"/>
        <w:rPr>
          <w:i/>
          <w:iCs/>
        </w:rPr>
      </w:pPr>
      <w:r w:rsidRPr="00F3564F">
        <w:rPr>
          <w:i/>
          <w:iCs/>
        </w:rPr>
        <w:t xml:space="preserve">Figure S1: Prediction corrected </w:t>
      </w:r>
      <w:r w:rsidR="00AE65BB" w:rsidRPr="00F3564F">
        <w:rPr>
          <w:i/>
          <w:iCs/>
        </w:rPr>
        <w:t xml:space="preserve">VPC </w:t>
      </w:r>
      <w:r w:rsidRPr="00F3564F">
        <w:rPr>
          <w:i/>
          <w:iCs/>
        </w:rPr>
        <w:t xml:space="preserve">showing the observed </w:t>
      </w:r>
      <w:r w:rsidR="00822D02" w:rsidRPr="00F3564F">
        <w:rPr>
          <w:i/>
          <w:iCs/>
        </w:rPr>
        <w:t>2.</w:t>
      </w:r>
      <w:r w:rsidRPr="00F3564F">
        <w:rPr>
          <w:i/>
          <w:iCs/>
        </w:rPr>
        <w:t>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50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and 9</w:t>
      </w:r>
      <w:r w:rsidR="00822D02" w:rsidRPr="00F3564F">
        <w:rPr>
          <w:i/>
          <w:iCs/>
        </w:rPr>
        <w:t>7.5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 xml:space="preserve"> percentiles (lines) </w:t>
      </w:r>
      <w:r w:rsidR="007C280D" w:rsidRPr="00F3564F">
        <w:rPr>
          <w:i/>
          <w:iCs/>
        </w:rPr>
        <w:t xml:space="preserve">and the 95% confidence intervals for the same percentiles </w:t>
      </w:r>
      <w:r w:rsidRPr="00F3564F">
        <w:rPr>
          <w:i/>
          <w:iCs/>
        </w:rPr>
        <w:t xml:space="preserve">from the PK model. From top left to bottom right: Predicted </w:t>
      </w:r>
      <w:r w:rsidR="004C58D4" w:rsidRPr="00F3564F">
        <w:rPr>
          <w:i/>
          <w:iCs/>
        </w:rPr>
        <w:t xml:space="preserve">BTZ-043 </w:t>
      </w:r>
      <w:r w:rsidRPr="00F3564F">
        <w:rPr>
          <w:i/>
          <w:iCs/>
        </w:rPr>
        <w:t xml:space="preserve">concentrations </w:t>
      </w:r>
      <w:r w:rsidR="00FC7ECD" w:rsidRPr="00F3564F">
        <w:rPr>
          <w:i/>
          <w:iCs/>
        </w:rPr>
        <w:t xml:space="preserve">for </w:t>
      </w:r>
      <w:r w:rsidR="006E6A05" w:rsidRPr="00F3564F">
        <w:rPr>
          <w:i/>
          <w:iCs/>
        </w:rPr>
        <w:t>standard food after dose</w:t>
      </w:r>
      <w:r w:rsidRPr="00F3564F">
        <w:rPr>
          <w:i/>
          <w:iCs/>
        </w:rPr>
        <w:t>, standard food, no food, and high</w:t>
      </w:r>
      <w:r w:rsidR="006E6A05" w:rsidRPr="00F3564F">
        <w:rPr>
          <w:i/>
          <w:iCs/>
        </w:rPr>
        <w:t>-</w:t>
      </w:r>
      <w:r w:rsidRPr="00F3564F">
        <w:rPr>
          <w:i/>
          <w:iCs/>
        </w:rPr>
        <w:t xml:space="preserve">fat food. </w:t>
      </w:r>
    </w:p>
    <w:p w14:paraId="69743016" w14:textId="77777777" w:rsidR="00A662C7" w:rsidRPr="00F3564F" w:rsidRDefault="00A662C7"/>
    <w:p w14:paraId="759F06F9" w14:textId="69AAFD8E" w:rsidR="002326BC" w:rsidRPr="00F3564F" w:rsidRDefault="00866320">
      <w:r w:rsidRPr="00F3564F">
        <w:rPr>
          <w:noProof/>
        </w:rPr>
        <w:drawing>
          <wp:inline distT="0" distB="0" distL="0" distR="0" wp14:anchorId="5FCE23AD" wp14:editId="3398470B">
            <wp:extent cx="5760720" cy="3190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C14" w14:textId="5AD18BC7" w:rsidR="00D70EE1" w:rsidRPr="00F3564F" w:rsidRDefault="00D70EE1" w:rsidP="00866320">
      <w:pPr>
        <w:spacing w:line="240" w:lineRule="auto"/>
        <w:rPr>
          <w:i/>
          <w:iCs/>
        </w:rPr>
      </w:pPr>
      <w:r w:rsidRPr="00F3564F">
        <w:rPr>
          <w:i/>
          <w:iCs/>
        </w:rPr>
        <w:t xml:space="preserve">Figure S2: Prediction corrected </w:t>
      </w:r>
      <w:r w:rsidR="00AE65BB" w:rsidRPr="00F3564F">
        <w:rPr>
          <w:i/>
          <w:iCs/>
        </w:rPr>
        <w:t xml:space="preserve">VPC </w:t>
      </w:r>
      <w:r w:rsidRPr="00F3564F">
        <w:rPr>
          <w:i/>
          <w:iCs/>
        </w:rPr>
        <w:t xml:space="preserve">showing the observed </w:t>
      </w:r>
      <w:r w:rsidR="00822D02" w:rsidRPr="00F3564F">
        <w:rPr>
          <w:i/>
          <w:iCs/>
        </w:rPr>
        <w:t>2.5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>, 50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>, and 97.5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 xml:space="preserve"> </w:t>
      </w:r>
      <w:r w:rsidRPr="00F3564F">
        <w:rPr>
          <w:i/>
          <w:iCs/>
        </w:rPr>
        <w:t xml:space="preserve">percentiles (lines) </w:t>
      </w:r>
      <w:r w:rsidR="007C280D" w:rsidRPr="00F3564F">
        <w:rPr>
          <w:i/>
          <w:iCs/>
        </w:rPr>
        <w:t xml:space="preserve">and the 95% confidence intervals for the same percentiles </w:t>
      </w:r>
      <w:r w:rsidRPr="00F3564F">
        <w:rPr>
          <w:i/>
          <w:iCs/>
        </w:rPr>
        <w:t xml:space="preserve">from the PK model. From top left to bottom right: Predicted M1 </w:t>
      </w:r>
      <w:r w:rsidR="006E6A05" w:rsidRPr="00F3564F">
        <w:rPr>
          <w:i/>
          <w:iCs/>
        </w:rPr>
        <w:t>concentrations for standard food after dose, standard food, no food, and high-fat food.</w:t>
      </w:r>
    </w:p>
    <w:p w14:paraId="60FC4259" w14:textId="77777777" w:rsidR="00D6069F" w:rsidRPr="00F3564F" w:rsidRDefault="00D6069F"/>
    <w:p w14:paraId="115B41BB" w14:textId="3C096120" w:rsidR="002326BC" w:rsidRPr="00F3564F" w:rsidRDefault="00866320">
      <w:r w:rsidRPr="00F3564F">
        <w:rPr>
          <w:noProof/>
        </w:rPr>
        <w:lastRenderedPageBreak/>
        <w:drawing>
          <wp:inline distT="0" distB="0" distL="0" distR="0" wp14:anchorId="4EDFE2D7" wp14:editId="6CC40782">
            <wp:extent cx="5760720" cy="31718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35A70" w14:textId="205DBA67" w:rsidR="00D6069F" w:rsidRPr="00F3564F" w:rsidRDefault="00D6069F" w:rsidP="00866320">
      <w:pPr>
        <w:spacing w:line="240" w:lineRule="auto"/>
        <w:rPr>
          <w:i/>
          <w:iCs/>
        </w:rPr>
      </w:pPr>
      <w:r w:rsidRPr="00F3564F">
        <w:rPr>
          <w:i/>
          <w:iCs/>
        </w:rPr>
        <w:t>Figure S</w:t>
      </w:r>
      <w:r w:rsidR="00D70EE1" w:rsidRPr="00F3564F">
        <w:rPr>
          <w:i/>
          <w:iCs/>
        </w:rPr>
        <w:t>3</w:t>
      </w:r>
      <w:r w:rsidRPr="00F3564F">
        <w:rPr>
          <w:i/>
          <w:iCs/>
        </w:rPr>
        <w:t xml:space="preserve">: Prediction corrected </w:t>
      </w:r>
      <w:r w:rsidR="00AE65BB" w:rsidRPr="00F3564F">
        <w:rPr>
          <w:i/>
          <w:iCs/>
        </w:rPr>
        <w:t xml:space="preserve">VPC </w:t>
      </w:r>
      <w:r w:rsidRPr="00F3564F">
        <w:rPr>
          <w:i/>
          <w:iCs/>
        </w:rPr>
        <w:t xml:space="preserve">showing the observed </w:t>
      </w:r>
      <w:r w:rsidR="00822D02" w:rsidRPr="00F3564F">
        <w:rPr>
          <w:i/>
          <w:iCs/>
        </w:rPr>
        <w:t>2.5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>, 50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>, and 97.5</w:t>
      </w:r>
      <w:r w:rsidR="00822D02" w:rsidRPr="00F3564F">
        <w:rPr>
          <w:i/>
          <w:iCs/>
          <w:vertAlign w:val="superscript"/>
        </w:rPr>
        <w:t>th</w:t>
      </w:r>
      <w:r w:rsidR="00822D02" w:rsidRPr="00F3564F">
        <w:rPr>
          <w:i/>
          <w:iCs/>
        </w:rPr>
        <w:t xml:space="preserve"> </w:t>
      </w:r>
      <w:r w:rsidRPr="00F3564F">
        <w:rPr>
          <w:i/>
          <w:iCs/>
        </w:rPr>
        <w:t xml:space="preserve">percentiles (lines) and </w:t>
      </w:r>
      <w:r w:rsidR="00195D3B" w:rsidRPr="00F3564F">
        <w:rPr>
          <w:i/>
          <w:iCs/>
        </w:rPr>
        <w:t xml:space="preserve">the 95% </w:t>
      </w:r>
      <w:r w:rsidRPr="00F3564F">
        <w:rPr>
          <w:i/>
          <w:iCs/>
        </w:rPr>
        <w:t>confidence intervals</w:t>
      </w:r>
      <w:r w:rsidR="00ED0623" w:rsidRPr="00F3564F">
        <w:rPr>
          <w:i/>
          <w:iCs/>
        </w:rPr>
        <w:t xml:space="preserve"> for the same percentiles</w:t>
      </w:r>
      <w:r w:rsidRPr="00F3564F">
        <w:rPr>
          <w:i/>
          <w:iCs/>
        </w:rPr>
        <w:t xml:space="preserve"> from the PK model. From </w:t>
      </w:r>
      <w:r w:rsidR="00C82813" w:rsidRPr="00F3564F">
        <w:rPr>
          <w:i/>
          <w:iCs/>
        </w:rPr>
        <w:t xml:space="preserve">top </w:t>
      </w:r>
      <w:r w:rsidRPr="00F3564F">
        <w:rPr>
          <w:i/>
          <w:iCs/>
        </w:rPr>
        <w:t xml:space="preserve">left to </w:t>
      </w:r>
      <w:r w:rsidR="00C82813" w:rsidRPr="00F3564F">
        <w:rPr>
          <w:i/>
          <w:iCs/>
        </w:rPr>
        <w:t xml:space="preserve">bottom </w:t>
      </w:r>
      <w:r w:rsidRPr="00F3564F">
        <w:rPr>
          <w:i/>
          <w:iCs/>
        </w:rPr>
        <w:t xml:space="preserve">right: Predicted </w:t>
      </w:r>
      <w:r w:rsidR="00C82813" w:rsidRPr="00F3564F">
        <w:rPr>
          <w:i/>
          <w:iCs/>
        </w:rPr>
        <w:t xml:space="preserve">M2 </w:t>
      </w:r>
      <w:r w:rsidR="006E6A05" w:rsidRPr="00F3564F">
        <w:rPr>
          <w:i/>
          <w:iCs/>
        </w:rPr>
        <w:t>concentrations for standard food after dose, standard food, no food, and high-fat food.</w:t>
      </w:r>
    </w:p>
    <w:p w14:paraId="2D5F49E4" w14:textId="69D6F361" w:rsidR="00E22034" w:rsidRPr="00F3564F" w:rsidRDefault="00E22034" w:rsidP="00866320">
      <w:pPr>
        <w:spacing w:line="240" w:lineRule="auto"/>
        <w:rPr>
          <w:i/>
          <w:iCs/>
        </w:rPr>
      </w:pPr>
      <w:r w:rsidRPr="00F3564F">
        <w:rPr>
          <w:i/>
          <w:iCs/>
          <w:noProof/>
        </w:rPr>
        <w:drawing>
          <wp:inline distT="0" distB="0" distL="0" distR="0" wp14:anchorId="7643D1F0" wp14:editId="364C991D">
            <wp:extent cx="5760720" cy="3205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314E" w14:textId="44808574" w:rsidR="000C3078" w:rsidRPr="00F3564F" w:rsidRDefault="000C3078" w:rsidP="000C3078">
      <w:pPr>
        <w:spacing w:line="276" w:lineRule="auto"/>
        <w:rPr>
          <w:i/>
          <w:iCs/>
        </w:rPr>
      </w:pPr>
      <w:r w:rsidRPr="00F3564F">
        <w:rPr>
          <w:i/>
          <w:iCs/>
        </w:rPr>
        <w:t>Figure S4: Prediction corrected VPC showing the observed 2.5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50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and 97.5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 xml:space="preserve"> percentiles (lines) and corresponding 95% confidence intervals from the final PK model on log-scale. From left to right: Predicted BTZ-043, M1, and M2 concentrations over time after dose. </w:t>
      </w:r>
    </w:p>
    <w:p w14:paraId="1B8B513C" w14:textId="77777777" w:rsidR="000C3078" w:rsidRPr="00F3564F" w:rsidRDefault="000C3078" w:rsidP="000C3078">
      <w:pPr>
        <w:spacing w:line="276" w:lineRule="auto"/>
        <w:rPr>
          <w:i/>
          <w:iCs/>
        </w:rPr>
      </w:pPr>
    </w:p>
    <w:p w14:paraId="32875A59" w14:textId="77777777" w:rsidR="000C3078" w:rsidRPr="00F3564F" w:rsidRDefault="000C3078" w:rsidP="000C3078">
      <w:pPr>
        <w:spacing w:line="276" w:lineRule="auto"/>
        <w:rPr>
          <w:i/>
          <w:iCs/>
        </w:rPr>
      </w:pPr>
    </w:p>
    <w:p w14:paraId="2275C4CA" w14:textId="77777777" w:rsidR="000C3078" w:rsidRPr="00F3564F" w:rsidRDefault="000C3078" w:rsidP="000C3078">
      <w:pPr>
        <w:spacing w:line="276" w:lineRule="auto"/>
        <w:rPr>
          <w:i/>
          <w:iCs/>
        </w:rPr>
      </w:pPr>
    </w:p>
    <w:p w14:paraId="278DBBA0" w14:textId="581BC95C" w:rsidR="006A615C" w:rsidRPr="00F3564F" w:rsidRDefault="006C1A85" w:rsidP="000B3FBD">
      <w:pPr>
        <w:spacing w:line="240" w:lineRule="auto"/>
        <w:rPr>
          <w:i/>
          <w:iCs/>
        </w:rPr>
      </w:pPr>
      <w:r w:rsidRPr="00F3564F">
        <w:rPr>
          <w:i/>
          <w:iCs/>
          <w:noProof/>
        </w:rPr>
        <w:lastRenderedPageBreak/>
        <w:drawing>
          <wp:inline distT="0" distB="0" distL="0" distR="0" wp14:anchorId="65A73906" wp14:editId="029CDF10">
            <wp:extent cx="3882779" cy="2517569"/>
            <wp:effectExtent l="0" t="0" r="3810" b="0"/>
            <wp:docPr id="14377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04409" name=""/>
                    <pic:cNvPicPr/>
                  </pic:nvPicPr>
                  <pic:blipFill rotWithShape="1">
                    <a:blip r:embed="rId10"/>
                    <a:srcRect t="1804" b="2471"/>
                    <a:stretch/>
                  </pic:blipFill>
                  <pic:spPr bwMode="auto">
                    <a:xfrm>
                      <a:off x="0" y="0"/>
                      <a:ext cx="3906839" cy="2533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04B86A" w14:textId="7FF54D58" w:rsidR="006C1A85" w:rsidRPr="00F3564F" w:rsidRDefault="006C1A85" w:rsidP="000B3FBD">
      <w:pPr>
        <w:spacing w:line="240" w:lineRule="auto"/>
        <w:rPr>
          <w:i/>
          <w:iCs/>
        </w:rPr>
      </w:pPr>
      <w:r w:rsidRPr="00F3564F">
        <w:rPr>
          <w:i/>
          <w:iCs/>
          <w:noProof/>
        </w:rPr>
        <w:drawing>
          <wp:inline distT="0" distB="0" distL="0" distR="0" wp14:anchorId="00A52A26" wp14:editId="209F1987">
            <wp:extent cx="3882095" cy="2558571"/>
            <wp:effectExtent l="0" t="0" r="4445" b="0"/>
            <wp:docPr id="116680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8931" name=""/>
                    <pic:cNvPicPr/>
                  </pic:nvPicPr>
                  <pic:blipFill rotWithShape="1">
                    <a:blip r:embed="rId11"/>
                    <a:srcRect t="1127" b="1668"/>
                    <a:stretch/>
                  </pic:blipFill>
                  <pic:spPr bwMode="auto">
                    <a:xfrm>
                      <a:off x="0" y="0"/>
                      <a:ext cx="3905703" cy="2574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535BD" w14:textId="0D24F69A" w:rsidR="00530E2A" w:rsidRPr="00F3564F" w:rsidRDefault="00530E2A" w:rsidP="000B3FBD">
      <w:pPr>
        <w:spacing w:line="240" w:lineRule="auto"/>
        <w:rPr>
          <w:i/>
          <w:iCs/>
        </w:rPr>
      </w:pPr>
      <w:r w:rsidRPr="00F3564F">
        <w:rPr>
          <w:i/>
          <w:iCs/>
          <w:noProof/>
        </w:rPr>
        <w:drawing>
          <wp:inline distT="0" distB="0" distL="0" distR="0" wp14:anchorId="5E1521E6" wp14:editId="6C54F192">
            <wp:extent cx="3967480" cy="2582883"/>
            <wp:effectExtent l="0" t="0" r="0" b="8255"/>
            <wp:docPr id="60417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78249" name=""/>
                    <pic:cNvPicPr/>
                  </pic:nvPicPr>
                  <pic:blipFill rotWithShape="1">
                    <a:blip r:embed="rId12"/>
                    <a:srcRect t="1117" b="1746"/>
                    <a:stretch/>
                  </pic:blipFill>
                  <pic:spPr bwMode="auto">
                    <a:xfrm>
                      <a:off x="0" y="0"/>
                      <a:ext cx="3993055" cy="2599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7C83E8" w14:textId="2C7D5080" w:rsidR="00530E2A" w:rsidRPr="00F3564F" w:rsidRDefault="00530E2A" w:rsidP="00530E2A">
      <w:pPr>
        <w:spacing w:line="276" w:lineRule="auto"/>
        <w:rPr>
          <w:i/>
          <w:iCs/>
        </w:rPr>
      </w:pPr>
      <w:r w:rsidRPr="00F3564F">
        <w:rPr>
          <w:i/>
          <w:iCs/>
        </w:rPr>
        <w:t>Figure S5: Uncorrected VPCs showing the observed 2.5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50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>, and 97.5</w:t>
      </w:r>
      <w:r w:rsidRPr="00F3564F">
        <w:rPr>
          <w:i/>
          <w:iCs/>
          <w:vertAlign w:val="superscript"/>
        </w:rPr>
        <w:t>th</w:t>
      </w:r>
      <w:r w:rsidRPr="00F3564F">
        <w:rPr>
          <w:i/>
          <w:iCs/>
        </w:rPr>
        <w:t xml:space="preserve"> percentiles (lines) and corresponding 95% confidence intervals from the final PK model for participants in </w:t>
      </w:r>
      <w:r w:rsidR="00DF18AA" w:rsidRPr="00F3564F">
        <w:rPr>
          <w:i/>
          <w:iCs/>
        </w:rPr>
        <w:t>S</w:t>
      </w:r>
      <w:r w:rsidRPr="00F3564F">
        <w:rPr>
          <w:i/>
          <w:iCs/>
        </w:rPr>
        <w:t xml:space="preserve">tage 2 receiving BTZ-043 </w:t>
      </w:r>
      <w:r w:rsidR="004A6B88" w:rsidRPr="00F3564F">
        <w:rPr>
          <w:i/>
          <w:iCs/>
        </w:rPr>
        <w:t>30 minutes after the start of intake of a standard breakfast</w:t>
      </w:r>
      <w:r w:rsidR="00C528EF" w:rsidRPr="00F3564F">
        <w:rPr>
          <w:i/>
          <w:iCs/>
        </w:rPr>
        <w:t xml:space="preserve"> stratified per dose</w:t>
      </w:r>
      <w:r w:rsidRPr="00F3564F">
        <w:rPr>
          <w:i/>
          <w:iCs/>
        </w:rPr>
        <w:t xml:space="preserve">. From </w:t>
      </w:r>
      <w:r w:rsidR="004A6B88" w:rsidRPr="00F3564F">
        <w:rPr>
          <w:i/>
          <w:iCs/>
        </w:rPr>
        <w:t xml:space="preserve">top to </w:t>
      </w:r>
      <w:r w:rsidR="00C528EF" w:rsidRPr="00F3564F">
        <w:rPr>
          <w:i/>
          <w:iCs/>
        </w:rPr>
        <w:t xml:space="preserve"> </w:t>
      </w:r>
      <w:r w:rsidR="00C528EF" w:rsidRPr="00F3564F">
        <w:rPr>
          <w:i/>
          <w:iCs/>
        </w:rPr>
        <w:lastRenderedPageBreak/>
        <w:t>b</w:t>
      </w:r>
      <w:r w:rsidR="004A6B88" w:rsidRPr="00F3564F">
        <w:rPr>
          <w:i/>
          <w:iCs/>
        </w:rPr>
        <w:t>ottom</w:t>
      </w:r>
      <w:r w:rsidRPr="00F3564F">
        <w:rPr>
          <w:i/>
          <w:iCs/>
        </w:rPr>
        <w:t xml:space="preserve">: Predicted BTZ-043, M1, and M2 concentrations over time after dose. </w:t>
      </w:r>
      <w:r w:rsidR="00DF18AA" w:rsidRPr="00F3564F">
        <w:rPr>
          <w:i/>
          <w:iCs/>
        </w:rPr>
        <w:t>From left to right: 250mg, 500mg, and 1000mg of BTZ-043.</w:t>
      </w:r>
    </w:p>
    <w:p w14:paraId="777885EB" w14:textId="77777777" w:rsidR="00530E2A" w:rsidRPr="00F3564F" w:rsidRDefault="00530E2A" w:rsidP="000C3078">
      <w:pPr>
        <w:spacing w:line="276" w:lineRule="auto"/>
        <w:rPr>
          <w:i/>
          <w:iCs/>
        </w:rPr>
      </w:pPr>
    </w:p>
    <w:p w14:paraId="05006D07" w14:textId="136DD694" w:rsidR="00D6069F" w:rsidRPr="00F3564F" w:rsidRDefault="00473DEF">
      <w:pPr>
        <w:rPr>
          <w:b/>
          <w:bCs/>
        </w:rPr>
      </w:pPr>
      <w:r w:rsidRPr="00F3564F">
        <w:rPr>
          <w:b/>
          <w:bCs/>
        </w:rPr>
        <w:t>Pharmacokinetic model code:</w:t>
      </w:r>
    </w:p>
    <w:p w14:paraId="5BC19588" w14:textId="1CA7CB6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$PROBLEM    PK BTZ043 </w:t>
      </w:r>
    </w:p>
    <w:p w14:paraId="07457EEA" w14:textId="7D074F8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$INPUT      ID DOSE DAY TIME CMT EVID AMT FLAG DV DOSEX FOOD RACE </w:t>
      </w:r>
      <w:r w:rsidR="0098410A" w:rsidRPr="00F3564F">
        <w:rPr>
          <w:rFonts w:ascii="Courier New" w:hAnsi="Courier New" w:cs="Courier New"/>
        </w:rPr>
        <w:t>WT</w:t>
      </w:r>
    </w:p>
    <w:p w14:paraId="1819295E" w14:textId="66FD3B6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$DATA      </w:t>
      </w:r>
      <w:r w:rsidR="00815DC2" w:rsidRPr="00F3564F">
        <w:rPr>
          <w:rFonts w:ascii="Courier New" w:hAnsi="Courier New" w:cs="Courier New"/>
        </w:rPr>
        <w:t>…</w:t>
      </w:r>
      <w:r w:rsidRPr="00F3564F">
        <w:rPr>
          <w:rFonts w:ascii="Courier New" w:hAnsi="Courier New" w:cs="Courier New"/>
        </w:rPr>
        <w:t xml:space="preserve">.csv IGNORE=@ </w:t>
      </w:r>
    </w:p>
    <w:p w14:paraId="1854C2C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6C13F03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$SUBROUTINE ADVAN13 TOL=6</w:t>
      </w:r>
    </w:p>
    <w:p w14:paraId="3E9B0D16" w14:textId="06172D5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$MODEL      NCOMP=</w:t>
      </w:r>
      <w:r w:rsidR="002E21BC" w:rsidRPr="00F3564F">
        <w:rPr>
          <w:rFonts w:ascii="Courier New" w:hAnsi="Courier New" w:cs="Courier New"/>
        </w:rPr>
        <w:t>9</w:t>
      </w:r>
      <w:r w:rsidRPr="00F3564F">
        <w:rPr>
          <w:rFonts w:ascii="Courier New" w:hAnsi="Courier New" w:cs="Courier New"/>
        </w:rPr>
        <w:t xml:space="preserve"> COMP=(DEPOT) COMP=</w:t>
      </w:r>
      <w:r w:rsidR="00560498" w:rsidRPr="00F3564F">
        <w:rPr>
          <w:rFonts w:ascii="Courier New" w:hAnsi="Courier New" w:cs="Courier New"/>
        </w:rPr>
        <w:t>(</w:t>
      </w:r>
      <w:r w:rsidRPr="00F3564F">
        <w:rPr>
          <w:rFonts w:ascii="Courier New" w:hAnsi="Courier New" w:cs="Courier New"/>
        </w:rPr>
        <w:t>DEPOT2</w:t>
      </w:r>
      <w:r w:rsidR="00560498" w:rsidRPr="00F3564F">
        <w:rPr>
          <w:rFonts w:ascii="Courier New" w:hAnsi="Courier New" w:cs="Courier New"/>
        </w:rPr>
        <w:t>)</w:t>
      </w:r>
      <w:r w:rsidRPr="00F3564F">
        <w:rPr>
          <w:rFonts w:ascii="Courier New" w:hAnsi="Courier New" w:cs="Courier New"/>
        </w:rPr>
        <w:t xml:space="preserve"> COMP=(</w:t>
      </w:r>
      <w:r w:rsidR="00183B36" w:rsidRPr="00F3564F">
        <w:rPr>
          <w:rFonts w:ascii="Courier New" w:hAnsi="Courier New" w:cs="Courier New"/>
        </w:rPr>
        <w:t>BTZ043</w:t>
      </w:r>
      <w:r w:rsidRPr="00F3564F">
        <w:rPr>
          <w:rFonts w:ascii="Courier New" w:hAnsi="Courier New" w:cs="Courier New"/>
        </w:rPr>
        <w:t>)</w:t>
      </w:r>
    </w:p>
    <w:p w14:paraId="5D51EB45" w14:textId="42343AE7" w:rsidR="003D643E" w:rsidRPr="00F3564F" w:rsidRDefault="003D643E" w:rsidP="00560498">
      <w:pPr>
        <w:autoSpaceDE w:val="0"/>
        <w:autoSpaceDN w:val="0"/>
        <w:adjustRightInd w:val="0"/>
        <w:spacing w:after="0" w:line="240" w:lineRule="auto"/>
        <w:ind w:left="1590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COMP=(TRANS1) COMP=(TRANS2) COMP=(M1) COMP=(M2) COMP=(M2peri</w:t>
      </w:r>
      <w:r w:rsidR="00560498" w:rsidRPr="00F3564F">
        <w:rPr>
          <w:rFonts w:ascii="Courier New" w:hAnsi="Courier New" w:cs="Courier New"/>
        </w:rPr>
        <w:t>pheral</w:t>
      </w:r>
      <w:r w:rsidRPr="00F3564F">
        <w:rPr>
          <w:rFonts w:ascii="Courier New" w:hAnsi="Courier New" w:cs="Courier New"/>
        </w:rPr>
        <w:t>) COMP=(</w:t>
      </w:r>
      <w:r w:rsidR="00183B36" w:rsidRPr="00F3564F">
        <w:rPr>
          <w:rFonts w:ascii="Courier New" w:hAnsi="Courier New" w:cs="Courier New"/>
        </w:rPr>
        <w:t>BTZ043</w:t>
      </w:r>
      <w:r w:rsidRPr="00F3564F">
        <w:rPr>
          <w:rFonts w:ascii="Courier New" w:hAnsi="Courier New" w:cs="Courier New"/>
        </w:rPr>
        <w:t>peri</w:t>
      </w:r>
      <w:r w:rsidR="00560498" w:rsidRPr="00F3564F">
        <w:rPr>
          <w:rFonts w:ascii="Courier New" w:hAnsi="Courier New" w:cs="Courier New"/>
        </w:rPr>
        <w:t>pheral</w:t>
      </w:r>
      <w:r w:rsidRPr="00F3564F">
        <w:rPr>
          <w:rFonts w:ascii="Courier New" w:hAnsi="Courier New" w:cs="Courier New"/>
        </w:rPr>
        <w:t>)</w:t>
      </w:r>
    </w:p>
    <w:p w14:paraId="2ABB8D9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8336CF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;Data dictionary</w:t>
      </w:r>
    </w:p>
    <w:p w14:paraId="67E7FF6B" w14:textId="3E7AFA0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;ID </w:t>
      </w:r>
      <w:r w:rsidRPr="00F3564F">
        <w:rPr>
          <w:rFonts w:ascii="Courier New" w:hAnsi="Courier New" w:cs="Courier New"/>
        </w:rPr>
        <w:tab/>
      </w:r>
      <w:r w:rsidR="0056049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Participant ID</w:t>
      </w:r>
    </w:p>
    <w:p w14:paraId="4A3E94F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;DOSE </w:t>
      </w:r>
      <w:r w:rsidRPr="00F3564F">
        <w:rPr>
          <w:rFonts w:ascii="Courier New" w:hAnsi="Courier New" w:cs="Courier New"/>
        </w:rPr>
        <w:tab/>
        <w:t>= Dose [mg]</w:t>
      </w:r>
    </w:p>
    <w:p w14:paraId="5DE6CE68" w14:textId="0ED6BB1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;DAY </w:t>
      </w:r>
      <w:r w:rsidRPr="00F3564F">
        <w:rPr>
          <w:rFonts w:ascii="Courier New" w:hAnsi="Courier New" w:cs="Courier New"/>
        </w:rPr>
        <w:tab/>
      </w:r>
      <w:r w:rsidR="0056049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Day after start of treatment [day]</w:t>
      </w:r>
    </w:p>
    <w:p w14:paraId="7FADF18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;TIME </w:t>
      </w:r>
      <w:r w:rsidRPr="00F3564F">
        <w:rPr>
          <w:rFonts w:ascii="Courier New" w:hAnsi="Courier New" w:cs="Courier New"/>
        </w:rPr>
        <w:tab/>
        <w:t>= Time after start of treatment [h]</w:t>
      </w:r>
    </w:p>
    <w:p w14:paraId="4CA0B77C" w14:textId="5ED3D49E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;CMT </w:t>
      </w:r>
      <w:r w:rsidRPr="00F3564F">
        <w:rPr>
          <w:rFonts w:ascii="Courier New" w:hAnsi="Courier New" w:cs="Courier New"/>
        </w:rPr>
        <w:tab/>
      </w:r>
      <w:r w:rsidR="0056049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Compartment number</w:t>
      </w:r>
    </w:p>
    <w:p w14:paraId="7C18858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;EVID </w:t>
      </w:r>
      <w:r w:rsidRPr="00F3564F">
        <w:rPr>
          <w:rFonts w:ascii="Courier New" w:hAnsi="Courier New" w:cs="Courier New"/>
        </w:rPr>
        <w:tab/>
        <w:t>= Event ID</w:t>
      </w:r>
    </w:p>
    <w:p w14:paraId="53C7DAD8" w14:textId="67ECACD0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;AMT </w:t>
      </w:r>
      <w:r w:rsidRPr="00F3564F">
        <w:rPr>
          <w:rFonts w:ascii="Courier New" w:hAnsi="Courier New" w:cs="Courier New"/>
        </w:rPr>
        <w:tab/>
      </w:r>
      <w:r w:rsidR="0056049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Drug amount [mg]</w:t>
      </w:r>
    </w:p>
    <w:p w14:paraId="352376E6" w14:textId="058BC56C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;FLAG </w:t>
      </w:r>
      <w:r w:rsidRPr="00F3564F">
        <w:rPr>
          <w:rFonts w:ascii="Courier New" w:hAnsi="Courier New" w:cs="Courier New"/>
        </w:rPr>
        <w:tab/>
        <w:t>= Compound identifier [1=</w:t>
      </w:r>
      <w:r w:rsidR="00C8286E" w:rsidRPr="00F3564F">
        <w:rPr>
          <w:rFonts w:ascii="Courier New" w:hAnsi="Courier New" w:cs="Courier New"/>
        </w:rPr>
        <w:t>BTZ-043</w:t>
      </w:r>
      <w:r w:rsidRPr="00F3564F">
        <w:rPr>
          <w:rFonts w:ascii="Courier New" w:hAnsi="Courier New" w:cs="Courier New"/>
        </w:rPr>
        <w:t>, 2=M1, 3=M2]</w:t>
      </w:r>
    </w:p>
    <w:p w14:paraId="6E45D588" w14:textId="6B8840B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;DV </w:t>
      </w:r>
      <w:r w:rsidRPr="00F3564F">
        <w:rPr>
          <w:rFonts w:ascii="Courier New" w:hAnsi="Courier New" w:cs="Courier New"/>
        </w:rPr>
        <w:tab/>
      </w:r>
      <w:r w:rsidR="0056049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Observed concentration [</w:t>
      </w:r>
      <w:r w:rsidR="00D810A6" w:rsidRPr="00F3564F">
        <w:rPr>
          <w:rFonts w:ascii="Courier New" w:hAnsi="Courier New" w:cs="Courier New"/>
        </w:rPr>
        <w:t>n</w:t>
      </w:r>
      <w:r w:rsidRPr="00F3564F">
        <w:rPr>
          <w:rFonts w:ascii="Courier New" w:hAnsi="Courier New" w:cs="Courier New"/>
        </w:rPr>
        <w:t>M/L]</w:t>
      </w:r>
    </w:p>
    <w:p w14:paraId="1AFDE9ED" w14:textId="6074981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;DOSEX </w:t>
      </w:r>
      <w:r w:rsidRPr="00F3564F">
        <w:rPr>
          <w:rFonts w:ascii="Courier New" w:hAnsi="Courier New" w:cs="Courier New"/>
        </w:rPr>
        <w:tab/>
        <w:t xml:space="preserve">= </w:t>
      </w:r>
      <w:r w:rsidR="002D6C10" w:rsidRPr="00F3564F">
        <w:rPr>
          <w:rFonts w:ascii="Courier New" w:hAnsi="Courier New" w:cs="Courier New"/>
        </w:rPr>
        <w:t>Identifier</w:t>
      </w:r>
      <w:r w:rsidRPr="00F3564F">
        <w:rPr>
          <w:rFonts w:ascii="Courier New" w:hAnsi="Courier New" w:cs="Courier New"/>
        </w:rPr>
        <w:t xml:space="preserve"> second dose for parallel absorption [0=no, 1=yes] </w:t>
      </w:r>
    </w:p>
    <w:p w14:paraId="1A03F587" w14:textId="032159B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;FOOD </w:t>
      </w:r>
      <w:r w:rsidRPr="00F3564F">
        <w:rPr>
          <w:rFonts w:ascii="Courier New" w:hAnsi="Courier New" w:cs="Courier New"/>
        </w:rPr>
        <w:tab/>
        <w:t xml:space="preserve">= Type of food </w:t>
      </w:r>
      <w:r w:rsidR="002D6C10" w:rsidRPr="00F3564F">
        <w:rPr>
          <w:rFonts w:ascii="Courier New" w:hAnsi="Courier New" w:cs="Courier New"/>
        </w:rPr>
        <w:t>administered</w:t>
      </w:r>
      <w:r w:rsidRPr="00F3564F">
        <w:rPr>
          <w:rFonts w:ascii="Courier New" w:hAnsi="Courier New" w:cs="Courier New"/>
        </w:rPr>
        <w:t xml:space="preserve"> together with BTZ-043 [0=no food, 1= </w:t>
      </w:r>
      <w:r w:rsidR="002D6C10" w:rsidRPr="00F3564F">
        <w:rPr>
          <w:rFonts w:ascii="Courier New" w:hAnsi="Courier New" w:cs="Courier New"/>
        </w:rPr>
        <w:t>High fat</w:t>
      </w:r>
      <w:r w:rsidRPr="00F3564F">
        <w:rPr>
          <w:rFonts w:ascii="Courier New" w:hAnsi="Courier New" w:cs="Courier New"/>
        </w:rPr>
        <w:t xml:space="preserve"> food, 2=standard food after dose, 3= standard food </w:t>
      </w:r>
      <w:r w:rsidR="00F208E1" w:rsidRPr="00F3564F">
        <w:rPr>
          <w:rFonts w:ascii="Courier New" w:hAnsi="Courier New" w:cs="Courier New"/>
        </w:rPr>
        <w:t>before</w:t>
      </w:r>
      <w:r w:rsidRPr="00F3564F">
        <w:rPr>
          <w:rFonts w:ascii="Courier New" w:hAnsi="Courier New" w:cs="Courier New"/>
        </w:rPr>
        <w:t xml:space="preserve"> dose]</w:t>
      </w:r>
    </w:p>
    <w:p w14:paraId="7EFA00E1" w14:textId="5E034C5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;RACE </w:t>
      </w:r>
      <w:r w:rsidRPr="00F3564F">
        <w:rPr>
          <w:rFonts w:ascii="Courier New" w:hAnsi="Courier New" w:cs="Courier New"/>
        </w:rPr>
        <w:tab/>
        <w:t>= Race [1</w:t>
      </w:r>
      <w:r w:rsidR="008C791E" w:rsidRPr="00F3564F">
        <w:rPr>
          <w:rFonts w:ascii="Courier New" w:hAnsi="Courier New" w:cs="Courier New"/>
        </w:rPr>
        <w:t>=</w:t>
      </w:r>
      <w:r w:rsidR="009070ED" w:rsidRPr="00F3564F">
        <w:rPr>
          <w:rFonts w:ascii="Courier New" w:hAnsi="Courier New" w:cs="Courier New"/>
        </w:rPr>
        <w:t>Cape-</w:t>
      </w:r>
      <w:r w:rsidR="00DA51DC" w:rsidRPr="00F3564F">
        <w:rPr>
          <w:rFonts w:ascii="Courier New" w:hAnsi="Courier New" w:cs="Courier New"/>
        </w:rPr>
        <w:t>colored</w:t>
      </w:r>
      <w:r w:rsidR="009070ED" w:rsidRPr="00F3564F">
        <w:rPr>
          <w:rFonts w:ascii="Courier New" w:hAnsi="Courier New" w:cs="Courier New"/>
        </w:rPr>
        <w:t>, 0=other]</w:t>
      </w:r>
    </w:p>
    <w:p w14:paraId="48120321" w14:textId="73D12BA4" w:rsidR="0098410A" w:rsidRPr="00F3564F" w:rsidRDefault="0098410A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;WT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Weight [kg]</w:t>
      </w:r>
    </w:p>
    <w:p w14:paraId="2882E21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02746E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$PK  </w:t>
      </w:r>
    </w:p>
    <w:p w14:paraId="3DD88DAC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1159B3A" w14:textId="5582DE61" w:rsidR="00560498" w:rsidRPr="00F3564F" w:rsidRDefault="00560498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98410A" w:rsidRPr="00F3564F">
        <w:rPr>
          <w:rFonts w:ascii="Courier New" w:hAnsi="Courier New" w:cs="Courier New"/>
        </w:rPr>
        <w:t>-----------------------</w:t>
      </w:r>
      <w:r w:rsidRPr="00F3564F">
        <w:rPr>
          <w:rFonts w:ascii="Courier New" w:hAnsi="Courier New" w:cs="Courier New"/>
        </w:rPr>
        <w:t>Allometric scaling</w:t>
      </w:r>
      <w:r w:rsidR="0098410A" w:rsidRPr="00F3564F">
        <w:rPr>
          <w:rFonts w:ascii="Courier New" w:hAnsi="Courier New" w:cs="Courier New"/>
        </w:rPr>
        <w:t>--------------------------</w:t>
      </w:r>
    </w:p>
    <w:p w14:paraId="37BFD35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AlloCL=(WT/70)**0.75</w:t>
      </w:r>
    </w:p>
    <w:p w14:paraId="551B212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AlloV=(WT/70)**1</w:t>
      </w:r>
    </w:p>
    <w:p w14:paraId="0CD45EC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A454200" w14:textId="2AF2293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6F2AB2" w:rsidRPr="00F3564F">
        <w:rPr>
          <w:rFonts w:ascii="Courier New" w:hAnsi="Courier New" w:cs="Courier New"/>
        </w:rPr>
        <w:t>--------------------------</w:t>
      </w:r>
      <w:r w:rsidRPr="00F3564F">
        <w:rPr>
          <w:rFonts w:ascii="Courier New" w:hAnsi="Courier New" w:cs="Courier New"/>
        </w:rPr>
        <w:t>Food effects</w:t>
      </w:r>
      <w:r w:rsidR="006F2AB2" w:rsidRPr="00F3564F">
        <w:rPr>
          <w:rFonts w:ascii="Courier New" w:hAnsi="Courier New" w:cs="Courier New"/>
        </w:rPr>
        <w:t>------------------------</w:t>
      </w:r>
      <w:r w:rsidR="0098410A" w:rsidRPr="00F3564F">
        <w:rPr>
          <w:rFonts w:ascii="Courier New" w:hAnsi="Courier New" w:cs="Courier New"/>
        </w:rPr>
        <w:t>----</w:t>
      </w:r>
      <w:r w:rsidRPr="00F3564F">
        <w:rPr>
          <w:rFonts w:ascii="Courier New" w:hAnsi="Courier New" w:cs="Courier New"/>
        </w:rPr>
        <w:t xml:space="preserve">       </w:t>
      </w:r>
    </w:p>
    <w:p w14:paraId="5E01D2F0" w14:textId="20F113F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FOOD1 = 0 ; High fat </w:t>
      </w:r>
      <w:r w:rsidR="00AE2E94" w:rsidRPr="00F3564F">
        <w:rPr>
          <w:rFonts w:ascii="Courier New" w:hAnsi="Courier New" w:cs="Courier New"/>
        </w:rPr>
        <w:t>food</w:t>
      </w:r>
    </w:p>
    <w:p w14:paraId="07063255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IF(FOOD.EQ.1) FOOD1=1</w:t>
      </w:r>
    </w:p>
    <w:p w14:paraId="13C5A4F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057945E" w14:textId="1D1807D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FOOD2 = 0 ; </w:t>
      </w:r>
      <w:r w:rsidR="00AE2E94" w:rsidRPr="00F3564F">
        <w:rPr>
          <w:rFonts w:ascii="Courier New" w:hAnsi="Courier New" w:cs="Courier New"/>
        </w:rPr>
        <w:t>Dose prior to food</w:t>
      </w:r>
    </w:p>
    <w:p w14:paraId="5AE3A9CC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IF(FOOD.EQ.2) FOOD2=1</w:t>
      </w:r>
    </w:p>
    <w:p w14:paraId="6AF5D42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3D96663" w14:textId="3C94B86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FOOD3= 0 ; Standard </w:t>
      </w:r>
      <w:r w:rsidR="00AE2E94" w:rsidRPr="00F3564F">
        <w:rPr>
          <w:rFonts w:ascii="Courier New" w:hAnsi="Courier New" w:cs="Courier New"/>
        </w:rPr>
        <w:t>food before dose</w:t>
      </w:r>
    </w:p>
    <w:p w14:paraId="7639CC0A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IF(FOOD.EQ.3) FOOD3=1</w:t>
      </w:r>
    </w:p>
    <w:p w14:paraId="73A11B23" w14:textId="6413C627" w:rsidR="0028344B" w:rsidRPr="00F3564F" w:rsidRDefault="0014643A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WITHFOOD=0</w:t>
      </w:r>
    </w:p>
    <w:p w14:paraId="22760AAC" w14:textId="16817077" w:rsidR="0014643A" w:rsidRPr="00F3564F" w:rsidRDefault="0014643A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IF(FOOD.EQ.3.OR.FOOD.EQ.1)WITHFOOD=1</w:t>
      </w:r>
    </w:p>
    <w:p w14:paraId="22558103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54320CA" w14:textId="4D03B46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6F2AB2" w:rsidRPr="00F3564F">
        <w:rPr>
          <w:rFonts w:ascii="Courier New" w:hAnsi="Courier New" w:cs="Courier New"/>
        </w:rPr>
        <w:t>-----------------------</w:t>
      </w:r>
      <w:r w:rsidRPr="00F3564F">
        <w:rPr>
          <w:rFonts w:ascii="Courier New" w:hAnsi="Courier New" w:cs="Courier New"/>
        </w:rPr>
        <w:t>Structural parameters</w:t>
      </w:r>
      <w:r w:rsidR="006F2AB2" w:rsidRPr="00F3564F">
        <w:rPr>
          <w:rFonts w:ascii="Courier New" w:hAnsi="Courier New" w:cs="Courier New"/>
        </w:rPr>
        <w:t>----------------------</w:t>
      </w:r>
    </w:p>
    <w:p w14:paraId="3B4DB0E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TVCL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THETA(1)</w:t>
      </w:r>
    </w:p>
    <w:p w14:paraId="2E88B815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TVV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THETA(2)</w:t>
      </w:r>
    </w:p>
    <w:p w14:paraId="4E0AC483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TVKA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THETA(3)</w:t>
      </w:r>
    </w:p>
    <w:p w14:paraId="0E21A8FD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lastRenderedPageBreak/>
        <w:t>TVMTT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THETA(4)</w:t>
      </w:r>
    </w:p>
    <w:p w14:paraId="3C5CABC1" w14:textId="0DD0920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MTTeff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1</w:t>
      </w:r>
    </w:p>
    <w:p w14:paraId="4A35EDA5" w14:textId="57A270DC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</w:t>
      </w:r>
      <w:r w:rsidR="0014643A" w:rsidRPr="00F3564F">
        <w:rPr>
          <w:rFonts w:ascii="Courier New" w:hAnsi="Courier New" w:cs="Courier New"/>
        </w:rPr>
        <w:t>WITHFOOD</w:t>
      </w:r>
      <w:r w:rsidR="001D7BF2" w:rsidRPr="00F3564F">
        <w:rPr>
          <w:rFonts w:ascii="Courier New" w:hAnsi="Courier New" w:cs="Courier New"/>
        </w:rPr>
        <w:t>.EQ.</w:t>
      </w:r>
      <w:r w:rsidR="0014643A" w:rsidRPr="00F3564F">
        <w:rPr>
          <w:rFonts w:ascii="Courier New" w:hAnsi="Courier New" w:cs="Courier New"/>
        </w:rPr>
        <w:t>0</w:t>
      </w:r>
      <w:r w:rsidRPr="00F3564F">
        <w:rPr>
          <w:rFonts w:ascii="Courier New" w:hAnsi="Courier New" w:cs="Courier New"/>
        </w:rPr>
        <w:t xml:space="preserve">)MTTeff </w:t>
      </w:r>
      <w:r w:rsidRPr="00F3564F">
        <w:rPr>
          <w:rFonts w:ascii="Courier New" w:hAnsi="Courier New" w:cs="Courier New"/>
        </w:rPr>
        <w:tab/>
        <w:t>= THETA(5)</w:t>
      </w:r>
    </w:p>
    <w:p w14:paraId="11EAA750" w14:textId="6409186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TVF1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</w:t>
      </w:r>
      <w:r w:rsidR="001D7BF2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1</w:t>
      </w:r>
    </w:p>
    <w:p w14:paraId="72216FC4" w14:textId="365F1BB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</w:t>
      </w:r>
      <w:r w:rsidR="001D7BF2" w:rsidRPr="00F3564F">
        <w:rPr>
          <w:rFonts w:ascii="Courier New" w:hAnsi="Courier New" w:cs="Courier New"/>
        </w:rPr>
        <w:t>WITHFOOD.</w:t>
      </w:r>
      <w:r w:rsidRPr="00F3564F">
        <w:rPr>
          <w:rFonts w:ascii="Courier New" w:hAnsi="Courier New" w:cs="Courier New"/>
        </w:rPr>
        <w:t>EQ.1)TVF1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THETA(6)</w:t>
      </w:r>
    </w:p>
    <w:p w14:paraId="07C9ABE4" w14:textId="5AE8013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ALAG2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 xml:space="preserve">= THETA(7) </w:t>
      </w:r>
    </w:p>
    <w:p w14:paraId="5ED3FCB4" w14:textId="4BFA42F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FDose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1</w:t>
      </w:r>
    </w:p>
    <w:p w14:paraId="05926C0C" w14:textId="118405C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IF(DOSE.GT.1250)FDose</w:t>
      </w:r>
      <w:r w:rsidRPr="00F3564F">
        <w:rPr>
          <w:rFonts w:ascii="Courier New" w:hAnsi="Courier New" w:cs="Courier New"/>
        </w:rPr>
        <w:tab/>
      </w:r>
      <w:r w:rsidR="001D7BF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THETA(8)</w:t>
      </w:r>
    </w:p>
    <w:p w14:paraId="5D47B5FD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F_highfat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1</w:t>
      </w:r>
    </w:p>
    <w:p w14:paraId="231D9C8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IF(FOOD.EQ.1)F_highfat </w:t>
      </w:r>
      <w:r w:rsidRPr="00F3564F">
        <w:rPr>
          <w:rFonts w:ascii="Courier New" w:hAnsi="Courier New" w:cs="Courier New"/>
        </w:rPr>
        <w:tab/>
        <w:t>= THETA(9)</w:t>
      </w:r>
    </w:p>
    <w:p w14:paraId="4209C26D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F_nofood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1</w:t>
      </w:r>
    </w:p>
    <w:p w14:paraId="0B74A6F8" w14:textId="10DF93B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IF(FOOD.EQ.0)F_nofood</w:t>
      </w:r>
      <w:r w:rsidRPr="00F3564F">
        <w:rPr>
          <w:rFonts w:ascii="Courier New" w:hAnsi="Courier New" w:cs="Courier New"/>
        </w:rPr>
        <w:tab/>
      </w:r>
      <w:r w:rsidR="001D7BF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THETA(10)</w:t>
      </w:r>
    </w:p>
    <w:p w14:paraId="153623A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F_latefood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1</w:t>
      </w:r>
    </w:p>
    <w:p w14:paraId="59019F6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IF(FOOD.EQ.2)F_latefood</w:t>
      </w:r>
      <w:r w:rsidRPr="00F3564F">
        <w:rPr>
          <w:rFonts w:ascii="Courier New" w:hAnsi="Courier New" w:cs="Courier New"/>
        </w:rPr>
        <w:tab/>
        <w:t>= THETA(11)</w:t>
      </w:r>
    </w:p>
    <w:p w14:paraId="2E4DB41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errM0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THETA(12)</w:t>
      </w:r>
    </w:p>
    <w:p w14:paraId="7D65CF28" w14:textId="4B10191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TVCLM1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>)</w:t>
      </w:r>
    </w:p>
    <w:p w14:paraId="45C93900" w14:textId="5812424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TVVM1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>)</w:t>
      </w:r>
    </w:p>
    <w:p w14:paraId="539C9E6C" w14:textId="5D82444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errM1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>)</w:t>
      </w:r>
    </w:p>
    <w:p w14:paraId="3A7684E1" w14:textId="50B1A48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TVCLM2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>)</w:t>
      </w:r>
    </w:p>
    <w:p w14:paraId="6FD477F0" w14:textId="2726D03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TVVM2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</w:t>
      </w:r>
    </w:p>
    <w:p w14:paraId="450A27FA" w14:textId="1EC64281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errM2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THETA(1</w:t>
      </w:r>
      <w:r w:rsidR="002D76A9" w:rsidRPr="00F3564F">
        <w:rPr>
          <w:rFonts w:ascii="Courier New" w:hAnsi="Courier New" w:cs="Courier New"/>
        </w:rPr>
        <w:t>8</w:t>
      </w:r>
      <w:r w:rsidRPr="00F3564F">
        <w:rPr>
          <w:rFonts w:ascii="Courier New" w:hAnsi="Courier New" w:cs="Courier New"/>
        </w:rPr>
        <w:t>)</w:t>
      </w:r>
    </w:p>
    <w:p w14:paraId="31AC69FA" w14:textId="51902CA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TVQM2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</w:t>
      </w:r>
      <w:r w:rsidR="002D76A9" w:rsidRPr="00F3564F">
        <w:rPr>
          <w:rFonts w:ascii="Courier New" w:hAnsi="Courier New" w:cs="Courier New"/>
        </w:rPr>
        <w:t>19</w:t>
      </w:r>
      <w:r w:rsidRPr="00F3564F">
        <w:rPr>
          <w:rFonts w:ascii="Courier New" w:hAnsi="Courier New" w:cs="Courier New"/>
        </w:rPr>
        <w:t>)</w:t>
      </w:r>
    </w:p>
    <w:p w14:paraId="3E6A7296" w14:textId="76137DA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TVVpM2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THETA(2</w:t>
      </w:r>
      <w:r w:rsidR="002D76A9" w:rsidRPr="00F3564F">
        <w:rPr>
          <w:rFonts w:ascii="Courier New" w:hAnsi="Courier New" w:cs="Courier New"/>
        </w:rPr>
        <w:t>0</w:t>
      </w:r>
      <w:r w:rsidRPr="00F3564F">
        <w:rPr>
          <w:rFonts w:ascii="Courier New" w:hAnsi="Courier New" w:cs="Courier New"/>
        </w:rPr>
        <w:t>)</w:t>
      </w:r>
    </w:p>
    <w:p w14:paraId="14BACB5F" w14:textId="5883BFD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CLM2time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THETA(2</w:t>
      </w:r>
      <w:r w:rsidR="002D76A9" w:rsidRPr="00F3564F">
        <w:rPr>
          <w:rFonts w:ascii="Courier New" w:hAnsi="Courier New" w:cs="Courier New"/>
        </w:rPr>
        <w:t>1</w:t>
      </w:r>
      <w:r w:rsidRPr="00F3564F">
        <w:rPr>
          <w:rFonts w:ascii="Courier New" w:hAnsi="Courier New" w:cs="Courier New"/>
        </w:rPr>
        <w:t>)</w:t>
      </w:r>
    </w:p>
    <w:p w14:paraId="5D18BE0C" w14:textId="7BA155D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CLeffRace</w:t>
      </w:r>
      <w:r w:rsidR="001D7BF2" w:rsidRPr="00F3564F">
        <w:rPr>
          <w:rFonts w:ascii="Courier New" w:hAnsi="Courier New" w:cs="Courier New"/>
        </w:rPr>
        <w:tab/>
      </w:r>
      <w:r w:rsidR="001D7BF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1</w:t>
      </w:r>
    </w:p>
    <w:p w14:paraId="193FB797" w14:textId="522D6BC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IF(RACE.EQ.1)CLeffRace</w:t>
      </w:r>
      <w:r w:rsidRPr="00F3564F">
        <w:rPr>
          <w:rFonts w:ascii="Courier New" w:hAnsi="Courier New" w:cs="Courier New"/>
        </w:rPr>
        <w:tab/>
        <w:t>= THETA(2</w:t>
      </w:r>
      <w:r w:rsidR="002D76A9" w:rsidRPr="00F3564F">
        <w:rPr>
          <w:rFonts w:ascii="Courier New" w:hAnsi="Courier New" w:cs="Courier New"/>
        </w:rPr>
        <w:t>2</w:t>
      </w:r>
      <w:r w:rsidRPr="00F3564F">
        <w:rPr>
          <w:rFonts w:ascii="Courier New" w:hAnsi="Courier New" w:cs="Courier New"/>
        </w:rPr>
        <w:t>)</w:t>
      </w:r>
    </w:p>
    <w:p w14:paraId="3C72DE8B" w14:textId="5F89B071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FM1FOOD</w:t>
      </w:r>
      <w:r w:rsidR="001D7BF2" w:rsidRPr="00F3564F">
        <w:rPr>
          <w:rFonts w:ascii="Courier New" w:hAnsi="Courier New" w:cs="Courier New"/>
        </w:rPr>
        <w:tab/>
      </w:r>
      <w:r w:rsidR="001D7BF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</w:t>
      </w:r>
      <w:r w:rsidR="001D7BF2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1</w:t>
      </w:r>
    </w:p>
    <w:p w14:paraId="1DD0474D" w14:textId="2B6A521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</w:t>
      </w:r>
      <w:r w:rsidR="001D7BF2" w:rsidRPr="00F3564F">
        <w:rPr>
          <w:rFonts w:ascii="Courier New" w:hAnsi="Courier New" w:cs="Courier New"/>
        </w:rPr>
        <w:t>WITHFOOD</w:t>
      </w:r>
      <w:r w:rsidRPr="00F3564F">
        <w:rPr>
          <w:rFonts w:ascii="Courier New" w:hAnsi="Courier New" w:cs="Courier New"/>
        </w:rPr>
        <w:t xml:space="preserve">.EQ.0)FM1FOOD 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THETA(2</w:t>
      </w:r>
      <w:r w:rsidR="002D76A9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>)</w:t>
      </w:r>
    </w:p>
    <w:p w14:paraId="7A258DFF" w14:textId="223780B4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TVQM0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THETA(2</w:t>
      </w:r>
      <w:r w:rsidR="002D76A9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>)</w:t>
      </w:r>
    </w:p>
    <w:p w14:paraId="0DC560B5" w14:textId="3610115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TVVpM0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 THETA(2</w:t>
      </w:r>
      <w:r w:rsidR="002D76A9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>)</w:t>
      </w:r>
    </w:p>
    <w:p w14:paraId="681BB6F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A4769A5" w14:textId="719F6D0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6F2AB2" w:rsidRPr="00F3564F">
        <w:rPr>
          <w:rFonts w:ascii="Courier New" w:hAnsi="Courier New" w:cs="Courier New"/>
        </w:rPr>
        <w:t>---------------------------</w:t>
      </w:r>
      <w:r w:rsidRPr="00F3564F">
        <w:rPr>
          <w:rFonts w:ascii="Courier New" w:hAnsi="Courier New" w:cs="Courier New"/>
        </w:rPr>
        <w:t>OCCASION definition</w:t>
      </w:r>
      <w:r w:rsidR="006F2AB2" w:rsidRPr="00F3564F">
        <w:rPr>
          <w:rFonts w:ascii="Courier New" w:hAnsi="Courier New" w:cs="Courier New"/>
        </w:rPr>
        <w:t>---------------------</w:t>
      </w:r>
    </w:p>
    <w:p w14:paraId="70AC83B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OCC1 = 0</w:t>
      </w:r>
    </w:p>
    <w:p w14:paraId="25467DE5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OCC2 = 0</w:t>
      </w:r>
    </w:p>
    <w:p w14:paraId="1C586F7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OCC3 = 0</w:t>
      </w:r>
    </w:p>
    <w:p w14:paraId="07B907B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IF(DAY.EQ.1) OCC1 = 1 </w:t>
      </w:r>
    </w:p>
    <w:p w14:paraId="6068D483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IF(DAY.EQ.12.AND.STAGE.EQ.1) OCC2 = 1 </w:t>
      </w:r>
    </w:p>
    <w:p w14:paraId="30AD7CC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IF(DAY.EQ.14) OCC3 = 1 </w:t>
      </w:r>
    </w:p>
    <w:p w14:paraId="0A99D52A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A93561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159B1A8" w14:textId="281FE84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6F2AB2" w:rsidRPr="00F3564F">
        <w:rPr>
          <w:rFonts w:ascii="Courier New" w:hAnsi="Courier New" w:cs="Courier New"/>
        </w:rPr>
        <w:t>--------------------------</w:t>
      </w:r>
      <w:r w:rsidRPr="00F3564F">
        <w:rPr>
          <w:rFonts w:ascii="Courier New" w:hAnsi="Courier New" w:cs="Courier New"/>
        </w:rPr>
        <w:t>IIV/IOV definition</w:t>
      </w:r>
      <w:r w:rsidR="006F2AB2" w:rsidRPr="00F3564F">
        <w:rPr>
          <w:rFonts w:ascii="Courier New" w:hAnsi="Courier New" w:cs="Courier New"/>
        </w:rPr>
        <w:t>----------------------</w:t>
      </w:r>
    </w:p>
    <w:p w14:paraId="39012797" w14:textId="17D289A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IIVCL</w:t>
      </w:r>
      <w:r w:rsidRPr="00F3564F">
        <w:rPr>
          <w:rFonts w:ascii="Courier New" w:hAnsi="Courier New" w:cs="Courier New"/>
        </w:rPr>
        <w:tab/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ETA(1)</w:t>
      </w:r>
    </w:p>
    <w:p w14:paraId="7C58901D" w14:textId="02F822C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IIVV </w:t>
      </w:r>
      <w:r w:rsidRPr="00F3564F">
        <w:rPr>
          <w:rFonts w:ascii="Courier New" w:hAnsi="Courier New" w:cs="Courier New"/>
        </w:rPr>
        <w:tab/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ETA(2)</w:t>
      </w:r>
    </w:p>
    <w:p w14:paraId="6C9D9494" w14:textId="045B65A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IOVF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 xml:space="preserve">= ETA(3)*OCC1 + ETA(4)*OCC2 + ETA(5)*OCC3  </w:t>
      </w:r>
    </w:p>
    <w:p w14:paraId="7459EF45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IOVMTT </w:t>
      </w:r>
      <w:r w:rsidRPr="00F3564F">
        <w:rPr>
          <w:rFonts w:ascii="Courier New" w:hAnsi="Courier New" w:cs="Courier New"/>
        </w:rPr>
        <w:tab/>
        <w:t xml:space="preserve">= ETA(6)*OCC1 + ETA(8)*OCC2 + ETA(10)*OCC3  </w:t>
      </w:r>
    </w:p>
    <w:p w14:paraId="393D0D7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IOVKA </w:t>
      </w:r>
      <w:r w:rsidRPr="00F3564F">
        <w:rPr>
          <w:rFonts w:ascii="Courier New" w:hAnsi="Courier New" w:cs="Courier New"/>
        </w:rPr>
        <w:tab/>
        <w:t xml:space="preserve">= ETA(7)*OCC1 + ETA(9)*OCC2 + ETA(11)*OCC3  </w:t>
      </w:r>
    </w:p>
    <w:p w14:paraId="763B9C79" w14:textId="4158132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IIVF</w:t>
      </w:r>
      <w:r w:rsidRPr="00F3564F">
        <w:rPr>
          <w:rFonts w:ascii="Courier New" w:hAnsi="Courier New" w:cs="Courier New"/>
        </w:rPr>
        <w:tab/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ETA(12)</w:t>
      </w:r>
    </w:p>
    <w:p w14:paraId="67EEB7E7" w14:textId="6AE2F12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IIVCLM1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ETA(13)</w:t>
      </w:r>
    </w:p>
    <w:p w14:paraId="4C12132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IIVVM1 </w:t>
      </w:r>
      <w:r w:rsidRPr="00F3564F">
        <w:rPr>
          <w:rFonts w:ascii="Courier New" w:hAnsi="Courier New" w:cs="Courier New"/>
        </w:rPr>
        <w:tab/>
        <w:t>= ETA(14)</w:t>
      </w:r>
    </w:p>
    <w:p w14:paraId="6C749647" w14:textId="1F4A7914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IIVCLM2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ETA(15)</w:t>
      </w:r>
    </w:p>
    <w:p w14:paraId="4FB611F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IIVVM2</w:t>
      </w:r>
      <w:r w:rsidRPr="00F3564F">
        <w:rPr>
          <w:rFonts w:ascii="Courier New" w:hAnsi="Courier New" w:cs="Courier New"/>
        </w:rPr>
        <w:tab/>
        <w:t>= ETA(16)</w:t>
      </w:r>
    </w:p>
    <w:p w14:paraId="16DBE11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B2E3C15" w14:textId="1D9C0FAB" w:rsidR="006F2AB2" w:rsidRPr="00F3564F" w:rsidRDefault="004D5C17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;-----------------------------PK parameters-------------------------</w:t>
      </w:r>
    </w:p>
    <w:p w14:paraId="0C55DC5C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;M0</w:t>
      </w:r>
    </w:p>
    <w:p w14:paraId="54F37C14" w14:textId="42515D6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KA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TVKA* EXP(IOVKA) </w:t>
      </w:r>
    </w:p>
    <w:p w14:paraId="1BEBF01F" w14:textId="1B52D074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KTR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1/(TVMTT*EXP(IOVMTT)*MTTeff) </w:t>
      </w:r>
    </w:p>
    <w:p w14:paraId="45679B78" w14:textId="5313A790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lastRenderedPageBreak/>
        <w:t xml:space="preserve">CL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TVCL * EXP(IIVCL) *AlloCL * CLeffRace</w:t>
      </w:r>
    </w:p>
    <w:p w14:paraId="32C42C00" w14:textId="34102CB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V 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TVV * EXP(IIVV) *AlloV</w:t>
      </w:r>
    </w:p>
    <w:p w14:paraId="2AD8DAF0" w14:textId="6B8FFD1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QM0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TVQM0 *AlloCL </w:t>
      </w:r>
    </w:p>
    <w:p w14:paraId="5C53E1FB" w14:textId="7DD8B5C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VpM0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TVVpM0 *AlloV </w:t>
      </w:r>
    </w:p>
    <w:p w14:paraId="19114E4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7F3AE9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;M1</w:t>
      </w:r>
    </w:p>
    <w:p w14:paraId="6A7D995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CLM1 = TVCLM1/FM1FOOD *EXP(IIVCLM1)*AlloCL</w:t>
      </w:r>
    </w:p>
    <w:p w14:paraId="6F6F96A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VM1  = TVVM1/FM1FOOD *EXP(IIVVM1) *AlloV</w:t>
      </w:r>
    </w:p>
    <w:p w14:paraId="26F4A4B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E4592C3" w14:textId="4F1A9D0E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;M2</w:t>
      </w:r>
    </w:p>
    <w:p w14:paraId="3E1C20E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CLM2timeEff=1</w:t>
      </w:r>
    </w:p>
    <w:p w14:paraId="582609A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IF(DAY.GT.10)CLM2timeEff=1*CLM2time</w:t>
      </w:r>
    </w:p>
    <w:p w14:paraId="464CB15E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73D465B" w14:textId="28B0B9D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CLM2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 TVCLM2 *EXP(IIVCLM2)*AlloCL *CLM2timeEff</w:t>
      </w:r>
    </w:p>
    <w:p w14:paraId="54C0D76A" w14:textId="250F2BA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VM2 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TVVM2 *EXP(IIVVM2)  *AlloV </w:t>
      </w:r>
    </w:p>
    <w:p w14:paraId="0514ECDB" w14:textId="50DA496C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QM2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TVQM2 </w:t>
      </w:r>
      <w:r w:rsidR="00535D08" w:rsidRPr="00F3564F">
        <w:rPr>
          <w:rFonts w:ascii="Courier New" w:hAnsi="Courier New" w:cs="Courier New"/>
        </w:rPr>
        <w:tab/>
      </w:r>
      <w:r w:rsidR="00535D08" w:rsidRPr="00F3564F">
        <w:rPr>
          <w:rFonts w:ascii="Courier New" w:hAnsi="Courier New" w:cs="Courier New"/>
        </w:rPr>
        <w:tab/>
      </w:r>
      <w:r w:rsidR="00535D0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*AlloCL </w:t>
      </w:r>
    </w:p>
    <w:p w14:paraId="0ECF3DE4" w14:textId="6276FA6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VpM2 </w:t>
      </w:r>
      <w:r w:rsidR="006F2AB2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= TVVpM2 </w:t>
      </w:r>
      <w:r w:rsidR="00535D08" w:rsidRPr="00F3564F">
        <w:rPr>
          <w:rFonts w:ascii="Courier New" w:hAnsi="Courier New" w:cs="Courier New"/>
        </w:rPr>
        <w:tab/>
      </w:r>
      <w:r w:rsidR="00535D08" w:rsidRPr="00F3564F">
        <w:rPr>
          <w:rFonts w:ascii="Courier New" w:hAnsi="Courier New" w:cs="Courier New"/>
        </w:rPr>
        <w:tab/>
      </w:r>
      <w:r w:rsidR="00535D08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*AlloV </w:t>
      </w:r>
    </w:p>
    <w:p w14:paraId="3F860D6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4BBE28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354CC44" w14:textId="515861B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4D5C17" w:rsidRPr="00F3564F">
        <w:rPr>
          <w:rFonts w:ascii="Courier New" w:hAnsi="Courier New" w:cs="Courier New"/>
        </w:rPr>
        <w:t>---------------------------</w:t>
      </w:r>
      <w:r w:rsidRPr="00F3564F">
        <w:rPr>
          <w:rFonts w:ascii="Courier New" w:hAnsi="Courier New" w:cs="Courier New"/>
        </w:rPr>
        <w:t>Bioavailability</w:t>
      </w:r>
      <w:r w:rsidR="004D5C17" w:rsidRPr="00F3564F">
        <w:rPr>
          <w:rFonts w:ascii="Courier New" w:hAnsi="Courier New" w:cs="Courier New"/>
        </w:rPr>
        <w:t>-------------------------</w:t>
      </w:r>
    </w:p>
    <w:p w14:paraId="472D2BA4" w14:textId="3AA08BF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F1 = TVF1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*1000000/431.39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*EXP(IOVF)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*EXP(IIVF)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*F_highfat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*F_nofood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*F_latefood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*FDose ; DV in nmol/L. AMT in mg. Mw = 431.39 g/mol. To get dose in nmol = 10^6/431.39</w:t>
      </w:r>
    </w:p>
    <w:p w14:paraId="2AF00261" w14:textId="6F3835D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F2 = (1- TVF1)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*1000000/431.39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*EXP(IOVF)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*EXP(IIVF)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*F_highfat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*F_nofood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*F_latefood</w:t>
      </w:r>
      <w:r w:rsidR="00C61CC3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*FDose</w:t>
      </w:r>
    </w:p>
    <w:p w14:paraId="549807D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30B6043" w14:textId="77777777" w:rsidR="004D5C17" w:rsidRPr="00F3564F" w:rsidRDefault="004D5C17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772DE8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$DES</w:t>
      </w:r>
    </w:p>
    <w:p w14:paraId="3CD01685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DADT(1) = -KTR*A(1)</w:t>
      </w:r>
    </w:p>
    <w:p w14:paraId="15FCC39C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DADT(2) = -KA*A(2)</w:t>
      </w:r>
    </w:p>
    <w:p w14:paraId="1CE9029A" w14:textId="2092586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DADT(3) = KA*A(</w:t>
      </w:r>
      <w:r w:rsidR="002E21BC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>) + KA*A(2) - CL/V*A(3) - QM0/V*A(3)+</w:t>
      </w:r>
      <w:r w:rsidR="002E21BC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QM0/VpM0*A(</w:t>
      </w:r>
      <w:r w:rsidR="002E21BC" w:rsidRPr="00F3564F">
        <w:rPr>
          <w:rFonts w:ascii="Courier New" w:hAnsi="Courier New" w:cs="Courier New"/>
        </w:rPr>
        <w:t>9</w:t>
      </w:r>
      <w:r w:rsidRPr="00F3564F">
        <w:rPr>
          <w:rFonts w:ascii="Courier New" w:hAnsi="Courier New" w:cs="Courier New"/>
        </w:rPr>
        <w:t>)</w:t>
      </w:r>
    </w:p>
    <w:p w14:paraId="32159A0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DADT(4) = KTR*A(1) - KTR*A(4)</w:t>
      </w:r>
    </w:p>
    <w:p w14:paraId="7F0F92CE" w14:textId="3078969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</w:t>
      </w:r>
      <w:r w:rsidR="00877AF1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>) = KTR*A(4) - KA*A(</w:t>
      </w:r>
      <w:r w:rsidR="002E21BC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>)</w:t>
      </w:r>
    </w:p>
    <w:p w14:paraId="137FE539" w14:textId="3E7227A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</w:t>
      </w:r>
      <w:r w:rsidR="00877AF1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>) = CL/V*A(3) - CLM1/VM1*A(</w:t>
      </w:r>
      <w:r w:rsidR="009D02F3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>)</w:t>
      </w:r>
    </w:p>
    <w:p w14:paraId="2C8973FB" w14:textId="676C9C9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</w:t>
      </w:r>
      <w:r w:rsidR="00877AF1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 = CL/V*A(3) - CLM2/VM2*A(</w:t>
      </w:r>
      <w:r w:rsidR="009D02F3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)- QM2/VM2*A(</w:t>
      </w:r>
      <w:r w:rsidR="009D02F3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 + QM2/VpM2*A(</w:t>
      </w:r>
      <w:r w:rsidR="009D02F3" w:rsidRPr="00F3564F">
        <w:rPr>
          <w:rFonts w:ascii="Courier New" w:hAnsi="Courier New" w:cs="Courier New"/>
        </w:rPr>
        <w:t>8</w:t>
      </w:r>
      <w:r w:rsidRPr="00F3564F">
        <w:rPr>
          <w:rFonts w:ascii="Courier New" w:hAnsi="Courier New" w:cs="Courier New"/>
        </w:rPr>
        <w:t>)</w:t>
      </w:r>
    </w:p>
    <w:p w14:paraId="30332778" w14:textId="1BF349F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</w:t>
      </w:r>
      <w:r w:rsidR="00877AF1" w:rsidRPr="00F3564F">
        <w:rPr>
          <w:rFonts w:ascii="Courier New" w:hAnsi="Courier New" w:cs="Courier New"/>
        </w:rPr>
        <w:t>8</w:t>
      </w:r>
      <w:r w:rsidRPr="00F3564F">
        <w:rPr>
          <w:rFonts w:ascii="Courier New" w:hAnsi="Courier New" w:cs="Courier New"/>
        </w:rPr>
        <w:t>) = QM2/VM2*A(</w:t>
      </w:r>
      <w:r w:rsidR="009D02F3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 - QM2/VpM2*A(</w:t>
      </w:r>
      <w:r w:rsidR="009D02F3" w:rsidRPr="00F3564F">
        <w:rPr>
          <w:rFonts w:ascii="Courier New" w:hAnsi="Courier New" w:cs="Courier New"/>
        </w:rPr>
        <w:t>8</w:t>
      </w:r>
      <w:r w:rsidRPr="00F3564F">
        <w:rPr>
          <w:rFonts w:ascii="Courier New" w:hAnsi="Courier New" w:cs="Courier New"/>
        </w:rPr>
        <w:t xml:space="preserve">) </w:t>
      </w:r>
    </w:p>
    <w:p w14:paraId="357E04C8" w14:textId="6528D88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DADT(</w:t>
      </w:r>
      <w:r w:rsidR="00877AF1" w:rsidRPr="00F3564F">
        <w:rPr>
          <w:rFonts w:ascii="Courier New" w:hAnsi="Courier New" w:cs="Courier New"/>
        </w:rPr>
        <w:t>9</w:t>
      </w:r>
      <w:r w:rsidRPr="00F3564F">
        <w:rPr>
          <w:rFonts w:ascii="Courier New" w:hAnsi="Courier New" w:cs="Courier New"/>
        </w:rPr>
        <w:t>)</w:t>
      </w:r>
      <w:r w:rsidR="002E21BC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= QM0/V*A(3) -QM0/VpM0*A(</w:t>
      </w:r>
      <w:r w:rsidR="009D02F3" w:rsidRPr="00F3564F">
        <w:rPr>
          <w:rFonts w:ascii="Courier New" w:hAnsi="Courier New" w:cs="Courier New"/>
        </w:rPr>
        <w:t>9</w:t>
      </w:r>
      <w:r w:rsidRPr="00F3564F">
        <w:rPr>
          <w:rFonts w:ascii="Courier New" w:hAnsi="Courier New" w:cs="Courier New"/>
        </w:rPr>
        <w:t>)</w:t>
      </w:r>
    </w:p>
    <w:p w14:paraId="3E8A2C7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5D9D4A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$ERROR           </w:t>
      </w:r>
    </w:p>
    <w:p w14:paraId="20C1218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C301DB9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CF10857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IF(FLAG.EQ.1)IPRED =  A(3)/V</w:t>
      </w:r>
    </w:p>
    <w:p w14:paraId="55D9CC0B" w14:textId="408603B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IF(FLAG.EQ.2)IPRED =  A(</w:t>
      </w:r>
      <w:r w:rsidR="009D02F3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>)/VM1</w:t>
      </w:r>
    </w:p>
    <w:p w14:paraId="1F75A50E" w14:textId="4823B4C1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IF(FLAG.EQ.3)IPRED =  A(</w:t>
      </w:r>
      <w:r w:rsidR="009D02F3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>)/VM2</w:t>
      </w:r>
    </w:p>
    <w:p w14:paraId="7F49C28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BB7C673" w14:textId="59FB121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W=1</w:t>
      </w:r>
    </w:p>
    <w:p w14:paraId="6444FFB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</w:t>
      </w:r>
    </w:p>
    <w:p w14:paraId="46131CCC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 IF(IPRED.NE.0.AND.FLAG.EQ.1) W = SQRT(errM0**2*IPRED**2)</w:t>
      </w:r>
    </w:p>
    <w:p w14:paraId="6644879D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 IF(IPRED.NE.0.AND.FLAG.EQ.2) W = SQRT(errM1**2*IPRED**2)</w:t>
      </w:r>
    </w:p>
    <w:p w14:paraId="6E13732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 IF(IPRED.NE.0.AND.FLAG.EQ.3) W = SQRT(errM2**2*IPRED**2)</w:t>
      </w:r>
    </w:p>
    <w:p w14:paraId="7B35158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E86BF3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2629A97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IRES = DV-IPRED</w:t>
      </w:r>
    </w:p>
    <w:p w14:paraId="2BD1652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 IWRES = IRES/W</w:t>
      </w:r>
    </w:p>
    <w:p w14:paraId="1B21676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E4B334D" w14:textId="130F23D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Y=IPRED + ERR(1)*W </w:t>
      </w:r>
    </w:p>
    <w:p w14:paraId="65FBD6BB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969A1E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$THETA</w:t>
      </w:r>
    </w:p>
    <w:p w14:paraId="34749F7D" w14:textId="71BAE17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2724F5" w:rsidRPr="00F3564F">
        <w:rPr>
          <w:rFonts w:ascii="Courier New" w:hAnsi="Courier New" w:cs="Courier New"/>
        </w:rPr>
        <w:t>404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1 CL </w:t>
      </w:r>
    </w:p>
    <w:p w14:paraId="79175B51" w14:textId="7AAA5E79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2724F5" w:rsidRPr="00F3564F">
        <w:rPr>
          <w:rFonts w:ascii="Courier New" w:hAnsi="Courier New" w:cs="Courier New"/>
        </w:rPr>
        <w:t>764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2 V </w:t>
      </w:r>
    </w:p>
    <w:p w14:paraId="10173B9F" w14:textId="6949120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(0, 1.</w:t>
      </w:r>
      <w:r w:rsidR="00683D3E" w:rsidRPr="00F3564F">
        <w:rPr>
          <w:rFonts w:ascii="Courier New" w:hAnsi="Courier New" w:cs="Courier New"/>
        </w:rPr>
        <w:t>69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3 Ka </w:t>
      </w:r>
    </w:p>
    <w:p w14:paraId="66570CB7" w14:textId="11C6668E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683D3E" w:rsidRPr="00F3564F">
        <w:rPr>
          <w:rFonts w:ascii="Courier New" w:hAnsi="Courier New" w:cs="Courier New"/>
        </w:rPr>
        <w:t>34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4 MTT </w:t>
      </w:r>
    </w:p>
    <w:p w14:paraId="348FAD09" w14:textId="3319118E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683D3E" w:rsidRPr="00F3564F">
        <w:rPr>
          <w:rFonts w:ascii="Courier New" w:hAnsi="Courier New" w:cs="Courier New"/>
        </w:rPr>
        <w:t>0.36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5 late food MTT</w:t>
      </w:r>
    </w:p>
    <w:p w14:paraId="06EE02F9" w14:textId="464DE61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683D3E" w:rsidRPr="00F3564F">
        <w:rPr>
          <w:rFonts w:ascii="Courier New" w:hAnsi="Courier New" w:cs="Courier New"/>
        </w:rPr>
        <w:t>644</w:t>
      </w:r>
      <w:r w:rsidRPr="00F3564F">
        <w:rPr>
          <w:rFonts w:ascii="Courier New" w:hAnsi="Courier New" w:cs="Courier New"/>
        </w:rPr>
        <w:t>,0.9999) ; 6 F1 w food</w:t>
      </w:r>
      <w:r w:rsidR="002D76A9" w:rsidRPr="00F3564F">
        <w:rPr>
          <w:rFonts w:ascii="Courier New" w:hAnsi="Courier New" w:cs="Courier New"/>
        </w:rPr>
        <w:t xml:space="preserve"> </w:t>
      </w:r>
    </w:p>
    <w:p w14:paraId="73F4AF9E" w14:textId="4E12AE0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683D3E" w:rsidRPr="00F3564F">
        <w:rPr>
          <w:rFonts w:ascii="Courier New" w:hAnsi="Courier New" w:cs="Courier New"/>
        </w:rPr>
        <w:t>1.83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7 lagtime abs 2</w:t>
      </w:r>
      <w:r w:rsidR="002D76A9" w:rsidRPr="00F3564F">
        <w:rPr>
          <w:rFonts w:ascii="Courier New" w:hAnsi="Courier New" w:cs="Courier New"/>
        </w:rPr>
        <w:t xml:space="preserve"> </w:t>
      </w:r>
    </w:p>
    <w:p w14:paraId="0D024433" w14:textId="3DAB5720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(0, 0.7</w:t>
      </w:r>
      <w:r w:rsidR="00683D3E" w:rsidRPr="00F3564F">
        <w:rPr>
          <w:rFonts w:ascii="Courier New" w:hAnsi="Courier New" w:cs="Courier New"/>
        </w:rPr>
        <w:t>1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8 Fhighdose </w:t>
      </w:r>
    </w:p>
    <w:p w14:paraId="2AFF1F7C" w14:textId="4F2CF88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(0, 1.</w:t>
      </w:r>
      <w:r w:rsidR="00683D3E" w:rsidRPr="00F3564F">
        <w:rPr>
          <w:rFonts w:ascii="Courier New" w:hAnsi="Courier New" w:cs="Courier New"/>
        </w:rPr>
        <w:t>41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9 F highfat</w:t>
      </w:r>
    </w:p>
    <w:p w14:paraId="1867B26A" w14:textId="7B012CA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683D3E" w:rsidRPr="00F3564F">
        <w:rPr>
          <w:rFonts w:ascii="Courier New" w:hAnsi="Courier New" w:cs="Courier New"/>
        </w:rPr>
        <w:t>458</w:t>
      </w:r>
      <w:r w:rsidRPr="00F3564F">
        <w:rPr>
          <w:rFonts w:ascii="Courier New" w:hAnsi="Courier New" w:cs="Courier New"/>
        </w:rPr>
        <w:t>) ; 10 F nofood</w:t>
      </w:r>
    </w:p>
    <w:p w14:paraId="5D34423B" w14:textId="771BF5A3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(0, 0.7</w:t>
      </w:r>
      <w:r w:rsidR="004D751B" w:rsidRPr="00F3564F">
        <w:rPr>
          <w:rFonts w:ascii="Courier New" w:hAnsi="Courier New" w:cs="Courier New"/>
        </w:rPr>
        <w:t>27</w:t>
      </w:r>
      <w:r w:rsidRPr="00F3564F">
        <w:rPr>
          <w:rFonts w:ascii="Courier New" w:hAnsi="Courier New" w:cs="Courier New"/>
        </w:rPr>
        <w:t>) ; 11 F late food</w:t>
      </w:r>
    </w:p>
    <w:p w14:paraId="38DDB457" w14:textId="06AB53BF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(0, 0.4</w:t>
      </w:r>
      <w:r w:rsidR="004D751B" w:rsidRPr="00F3564F">
        <w:rPr>
          <w:rFonts w:ascii="Courier New" w:hAnsi="Courier New" w:cs="Courier New"/>
        </w:rPr>
        <w:t>77</w:t>
      </w:r>
      <w:r w:rsidRPr="00F3564F">
        <w:rPr>
          <w:rFonts w:ascii="Courier New" w:hAnsi="Courier New" w:cs="Courier New"/>
        </w:rPr>
        <w:t>) ; 12 prop err M0</w:t>
      </w:r>
    </w:p>
    <w:p w14:paraId="69D4C19A" w14:textId="7283B28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4D751B" w:rsidRPr="00F3564F">
        <w:rPr>
          <w:rFonts w:ascii="Courier New" w:hAnsi="Courier New" w:cs="Courier New"/>
        </w:rPr>
        <w:t>36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 xml:space="preserve"> CLM1 </w:t>
      </w:r>
    </w:p>
    <w:p w14:paraId="22142C81" w14:textId="7C04538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4D751B" w:rsidRPr="00F3564F">
        <w:rPr>
          <w:rFonts w:ascii="Courier New" w:hAnsi="Courier New" w:cs="Courier New"/>
        </w:rPr>
        <w:t>894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 xml:space="preserve"> VM1 </w:t>
      </w:r>
    </w:p>
    <w:p w14:paraId="7AFC187E" w14:textId="75B87EA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(0, 0.3</w:t>
      </w:r>
      <w:r w:rsidR="004D751B" w:rsidRPr="00F3564F">
        <w:rPr>
          <w:rFonts w:ascii="Courier New" w:hAnsi="Courier New" w:cs="Courier New"/>
        </w:rPr>
        <w:t>29</w:t>
      </w:r>
      <w:r w:rsidRPr="00F3564F">
        <w:rPr>
          <w:rFonts w:ascii="Courier New" w:hAnsi="Courier New" w:cs="Courier New"/>
        </w:rPr>
        <w:t>)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 xml:space="preserve"> prop err M1</w:t>
      </w:r>
    </w:p>
    <w:p w14:paraId="34448C7D" w14:textId="72AD7E64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4D751B" w:rsidRPr="00F3564F">
        <w:rPr>
          <w:rFonts w:ascii="Courier New" w:hAnsi="Courier New" w:cs="Courier New"/>
        </w:rPr>
        <w:t>45.8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 xml:space="preserve"> CLM2 </w:t>
      </w:r>
    </w:p>
    <w:p w14:paraId="44CE74D9" w14:textId="1E747ABB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4D751B" w:rsidRPr="00F3564F">
        <w:rPr>
          <w:rFonts w:ascii="Courier New" w:hAnsi="Courier New" w:cs="Courier New"/>
        </w:rPr>
        <w:t>19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 xml:space="preserve"> VM2 </w:t>
      </w:r>
    </w:p>
    <w:p w14:paraId="3F656FB7" w14:textId="41DFDCAE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CD7433" w:rsidRPr="00F3564F">
        <w:rPr>
          <w:rFonts w:ascii="Courier New" w:hAnsi="Courier New" w:cs="Courier New"/>
        </w:rPr>
        <w:t>285</w:t>
      </w:r>
      <w:r w:rsidRPr="00F3564F">
        <w:rPr>
          <w:rFonts w:ascii="Courier New" w:hAnsi="Courier New" w:cs="Courier New"/>
        </w:rPr>
        <w:t>)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1</w:t>
      </w:r>
      <w:r w:rsidR="002D76A9" w:rsidRPr="00F3564F">
        <w:rPr>
          <w:rFonts w:ascii="Courier New" w:hAnsi="Courier New" w:cs="Courier New"/>
        </w:rPr>
        <w:t>8</w:t>
      </w:r>
      <w:r w:rsidRPr="00F3564F">
        <w:rPr>
          <w:rFonts w:ascii="Courier New" w:hAnsi="Courier New" w:cs="Courier New"/>
        </w:rPr>
        <w:t xml:space="preserve"> prop err M2</w:t>
      </w:r>
      <w:r w:rsidR="002D76A9" w:rsidRPr="00F3564F">
        <w:rPr>
          <w:rFonts w:ascii="Courier New" w:hAnsi="Courier New" w:cs="Courier New"/>
        </w:rPr>
        <w:t xml:space="preserve"> </w:t>
      </w:r>
    </w:p>
    <w:p w14:paraId="317B92E0" w14:textId="039A39F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CD7433" w:rsidRPr="00F3564F">
        <w:rPr>
          <w:rFonts w:ascii="Courier New" w:hAnsi="Courier New" w:cs="Courier New"/>
        </w:rPr>
        <w:t>64.2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</w:t>
      </w:r>
      <w:r w:rsidR="002D76A9" w:rsidRPr="00F3564F">
        <w:rPr>
          <w:rFonts w:ascii="Courier New" w:hAnsi="Courier New" w:cs="Courier New"/>
        </w:rPr>
        <w:t>19</w:t>
      </w:r>
      <w:r w:rsidRPr="00F3564F">
        <w:rPr>
          <w:rFonts w:ascii="Courier New" w:hAnsi="Courier New" w:cs="Courier New"/>
        </w:rPr>
        <w:t xml:space="preserve"> QM2 </w:t>
      </w:r>
    </w:p>
    <w:p w14:paraId="6CBE7B95" w14:textId="783567B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CD7433" w:rsidRPr="00F3564F">
        <w:rPr>
          <w:rFonts w:ascii="Courier New" w:hAnsi="Courier New" w:cs="Courier New"/>
        </w:rPr>
        <w:t>26.8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2</w:t>
      </w:r>
      <w:r w:rsidR="002D76A9" w:rsidRPr="00F3564F">
        <w:rPr>
          <w:rFonts w:ascii="Courier New" w:hAnsi="Courier New" w:cs="Courier New"/>
        </w:rPr>
        <w:t>0</w:t>
      </w:r>
      <w:r w:rsidRPr="00F3564F">
        <w:rPr>
          <w:rFonts w:ascii="Courier New" w:hAnsi="Courier New" w:cs="Courier New"/>
        </w:rPr>
        <w:t xml:space="preserve"> VpM2 </w:t>
      </w:r>
    </w:p>
    <w:p w14:paraId="6297E5A8" w14:textId="4421DD8C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CD7433" w:rsidRPr="00F3564F">
        <w:rPr>
          <w:rFonts w:ascii="Courier New" w:hAnsi="Courier New" w:cs="Courier New"/>
        </w:rPr>
        <w:t>734</w:t>
      </w:r>
      <w:r w:rsidRPr="00F3564F">
        <w:rPr>
          <w:rFonts w:ascii="Courier New" w:hAnsi="Courier New" w:cs="Courier New"/>
        </w:rPr>
        <w:t>)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2</w:t>
      </w:r>
      <w:r w:rsidR="002D76A9" w:rsidRPr="00F3564F">
        <w:rPr>
          <w:rFonts w:ascii="Courier New" w:hAnsi="Courier New" w:cs="Courier New"/>
        </w:rPr>
        <w:t>1</w:t>
      </w:r>
      <w:r w:rsidRPr="00F3564F">
        <w:rPr>
          <w:rFonts w:ascii="Courier New" w:hAnsi="Courier New" w:cs="Courier New"/>
        </w:rPr>
        <w:t xml:space="preserve"> CLM2timeEff</w:t>
      </w:r>
    </w:p>
    <w:p w14:paraId="785258D6" w14:textId="623D11A2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</w:t>
      </w:r>
      <w:r w:rsidR="009A60D3" w:rsidRPr="00F3564F">
        <w:rPr>
          <w:rFonts w:ascii="Courier New" w:hAnsi="Courier New" w:cs="Courier New"/>
        </w:rPr>
        <w:t>762</w:t>
      </w:r>
      <w:r w:rsidRPr="00F3564F">
        <w:rPr>
          <w:rFonts w:ascii="Courier New" w:hAnsi="Courier New" w:cs="Courier New"/>
        </w:rPr>
        <w:t>) ; 2</w:t>
      </w:r>
      <w:r w:rsidR="002D76A9" w:rsidRPr="00F3564F">
        <w:rPr>
          <w:rFonts w:ascii="Courier New" w:hAnsi="Courier New" w:cs="Courier New"/>
        </w:rPr>
        <w:t>2</w:t>
      </w:r>
      <w:r w:rsidRPr="00F3564F">
        <w:rPr>
          <w:rFonts w:ascii="Courier New" w:hAnsi="Courier New" w:cs="Courier New"/>
        </w:rPr>
        <w:t xml:space="preserve"> CLeffRace</w:t>
      </w:r>
    </w:p>
    <w:p w14:paraId="0A26FEC9" w14:textId="6022B4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9A60D3" w:rsidRPr="00F3564F">
        <w:rPr>
          <w:rFonts w:ascii="Courier New" w:hAnsi="Courier New" w:cs="Courier New"/>
        </w:rPr>
        <w:t>1.39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; 2</w:t>
      </w:r>
      <w:r w:rsidR="002D76A9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 xml:space="preserve"> FM1food</w:t>
      </w:r>
    </w:p>
    <w:p w14:paraId="176B23EB" w14:textId="2534FE6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9A60D3" w:rsidRPr="00F3564F">
        <w:rPr>
          <w:rFonts w:ascii="Courier New" w:hAnsi="Courier New" w:cs="Courier New"/>
        </w:rPr>
        <w:t>68</w:t>
      </w:r>
      <w:r w:rsidRPr="00F3564F">
        <w:rPr>
          <w:rFonts w:ascii="Courier New" w:hAnsi="Courier New" w:cs="Courier New"/>
        </w:rPr>
        <w:t xml:space="preserve">) </w:t>
      </w:r>
      <w:r w:rsidR="001D7BF2" w:rsidRPr="00F3564F">
        <w:rPr>
          <w:rFonts w:ascii="Courier New" w:hAnsi="Courier New" w:cs="Courier New"/>
        </w:rPr>
        <w:t xml:space="preserve"> </w:t>
      </w:r>
      <w:r w:rsidR="00D44DFB" w:rsidRPr="00F3564F">
        <w:rPr>
          <w:rFonts w:ascii="Courier New" w:hAnsi="Courier New" w:cs="Courier New"/>
        </w:rPr>
        <w:tab/>
      </w:r>
      <w:r w:rsidR="001D7BF2" w:rsidRPr="00F3564F">
        <w:rPr>
          <w:rFonts w:ascii="Courier New" w:hAnsi="Courier New" w:cs="Courier New"/>
        </w:rPr>
        <w:t xml:space="preserve">; </w:t>
      </w:r>
      <w:r w:rsidRPr="00F3564F">
        <w:rPr>
          <w:rFonts w:ascii="Courier New" w:hAnsi="Courier New" w:cs="Courier New"/>
        </w:rPr>
        <w:t>2</w:t>
      </w:r>
      <w:r w:rsidR="002D76A9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 xml:space="preserve"> QM0 </w:t>
      </w:r>
    </w:p>
    <w:p w14:paraId="044DA2E6" w14:textId="50AF955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9A60D3" w:rsidRPr="00F3564F">
        <w:rPr>
          <w:rFonts w:ascii="Courier New" w:hAnsi="Courier New" w:cs="Courier New"/>
        </w:rPr>
        <w:t>382</w:t>
      </w:r>
      <w:r w:rsidRPr="00F3564F">
        <w:rPr>
          <w:rFonts w:ascii="Courier New" w:hAnsi="Courier New" w:cs="Courier New"/>
        </w:rPr>
        <w:t xml:space="preserve">) </w:t>
      </w:r>
      <w:r w:rsidR="00D44DFB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 xml:space="preserve">; </w:t>
      </w:r>
      <w:r w:rsidR="001D7BF2" w:rsidRPr="00F3564F">
        <w:rPr>
          <w:rFonts w:ascii="Courier New" w:hAnsi="Courier New" w:cs="Courier New"/>
        </w:rPr>
        <w:t>2</w:t>
      </w:r>
      <w:r w:rsidR="002D76A9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 xml:space="preserve"> VpM0 </w:t>
      </w:r>
    </w:p>
    <w:p w14:paraId="316F11B2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D069FBA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$OMEGA </w:t>
      </w:r>
    </w:p>
    <w:p w14:paraId="522A4FAD" w14:textId="4C19D3C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9A60D3" w:rsidRPr="00F3564F">
        <w:rPr>
          <w:rFonts w:ascii="Courier New" w:hAnsi="Courier New" w:cs="Courier New"/>
        </w:rPr>
        <w:t>0715</w:t>
      </w:r>
      <w:r w:rsidRPr="00F3564F">
        <w:rPr>
          <w:rFonts w:ascii="Courier New" w:hAnsi="Courier New" w:cs="Courier New"/>
        </w:rPr>
        <w:t xml:space="preserve"> ;  1  IIV CL</w:t>
      </w:r>
    </w:p>
    <w:p w14:paraId="3C3F8706" w14:textId="737618C4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0.1</w:t>
      </w:r>
      <w:r w:rsidR="009A60D3" w:rsidRPr="00F3564F">
        <w:rPr>
          <w:rFonts w:ascii="Courier New" w:hAnsi="Courier New" w:cs="Courier New"/>
        </w:rPr>
        <w:t>72</w:t>
      </w:r>
      <w:r w:rsidRPr="00F3564F">
        <w:rPr>
          <w:rFonts w:ascii="Courier New" w:hAnsi="Courier New" w:cs="Courier New"/>
        </w:rPr>
        <w:t xml:space="preserve"> </w:t>
      </w:r>
      <w:r w:rsidR="00D77527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;  2  IIV V</w:t>
      </w:r>
    </w:p>
    <w:p w14:paraId="6C2BCF96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BLOCK(1)</w:t>
      </w:r>
    </w:p>
    <w:p w14:paraId="67C7A899" w14:textId="3E23292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9A60D3" w:rsidRPr="00F3564F">
        <w:rPr>
          <w:rFonts w:ascii="Courier New" w:hAnsi="Courier New" w:cs="Courier New"/>
        </w:rPr>
        <w:t>0543</w:t>
      </w:r>
      <w:r w:rsidRPr="00F3564F">
        <w:rPr>
          <w:rFonts w:ascii="Courier New" w:hAnsi="Courier New" w:cs="Courier New"/>
        </w:rPr>
        <w:t xml:space="preserve"> ;  3   IOV F</w:t>
      </w:r>
    </w:p>
    <w:p w14:paraId="719BE03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BLOCK(1) SAME</w:t>
      </w:r>
    </w:p>
    <w:p w14:paraId="03F516F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BLOCK(1) SAME</w:t>
      </w:r>
    </w:p>
    <w:p w14:paraId="6C7DCC54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BLOCK(2)</w:t>
      </w:r>
    </w:p>
    <w:p w14:paraId="311495DF" w14:textId="08F8E7E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9A60D3" w:rsidRPr="00F3564F">
        <w:rPr>
          <w:rFonts w:ascii="Courier New" w:hAnsi="Courier New" w:cs="Courier New"/>
        </w:rPr>
        <w:t>621</w:t>
      </w:r>
      <w:r w:rsidRPr="00F3564F">
        <w:rPr>
          <w:rFonts w:ascii="Courier New" w:hAnsi="Courier New" w:cs="Courier New"/>
        </w:rPr>
        <w:t xml:space="preserve"> ;  6 IIV MTT</w:t>
      </w:r>
    </w:p>
    <w:p w14:paraId="7DC66074" w14:textId="426B48F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9A60D3" w:rsidRPr="00F3564F">
        <w:rPr>
          <w:rFonts w:ascii="Courier New" w:hAnsi="Courier New" w:cs="Courier New"/>
        </w:rPr>
        <w:t>345</w:t>
      </w:r>
      <w:r w:rsidRPr="00F3564F">
        <w:rPr>
          <w:rFonts w:ascii="Courier New" w:hAnsi="Courier New" w:cs="Courier New"/>
        </w:rPr>
        <w:t xml:space="preserve"> 0.</w:t>
      </w:r>
      <w:r w:rsidR="006C7D95" w:rsidRPr="00F3564F">
        <w:rPr>
          <w:rFonts w:ascii="Courier New" w:hAnsi="Courier New" w:cs="Courier New"/>
        </w:rPr>
        <w:t>972</w:t>
      </w:r>
      <w:r w:rsidRPr="00F3564F">
        <w:rPr>
          <w:rFonts w:ascii="Courier New" w:hAnsi="Courier New" w:cs="Courier New"/>
        </w:rPr>
        <w:t xml:space="preserve"> ; </w:t>
      </w:r>
      <w:r w:rsidR="00753F9D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 xml:space="preserve">   IOV KA</w:t>
      </w:r>
    </w:p>
    <w:p w14:paraId="3E6F372E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BLOCK(2) SAME</w:t>
      </w:r>
    </w:p>
    <w:p w14:paraId="4BA4AF0F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 BLOCK(2) SAME</w:t>
      </w:r>
    </w:p>
    <w:p w14:paraId="07DCBA01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$OMEGA </w:t>
      </w:r>
    </w:p>
    <w:p w14:paraId="39D86CE4" w14:textId="3AF5E98A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6C7D95" w:rsidRPr="00F3564F">
        <w:rPr>
          <w:rFonts w:ascii="Courier New" w:hAnsi="Courier New" w:cs="Courier New"/>
        </w:rPr>
        <w:t>0681</w:t>
      </w:r>
      <w:r w:rsidRPr="00F3564F">
        <w:rPr>
          <w:rFonts w:ascii="Courier New" w:hAnsi="Courier New" w:cs="Courier New"/>
        </w:rPr>
        <w:t xml:space="preserve"> ;  12 IIV F</w:t>
      </w:r>
    </w:p>
    <w:p w14:paraId="3ED626F8" w14:textId="5271F46D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6C7D95" w:rsidRPr="00F3564F">
        <w:rPr>
          <w:rFonts w:ascii="Courier New" w:hAnsi="Courier New" w:cs="Courier New"/>
        </w:rPr>
        <w:t>174</w:t>
      </w:r>
      <w:r w:rsidRPr="00F3564F">
        <w:rPr>
          <w:rFonts w:ascii="Courier New" w:hAnsi="Courier New" w:cs="Courier New"/>
        </w:rPr>
        <w:t xml:space="preserve"> </w:t>
      </w:r>
      <w:r w:rsidR="00D77527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;  13 IIV CLM1</w:t>
      </w:r>
    </w:p>
    <w:p w14:paraId="38A1BE27" w14:textId="78BADDC6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6C7D95" w:rsidRPr="00F3564F">
        <w:rPr>
          <w:rFonts w:ascii="Courier New" w:hAnsi="Courier New" w:cs="Courier New"/>
        </w:rPr>
        <w:t>212</w:t>
      </w:r>
      <w:r w:rsidRPr="00F3564F">
        <w:rPr>
          <w:rFonts w:ascii="Courier New" w:hAnsi="Courier New" w:cs="Courier New"/>
        </w:rPr>
        <w:t xml:space="preserve"> </w:t>
      </w:r>
      <w:r w:rsidR="00D77527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;  14 IIV VM1</w:t>
      </w:r>
    </w:p>
    <w:p w14:paraId="3008B1A4" w14:textId="59A70F65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D77527" w:rsidRPr="00F3564F">
        <w:rPr>
          <w:rFonts w:ascii="Courier New" w:hAnsi="Courier New" w:cs="Courier New"/>
        </w:rPr>
        <w:t>0878</w:t>
      </w:r>
      <w:r w:rsidRPr="00F3564F">
        <w:rPr>
          <w:rFonts w:ascii="Courier New" w:hAnsi="Courier New" w:cs="Courier New"/>
        </w:rPr>
        <w:t xml:space="preserve"> ;  15 IIV CLM2</w:t>
      </w:r>
    </w:p>
    <w:p w14:paraId="5893A164" w14:textId="712354B8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</w:t>
      </w:r>
      <w:r w:rsidR="00D77527" w:rsidRPr="00F3564F">
        <w:rPr>
          <w:rFonts w:ascii="Courier New" w:hAnsi="Courier New" w:cs="Courier New"/>
        </w:rPr>
        <w:t>77</w:t>
      </w:r>
      <w:r w:rsidRPr="00F3564F">
        <w:rPr>
          <w:rFonts w:ascii="Courier New" w:hAnsi="Courier New" w:cs="Courier New"/>
        </w:rPr>
        <w:t xml:space="preserve"> </w:t>
      </w:r>
      <w:r w:rsidR="00D77527" w:rsidRPr="00F3564F">
        <w:rPr>
          <w:rFonts w:ascii="Courier New" w:hAnsi="Courier New" w:cs="Courier New"/>
        </w:rPr>
        <w:t xml:space="preserve">  </w:t>
      </w:r>
      <w:r w:rsidRPr="00F3564F">
        <w:rPr>
          <w:rFonts w:ascii="Courier New" w:hAnsi="Courier New" w:cs="Courier New"/>
        </w:rPr>
        <w:t>;  16 IIV VM2</w:t>
      </w:r>
    </w:p>
    <w:p w14:paraId="32A357BD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F69C268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$SIGMA 1 FIX  </w:t>
      </w:r>
    </w:p>
    <w:p w14:paraId="5753D3F7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5F78FCF" w14:textId="7D334DAC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$ESTIMATION METHOD=1 INTER MAXEVAL=</w:t>
      </w:r>
      <w:r w:rsidR="009D02F3" w:rsidRPr="00F3564F">
        <w:rPr>
          <w:rFonts w:ascii="Courier New" w:hAnsi="Courier New" w:cs="Courier New"/>
        </w:rPr>
        <w:t>9999</w:t>
      </w:r>
      <w:r w:rsidRPr="00F3564F">
        <w:rPr>
          <w:rFonts w:ascii="Courier New" w:hAnsi="Courier New" w:cs="Courier New"/>
        </w:rPr>
        <w:t xml:space="preserve"> NOABORT SIGL=6 NSIG=2 PRINT=1 </w:t>
      </w:r>
    </w:p>
    <w:p w14:paraId="4554D350" w14:textId="77777777" w:rsidR="003D643E" w:rsidRPr="00F3564F" w:rsidRDefault="003D643E" w:rsidP="003D643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$COVARIANCE UNCONDITIONAL PRINT=E</w:t>
      </w:r>
    </w:p>
    <w:p w14:paraId="2B301F8E" w14:textId="77777777" w:rsidR="00473DEF" w:rsidRPr="00F3564F" w:rsidRDefault="00473DEF">
      <w:pPr>
        <w:rPr>
          <w:b/>
          <w:bCs/>
        </w:rPr>
      </w:pPr>
    </w:p>
    <w:p w14:paraId="555A56CB" w14:textId="77777777" w:rsidR="000C3078" w:rsidRPr="00F3564F" w:rsidRDefault="000C3078">
      <w:pPr>
        <w:rPr>
          <w:b/>
          <w:bCs/>
        </w:rPr>
      </w:pPr>
    </w:p>
    <w:p w14:paraId="61417092" w14:textId="77777777" w:rsidR="000C3078" w:rsidRPr="00F3564F" w:rsidRDefault="000C3078">
      <w:pPr>
        <w:rPr>
          <w:b/>
          <w:bCs/>
        </w:rPr>
      </w:pPr>
    </w:p>
    <w:p w14:paraId="0CC19C91" w14:textId="77777777" w:rsidR="000C3078" w:rsidRPr="00F3564F" w:rsidRDefault="000C3078">
      <w:pPr>
        <w:rPr>
          <w:b/>
          <w:bCs/>
        </w:rPr>
      </w:pPr>
    </w:p>
    <w:p w14:paraId="15A9A4A3" w14:textId="77777777" w:rsidR="000C3078" w:rsidRPr="00F3564F" w:rsidRDefault="000C3078">
      <w:pPr>
        <w:rPr>
          <w:b/>
          <w:bCs/>
        </w:rPr>
      </w:pPr>
    </w:p>
    <w:p w14:paraId="70908F3B" w14:textId="24CA51DB" w:rsidR="00473DEF" w:rsidRPr="00F3564F" w:rsidRDefault="00473DEF" w:rsidP="00473DEF">
      <w:pPr>
        <w:rPr>
          <w:b/>
          <w:bCs/>
        </w:rPr>
      </w:pPr>
      <w:r w:rsidRPr="00F3564F">
        <w:rPr>
          <w:b/>
          <w:bCs/>
        </w:rPr>
        <w:t>Pharmacodynamic model code:</w:t>
      </w:r>
    </w:p>
    <w:p w14:paraId="13125DD6" w14:textId="7D49E156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$PROB BTZ-043 pharmacodynamic model CFU and TTP observations</w:t>
      </w:r>
    </w:p>
    <w:p w14:paraId="42A69F27" w14:textId="3A07F660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$INPUT ID TIME DV FLAG </w:t>
      </w:r>
      <w:r w:rsidR="00235A34" w:rsidRPr="00F3564F">
        <w:rPr>
          <w:rFonts w:ascii="Courier New" w:hAnsi="Courier New" w:cs="Courier New"/>
        </w:rPr>
        <w:t xml:space="preserve">BLQ </w:t>
      </w:r>
      <w:r w:rsidRPr="00F3564F">
        <w:rPr>
          <w:rFonts w:ascii="Courier New" w:hAnsi="Courier New" w:cs="Courier New"/>
        </w:rPr>
        <w:t>EVID MDV REP</w:t>
      </w:r>
      <w:r w:rsidR="00235A34" w:rsidRPr="00F3564F">
        <w:rPr>
          <w:rFonts w:ascii="Courier New" w:hAnsi="Courier New" w:cs="Courier New"/>
        </w:rPr>
        <w:t xml:space="preserve"> L2 EXMET</w:t>
      </w:r>
    </w:p>
    <w:p w14:paraId="7E7FC129" w14:textId="6ECAC36D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$DATA </w:t>
      </w:r>
      <w:r w:rsidR="00235A34" w:rsidRPr="00F3564F">
        <w:rPr>
          <w:rFonts w:ascii="Courier New" w:hAnsi="Courier New" w:cs="Courier New"/>
        </w:rPr>
        <w:t>…</w:t>
      </w:r>
      <w:r w:rsidRPr="00F3564F">
        <w:rPr>
          <w:rFonts w:ascii="Courier New" w:hAnsi="Courier New" w:cs="Courier New"/>
        </w:rPr>
        <w:t xml:space="preserve">.csv IGNORE =@ </w:t>
      </w:r>
    </w:p>
    <w:p w14:paraId="79FAE4A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921D42D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;Data dictionary</w:t>
      </w:r>
    </w:p>
    <w:p w14:paraId="11D58B1B" w14:textId="5DCB2BF3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;ID</w:t>
      </w:r>
      <w:r w:rsidRPr="00F3564F">
        <w:rPr>
          <w:rFonts w:ascii="Courier New" w:hAnsi="Courier New" w:cs="Courier New"/>
        </w:rPr>
        <w:tab/>
      </w:r>
      <w:r w:rsidR="00235A34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=Subject ID</w:t>
      </w:r>
    </w:p>
    <w:p w14:paraId="48464C98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;TIME </w:t>
      </w:r>
      <w:r w:rsidRPr="00F3564F">
        <w:rPr>
          <w:rFonts w:ascii="Courier New" w:hAnsi="Courier New" w:cs="Courier New"/>
        </w:rPr>
        <w:tab/>
        <w:t>=Time after start of treatment (h)</w:t>
      </w:r>
    </w:p>
    <w:p w14:paraId="4BF54F7D" w14:textId="7BB60B84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;DV </w:t>
      </w:r>
      <w:r w:rsidRPr="00F3564F">
        <w:rPr>
          <w:rFonts w:ascii="Courier New" w:hAnsi="Courier New" w:cs="Courier New"/>
        </w:rPr>
        <w:tab/>
      </w:r>
      <w:r w:rsidR="00235A34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</w:t>
      </w:r>
      <w:r w:rsidR="003F6544" w:rsidRPr="00F3564F">
        <w:rPr>
          <w:rFonts w:ascii="Courier New" w:hAnsi="Courier New" w:cs="Courier New"/>
        </w:rPr>
        <w:t>Bacterial</w:t>
      </w:r>
      <w:r w:rsidRPr="00F3564F">
        <w:rPr>
          <w:rFonts w:ascii="Courier New" w:hAnsi="Courier New" w:cs="Courier New"/>
        </w:rPr>
        <w:t xml:space="preserve"> load (log10(CFU*ml-1),log10(TTP))</w:t>
      </w:r>
    </w:p>
    <w:p w14:paraId="1CF75A4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;FLAG </w:t>
      </w:r>
      <w:r w:rsidRPr="00F3564F">
        <w:rPr>
          <w:rFonts w:ascii="Courier New" w:hAnsi="Courier New" w:cs="Courier New"/>
        </w:rPr>
        <w:tab/>
        <w:t>=Biomarker (1=CFU, 2=TTP)</w:t>
      </w:r>
    </w:p>
    <w:p w14:paraId="1C5D36C7" w14:textId="05CC5E5E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235A34" w:rsidRPr="00F3564F">
        <w:rPr>
          <w:rFonts w:ascii="Courier New" w:hAnsi="Courier New" w:cs="Courier New"/>
        </w:rPr>
        <w:t>BLQ</w:t>
      </w:r>
      <w:r w:rsidR="00235A34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=Below limit of quantification (1=yes, 2=no)</w:t>
      </w:r>
    </w:p>
    <w:p w14:paraId="3F0B25B8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;EVID </w:t>
      </w:r>
      <w:r w:rsidRPr="00F3564F">
        <w:rPr>
          <w:rFonts w:ascii="Courier New" w:hAnsi="Courier New" w:cs="Courier New"/>
        </w:rPr>
        <w:tab/>
        <w:t>=Event ID</w:t>
      </w:r>
    </w:p>
    <w:p w14:paraId="29B2CAE1" w14:textId="7684379C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;MDV </w:t>
      </w:r>
      <w:r w:rsidRPr="00F3564F">
        <w:rPr>
          <w:rFonts w:ascii="Courier New" w:hAnsi="Courier New" w:cs="Courier New"/>
        </w:rPr>
        <w:tab/>
      </w:r>
      <w:r w:rsidR="003F6544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=Missing dependent variable</w:t>
      </w:r>
    </w:p>
    <w:p w14:paraId="5275FBB8" w14:textId="46777A86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;REP</w:t>
      </w:r>
      <w:r w:rsidRPr="00F3564F">
        <w:rPr>
          <w:rFonts w:ascii="Courier New" w:hAnsi="Courier New" w:cs="Courier New"/>
        </w:rPr>
        <w:tab/>
      </w:r>
      <w:r w:rsidR="003F6544"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>=CFU or TTP replicate (1 or 2)</w:t>
      </w:r>
    </w:p>
    <w:p w14:paraId="413122E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;L2 </w:t>
      </w:r>
      <w:r w:rsidRPr="00F3564F">
        <w:rPr>
          <w:rFonts w:ascii="Courier New" w:hAnsi="Courier New" w:cs="Courier New"/>
        </w:rPr>
        <w:tab/>
      </w:r>
      <w:r w:rsidRPr="00F3564F">
        <w:rPr>
          <w:rFonts w:ascii="Courier New" w:hAnsi="Courier New" w:cs="Courier New"/>
        </w:rPr>
        <w:tab/>
        <w:t>=L2 data item</w:t>
      </w:r>
    </w:p>
    <w:p w14:paraId="48FF72AA" w14:textId="2C2D3807" w:rsidR="00182C9F" w:rsidRPr="00F3564F" w:rsidRDefault="00182C9F" w:rsidP="00235A3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</w:t>
      </w:r>
      <w:r w:rsidR="00235A34" w:rsidRPr="00F3564F">
        <w:rPr>
          <w:rFonts w:ascii="Courier New" w:hAnsi="Courier New" w:cs="Courier New"/>
        </w:rPr>
        <w:t>EXMET</w:t>
      </w:r>
      <w:r w:rsidRPr="00F3564F">
        <w:rPr>
          <w:rFonts w:ascii="Courier New" w:hAnsi="Courier New" w:cs="Courier New"/>
        </w:rPr>
        <w:tab/>
        <w:t>=</w:t>
      </w:r>
      <w:r w:rsidR="00235A34" w:rsidRPr="00F3564F">
        <w:rPr>
          <w:rFonts w:ascii="Courier New" w:hAnsi="Courier New" w:cs="Courier New"/>
        </w:rPr>
        <w:t>Exposure metric</w:t>
      </w:r>
      <w:r w:rsidRPr="00F3564F">
        <w:rPr>
          <w:rFonts w:ascii="Courier New" w:hAnsi="Courier New" w:cs="Courier New"/>
        </w:rPr>
        <w:t xml:space="preserve"> </w:t>
      </w:r>
    </w:p>
    <w:p w14:paraId="0ADEBF4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E5BA569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$PRED</w:t>
      </w:r>
    </w:p>
    <w:p w14:paraId="4A505C0D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7E829BB" w14:textId="35786DAB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;----------------------------- PD model-----------------------------</w:t>
      </w:r>
    </w:p>
    <w:p w14:paraId="70959797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INTERCEPTCFU = THETA(1) *EXP(ETA(1))</w:t>
      </w:r>
    </w:p>
    <w:p w14:paraId="35E55F9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INTERCEPTTTP = THETA(2) *EXP(ETA(2))</w:t>
      </w:r>
    </w:p>
    <w:p w14:paraId="3B90CE57" w14:textId="4F45575D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BETA1BTZCFU </w:t>
      </w:r>
      <w:r w:rsidR="00E415DF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=</w:t>
      </w:r>
      <w:r w:rsidR="00781FF9" w:rsidRPr="00F3564F">
        <w:rPr>
          <w:rFonts w:ascii="Courier New" w:hAnsi="Courier New" w:cs="Courier New"/>
        </w:rPr>
        <w:t xml:space="preserve"> (EXMET * THETA(3))/(THETA(8)+(EXMET))</w:t>
      </w:r>
    </w:p>
    <w:p w14:paraId="3D48B912" w14:textId="32356CB8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BETA2BTZCFU </w:t>
      </w:r>
      <w:r w:rsidR="00E415DF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= THETA(4) *EXP(ETA(4))</w:t>
      </w:r>
    </w:p>
    <w:p w14:paraId="29F0BCBC" w14:textId="4942B12D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BETA1BTZTTP </w:t>
      </w:r>
      <w:r w:rsidR="00E415DF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 xml:space="preserve">= </w:t>
      </w:r>
      <w:r w:rsidR="00E415DF" w:rsidRPr="00F3564F">
        <w:rPr>
          <w:rFonts w:ascii="Courier New" w:hAnsi="Courier New" w:cs="Courier New"/>
        </w:rPr>
        <w:t>(EXMET * THETA(5))/(THETA(8)+(EXMET))</w:t>
      </w:r>
    </w:p>
    <w:p w14:paraId="13853FEE" w14:textId="661F5AB0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BETA2BTZTTP </w:t>
      </w:r>
      <w:r w:rsidR="00E415DF" w:rsidRPr="00F3564F">
        <w:rPr>
          <w:rFonts w:ascii="Courier New" w:hAnsi="Courier New" w:cs="Courier New"/>
        </w:rPr>
        <w:t xml:space="preserve"> </w:t>
      </w:r>
      <w:r w:rsidRPr="00F3564F">
        <w:rPr>
          <w:rFonts w:ascii="Courier New" w:hAnsi="Courier New" w:cs="Courier New"/>
        </w:rPr>
        <w:t>= THETA(6) *EXP(ETA(5))</w:t>
      </w:r>
    </w:p>
    <w:p w14:paraId="79F259C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NODE = THETA(7)</w:t>
      </w:r>
    </w:p>
    <w:p w14:paraId="616C5DEC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55C0D2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771C35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IF(FLAG.EQ.1)THEN</w:t>
      </w:r>
    </w:p>
    <w:p w14:paraId="326004ED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BETA1=BETA1BTZCFU</w:t>
      </w:r>
    </w:p>
    <w:p w14:paraId="28A9B88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BETA2=BETA2BTZCFU</w:t>
      </w:r>
    </w:p>
    <w:p w14:paraId="121941B4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ELSE</w:t>
      </w:r>
    </w:p>
    <w:p w14:paraId="6DFA596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BETA1=BETA1BTZTTP</w:t>
      </w:r>
    </w:p>
    <w:p w14:paraId="3843A08D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BETA2=BETA2BTZTTP</w:t>
      </w:r>
    </w:p>
    <w:p w14:paraId="157311A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ENDIF</w:t>
      </w:r>
    </w:p>
    <w:p w14:paraId="7A77D6C7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62777E3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1D31C971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 xml:space="preserve">CFU1= INTERCEPTCFU - BETA1*TIME </w:t>
      </w:r>
    </w:p>
    <w:p w14:paraId="1A09B624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CFUatNODE= INTERCEPTCFU - BETA1*NODE</w:t>
      </w:r>
    </w:p>
    <w:p w14:paraId="019D3E8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CFU2= CFUatNODE - BETA2*(TIME-NODE)</w:t>
      </w:r>
    </w:p>
    <w:p w14:paraId="0873698E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EA510C7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TTP1= INTERCEPTTTP + BETA1*TIME</w:t>
      </w:r>
    </w:p>
    <w:p w14:paraId="2D817D5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TTPatNODE= INTERCEPTTTP + BETA1*NODE</w:t>
      </w:r>
    </w:p>
    <w:p w14:paraId="5BB363D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  <w:r w:rsidRPr="00F3564F">
        <w:rPr>
          <w:rFonts w:ascii="Courier New" w:hAnsi="Courier New" w:cs="Courier New"/>
          <w:lang w:val="nl-NL"/>
        </w:rPr>
        <w:t>TTP2= TTPatNODE + BETA2*(TIME-NODE)</w:t>
      </w:r>
    </w:p>
    <w:p w14:paraId="0C0A80D5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nl-NL"/>
        </w:rPr>
      </w:pPr>
    </w:p>
    <w:p w14:paraId="09FD2EAB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CFU = CFU1</w:t>
      </w:r>
    </w:p>
    <w:p w14:paraId="50F40DF1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 (TIME.GT.NODE)  CFU= CFU2 </w:t>
      </w:r>
    </w:p>
    <w:p w14:paraId="3DC7BCC1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2A108A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lastRenderedPageBreak/>
        <w:t>TTP = TTP1</w:t>
      </w:r>
    </w:p>
    <w:p w14:paraId="66D61F59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 (TIME.GT.NODE)  TTP= TTP2 </w:t>
      </w:r>
    </w:p>
    <w:p w14:paraId="3F7D7F03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C7E5C39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IF(FLAG.EQ.1) IPRED = CFU </w:t>
      </w:r>
    </w:p>
    <w:p w14:paraId="26A4D12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IF(FLAG.EQ.2) IPRED = TTP </w:t>
      </w:r>
    </w:p>
    <w:p w14:paraId="1BF85B8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1DAF5EC" w14:textId="71503FB8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;----------- PROBABILITY OF BACTERIAL PRESENCE -------------------</w:t>
      </w:r>
      <w:r w:rsidR="00FC4CF5" w:rsidRPr="00F3564F">
        <w:rPr>
          <w:rFonts w:ascii="Courier New" w:hAnsi="Courier New" w:cs="Courier New"/>
        </w:rPr>
        <w:t>--</w:t>
      </w:r>
    </w:p>
    <w:p w14:paraId="14B4C965" w14:textId="418BDB94" w:rsidR="00FC4CF5" w:rsidRPr="00F3564F" w:rsidRDefault="00FC4CF5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;Change of negative culture result during first three days on treatment</w:t>
      </w:r>
    </w:p>
    <w:p w14:paraId="68192FF4" w14:textId="481CD32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 (FLAG.EQ.1) PBAC = 0.009  </w:t>
      </w:r>
      <w:r w:rsidR="00FC4CF5" w:rsidRPr="00F3564F">
        <w:rPr>
          <w:rFonts w:ascii="Courier New" w:hAnsi="Courier New" w:cs="Courier New"/>
        </w:rPr>
        <w:t>;CFU</w:t>
      </w:r>
    </w:p>
    <w:p w14:paraId="29519FF3" w14:textId="2D7D9152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IF (FLAG.EQ.2) PBAC = 0  </w:t>
      </w:r>
      <w:r w:rsidR="00FC4CF5" w:rsidRPr="00F3564F">
        <w:rPr>
          <w:rFonts w:ascii="Courier New" w:hAnsi="Courier New" w:cs="Courier New"/>
        </w:rPr>
        <w:tab/>
        <w:t xml:space="preserve">  ;TTP</w:t>
      </w:r>
    </w:p>
    <w:p w14:paraId="3B71EDDE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48A96CC" w14:textId="4689C9AE" w:rsidR="00FC4CF5" w:rsidRPr="00F3564F" w:rsidRDefault="00FC4CF5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;Error model</w:t>
      </w:r>
    </w:p>
    <w:p w14:paraId="1CBF2728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(FLAG.EQ.1.AND.REP.EQ.1) ADDERR = EPS(1)</w:t>
      </w:r>
    </w:p>
    <w:p w14:paraId="6C4DE44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(FLAG.EQ.2.AND.REP.EQ.1) ADDERR = EPS(3)</w:t>
      </w:r>
    </w:p>
    <w:p w14:paraId="033B3ADC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(FLAG.EQ.1.AND.REP.EQ.2) ADDERR = EPS(2)</w:t>
      </w:r>
    </w:p>
    <w:p w14:paraId="124DACEB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(FLAG.EQ.2.AND.REP.EQ.2) ADDERR = EPS(4)</w:t>
      </w:r>
    </w:p>
    <w:p w14:paraId="48EF602E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D794178" w14:textId="5D40D9CA" w:rsidR="00FC4CF5" w:rsidRPr="00F3564F" w:rsidRDefault="00FC4CF5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;----------------------------M3 code--------------------------------</w:t>
      </w:r>
    </w:p>
    <w:p w14:paraId="7E992A47" w14:textId="64514963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(FLAG.EQ.1) SD = SQRT(SIGMA(1,1))</w:t>
      </w:r>
    </w:p>
    <w:p w14:paraId="54F7E03A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(FLAG.EQ.2) SD = SQRT(SIGMA(3,3))</w:t>
      </w:r>
    </w:p>
    <w:p w14:paraId="4461E36B" w14:textId="21A0C4D5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LLOQ=1</w:t>
      </w:r>
      <w:r w:rsidR="00FC4CF5" w:rsidRPr="00F3564F">
        <w:rPr>
          <w:rFonts w:ascii="Courier New" w:hAnsi="Courier New" w:cs="Courier New"/>
        </w:rPr>
        <w:t xml:space="preserve">   </w:t>
      </w:r>
      <w:r w:rsidR="00FC4CF5" w:rsidRPr="00F3564F">
        <w:rPr>
          <w:rFonts w:ascii="Courier New" w:hAnsi="Courier New" w:cs="Courier New"/>
        </w:rPr>
        <w:tab/>
      </w:r>
      <w:r w:rsidR="00FC4CF5" w:rsidRPr="00F3564F">
        <w:rPr>
          <w:rFonts w:ascii="Courier New" w:hAnsi="Courier New" w:cs="Courier New"/>
        </w:rPr>
        <w:tab/>
      </w:r>
      <w:r w:rsidR="00FC4CF5" w:rsidRPr="00F3564F">
        <w:rPr>
          <w:rFonts w:ascii="Courier New" w:hAnsi="Courier New" w:cs="Courier New"/>
        </w:rPr>
        <w:tab/>
        <w:t>;LLOQ for CFU</w:t>
      </w:r>
    </w:p>
    <w:p w14:paraId="7A5E4B3F" w14:textId="5F38F8D5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ULOQ=LOG10(25*24) </w:t>
      </w:r>
      <w:r w:rsidR="00FC4CF5" w:rsidRPr="00F3564F">
        <w:rPr>
          <w:rFonts w:ascii="Courier New" w:hAnsi="Courier New" w:cs="Courier New"/>
        </w:rPr>
        <w:tab/>
        <w:t>;ULOQ for TTP</w:t>
      </w:r>
    </w:p>
    <w:p w14:paraId="0E79A5C1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DUMLLOQ=(LLOQ-IPRED)/SD</w:t>
      </w:r>
    </w:p>
    <w:p w14:paraId="6BD885F2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DUMULOQ=(IPRED-ULOQ)/SD</w:t>
      </w:r>
    </w:p>
    <w:p w14:paraId="6C9794E4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E37D1F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(FLAG.EQ.1) CUMD=PHI(DUMLLOQ)</w:t>
      </w:r>
    </w:p>
    <w:p w14:paraId="0E7E89D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(FLAG.EQ.2) CUMD=PHI(DUMULOQ)</w:t>
      </w:r>
    </w:p>
    <w:p w14:paraId="00F23BD3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7EDC8EB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(BLQ.EQ.2) THEN</w:t>
      </w:r>
    </w:p>
    <w:p w14:paraId="2841D337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F_FLAG=0</w:t>
      </w:r>
    </w:p>
    <w:p w14:paraId="00509CE2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Y=IPRED + ADDERR</w:t>
      </w:r>
    </w:p>
    <w:p w14:paraId="2F9F2A8C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IRES = DV - IPRED</w:t>
      </w:r>
    </w:p>
    <w:p w14:paraId="0830094B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ENDIF</w:t>
      </w:r>
    </w:p>
    <w:p w14:paraId="35E1283C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9D16329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IF (BLQ.EQ.1) THEN</w:t>
      </w:r>
    </w:p>
    <w:p w14:paraId="10D5DBD0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F_FLAG=1</w:t>
      </w:r>
    </w:p>
    <w:p w14:paraId="775E6BB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Y=CUMD+PBAC-(CUMD*PBAC)</w:t>
      </w:r>
    </w:p>
    <w:p w14:paraId="7C572B4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MDVRES = 1</w:t>
      </w:r>
    </w:p>
    <w:p w14:paraId="37258231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ENDIF</w:t>
      </w:r>
    </w:p>
    <w:p w14:paraId="35005B75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6FF2A7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660CDABD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$THETA</w:t>
      </w:r>
    </w:p>
    <w:p w14:paraId="163077C1" w14:textId="3DDF0356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(0, 6.</w:t>
      </w:r>
      <w:r w:rsidR="00384B99" w:rsidRPr="00F3564F">
        <w:rPr>
          <w:rFonts w:ascii="Courier New" w:hAnsi="Courier New" w:cs="Courier New"/>
        </w:rPr>
        <w:t>2</w:t>
      </w:r>
      <w:r w:rsidRPr="00F3564F">
        <w:rPr>
          <w:rFonts w:ascii="Courier New" w:hAnsi="Courier New" w:cs="Courier New"/>
        </w:rPr>
        <w:t>) ;1 INTERCEPTCFUP1</w:t>
      </w:r>
    </w:p>
    <w:p w14:paraId="5C6EDA9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1.99) ;2 INTERCEPTTTPP1</w:t>
      </w:r>
    </w:p>
    <w:p w14:paraId="23C4A488" w14:textId="5E0EA8F3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(0, 0.0</w:t>
      </w:r>
      <w:r w:rsidR="00CE5413" w:rsidRPr="00F3564F">
        <w:rPr>
          <w:rFonts w:ascii="Courier New" w:hAnsi="Courier New" w:cs="Courier New"/>
        </w:rPr>
        <w:t>27</w:t>
      </w:r>
      <w:r w:rsidRPr="00F3564F">
        <w:rPr>
          <w:rFonts w:ascii="Courier New" w:hAnsi="Courier New" w:cs="Courier New"/>
        </w:rPr>
        <w:t>) ;3  B1CFU</w:t>
      </w:r>
    </w:p>
    <w:p w14:paraId="49E8A86F" w14:textId="48555035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(0, 0.002</w:t>
      </w:r>
      <w:r w:rsidR="00F32D39" w:rsidRPr="00F3564F">
        <w:rPr>
          <w:rFonts w:ascii="Courier New" w:hAnsi="Courier New" w:cs="Courier New"/>
        </w:rPr>
        <w:t>54</w:t>
      </w:r>
      <w:r w:rsidRPr="00F3564F">
        <w:rPr>
          <w:rFonts w:ascii="Courier New" w:hAnsi="Courier New" w:cs="Courier New"/>
        </w:rPr>
        <w:t>) ;4 B2CFU</w:t>
      </w:r>
    </w:p>
    <w:p w14:paraId="7D92788C" w14:textId="726511BD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(0, 0.00</w:t>
      </w:r>
      <w:r w:rsidR="00AA55F9" w:rsidRPr="00F3564F">
        <w:rPr>
          <w:rFonts w:ascii="Courier New" w:hAnsi="Courier New" w:cs="Courier New"/>
        </w:rPr>
        <w:t>39</w:t>
      </w:r>
      <w:r w:rsidRPr="00F3564F">
        <w:rPr>
          <w:rFonts w:ascii="Courier New" w:hAnsi="Courier New" w:cs="Courier New"/>
        </w:rPr>
        <w:t>) ;5  B1TTP</w:t>
      </w:r>
    </w:p>
    <w:p w14:paraId="772784F9" w14:textId="352DC21C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0.0004) ;6 B2TTP</w:t>
      </w:r>
    </w:p>
    <w:p w14:paraId="422536D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(0, 48) FIX ;7 NODE</w:t>
      </w:r>
    </w:p>
    <w:p w14:paraId="28B6F0F0" w14:textId="4FB7F81D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(0, </w:t>
      </w:r>
      <w:r w:rsidR="00AA55F9" w:rsidRPr="00F3564F">
        <w:rPr>
          <w:rFonts w:ascii="Courier New" w:hAnsi="Courier New" w:cs="Courier New"/>
        </w:rPr>
        <w:t>16900</w:t>
      </w:r>
      <w:r w:rsidRPr="00F3564F">
        <w:rPr>
          <w:rFonts w:ascii="Courier New" w:hAnsi="Courier New" w:cs="Courier New"/>
        </w:rPr>
        <w:t>) ; 8 EXRES</w:t>
      </w:r>
    </w:p>
    <w:p w14:paraId="0D45FE8F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1435F7B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BLOCK(3)</w:t>
      </w:r>
    </w:p>
    <w:p w14:paraId="20B2DFFB" w14:textId="72E22D6B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0.02</w:t>
      </w:r>
      <w:r w:rsidR="009F29D6" w:rsidRPr="00F3564F">
        <w:rPr>
          <w:rFonts w:ascii="Courier New" w:hAnsi="Courier New" w:cs="Courier New"/>
        </w:rPr>
        <w:t>2</w:t>
      </w:r>
      <w:r w:rsidR="00AA55F9" w:rsidRPr="00F3564F">
        <w:rPr>
          <w:rFonts w:ascii="Courier New" w:hAnsi="Courier New" w:cs="Courier New"/>
        </w:rPr>
        <w:t>9</w:t>
      </w:r>
      <w:r w:rsidRPr="00F3564F">
        <w:rPr>
          <w:rFonts w:ascii="Courier New" w:hAnsi="Courier New" w:cs="Courier New"/>
        </w:rPr>
        <w:t xml:space="preserve">  ;1 INTECEPTCFU</w:t>
      </w:r>
    </w:p>
    <w:p w14:paraId="0947620D" w14:textId="4385D60C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-0.005</w:t>
      </w:r>
      <w:r w:rsidR="009F29D6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 xml:space="preserve"> 0.002</w:t>
      </w:r>
      <w:r w:rsidR="009F29D6" w:rsidRPr="00F3564F">
        <w:rPr>
          <w:rFonts w:ascii="Courier New" w:hAnsi="Courier New" w:cs="Courier New"/>
        </w:rPr>
        <w:t>6</w:t>
      </w:r>
      <w:r w:rsidRPr="00F3564F">
        <w:rPr>
          <w:rFonts w:ascii="Courier New" w:hAnsi="Courier New" w:cs="Courier New"/>
        </w:rPr>
        <w:t xml:space="preserve">  ;2 INTECEPTTTP</w:t>
      </w:r>
    </w:p>
    <w:p w14:paraId="1289333D" w14:textId="688ABF04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 </w:t>
      </w:r>
      <w:r w:rsidR="009F29D6" w:rsidRPr="00F3564F">
        <w:rPr>
          <w:rFonts w:ascii="Courier New" w:hAnsi="Courier New" w:cs="Courier New"/>
        </w:rPr>
        <w:t>-0.0</w:t>
      </w:r>
      <w:r w:rsidR="00E1224A" w:rsidRPr="00F3564F">
        <w:rPr>
          <w:rFonts w:ascii="Courier New" w:hAnsi="Courier New" w:cs="Courier New"/>
        </w:rPr>
        <w:t>211</w:t>
      </w:r>
      <w:r w:rsidRPr="00F3564F">
        <w:rPr>
          <w:rFonts w:ascii="Courier New" w:hAnsi="Courier New" w:cs="Courier New"/>
        </w:rPr>
        <w:t xml:space="preserve"> -0.0</w:t>
      </w:r>
      <w:r w:rsidR="009F29D6" w:rsidRPr="00F3564F">
        <w:rPr>
          <w:rFonts w:ascii="Courier New" w:hAnsi="Courier New" w:cs="Courier New"/>
        </w:rPr>
        <w:t>0</w:t>
      </w:r>
      <w:r w:rsidR="00E1224A" w:rsidRPr="00F3564F">
        <w:rPr>
          <w:rFonts w:ascii="Courier New" w:hAnsi="Courier New" w:cs="Courier New"/>
        </w:rPr>
        <w:t>66</w:t>
      </w:r>
      <w:r w:rsidRPr="00F3564F">
        <w:rPr>
          <w:rFonts w:ascii="Courier New" w:hAnsi="Courier New" w:cs="Courier New"/>
        </w:rPr>
        <w:t xml:space="preserve"> 0.2</w:t>
      </w:r>
      <w:r w:rsidR="005F4B23" w:rsidRPr="00F3564F">
        <w:rPr>
          <w:rFonts w:ascii="Courier New" w:hAnsi="Courier New" w:cs="Courier New"/>
        </w:rPr>
        <w:t>1</w:t>
      </w:r>
      <w:r w:rsidR="00E1224A" w:rsidRPr="00F3564F">
        <w:rPr>
          <w:rFonts w:ascii="Courier New" w:hAnsi="Courier New" w:cs="Courier New"/>
        </w:rPr>
        <w:t>7</w:t>
      </w:r>
      <w:r w:rsidRPr="00F3564F">
        <w:rPr>
          <w:rFonts w:ascii="Courier New" w:hAnsi="Courier New" w:cs="Courier New"/>
        </w:rPr>
        <w:t xml:space="preserve">  ;</w:t>
      </w:r>
      <w:r w:rsidR="00985DAC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 xml:space="preserve"> SLOPE1TTP</w:t>
      </w:r>
    </w:p>
    <w:p w14:paraId="347F6C93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17750CD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$OMEGA BLOCK(2)</w:t>
      </w:r>
    </w:p>
    <w:p w14:paraId="007A2186" w14:textId="1E508C15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0.4</w:t>
      </w:r>
      <w:r w:rsidR="00E1224A" w:rsidRPr="00F3564F">
        <w:rPr>
          <w:rFonts w:ascii="Courier New" w:hAnsi="Courier New" w:cs="Courier New"/>
        </w:rPr>
        <w:t>55</w:t>
      </w:r>
      <w:r w:rsidRPr="00F3564F">
        <w:rPr>
          <w:rFonts w:ascii="Courier New" w:hAnsi="Courier New" w:cs="Courier New"/>
        </w:rPr>
        <w:t>;</w:t>
      </w:r>
      <w:r w:rsidR="00985DAC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 xml:space="preserve"> SLOPE2CFU</w:t>
      </w:r>
    </w:p>
    <w:p w14:paraId="6864B27F" w14:textId="14C72CB5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0.2</w:t>
      </w:r>
      <w:r w:rsidR="00E1224A" w:rsidRPr="00F3564F">
        <w:rPr>
          <w:rFonts w:ascii="Courier New" w:hAnsi="Courier New" w:cs="Courier New"/>
        </w:rPr>
        <w:t>47</w:t>
      </w:r>
      <w:r w:rsidRPr="00F3564F">
        <w:rPr>
          <w:rFonts w:ascii="Courier New" w:hAnsi="Courier New" w:cs="Courier New"/>
        </w:rPr>
        <w:t xml:space="preserve"> 0.</w:t>
      </w:r>
      <w:r w:rsidR="005F4B23" w:rsidRPr="00F3564F">
        <w:rPr>
          <w:rFonts w:ascii="Courier New" w:hAnsi="Courier New" w:cs="Courier New"/>
        </w:rPr>
        <w:t>22</w:t>
      </w:r>
      <w:r w:rsidR="008C780B" w:rsidRPr="00F3564F">
        <w:rPr>
          <w:rFonts w:ascii="Courier New" w:hAnsi="Courier New" w:cs="Courier New"/>
        </w:rPr>
        <w:t>1</w:t>
      </w:r>
      <w:r w:rsidRPr="00F3564F">
        <w:rPr>
          <w:rFonts w:ascii="Courier New" w:hAnsi="Courier New" w:cs="Courier New"/>
        </w:rPr>
        <w:t>;</w:t>
      </w:r>
      <w:r w:rsidR="00985DAC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 xml:space="preserve"> SLOPE2TTP</w:t>
      </w:r>
    </w:p>
    <w:p w14:paraId="7A20A167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0DCEDF8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$SIGMA BLOCK(4)</w:t>
      </w:r>
    </w:p>
    <w:p w14:paraId="46A21F2E" w14:textId="7A868DC9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0.</w:t>
      </w:r>
      <w:r w:rsidR="008C780B" w:rsidRPr="00F3564F">
        <w:rPr>
          <w:rFonts w:ascii="Courier New" w:hAnsi="Courier New" w:cs="Courier New"/>
        </w:rPr>
        <w:t>299</w:t>
      </w:r>
      <w:r w:rsidRPr="00F3564F">
        <w:rPr>
          <w:rFonts w:ascii="Courier New" w:hAnsi="Courier New" w:cs="Courier New"/>
        </w:rPr>
        <w:t xml:space="preserve"> ; ADD error CFU1</w:t>
      </w:r>
    </w:p>
    <w:p w14:paraId="54930A9E" w14:textId="154E0C7C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0.2</w:t>
      </w:r>
      <w:r w:rsidR="008C780B" w:rsidRPr="00F3564F">
        <w:rPr>
          <w:rFonts w:ascii="Courier New" w:hAnsi="Courier New" w:cs="Courier New"/>
        </w:rPr>
        <w:t>78</w:t>
      </w:r>
      <w:r w:rsidRPr="00F3564F">
        <w:rPr>
          <w:rFonts w:ascii="Courier New" w:hAnsi="Courier New" w:cs="Courier New"/>
        </w:rPr>
        <w:t xml:space="preserve"> 0.</w:t>
      </w:r>
      <w:r w:rsidR="00101A23" w:rsidRPr="00F3564F">
        <w:rPr>
          <w:rFonts w:ascii="Courier New" w:hAnsi="Courier New" w:cs="Courier New"/>
        </w:rPr>
        <w:t>32</w:t>
      </w:r>
      <w:r w:rsidR="008C780B" w:rsidRPr="00F3564F">
        <w:rPr>
          <w:rFonts w:ascii="Courier New" w:hAnsi="Courier New" w:cs="Courier New"/>
        </w:rPr>
        <w:t>2</w:t>
      </w:r>
      <w:r w:rsidRPr="00F3564F">
        <w:rPr>
          <w:rFonts w:ascii="Courier New" w:hAnsi="Courier New" w:cs="Courier New"/>
        </w:rPr>
        <w:t xml:space="preserve"> ; ADD error CFU2</w:t>
      </w:r>
    </w:p>
    <w:p w14:paraId="280B203F" w14:textId="711D4AFE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-0.0</w:t>
      </w:r>
      <w:r w:rsidR="00B772B7" w:rsidRPr="00F3564F">
        <w:rPr>
          <w:rFonts w:ascii="Courier New" w:hAnsi="Courier New" w:cs="Courier New"/>
        </w:rPr>
        <w:t>18</w:t>
      </w:r>
      <w:r w:rsidRPr="00F3564F">
        <w:rPr>
          <w:rFonts w:ascii="Courier New" w:hAnsi="Courier New" w:cs="Courier New"/>
        </w:rPr>
        <w:t xml:space="preserve"> -0.019</w:t>
      </w:r>
      <w:r w:rsidR="008C780B" w:rsidRPr="00F3564F">
        <w:rPr>
          <w:rFonts w:ascii="Courier New" w:hAnsi="Courier New" w:cs="Courier New"/>
        </w:rPr>
        <w:t>4</w:t>
      </w:r>
      <w:r w:rsidRPr="00F3564F">
        <w:rPr>
          <w:rFonts w:ascii="Courier New" w:hAnsi="Courier New" w:cs="Courier New"/>
        </w:rPr>
        <w:t xml:space="preserve"> 0.004</w:t>
      </w:r>
      <w:r w:rsidR="008C780B" w:rsidRPr="00F3564F">
        <w:rPr>
          <w:rFonts w:ascii="Courier New" w:hAnsi="Courier New" w:cs="Courier New"/>
        </w:rPr>
        <w:t>3</w:t>
      </w:r>
      <w:r w:rsidRPr="00F3564F">
        <w:rPr>
          <w:rFonts w:ascii="Courier New" w:hAnsi="Courier New" w:cs="Courier New"/>
        </w:rPr>
        <w:t xml:space="preserve"> ; ADD error TTP1</w:t>
      </w:r>
    </w:p>
    <w:p w14:paraId="4DE0EA5A" w14:textId="504DBF30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-0.01</w:t>
      </w:r>
      <w:r w:rsidR="00B772B7" w:rsidRPr="00F3564F">
        <w:rPr>
          <w:rFonts w:ascii="Courier New" w:hAnsi="Courier New" w:cs="Courier New"/>
        </w:rPr>
        <w:t>7</w:t>
      </w:r>
      <w:r w:rsidR="008C780B" w:rsidRPr="00F3564F">
        <w:rPr>
          <w:rFonts w:ascii="Courier New" w:hAnsi="Courier New" w:cs="Courier New"/>
        </w:rPr>
        <w:t>5</w:t>
      </w:r>
      <w:r w:rsidRPr="00F3564F">
        <w:rPr>
          <w:rFonts w:ascii="Courier New" w:hAnsi="Courier New" w:cs="Courier New"/>
        </w:rPr>
        <w:t xml:space="preserve"> -0.01</w:t>
      </w:r>
      <w:r w:rsidR="002A5190" w:rsidRPr="00F3564F">
        <w:rPr>
          <w:rFonts w:ascii="Courier New" w:hAnsi="Courier New" w:cs="Courier New"/>
        </w:rPr>
        <w:t>89</w:t>
      </w:r>
      <w:r w:rsidRPr="00F3564F">
        <w:rPr>
          <w:rFonts w:ascii="Courier New" w:hAnsi="Courier New" w:cs="Courier New"/>
        </w:rPr>
        <w:t xml:space="preserve"> 0.0033 0.0035 ; ADD error TTP2</w:t>
      </w:r>
    </w:p>
    <w:p w14:paraId="488B53E3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41E1976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1C39038" w14:textId="77777777" w:rsidR="00182C9F" w:rsidRPr="00F3564F" w:rsidRDefault="00182C9F" w:rsidP="00182C9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>$ESTIMATION METHOD=1 INTERACTION LAPLACIAN NUMERICAL SLOW MAXEVAL=9999 NSIG=2 PRINT=1</w:t>
      </w:r>
    </w:p>
    <w:p w14:paraId="1850D88E" w14:textId="5C50F438" w:rsidR="00473DEF" w:rsidRPr="00F3564F" w:rsidRDefault="00182C9F" w:rsidP="00D954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t xml:space="preserve">$COV UNCONDITIONAL </w:t>
      </w:r>
    </w:p>
    <w:p w14:paraId="2DFDE711" w14:textId="00965225" w:rsidR="004227FF" w:rsidRPr="00F3564F" w:rsidRDefault="004227FF">
      <w:pPr>
        <w:rPr>
          <w:rFonts w:ascii="Courier New" w:hAnsi="Courier New" w:cs="Courier New"/>
        </w:rPr>
      </w:pPr>
      <w:r w:rsidRPr="00F3564F">
        <w:rPr>
          <w:rFonts w:ascii="Courier New" w:hAnsi="Courier New" w:cs="Courier New"/>
        </w:rPr>
        <w:br w:type="page"/>
      </w:r>
    </w:p>
    <w:p w14:paraId="1DB36F2C" w14:textId="21C3EDDA" w:rsidR="00F5079E" w:rsidRPr="00F3564F" w:rsidRDefault="00F5079E" w:rsidP="00F5079E">
      <w:pPr>
        <w:rPr>
          <w:b/>
          <w:bCs/>
        </w:rPr>
      </w:pPr>
      <w:r w:rsidRPr="00F3564F">
        <w:rPr>
          <w:b/>
          <w:bCs/>
        </w:rPr>
        <w:lastRenderedPageBreak/>
        <w:t>Bioanalytical methods BTZ-043</w:t>
      </w:r>
    </w:p>
    <w:p w14:paraId="07BCBFA8" w14:textId="77777777" w:rsidR="00F5079E" w:rsidRPr="00F3564F" w:rsidRDefault="00F5079E" w:rsidP="00F5079E">
      <w:r w:rsidRPr="00F3564F">
        <w:t>Quantitative analysis of BTZ-043, M1, and M2 was performed using two separate methods. Method 1 quantified the BTZ-043</w:t>
      </w:r>
      <w:r w:rsidRPr="00F3564F">
        <w:rPr>
          <w:vertAlign w:val="subscript"/>
        </w:rPr>
        <w:t xml:space="preserve">total </w:t>
      </w:r>
      <w:r w:rsidRPr="00F3564F">
        <w:t>(BTZ-043+ M2, converted to BTZ-043), and method 2 quantified the BTZ-043 and M1. M2 concentrations were subsequently determined by subtracting the BTZ-043 measured with method 2 from the BTZ-043</w:t>
      </w:r>
      <w:r w:rsidRPr="00F3564F">
        <w:rPr>
          <w:vertAlign w:val="subscript"/>
        </w:rPr>
        <w:t xml:space="preserve">total </w:t>
      </w:r>
      <w:r w:rsidRPr="00F3564F">
        <w:t>from method 1. Chromatographic parameters and equipment were identical for both methods, only the sample work-up was different. The methods were validated according to the European Medicine Agency’s “Guideline on bioanalytical method validation”.</w:t>
      </w:r>
    </w:p>
    <w:p w14:paraId="6F114D3F" w14:textId="092A8626" w:rsidR="00F5079E" w:rsidRPr="00F3564F" w:rsidRDefault="00F5079E" w:rsidP="00F5079E">
      <w:pPr>
        <w:spacing w:after="0"/>
      </w:pPr>
      <w:r w:rsidRPr="00F3564F">
        <w:t xml:space="preserve">Both methods were performed using a Triple Quad 5500 Liquid Chromatography with tandem mass spectrometry (LC-MS-MS) consisting of a LC-pump, auto-sampler and column oven. Chromatic separation was carried out using a HSS T3 (50 mm x 2.1 mm, 1,8 um) column (Waters, Etten-Leur, The Netherlands). The autosampler temperature was kept at 4 degrees Celsius. The mobile phase consisted of a gradient with 0.1% formic acid in water and acetonitrile with a flow rate of 0.600 mL/min. The mass spectrometer was used in the positive ion electrospray ionization mode using multiple-reaction monitoring. The Analyst 1.6.2. system was used as controlling software (MDS Sciex, Framingham, USA). </w:t>
      </w:r>
    </w:p>
    <w:p w14:paraId="05CD5317" w14:textId="77777777" w:rsidR="00F5079E" w:rsidRPr="00F3564F" w:rsidRDefault="00F5079E" w:rsidP="00F5079E">
      <w:pPr>
        <w:spacing w:after="0"/>
      </w:pPr>
    </w:p>
    <w:p w14:paraId="30F94DBB" w14:textId="77777777" w:rsidR="00F5079E" w:rsidRPr="00F3564F" w:rsidRDefault="00F5079E" w:rsidP="00F5079E">
      <w:pPr>
        <w:spacing w:after="0"/>
      </w:pPr>
      <w:r w:rsidRPr="00F3564F">
        <w:t>Sample work-up Method 1 (BTZ-043</w:t>
      </w:r>
      <w:r w:rsidRPr="00F3564F">
        <w:rPr>
          <w:vertAlign w:val="subscript"/>
        </w:rPr>
        <w:t>total</w:t>
      </w:r>
      <w:r w:rsidRPr="00F3564F">
        <w:t>):</w:t>
      </w:r>
    </w:p>
    <w:p w14:paraId="6727D77F" w14:textId="471A7462" w:rsidR="00F5079E" w:rsidRPr="00F3564F" w:rsidRDefault="00F5079E" w:rsidP="00F5079E">
      <w:pPr>
        <w:spacing w:after="0"/>
      </w:pPr>
      <w:r w:rsidRPr="00F3564F">
        <w:t xml:space="preserve">Samples were worked up in a 96-wells format. 10.0 </w:t>
      </w:r>
      <w:r w:rsidRPr="00F3564F">
        <w:rPr>
          <w:rFonts w:cstheme="minorHAnsi"/>
        </w:rPr>
        <w:t>µ</w:t>
      </w:r>
      <w:r w:rsidRPr="00F3564F">
        <w:t xml:space="preserve">L of each sample was added to a 1000 </w:t>
      </w:r>
      <w:r w:rsidRPr="00F3564F">
        <w:rPr>
          <w:rFonts w:cstheme="minorHAnsi"/>
        </w:rPr>
        <w:t>µ</w:t>
      </w:r>
      <w:r w:rsidRPr="00F3564F">
        <w:t xml:space="preserve">L 96-deepwell plate. 20.0 </w:t>
      </w:r>
      <w:r w:rsidRPr="00F3564F">
        <w:rPr>
          <w:rFonts w:cstheme="minorHAnsi"/>
        </w:rPr>
        <w:t>µ</w:t>
      </w:r>
      <w:r w:rsidRPr="00F3564F">
        <w:t>L AL-IS</w:t>
      </w:r>
      <w:r w:rsidR="00C7166F" w:rsidRPr="00F3564F">
        <w:t xml:space="preserve"> (analyte</w:t>
      </w:r>
      <w:r w:rsidR="008F6359" w:rsidRPr="00F3564F">
        <w:t>-labeled internal standard)</w:t>
      </w:r>
      <w:r w:rsidRPr="00F3564F">
        <w:t xml:space="preserve">, 10.0 </w:t>
      </w:r>
      <w:r w:rsidRPr="00F3564F">
        <w:rPr>
          <w:rFonts w:cstheme="minorHAnsi"/>
        </w:rPr>
        <w:t>µ</w:t>
      </w:r>
      <w:r w:rsidRPr="00F3564F">
        <w:t xml:space="preserve">L formic acid (50%) and 10.0 </w:t>
      </w:r>
      <w:r w:rsidRPr="00F3564F">
        <w:rPr>
          <w:rFonts w:cstheme="minorHAnsi"/>
        </w:rPr>
        <w:t>µ</w:t>
      </w:r>
      <w:r w:rsidRPr="00F3564F">
        <w:t>L hemolytic plasma (0.5%) were added to facilitate back- conversion of all M2 to BTZ-043 in order to form BTZ-043</w:t>
      </w:r>
      <w:r w:rsidRPr="00F3564F">
        <w:rPr>
          <w:vertAlign w:val="subscript"/>
        </w:rPr>
        <w:t>total</w:t>
      </w:r>
      <w:r w:rsidRPr="00F3564F">
        <w:t xml:space="preserve">. Samples were centrifuged for 1 min at 1500rpm and shaken on a Mix Mate for 5 min at 1500rpm. Precipitation was performed with 800uL acetonitrile. The 96-deepwell plates were sealed, shaken on a Mix Mate for 1 min at 1500rpm and centrifuged for 5 min at 4500rpm. 5.00 </w:t>
      </w:r>
      <w:r w:rsidRPr="00F3564F">
        <w:rPr>
          <w:rFonts w:cstheme="minorHAnsi"/>
        </w:rPr>
        <w:t>µ</w:t>
      </w:r>
      <w:r w:rsidRPr="00F3564F">
        <w:t xml:space="preserve">L was injected into the LC-MS system. </w:t>
      </w:r>
    </w:p>
    <w:p w14:paraId="7E8317CC" w14:textId="77777777" w:rsidR="00F5079E" w:rsidRPr="00F3564F" w:rsidRDefault="00F5079E" w:rsidP="00F5079E">
      <w:pPr>
        <w:spacing w:after="0"/>
      </w:pPr>
    </w:p>
    <w:p w14:paraId="0634E633" w14:textId="77777777" w:rsidR="00F5079E" w:rsidRPr="00F3564F" w:rsidRDefault="00F5079E" w:rsidP="00F5079E">
      <w:pPr>
        <w:spacing w:after="0"/>
      </w:pPr>
      <w:r w:rsidRPr="00F3564F">
        <w:t>The within run accuracy of eight quality control samples measured in six-fold was 98.6% to 101.2% for BTZ-043</w:t>
      </w:r>
      <w:r w:rsidRPr="00F3564F">
        <w:rPr>
          <w:vertAlign w:val="subscript"/>
        </w:rPr>
        <w:t xml:space="preserve">total </w:t>
      </w:r>
      <w:r w:rsidRPr="00F3564F">
        <w:t xml:space="preserve">and the precision was 0.7% to 5.6%. </w:t>
      </w:r>
      <w:r w:rsidRPr="00F3564F">
        <w:br/>
        <w:t xml:space="preserve">The overall intra-run accuracy of five different concentrations measured in six-fold was determined to be 99.1% to 103.0% and the precision was 1.3% to 7.4%. </w:t>
      </w:r>
      <w:r w:rsidRPr="00F3564F">
        <w:br/>
        <w:t xml:space="preserve">The inter-run accuracy determined using six sets of QC samples (5 concentrations each) in three different runs was determined to be 99.4% to 102.3%. The precision was 1.8% to 6.2%. The lower limit of quantification was determined at 20.0 ng/mL. </w:t>
      </w:r>
      <w:r w:rsidRPr="00F3564F">
        <w:br/>
        <w:t>To check if all M2 was back converted to BTZ-043, validation samples containing only the reference compound M2 were prepared. During extraction all the M2 should be converted into BTZ-043. After extraction the BTZ-043 concentrations were determined as described above. The measurements showed that the whole amount of M2 was converted into BTZ-043 (bias -4.5% to -7.3%).</w:t>
      </w:r>
    </w:p>
    <w:p w14:paraId="366FD405" w14:textId="77777777" w:rsidR="00F5079E" w:rsidRPr="00F3564F" w:rsidRDefault="00F5079E" w:rsidP="00F5079E">
      <w:pPr>
        <w:spacing w:after="0"/>
      </w:pPr>
    </w:p>
    <w:p w14:paraId="7B25A512" w14:textId="77777777" w:rsidR="00F5079E" w:rsidRPr="00F3564F" w:rsidRDefault="00F5079E" w:rsidP="00F5079E">
      <w:r w:rsidRPr="00F3564F">
        <w:t>Sample work-up for Method 2 (BTZ-043 and M1):</w:t>
      </w:r>
    </w:p>
    <w:p w14:paraId="6E3A9AE6" w14:textId="4042FE3B" w:rsidR="00F5079E" w:rsidRPr="00F3564F" w:rsidRDefault="00F5079E" w:rsidP="00F5079E">
      <w:r w:rsidRPr="00F3564F">
        <w:t>At the clinical site, 5 µL of an ascorbic acid solution (250mg/mL) were added to 250 µL of plasma to avoid back-conversion of M2 to BTZ-043.</w:t>
      </w:r>
    </w:p>
    <w:p w14:paraId="59555108" w14:textId="77777777" w:rsidR="00F5079E" w:rsidRPr="00F3564F" w:rsidRDefault="00F5079E" w:rsidP="00F5079E">
      <w:r w:rsidRPr="00F3564F">
        <w:t xml:space="preserve">At the analytical laboratory, samples were worked up in a 96-wells format. 10.0 </w:t>
      </w:r>
      <w:r w:rsidRPr="00F3564F">
        <w:rPr>
          <w:rFonts w:cstheme="minorHAnsi"/>
        </w:rPr>
        <w:t>µ</w:t>
      </w:r>
      <w:r w:rsidRPr="00F3564F">
        <w:t xml:space="preserve">L of each sample was added to a 1000 </w:t>
      </w:r>
      <w:r w:rsidRPr="00F3564F">
        <w:rPr>
          <w:rFonts w:cstheme="minorHAnsi"/>
        </w:rPr>
        <w:t>µ</w:t>
      </w:r>
      <w:r w:rsidRPr="00F3564F">
        <w:t xml:space="preserve">L 96-deepwell plate. 20.0 </w:t>
      </w:r>
      <w:r w:rsidRPr="00F3564F">
        <w:rPr>
          <w:rFonts w:cstheme="minorHAnsi"/>
        </w:rPr>
        <w:t>µ</w:t>
      </w:r>
      <w:r w:rsidRPr="00F3564F">
        <w:t xml:space="preserve">L AL-IS and 10.0 </w:t>
      </w:r>
      <w:r w:rsidRPr="00F3564F">
        <w:rPr>
          <w:rFonts w:cstheme="minorHAnsi"/>
        </w:rPr>
        <w:t>µ</w:t>
      </w:r>
      <w:r w:rsidRPr="00F3564F">
        <w:t xml:space="preserve">L 250ng/mL ascorbic acid solution was added. Precipitation was performed with 800uL methanol. The 96-deepwell plates were sealed, shaken on a Mix Mate for 1 min at 1500rpm and centrifuged for 5 min at 4500rpm. 5.00 </w:t>
      </w:r>
      <w:r w:rsidRPr="00F3564F">
        <w:rPr>
          <w:rFonts w:cstheme="minorHAnsi"/>
        </w:rPr>
        <w:t>µ</w:t>
      </w:r>
      <w:r w:rsidRPr="00F3564F">
        <w:t>L was injected into the LC-MS system.</w:t>
      </w:r>
    </w:p>
    <w:p w14:paraId="391273E7" w14:textId="651FE776" w:rsidR="00F5079E" w:rsidRDefault="00F5079E" w:rsidP="00F5079E">
      <w:r w:rsidRPr="00F3564F">
        <w:lastRenderedPageBreak/>
        <w:t xml:space="preserve">In summary, the within run accuracy of eight quality control samples measured in seven-fold was 96.8% to 101.4% for BTZ-043 and 96.0% to 102.4% for M1. The precision was 1.4% to 4.7% for BTZ-043 and 1.5% to 5.9% for M1. </w:t>
      </w:r>
      <w:r w:rsidRPr="00F3564F">
        <w:br/>
        <w:t xml:space="preserve">The overall intra-run accuracy of five different concentrations measured in six-fold was determined to be -98.1% to 104.0% for BTZ-043 and -97.1% to 103.7% for M1. The precision was 1.8% to 6.3% for BTZ-043 and 1.5% to 6.7% for M1. </w:t>
      </w:r>
      <w:r w:rsidRPr="00F3564F">
        <w:br/>
        <w:t>The inter-run accuracy determined using six sets of QC samples (5 concentrations each) in three different runs was determined to be 97.6% to 100.5% for BTZ-043 and 97.7% to 106.6% for M1. The precision was 2.4% to 10.1% for BTZ-043 and 4.5% to 7.3% for M1. The lower limit of quantification was determined at 20.0 ng/mL for both analytes.</w:t>
      </w:r>
    </w:p>
    <w:p w14:paraId="21D9F630" w14:textId="77777777" w:rsidR="004227FF" w:rsidRPr="00D954DD" w:rsidRDefault="004227FF" w:rsidP="00D954D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sectPr w:rsidR="004227FF" w:rsidRPr="00D954DD" w:rsidSect="00DA7031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098D" w14:textId="77777777" w:rsidR="008B2A3A" w:rsidRDefault="008B2A3A" w:rsidP="00005C3B">
      <w:pPr>
        <w:spacing w:after="0" w:line="240" w:lineRule="auto"/>
      </w:pPr>
      <w:r>
        <w:separator/>
      </w:r>
    </w:p>
  </w:endnote>
  <w:endnote w:type="continuationSeparator" w:id="0">
    <w:p w14:paraId="62EE41A0" w14:textId="77777777" w:rsidR="008B2A3A" w:rsidRDefault="008B2A3A" w:rsidP="00005C3B">
      <w:pPr>
        <w:spacing w:after="0" w:line="240" w:lineRule="auto"/>
      </w:pPr>
      <w:r>
        <w:continuationSeparator/>
      </w:r>
    </w:p>
  </w:endnote>
  <w:endnote w:type="continuationNotice" w:id="1">
    <w:p w14:paraId="05BDEE2F" w14:textId="77777777" w:rsidR="008B2A3A" w:rsidRDefault="008B2A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EC535" w14:textId="27A6F9C7" w:rsidR="003133B0" w:rsidRDefault="003133B0">
    <w:pPr>
      <w:pStyle w:val="Footer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>
      <w:rPr>
        <w:color w:val="4472C4" w:themeColor="accent1"/>
      </w:rPr>
      <w:t xml:space="preserve"> </w:t>
    </w:r>
  </w:p>
  <w:p w14:paraId="7BE016F5" w14:textId="3FB6BF89" w:rsidR="00005C3B" w:rsidRDefault="003133B0">
    <w:pPr>
      <w:pStyle w:val="Footer"/>
    </w:pP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3D4B1" w14:textId="77777777" w:rsidR="008B2A3A" w:rsidRDefault="008B2A3A" w:rsidP="00005C3B">
      <w:pPr>
        <w:spacing w:after="0" w:line="240" w:lineRule="auto"/>
      </w:pPr>
      <w:r>
        <w:separator/>
      </w:r>
    </w:p>
  </w:footnote>
  <w:footnote w:type="continuationSeparator" w:id="0">
    <w:p w14:paraId="05FBE7FB" w14:textId="77777777" w:rsidR="008B2A3A" w:rsidRDefault="008B2A3A" w:rsidP="00005C3B">
      <w:pPr>
        <w:spacing w:after="0" w:line="240" w:lineRule="auto"/>
      </w:pPr>
      <w:r>
        <w:continuationSeparator/>
      </w:r>
    </w:p>
  </w:footnote>
  <w:footnote w:type="continuationNotice" w:id="1">
    <w:p w14:paraId="7B27827A" w14:textId="77777777" w:rsidR="008B2A3A" w:rsidRDefault="008B2A3A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4C"/>
    <w:rsid w:val="00005C3B"/>
    <w:rsid w:val="00064749"/>
    <w:rsid w:val="000835C9"/>
    <w:rsid w:val="000B3FBD"/>
    <w:rsid w:val="000C1E28"/>
    <w:rsid w:val="000C3078"/>
    <w:rsid w:val="000E4651"/>
    <w:rsid w:val="00101A23"/>
    <w:rsid w:val="0014643A"/>
    <w:rsid w:val="00174085"/>
    <w:rsid w:val="001806EF"/>
    <w:rsid w:val="00182C9F"/>
    <w:rsid w:val="00183B36"/>
    <w:rsid w:val="00195D3B"/>
    <w:rsid w:val="001D7BF2"/>
    <w:rsid w:val="001F0546"/>
    <w:rsid w:val="002326BC"/>
    <w:rsid w:val="00235A34"/>
    <w:rsid w:val="002724F5"/>
    <w:rsid w:val="0028344B"/>
    <w:rsid w:val="002A5190"/>
    <w:rsid w:val="002D6C10"/>
    <w:rsid w:val="002D76A9"/>
    <w:rsid w:val="002E21BC"/>
    <w:rsid w:val="003133B0"/>
    <w:rsid w:val="00384B99"/>
    <w:rsid w:val="003B1C38"/>
    <w:rsid w:val="003B48B3"/>
    <w:rsid w:val="003B5F69"/>
    <w:rsid w:val="003B610D"/>
    <w:rsid w:val="003D643E"/>
    <w:rsid w:val="003D7B9B"/>
    <w:rsid w:val="003F6544"/>
    <w:rsid w:val="004227FF"/>
    <w:rsid w:val="00423FDD"/>
    <w:rsid w:val="00430E8A"/>
    <w:rsid w:val="00444593"/>
    <w:rsid w:val="00460A3F"/>
    <w:rsid w:val="00473DEF"/>
    <w:rsid w:val="004A0DC2"/>
    <w:rsid w:val="004A6B88"/>
    <w:rsid w:val="004C4180"/>
    <w:rsid w:val="004C58D4"/>
    <w:rsid w:val="004C6289"/>
    <w:rsid w:val="004D5C17"/>
    <w:rsid w:val="004D751B"/>
    <w:rsid w:val="004E29C4"/>
    <w:rsid w:val="00526458"/>
    <w:rsid w:val="00530E2A"/>
    <w:rsid w:val="00535D08"/>
    <w:rsid w:val="00560498"/>
    <w:rsid w:val="005718EA"/>
    <w:rsid w:val="005C5989"/>
    <w:rsid w:val="005D6B57"/>
    <w:rsid w:val="005F4B23"/>
    <w:rsid w:val="00663D29"/>
    <w:rsid w:val="00683D3E"/>
    <w:rsid w:val="006A615C"/>
    <w:rsid w:val="006C1A85"/>
    <w:rsid w:val="006C7D95"/>
    <w:rsid w:val="006E6A05"/>
    <w:rsid w:val="006F2AB2"/>
    <w:rsid w:val="006F64C2"/>
    <w:rsid w:val="006F7888"/>
    <w:rsid w:val="00732DAA"/>
    <w:rsid w:val="00753F9D"/>
    <w:rsid w:val="007601C8"/>
    <w:rsid w:val="00774DD0"/>
    <w:rsid w:val="00781FF9"/>
    <w:rsid w:val="007C280D"/>
    <w:rsid w:val="007D0DC4"/>
    <w:rsid w:val="007F1067"/>
    <w:rsid w:val="007F3BF4"/>
    <w:rsid w:val="008063DF"/>
    <w:rsid w:val="00815DC2"/>
    <w:rsid w:val="00822D02"/>
    <w:rsid w:val="00853A1E"/>
    <w:rsid w:val="00855A7B"/>
    <w:rsid w:val="00866320"/>
    <w:rsid w:val="00877AF1"/>
    <w:rsid w:val="00880B2A"/>
    <w:rsid w:val="008B2A3A"/>
    <w:rsid w:val="008C780B"/>
    <w:rsid w:val="008C791E"/>
    <w:rsid w:val="008F6359"/>
    <w:rsid w:val="009070ED"/>
    <w:rsid w:val="00934D60"/>
    <w:rsid w:val="0095024F"/>
    <w:rsid w:val="0098120D"/>
    <w:rsid w:val="009820F2"/>
    <w:rsid w:val="0098410A"/>
    <w:rsid w:val="00985DAC"/>
    <w:rsid w:val="009A60D3"/>
    <w:rsid w:val="009D02F3"/>
    <w:rsid w:val="009F29D6"/>
    <w:rsid w:val="009F6267"/>
    <w:rsid w:val="00A524F3"/>
    <w:rsid w:val="00A662C7"/>
    <w:rsid w:val="00AA054C"/>
    <w:rsid w:val="00AA4B92"/>
    <w:rsid w:val="00AA55F9"/>
    <w:rsid w:val="00AE2E94"/>
    <w:rsid w:val="00AE65BB"/>
    <w:rsid w:val="00B27CA2"/>
    <w:rsid w:val="00B456D5"/>
    <w:rsid w:val="00B772B7"/>
    <w:rsid w:val="00BA1CF0"/>
    <w:rsid w:val="00C01F34"/>
    <w:rsid w:val="00C0524A"/>
    <w:rsid w:val="00C528EF"/>
    <w:rsid w:val="00C61CC3"/>
    <w:rsid w:val="00C67DBB"/>
    <w:rsid w:val="00C7166F"/>
    <w:rsid w:val="00C82813"/>
    <w:rsid w:val="00C8286E"/>
    <w:rsid w:val="00C95C07"/>
    <w:rsid w:val="00CB4283"/>
    <w:rsid w:val="00CD7433"/>
    <w:rsid w:val="00CE5413"/>
    <w:rsid w:val="00D36525"/>
    <w:rsid w:val="00D42534"/>
    <w:rsid w:val="00D44DFB"/>
    <w:rsid w:val="00D5521E"/>
    <w:rsid w:val="00D6069F"/>
    <w:rsid w:val="00D70EE1"/>
    <w:rsid w:val="00D77527"/>
    <w:rsid w:val="00D810A6"/>
    <w:rsid w:val="00D84FF4"/>
    <w:rsid w:val="00D951C1"/>
    <w:rsid w:val="00D954DD"/>
    <w:rsid w:val="00DA51DC"/>
    <w:rsid w:val="00DA7031"/>
    <w:rsid w:val="00DB6689"/>
    <w:rsid w:val="00DC190C"/>
    <w:rsid w:val="00DD291A"/>
    <w:rsid w:val="00DF18AA"/>
    <w:rsid w:val="00E06C5F"/>
    <w:rsid w:val="00E1224A"/>
    <w:rsid w:val="00E22034"/>
    <w:rsid w:val="00E34F28"/>
    <w:rsid w:val="00E415DF"/>
    <w:rsid w:val="00EA7F00"/>
    <w:rsid w:val="00ED0623"/>
    <w:rsid w:val="00ED1C44"/>
    <w:rsid w:val="00EF5160"/>
    <w:rsid w:val="00F208E1"/>
    <w:rsid w:val="00F32D39"/>
    <w:rsid w:val="00F3564F"/>
    <w:rsid w:val="00F5079E"/>
    <w:rsid w:val="00F73B22"/>
    <w:rsid w:val="00F7656C"/>
    <w:rsid w:val="00FC4CF5"/>
    <w:rsid w:val="00FC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5D7FB"/>
  <w15:chartTrackingRefBased/>
  <w15:docId w15:val="{CBB5DBD0-2759-44B2-ABCC-837073C21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B48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48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48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48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48B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5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C3B"/>
  </w:style>
  <w:style w:type="paragraph" w:styleId="Footer">
    <w:name w:val="footer"/>
    <w:basedOn w:val="Normal"/>
    <w:link w:val="FooterChar"/>
    <w:uiPriority w:val="99"/>
    <w:unhideWhenUsed/>
    <w:rsid w:val="00005C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C3B"/>
  </w:style>
  <w:style w:type="paragraph" w:styleId="Revision">
    <w:name w:val="Revision"/>
    <w:hidden/>
    <w:uiPriority w:val="99"/>
    <w:semiHidden/>
    <w:rsid w:val="00DD29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2349</Words>
  <Characters>13393</Characters>
  <Application>Microsoft Office Word</Application>
  <DocSecurity>0</DocSecurity>
  <Lines>111</Lines>
  <Paragraphs>31</Paragraphs>
  <ScaleCrop>false</ScaleCrop>
  <Company/>
  <LinksUpToDate>false</LinksUpToDate>
  <CharactersWithSpaces>15711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Koele, Simon</dc:creator>
  <cp:keywords/>
  <dc:description/>
  <cp:lastModifiedBy>Sadie Thrift (Contractor)</cp:lastModifiedBy>
  <cp:revision>19</cp:revision>
  <dcterms:created xsi:type="dcterms:W3CDTF">2025-01-06T16:01:00Z</dcterms:created>
  <dcterms:modified xsi:type="dcterms:W3CDTF">2025-02-28T09:04:00Z</dcterms:modified>
</cp:coreProperties>
</file>