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D7B11">
      <w:r>
        <mc:AlternateContent>
          <mc:Choice Requires="wps">
            <w:drawing>
              <wp:anchor distT="45720" distB="45720" distL="114300" distR="114300" simplePos="0" relativeHeight="251664384" behindDoc="0" locked="0" layoutInCell="1" allowOverlap="1">
                <wp:simplePos x="0" y="0"/>
                <wp:positionH relativeFrom="margin">
                  <wp:posOffset>-427355</wp:posOffset>
                </wp:positionH>
                <wp:positionV relativeFrom="margin">
                  <wp:posOffset>0</wp:posOffset>
                </wp:positionV>
                <wp:extent cx="6585585" cy="2844165"/>
                <wp:effectExtent l="0" t="0" r="0" b="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6585585" cy="2844000"/>
                        </a:xfrm>
                        <a:prstGeom prst="rect">
                          <a:avLst/>
                        </a:prstGeom>
                        <a:noFill/>
                        <a:ln w="9525">
                          <a:noFill/>
                          <a:miter lim="800000"/>
                        </a:ln>
                      </wps:spPr>
                      <wps:txbx>
                        <w:txbxContent>
                          <w:p w14:paraId="07CF9182">
                            <w:pPr>
                              <w:jc w:val="center"/>
                              <w:rPr>
                                <w:color w:val="A78BFA"/>
                                <w:spacing w:val="80"/>
                                <w:sz w:val="36"/>
                                <w:szCs w:val="36"/>
                              </w:rPr>
                            </w:pPr>
                            <w:r>
                              <w:rPr>
                                <w:color w:val="A78BFA"/>
                                <w:spacing w:val="80"/>
                                <w:sz w:val="36"/>
                                <w:szCs w:val="36"/>
                              </w:rPr>
                              <w:t>CYCLISTIC</w:t>
                            </w:r>
                          </w:p>
                          <w:p w14:paraId="45CFDB23">
                            <w:pPr>
                              <w:jc w:val="center"/>
                              <w:rPr>
                                <w:color w:val="A78BFA"/>
                                <w:spacing w:val="80"/>
                                <w:sz w:val="36"/>
                                <w:szCs w:val="36"/>
                              </w:rPr>
                            </w:pPr>
                          </w:p>
                          <w:p w14:paraId="59F66D22">
                            <w:pPr>
                              <w:spacing w:after="0" w:line="240" w:lineRule="auto"/>
                              <w:jc w:val="center"/>
                              <w:rPr>
                                <w:rFonts w:ascii="Cambria" w:hAnsi="Cambria"/>
                                <w:b/>
                                <w:bCs/>
                                <w:color w:val="FFFFFF" w:themeColor="background1"/>
                                <w:sz w:val="96"/>
                                <w:szCs w:val="96"/>
                                <w14:textFill>
                                  <w14:solidFill>
                                    <w14:schemeClr w14:val="bg1"/>
                                  </w14:solidFill>
                                </w14:textFill>
                              </w:rPr>
                            </w:pPr>
                            <w:r>
                              <w:rPr>
                                <w:rFonts w:ascii="Cambria" w:hAnsi="Cambria"/>
                                <w:b/>
                                <w:bCs/>
                                <w:color w:val="FFFFFF" w:themeColor="background1"/>
                                <w:sz w:val="96"/>
                                <w:szCs w:val="96"/>
                                <w14:textFill>
                                  <w14:solidFill>
                                    <w14:schemeClr w14:val="bg1"/>
                                  </w14:solidFill>
                                </w14:textFill>
                              </w:rPr>
                              <w:t>Bike-Share Analysis</w:t>
                            </w:r>
                          </w:p>
                          <w:p w14:paraId="68AA879E">
                            <w:pPr>
                              <w:spacing w:after="0" w:line="240" w:lineRule="auto"/>
                              <w:jc w:val="center"/>
                              <w:rPr>
                                <w:color w:val="FFFFFF" w:themeColor="background1"/>
                                <w:spacing w:val="20"/>
                                <w:sz w:val="72"/>
                                <w:szCs w:val="72"/>
                                <w14:textFill>
                                  <w14:solidFill>
                                    <w14:schemeClr w14:val="bg1"/>
                                  </w14:solidFill>
                                </w14:textFill>
                              </w:rPr>
                            </w:pPr>
                            <w:r>
                              <w:rPr>
                                <w:rFonts w:ascii="Cambria" w:hAnsi="Cambria"/>
                                <w:color w:val="FFFFFF" w:themeColor="background1"/>
                                <w:sz w:val="72"/>
                                <w:szCs w:val="72"/>
                                <w14:textFill>
                                  <w14:solidFill>
                                    <w14:schemeClr w14:val="bg1"/>
                                  </w14:solidFill>
                                </w14:textFill>
                              </w:rPr>
                              <w:t>Report 2026</w:t>
                            </w:r>
                          </w:p>
                        </w:txbxContent>
                      </wps:txbx>
                      <wps:bodyPr rot="0" vert="horz" wrap="square" lIns="91440" tIns="45720" rIns="91440" bIns="45720" anchor="ctr" anchorCtr="0">
                        <a:spAutoFit/>
                      </wps:bodyPr>
                    </wps:wsp>
                  </a:graphicData>
                </a:graphic>
              </wp:anchor>
            </w:drawing>
          </mc:Choice>
          <mc:Fallback>
            <w:pict>
              <v:shape id="Text Box 2" o:spid="_x0000_s1026" o:spt="202" type="#_x0000_t202" style="position:absolute;left:0pt;margin-left:-33.65pt;margin-top:0pt;height:223.95pt;width:518.55pt;mso-position-horizontal-relative:margin;mso-position-vertical-relative:margin;mso-wrap-distance-bottom:3.6pt;mso-wrap-distance-left:9pt;mso-wrap-distance-right:9pt;mso-wrap-distance-top:3.6pt;z-index:251664384;v-text-anchor:middle;mso-width-relative:page;mso-height-relative:page;" filled="f" stroked="f" coordsize="21600,21600" o:gfxdata="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k4/bvZAAAACAEAAA8A&#10;AAAAAAAAAQAgAAAAIgAAAGRycy9kb3ducmV2LnhtbFBLAQIUABQAAAAIAIdO4kCGkAuSFgIAAC0E&#10;AAAOAAAAAAAAAAEAIAAAACgBAABkcnMvZTJvRG9jLnhtbFBLBQYAAAAABgAGAFkBAACwBQAAAAA=&#10;">
                <v:fill on="f" focussize="0,0"/>
                <v:stroke on="f" miterlimit="8" joinstyle="miter"/>
                <v:imagedata o:title=""/>
                <o:lock v:ext="edit" aspectratio="f"/>
                <v:textbox style="mso-fit-shape-to-text:t;">
                  <w:txbxContent>
                    <w:p w14:paraId="07CF9182">
                      <w:pPr>
                        <w:jc w:val="center"/>
                        <w:rPr>
                          <w:color w:val="A78BFA"/>
                          <w:spacing w:val="80"/>
                          <w:sz w:val="36"/>
                          <w:szCs w:val="36"/>
                        </w:rPr>
                      </w:pPr>
                      <w:r>
                        <w:rPr>
                          <w:color w:val="A78BFA"/>
                          <w:spacing w:val="80"/>
                          <w:sz w:val="36"/>
                          <w:szCs w:val="36"/>
                        </w:rPr>
                        <w:t>CYCLISTIC</w:t>
                      </w:r>
                    </w:p>
                    <w:p w14:paraId="45CFDB23">
                      <w:pPr>
                        <w:jc w:val="center"/>
                        <w:rPr>
                          <w:color w:val="A78BFA"/>
                          <w:spacing w:val="80"/>
                          <w:sz w:val="36"/>
                          <w:szCs w:val="36"/>
                        </w:rPr>
                      </w:pPr>
                    </w:p>
                    <w:p w14:paraId="59F66D22">
                      <w:pPr>
                        <w:spacing w:after="0" w:line="240" w:lineRule="auto"/>
                        <w:jc w:val="center"/>
                        <w:rPr>
                          <w:rFonts w:ascii="Cambria" w:hAnsi="Cambria"/>
                          <w:b/>
                          <w:bCs/>
                          <w:color w:val="FFFFFF" w:themeColor="background1"/>
                          <w:sz w:val="96"/>
                          <w:szCs w:val="96"/>
                          <w14:textFill>
                            <w14:solidFill>
                              <w14:schemeClr w14:val="bg1"/>
                            </w14:solidFill>
                          </w14:textFill>
                        </w:rPr>
                      </w:pPr>
                      <w:r>
                        <w:rPr>
                          <w:rFonts w:ascii="Cambria" w:hAnsi="Cambria"/>
                          <w:b/>
                          <w:bCs/>
                          <w:color w:val="FFFFFF" w:themeColor="background1"/>
                          <w:sz w:val="96"/>
                          <w:szCs w:val="96"/>
                          <w14:textFill>
                            <w14:solidFill>
                              <w14:schemeClr w14:val="bg1"/>
                            </w14:solidFill>
                          </w14:textFill>
                        </w:rPr>
                        <w:t>Bike-Share Analysis</w:t>
                      </w:r>
                    </w:p>
                    <w:p w14:paraId="68AA879E">
                      <w:pPr>
                        <w:spacing w:after="0" w:line="240" w:lineRule="auto"/>
                        <w:jc w:val="center"/>
                        <w:rPr>
                          <w:color w:val="FFFFFF" w:themeColor="background1"/>
                          <w:spacing w:val="20"/>
                          <w:sz w:val="72"/>
                          <w:szCs w:val="72"/>
                          <w14:textFill>
                            <w14:solidFill>
                              <w14:schemeClr w14:val="bg1"/>
                            </w14:solidFill>
                          </w14:textFill>
                        </w:rPr>
                      </w:pPr>
                      <w:r>
                        <w:rPr>
                          <w:rFonts w:ascii="Cambria" w:hAnsi="Cambria"/>
                          <w:color w:val="FFFFFF" w:themeColor="background1"/>
                          <w:sz w:val="72"/>
                          <w:szCs w:val="72"/>
                          <w14:textFill>
                            <w14:solidFill>
                              <w14:schemeClr w14:val="bg1"/>
                            </w14:solidFill>
                          </w14:textFill>
                        </w:rPr>
                        <w:t>Report 2026</w:t>
                      </w:r>
                    </w:p>
                  </w:txbxContent>
                </v:textbox>
                <w10:wrap type="square"/>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-168910</wp:posOffset>
                </wp:positionH>
                <wp:positionV relativeFrom="paragraph">
                  <wp:posOffset>9395460</wp:posOffset>
                </wp:positionV>
                <wp:extent cx="6069330" cy="280670"/>
                <wp:effectExtent l="0" t="0" r="0" b="5080"/>
                <wp:wrapNone/>
                <wp:docPr id="1211097422" name="Text Box 11"/>
                <wp:cNvGraphicFramePr/>
                <a:graphic xmlns:a="http://schemas.openxmlformats.org/drawingml/2006/main">
                  <a:graphicData uri="http://schemas.microsoft.com/office/word/2010/wordprocessingShape">
                    <wps:wsp>
                      <wps:cNvSpPr txBox="1"/>
                      <wps:spPr>
                        <a:xfrm>
                          <a:off x="0" y="0"/>
                          <a:ext cx="6069600" cy="280800"/>
                        </a:xfrm>
                        <a:prstGeom prst="rect">
                          <a:avLst/>
                        </a:prstGeom>
                        <a:noFill/>
                        <a:ln w="6350">
                          <a:noFill/>
                        </a:ln>
                      </wps:spPr>
                      <wps:txbx>
                        <w:txbxContent>
                          <w:p w14:paraId="15F457C0">
                            <w:pPr>
                              <w:jc w:val="center"/>
                              <w:rPr>
                                <w:color w:val="A78BFA"/>
                                <w:sz w:val="20"/>
                                <w:szCs w:val="20"/>
                              </w:rPr>
                            </w:pPr>
                            <w:r>
                              <w:rPr>
                                <w:color w:val="A78BFA"/>
                                <w:sz w:val="20"/>
                                <w:szCs w:val="20"/>
                              </w:rPr>
                              <w:t>Cyclistic Bike-Share Analysis | Prepared for the Google Data Analytics Capstone | April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1" o:spid="_x0000_s1026" o:spt="202" type="#_x0000_t202" style="position:absolute;left:0pt;margin-left:-13.3pt;margin-top:739.8pt;height:22.1pt;width:477.9pt;z-index:251674624;mso-width-relative:page;mso-height-relative:page;" filled="f" stroked="f" coordsize="21600,21600" o:gfxdata="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250gZ3QAAAA0BAAAPAAAAAAAAAAEAIAAAACIAAABkcnMvZG93bnJl&#10;di54bWxQSwECFAAUAAAACACHTuJAzpAheDECAABvBAAADgAAAAAAAAABACAAAAAsAQAAZHJzL2Uy&#10;b0RvYy54bWxQSwUGAAAAAAYABgBZAQAAzwUAAAAA&#10;">
                <v:fill on="f" focussize="0,0"/>
                <v:stroke on="f" weight="0.5pt"/>
                <v:imagedata o:title=""/>
                <o:lock v:ext="edit" aspectratio="f"/>
                <v:textbox>
                  <w:txbxContent>
                    <w:p w14:paraId="15F457C0">
                      <w:pPr>
                        <w:jc w:val="center"/>
                        <w:rPr>
                          <w:color w:val="A78BFA"/>
                          <w:sz w:val="20"/>
                          <w:szCs w:val="20"/>
                        </w:rPr>
                      </w:pPr>
                      <w:r>
                        <w:rPr>
                          <w:color w:val="A78BFA"/>
                          <w:sz w:val="20"/>
                          <w:szCs w:val="20"/>
                        </w:rPr>
                        <w:t>Cyclistic Bike-Share Analysis | Prepared for the Google Data Analytics Capstone | April 2026</w:t>
                      </w:r>
                    </w:p>
                  </w:txbxContent>
                </v:textbox>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6985</wp:posOffset>
                </wp:positionH>
                <wp:positionV relativeFrom="paragraph">
                  <wp:posOffset>5695315</wp:posOffset>
                </wp:positionV>
                <wp:extent cx="5718810" cy="1578610"/>
                <wp:effectExtent l="0" t="0" r="0" b="0"/>
                <wp:wrapNone/>
                <wp:docPr id="504174800" name="Text Box 9"/>
                <wp:cNvGraphicFramePr/>
                <a:graphic xmlns:a="http://schemas.openxmlformats.org/drawingml/2006/main">
                  <a:graphicData uri="http://schemas.microsoft.com/office/word/2010/wordprocessingShape">
                    <wps:wsp>
                      <wps:cNvSpPr txBox="1"/>
                      <wps:spPr>
                        <a:xfrm>
                          <a:off x="0" y="0"/>
                          <a:ext cx="5718810" cy="1578610"/>
                        </a:xfrm>
                        <a:prstGeom prst="rect">
                          <a:avLst/>
                        </a:prstGeom>
                        <a:noFill/>
                        <a:ln w="6350">
                          <a:noFill/>
                        </a:ln>
                      </wps:spPr>
                      <wps:txbx>
                        <w:txbxContent>
                          <w:tbl>
                            <w:tblPr>
                              <w:tblStyle w:val="16"/>
                              <w:tblW w:w="499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41"/>
                              <w:gridCol w:w="4267"/>
                            </w:tblGrid>
                            <w:tr w14:paraId="36732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 w:hRule="atLeast"/>
                              </w:trPr>
                              <w:tc>
                                <w:tcPr>
                                  <w:tcW w:w="2605" w:type="pct"/>
                                  <w:tcBorders>
                                    <w:top w:val="single" w:color="auto" w:sz="4" w:space="0"/>
                                    <w:left w:val="single" w:color="auto" w:sz="4" w:space="0"/>
                                    <w:bottom w:val="single" w:color="auto" w:sz="4" w:space="0"/>
                                    <w:right w:val="single" w:color="auto" w:sz="4" w:space="0"/>
                                  </w:tcBorders>
                                  <w:vAlign w:val="center"/>
                                </w:tcPr>
                                <w:p w14:paraId="03B32A80">
                                  <w:pPr>
                                    <w:spacing w:after="0" w:line="240" w:lineRule="auto"/>
                                    <w:rPr>
                                      <w:color w:val="A78BFA"/>
                                    </w:rPr>
                                  </w:pPr>
                                  <w:r>
                                    <w:rPr>
                                      <w:color w:val="A78BFA"/>
                                    </w:rPr>
                                    <w:t>Prepared by</w:t>
                                  </w:r>
                                </w:p>
                              </w:tc>
                              <w:tc>
                                <w:tcPr>
                                  <w:tcW w:w="2395" w:type="pct"/>
                                  <w:tcBorders>
                                    <w:top w:val="single" w:color="auto" w:sz="4" w:space="0"/>
                                    <w:left w:val="single" w:color="auto" w:sz="4" w:space="0"/>
                                    <w:bottom w:val="single" w:color="auto" w:sz="4" w:space="0"/>
                                    <w:right w:val="single" w:color="auto" w:sz="4" w:space="0"/>
                                  </w:tcBorders>
                                  <w:vAlign w:val="center"/>
                                </w:tcPr>
                                <w:p w14:paraId="0B722E9E">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Savio Kenneth Myers</w:t>
                                  </w:r>
                                </w:p>
                              </w:tc>
                            </w:tr>
                            <w:tr w14:paraId="7E74B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 w:hRule="atLeast"/>
                              </w:trPr>
                              <w:tc>
                                <w:tcPr>
                                  <w:tcW w:w="2605" w:type="pct"/>
                                  <w:tcBorders>
                                    <w:top w:val="single" w:color="auto" w:sz="4" w:space="0"/>
                                    <w:left w:val="single" w:color="auto" w:sz="4" w:space="0"/>
                                    <w:bottom w:val="single" w:color="auto" w:sz="4" w:space="0"/>
                                    <w:right w:val="single" w:color="auto" w:sz="4" w:space="0"/>
                                  </w:tcBorders>
                                  <w:vAlign w:val="center"/>
                                </w:tcPr>
                                <w:p w14:paraId="7B971AA2">
                                  <w:pPr>
                                    <w:spacing w:after="0" w:line="240" w:lineRule="auto"/>
                                    <w:rPr>
                                      <w:color w:val="A78BFA"/>
                                    </w:rPr>
                                  </w:pPr>
                                  <w:r>
                                    <w:rPr>
                                      <w:color w:val="A78BFA"/>
                                    </w:rPr>
                                    <w:t>Role</w:t>
                                  </w:r>
                                </w:p>
                              </w:tc>
                              <w:tc>
                                <w:tcPr>
                                  <w:tcW w:w="2395" w:type="pct"/>
                                  <w:tcBorders>
                                    <w:top w:val="single" w:color="auto" w:sz="4" w:space="0"/>
                                    <w:left w:val="single" w:color="auto" w:sz="4" w:space="0"/>
                                    <w:bottom w:val="single" w:color="auto" w:sz="4" w:space="0"/>
                                    <w:right w:val="single" w:color="auto" w:sz="4" w:space="0"/>
                                  </w:tcBorders>
                                  <w:vAlign w:val="center"/>
                                </w:tcPr>
                                <w:p w14:paraId="6EE5BC46">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Junior Data Analyst</w:t>
                                  </w:r>
                                </w:p>
                              </w:tc>
                            </w:tr>
                            <w:tr w14:paraId="21FB1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 w:hRule="atLeast"/>
                              </w:trPr>
                              <w:tc>
                                <w:tcPr>
                                  <w:tcW w:w="2605" w:type="pct"/>
                                  <w:tcBorders>
                                    <w:top w:val="single" w:color="auto" w:sz="4" w:space="0"/>
                                    <w:left w:val="single" w:color="auto" w:sz="4" w:space="0"/>
                                    <w:bottom w:val="single" w:color="auto" w:sz="4" w:space="0"/>
                                    <w:right w:val="single" w:color="auto" w:sz="4" w:space="0"/>
                                  </w:tcBorders>
                                  <w:vAlign w:val="center"/>
                                </w:tcPr>
                                <w:p w14:paraId="5F1DB7FB">
                                  <w:pPr>
                                    <w:spacing w:after="0" w:line="240" w:lineRule="auto"/>
                                    <w:rPr>
                                      <w:color w:val="A78BFA"/>
                                    </w:rPr>
                                  </w:pPr>
                                  <w:r>
                                    <w:rPr>
                                      <w:color w:val="A78BFA"/>
                                    </w:rPr>
                                    <w:t>Period covered</w:t>
                                  </w:r>
                                </w:p>
                              </w:tc>
                              <w:tc>
                                <w:tcPr>
                                  <w:tcW w:w="2395" w:type="pct"/>
                                  <w:tcBorders>
                                    <w:top w:val="single" w:color="auto" w:sz="4" w:space="0"/>
                                    <w:left w:val="single" w:color="auto" w:sz="4" w:space="0"/>
                                    <w:bottom w:val="single" w:color="auto" w:sz="4" w:space="0"/>
                                    <w:right w:val="single" w:color="auto" w:sz="4" w:space="0"/>
                                  </w:tcBorders>
                                  <w:vAlign w:val="center"/>
                                </w:tcPr>
                                <w:p w14:paraId="1227F553">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January through March 2026</w:t>
                                  </w:r>
                                </w:p>
                              </w:tc>
                            </w:tr>
                            <w:tr w14:paraId="7CB65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 w:hRule="atLeast"/>
                              </w:trPr>
                              <w:tc>
                                <w:tcPr>
                                  <w:tcW w:w="2605" w:type="pct"/>
                                  <w:tcBorders>
                                    <w:top w:val="single" w:color="auto" w:sz="4" w:space="0"/>
                                    <w:left w:val="single" w:color="auto" w:sz="4" w:space="0"/>
                                    <w:bottom w:val="single" w:color="auto" w:sz="4" w:space="0"/>
                                    <w:right w:val="single" w:color="auto" w:sz="4" w:space="0"/>
                                  </w:tcBorders>
                                  <w:vAlign w:val="center"/>
                                </w:tcPr>
                                <w:p w14:paraId="397434C6">
                                  <w:pPr>
                                    <w:spacing w:after="0" w:line="240" w:lineRule="auto"/>
                                    <w:rPr>
                                      <w:color w:val="A78BFA"/>
                                    </w:rPr>
                                  </w:pPr>
                                  <w:r>
                                    <w:rPr>
                                      <w:color w:val="A78BFA"/>
                                    </w:rPr>
                                    <w:t>Date</w:t>
                                  </w:r>
                                </w:p>
                              </w:tc>
                              <w:tc>
                                <w:tcPr>
                                  <w:tcW w:w="2395" w:type="pct"/>
                                  <w:tcBorders>
                                    <w:top w:val="single" w:color="auto" w:sz="4" w:space="0"/>
                                    <w:left w:val="single" w:color="auto" w:sz="4" w:space="0"/>
                                    <w:bottom w:val="single" w:color="auto" w:sz="4" w:space="0"/>
                                    <w:right w:val="single" w:color="auto" w:sz="4" w:space="0"/>
                                  </w:tcBorders>
                                  <w:vAlign w:val="center"/>
                                </w:tcPr>
                                <w:p w14:paraId="3A196EA4">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April 2026</w:t>
                                  </w:r>
                                </w:p>
                              </w:tc>
                            </w:tr>
                          </w:tbl>
                          <w:p w14:paraId="3DF5B15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9" o:spid="_x0000_s1026" o:spt="202" type="#_x0000_t202" style="position:absolute;left:0pt;margin-left:0.55pt;margin-top:448.45pt;height:124.3pt;width:450.3pt;z-index:251672576;mso-width-relative:page;mso-height-relative:page;" filled="f" stroked="f" coordsize="21600,21600" o:gfxdata="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dlfyfaAAAACgEAAA8AAAAAAAAAAQAgAAAAIgAAAGRycy9kb3ducmV2Lnht&#10;bFBLAQIUABQAAAAIAIdO4kDGCfHjMAIAAG4EAAAOAAAAAAAAAAEAIAAAACkBAABkcnMvZTJvRG9j&#10;LnhtbFBLBQYAAAAABgAGAFkBAADLBQAAAAA=&#10;">
                <v:fill on="f" focussize="0,0"/>
                <v:stroke on="f" weight="0.5pt"/>
                <v:imagedata o:title=""/>
                <o:lock v:ext="edit" aspectratio="f"/>
                <v:textbox>
                  <w:txbxContent>
                    <w:tbl>
                      <w:tblPr>
                        <w:tblStyle w:val="16"/>
                        <w:tblW w:w="499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41"/>
                        <w:gridCol w:w="4267"/>
                      </w:tblGrid>
                      <w:tr w14:paraId="36732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 w:hRule="atLeast"/>
                        </w:trPr>
                        <w:tc>
                          <w:tcPr>
                            <w:tcW w:w="2605" w:type="pct"/>
                            <w:tcBorders>
                              <w:top w:val="single" w:color="auto" w:sz="4" w:space="0"/>
                              <w:left w:val="single" w:color="auto" w:sz="4" w:space="0"/>
                              <w:bottom w:val="single" w:color="auto" w:sz="4" w:space="0"/>
                              <w:right w:val="single" w:color="auto" w:sz="4" w:space="0"/>
                            </w:tcBorders>
                            <w:vAlign w:val="center"/>
                          </w:tcPr>
                          <w:p w14:paraId="03B32A80">
                            <w:pPr>
                              <w:spacing w:after="0" w:line="240" w:lineRule="auto"/>
                              <w:rPr>
                                <w:color w:val="A78BFA"/>
                              </w:rPr>
                            </w:pPr>
                            <w:r>
                              <w:rPr>
                                <w:color w:val="A78BFA"/>
                              </w:rPr>
                              <w:t>Prepared by</w:t>
                            </w:r>
                          </w:p>
                        </w:tc>
                        <w:tc>
                          <w:tcPr>
                            <w:tcW w:w="2395" w:type="pct"/>
                            <w:tcBorders>
                              <w:top w:val="single" w:color="auto" w:sz="4" w:space="0"/>
                              <w:left w:val="single" w:color="auto" w:sz="4" w:space="0"/>
                              <w:bottom w:val="single" w:color="auto" w:sz="4" w:space="0"/>
                              <w:right w:val="single" w:color="auto" w:sz="4" w:space="0"/>
                            </w:tcBorders>
                            <w:vAlign w:val="center"/>
                          </w:tcPr>
                          <w:p w14:paraId="0B722E9E">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Savio Kenneth Myers</w:t>
                            </w:r>
                          </w:p>
                        </w:tc>
                      </w:tr>
                      <w:tr w14:paraId="7E74B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 w:hRule="atLeast"/>
                        </w:trPr>
                        <w:tc>
                          <w:tcPr>
                            <w:tcW w:w="2605" w:type="pct"/>
                            <w:tcBorders>
                              <w:top w:val="single" w:color="auto" w:sz="4" w:space="0"/>
                              <w:left w:val="single" w:color="auto" w:sz="4" w:space="0"/>
                              <w:bottom w:val="single" w:color="auto" w:sz="4" w:space="0"/>
                              <w:right w:val="single" w:color="auto" w:sz="4" w:space="0"/>
                            </w:tcBorders>
                            <w:vAlign w:val="center"/>
                          </w:tcPr>
                          <w:p w14:paraId="7B971AA2">
                            <w:pPr>
                              <w:spacing w:after="0" w:line="240" w:lineRule="auto"/>
                              <w:rPr>
                                <w:color w:val="A78BFA"/>
                              </w:rPr>
                            </w:pPr>
                            <w:r>
                              <w:rPr>
                                <w:color w:val="A78BFA"/>
                              </w:rPr>
                              <w:t>Role</w:t>
                            </w:r>
                          </w:p>
                        </w:tc>
                        <w:tc>
                          <w:tcPr>
                            <w:tcW w:w="2395" w:type="pct"/>
                            <w:tcBorders>
                              <w:top w:val="single" w:color="auto" w:sz="4" w:space="0"/>
                              <w:left w:val="single" w:color="auto" w:sz="4" w:space="0"/>
                              <w:bottom w:val="single" w:color="auto" w:sz="4" w:space="0"/>
                              <w:right w:val="single" w:color="auto" w:sz="4" w:space="0"/>
                            </w:tcBorders>
                            <w:vAlign w:val="center"/>
                          </w:tcPr>
                          <w:p w14:paraId="6EE5BC46">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Junior Data Analyst</w:t>
                            </w:r>
                          </w:p>
                        </w:tc>
                      </w:tr>
                      <w:tr w14:paraId="21FB1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 w:hRule="atLeast"/>
                        </w:trPr>
                        <w:tc>
                          <w:tcPr>
                            <w:tcW w:w="2605" w:type="pct"/>
                            <w:tcBorders>
                              <w:top w:val="single" w:color="auto" w:sz="4" w:space="0"/>
                              <w:left w:val="single" w:color="auto" w:sz="4" w:space="0"/>
                              <w:bottom w:val="single" w:color="auto" w:sz="4" w:space="0"/>
                              <w:right w:val="single" w:color="auto" w:sz="4" w:space="0"/>
                            </w:tcBorders>
                            <w:vAlign w:val="center"/>
                          </w:tcPr>
                          <w:p w14:paraId="5F1DB7FB">
                            <w:pPr>
                              <w:spacing w:after="0" w:line="240" w:lineRule="auto"/>
                              <w:rPr>
                                <w:color w:val="A78BFA"/>
                              </w:rPr>
                            </w:pPr>
                            <w:r>
                              <w:rPr>
                                <w:color w:val="A78BFA"/>
                              </w:rPr>
                              <w:t>Period covered</w:t>
                            </w:r>
                          </w:p>
                        </w:tc>
                        <w:tc>
                          <w:tcPr>
                            <w:tcW w:w="2395" w:type="pct"/>
                            <w:tcBorders>
                              <w:top w:val="single" w:color="auto" w:sz="4" w:space="0"/>
                              <w:left w:val="single" w:color="auto" w:sz="4" w:space="0"/>
                              <w:bottom w:val="single" w:color="auto" w:sz="4" w:space="0"/>
                              <w:right w:val="single" w:color="auto" w:sz="4" w:space="0"/>
                            </w:tcBorders>
                            <w:vAlign w:val="center"/>
                          </w:tcPr>
                          <w:p w14:paraId="1227F553">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January through March 2026</w:t>
                            </w:r>
                          </w:p>
                        </w:tc>
                      </w:tr>
                      <w:tr w14:paraId="7CB65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 w:hRule="atLeast"/>
                        </w:trPr>
                        <w:tc>
                          <w:tcPr>
                            <w:tcW w:w="2605" w:type="pct"/>
                            <w:tcBorders>
                              <w:top w:val="single" w:color="auto" w:sz="4" w:space="0"/>
                              <w:left w:val="single" w:color="auto" w:sz="4" w:space="0"/>
                              <w:bottom w:val="single" w:color="auto" w:sz="4" w:space="0"/>
                              <w:right w:val="single" w:color="auto" w:sz="4" w:space="0"/>
                            </w:tcBorders>
                            <w:vAlign w:val="center"/>
                          </w:tcPr>
                          <w:p w14:paraId="397434C6">
                            <w:pPr>
                              <w:spacing w:after="0" w:line="240" w:lineRule="auto"/>
                              <w:rPr>
                                <w:color w:val="A78BFA"/>
                              </w:rPr>
                            </w:pPr>
                            <w:r>
                              <w:rPr>
                                <w:color w:val="A78BFA"/>
                              </w:rPr>
                              <w:t>Date</w:t>
                            </w:r>
                          </w:p>
                        </w:tc>
                        <w:tc>
                          <w:tcPr>
                            <w:tcW w:w="2395" w:type="pct"/>
                            <w:tcBorders>
                              <w:top w:val="single" w:color="auto" w:sz="4" w:space="0"/>
                              <w:left w:val="single" w:color="auto" w:sz="4" w:space="0"/>
                              <w:bottom w:val="single" w:color="auto" w:sz="4" w:space="0"/>
                              <w:right w:val="single" w:color="auto" w:sz="4" w:space="0"/>
                            </w:tcBorders>
                            <w:vAlign w:val="center"/>
                          </w:tcPr>
                          <w:p w14:paraId="3A196EA4">
                            <w:pPr>
                              <w:spacing w:after="0" w:line="240" w:lineRule="auto"/>
                              <w:rPr>
                                <w:color w:val="FFFFFF" w:themeColor="background1"/>
                                <w14:textFill>
                                  <w14:solidFill>
                                    <w14:schemeClr w14:val="bg1"/>
                                  </w14:solidFill>
                                </w14:textFill>
                              </w:rPr>
                            </w:pPr>
                            <w:r>
                              <w:rPr>
                                <w:color w:val="FFFFFF" w:themeColor="background1"/>
                                <w14:textFill>
                                  <w14:solidFill>
                                    <w14:schemeClr w14:val="bg1"/>
                                  </w14:solidFill>
                                </w14:textFill>
                              </w:rPr>
                              <w:t>April 2026</w:t>
                            </w:r>
                          </w:p>
                        </w:tc>
                      </w:tr>
                    </w:tbl>
                    <w:p w14:paraId="3DF5B156"/>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-62230</wp:posOffset>
                </wp:positionH>
                <wp:positionV relativeFrom="paragraph">
                  <wp:posOffset>5638800</wp:posOffset>
                </wp:positionV>
                <wp:extent cx="5857240" cy="0"/>
                <wp:effectExtent l="0" t="0" r="0" b="0"/>
                <wp:wrapNone/>
                <wp:docPr id="211612681" name="Straight Connector 8"/>
                <wp:cNvGraphicFramePr/>
                <a:graphic xmlns:a="http://schemas.openxmlformats.org/drawingml/2006/main">
                  <a:graphicData uri="http://schemas.microsoft.com/office/word/2010/wordprocessingShape">
                    <wps:wsp>
                      <wps:cNvCnPr/>
                      <wps:spPr>
                        <a:xfrm>
                          <a:off x="0" y="0"/>
                          <a:ext cx="5857240" cy="0"/>
                        </a:xfrm>
                        <a:prstGeom prst="line">
                          <a:avLst/>
                        </a:prstGeom>
                        <a:ln w="190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8" o:spid="_x0000_s1026" o:spt="20" style="position:absolute;left:0pt;margin-left:-4.9pt;margin-top:444pt;height:0pt;width:461.2pt;z-index:251671552;mso-width-relative:page;mso-height-relative:page;" filled="f" stroked="t" coordsize="21600,21600" o:gfxdata="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Su1ElNcAAAAKAQAADwAAAAAAAAABACAAAAAiAAAAZHJzL2Rvd25yZXYueG1sUEsBAhQAFAAAAAgA&#10;h07iQFA+D0LtAQAA3wMAAA4AAAAAAAAAAQAgAAAAJgEAAGRycy9lMm9Eb2MueG1sUEsFBgAAAAAG&#10;AAYAWQEAAIUFAAAAAA==&#10;">
                <v:fill on="f" focussize="0,0"/>
                <v:stroke weight="1.5pt" color="#767171 [1614]" miterlimit="8" joinstyle="miter"/>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page">
                  <wp:posOffset>-853440</wp:posOffset>
                </wp:positionH>
                <wp:positionV relativeFrom="paragraph">
                  <wp:posOffset>-905510</wp:posOffset>
                </wp:positionV>
                <wp:extent cx="9344025" cy="371475"/>
                <wp:effectExtent l="0" t="0" r="9525" b="9525"/>
                <wp:wrapNone/>
                <wp:docPr id="326139079" name="Rectangle 1"/>
                <wp:cNvGraphicFramePr/>
                <a:graphic xmlns:a="http://schemas.openxmlformats.org/drawingml/2006/main">
                  <a:graphicData uri="http://schemas.microsoft.com/office/word/2010/wordprocessingShape">
                    <wps:wsp>
                      <wps:cNvSpPr/>
                      <wps:spPr>
                        <a:xfrm>
                          <a:off x="0" y="0"/>
                          <a:ext cx="9344025" cy="371475"/>
                        </a:xfrm>
                        <a:prstGeom prst="rect">
                          <a:avLst/>
                        </a:prstGeom>
                        <a:solidFill>
                          <a:srgbClr val="7C3AE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67.2pt;margin-top:-71.3pt;height:29.25pt;width:735.75pt;mso-position-horizontal-relative:page;z-index:251660288;v-text-anchor:middle;mso-width-relative:page;mso-height-relative:page;" fillcolor="#7C3AED" filled="t" stroked="f" coordsize="21600,21600" o:gfxdata="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77iwitwAAAAOAQAADwAAAAAAAAABACAAAAAiAAAAZHJzL2Rvd25y&#10;ZXYueG1sUEsBAhQAFAAAAAgAh07iQJMwSF9sAgAA1gQAAA4AAAAAAAAAAQAgAAAAKwEAAGRycy9l&#10;Mm9Eb2MueG1sUEsFBgAAAAAGAAYAWQEAAAkGA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4813935</wp:posOffset>
                </wp:positionH>
                <wp:positionV relativeFrom="paragraph">
                  <wp:posOffset>4580890</wp:posOffset>
                </wp:positionV>
                <wp:extent cx="1542415" cy="645160"/>
                <wp:effectExtent l="4445" t="4445" r="15240" b="14605"/>
                <wp:wrapNone/>
                <wp:docPr id="451996782" name="Text Box 7"/>
                <wp:cNvGraphicFramePr/>
                <a:graphic xmlns:a="http://schemas.openxmlformats.org/drawingml/2006/main">
                  <a:graphicData uri="http://schemas.microsoft.com/office/word/2010/wordprocessingShape">
                    <wps:wsp>
                      <wps:cNvSpPr txBox="1"/>
                      <wps:spPr>
                        <a:xfrm>
                          <a:off x="0" y="0"/>
                          <a:ext cx="1542197" cy="859790"/>
                        </a:xfrm>
                        <a:prstGeom prst="roundRect">
                          <a:avLst/>
                        </a:prstGeom>
                        <a:solidFill>
                          <a:srgbClr val="2D2D4E"/>
                        </a:solidFill>
                        <a:ln w="6350">
                          <a:solidFill>
                            <a:srgbClr val="7C3AED"/>
                          </a:solidFill>
                          <a:round/>
                        </a:ln>
                        <a:effectLst>
                          <a:softEdge rad="0"/>
                        </a:effectLst>
                      </wps:spPr>
                      <wps:txbx>
                        <w:txbxContent>
                          <w:p w14:paraId="4F651F73">
                            <w:pPr>
                              <w:spacing w:after="0"/>
                              <w:jc w:val="center"/>
                              <w:rPr>
                                <w:color w:val="FFFFFF" w:themeColor="background1"/>
                                <w:sz w:val="32"/>
                                <w:szCs w:val="32"/>
                                <w14:textFill>
                                  <w14:solidFill>
                                    <w14:schemeClr w14:val="bg1"/>
                                  </w14:solidFill>
                                </w14:textFill>
                              </w:rPr>
                            </w:pPr>
                            <w:r>
                              <w:rPr>
                                <w:color w:val="FFFFFF" w:themeColor="background1"/>
                                <w:sz w:val="32"/>
                                <w:szCs w:val="32"/>
                                <w14:textFill>
                                  <w14:solidFill>
                                    <w14:schemeClr w14:val="bg1"/>
                                  </w14:solidFill>
                                </w14:textFill>
                              </w:rPr>
                              <w:t>13.4 min</w:t>
                            </w:r>
                          </w:p>
                          <w:p w14:paraId="75746726">
                            <w:pPr>
                              <w:spacing w:after="0"/>
                              <w:jc w:val="center"/>
                              <w:rPr>
                                <w:color w:val="A78BFA"/>
                                <w:sz w:val="22"/>
                                <w:szCs w:val="22"/>
                              </w:rPr>
                            </w:pPr>
                            <w:r>
                              <w:rPr>
                                <w:color w:val="A78BFA"/>
                                <w:sz w:val="22"/>
                                <w:szCs w:val="22"/>
                              </w:rPr>
                              <w:t>Average Ride Length</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roundrect id="Text Box 7" o:spid="_x0000_s1026" o:spt="2" style="position:absolute;left:0pt;margin-left:379.05pt;margin-top:360.7pt;height:50.8pt;width:121.45pt;z-index:251670528;mso-width-relative:page;mso-height-relative:page;" fillcolor="#2D2D4E" filled="t" stroked="t" coordsize="21600,21600" arcsize="0.166666666666667" o:gfxdata="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7miHA9oAAAAMAQAADwAAAAAAAAABACAAAAAiAAAAZHJzL2Rv&#10;d25yZXYueG1sUEsBAhQAFAAAAAgAh07iQInFjNNxAgAA/gQAAA4AAAAAAAAAAQAgAAAAKQEAAGRy&#10;cy9lMm9Eb2MueG1sUEsFBgAAAAAGAAYAWQEAAAwGAAAAAA==&#10;">
                <v:fill on="t" focussize="0,0"/>
                <v:stroke weight="0.5pt" color="#7C3AED" joinstyle="round"/>
                <v:imagedata o:title=""/>
                <o:lock v:ext="edit" aspectratio="f"/>
                <v:textbox style="mso-fit-shape-to-text:t;">
                  <w:txbxContent>
                    <w:p w14:paraId="4F651F73">
                      <w:pPr>
                        <w:spacing w:after="0"/>
                        <w:jc w:val="center"/>
                        <w:rPr>
                          <w:color w:val="FFFFFF" w:themeColor="background1"/>
                          <w:sz w:val="32"/>
                          <w:szCs w:val="32"/>
                          <w14:textFill>
                            <w14:solidFill>
                              <w14:schemeClr w14:val="bg1"/>
                            </w14:solidFill>
                          </w14:textFill>
                        </w:rPr>
                      </w:pPr>
                      <w:r>
                        <w:rPr>
                          <w:color w:val="FFFFFF" w:themeColor="background1"/>
                          <w:sz w:val="32"/>
                          <w:szCs w:val="32"/>
                          <w14:textFill>
                            <w14:solidFill>
                              <w14:schemeClr w14:val="bg1"/>
                            </w14:solidFill>
                          </w14:textFill>
                        </w:rPr>
                        <w:t>13.4 min</w:t>
                      </w:r>
                    </w:p>
                    <w:p w14:paraId="75746726">
                      <w:pPr>
                        <w:spacing w:after="0"/>
                        <w:jc w:val="center"/>
                        <w:rPr>
                          <w:color w:val="A78BFA"/>
                          <w:sz w:val="22"/>
                          <w:szCs w:val="22"/>
                        </w:rPr>
                      </w:pPr>
                      <w:r>
                        <w:rPr>
                          <w:color w:val="A78BFA"/>
                          <w:sz w:val="22"/>
                          <w:szCs w:val="22"/>
                        </w:rPr>
                        <w:t>Average Ride Length</w:t>
                      </w:r>
                    </w:p>
                  </w:txbxContent>
                </v:textbox>
              </v:roundrect>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3001645</wp:posOffset>
                </wp:positionH>
                <wp:positionV relativeFrom="paragraph">
                  <wp:posOffset>4568825</wp:posOffset>
                </wp:positionV>
                <wp:extent cx="1542415" cy="645160"/>
                <wp:effectExtent l="4445" t="4445" r="15240" b="14605"/>
                <wp:wrapNone/>
                <wp:docPr id="177548917" name="Text Box 7"/>
                <wp:cNvGraphicFramePr/>
                <a:graphic xmlns:a="http://schemas.openxmlformats.org/drawingml/2006/main">
                  <a:graphicData uri="http://schemas.microsoft.com/office/word/2010/wordprocessingShape">
                    <wps:wsp>
                      <wps:cNvSpPr txBox="1"/>
                      <wps:spPr>
                        <a:xfrm>
                          <a:off x="0" y="0"/>
                          <a:ext cx="1542415" cy="859790"/>
                        </a:xfrm>
                        <a:prstGeom prst="roundRect">
                          <a:avLst/>
                        </a:prstGeom>
                        <a:solidFill>
                          <a:srgbClr val="2D2D4E"/>
                        </a:solidFill>
                        <a:ln w="6350">
                          <a:solidFill>
                            <a:srgbClr val="7C3AED"/>
                          </a:solidFill>
                          <a:round/>
                        </a:ln>
                        <a:effectLst>
                          <a:softEdge rad="0"/>
                        </a:effectLst>
                      </wps:spPr>
                      <wps:txbx>
                        <w:txbxContent>
                          <w:p w14:paraId="208DF4A0">
                            <w:pPr>
                              <w:spacing w:after="0"/>
                              <w:jc w:val="center"/>
                              <w:rPr>
                                <w:color w:val="F59E0B"/>
                                <w:sz w:val="32"/>
                                <w:szCs w:val="32"/>
                              </w:rPr>
                            </w:pPr>
                            <w:r>
                              <w:rPr>
                                <w:color w:val="F59E0B"/>
                                <w:sz w:val="32"/>
                                <w:szCs w:val="32"/>
                              </w:rPr>
                              <w:t>23.3 %</w:t>
                            </w:r>
                          </w:p>
                          <w:p w14:paraId="00EE6EC1">
                            <w:pPr>
                              <w:spacing w:after="0"/>
                              <w:jc w:val="center"/>
                              <w:rPr>
                                <w:color w:val="A78BFA"/>
                                <w:sz w:val="22"/>
                                <w:szCs w:val="22"/>
                              </w:rPr>
                            </w:pPr>
                            <w:r>
                              <w:rPr>
                                <w:color w:val="A78BFA"/>
                                <w:sz w:val="22"/>
                                <w:szCs w:val="22"/>
                              </w:rPr>
                              <w:t>Casual Riders</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roundrect id="Text Box 7" o:spid="_x0000_s1026" o:spt="2" style="position:absolute;left:0pt;margin-left:236.35pt;margin-top:359.75pt;height:50.8pt;width:121.45pt;z-index:251669504;mso-width-relative:page;mso-height-relative:page;" fillcolor="#2D2D4E" filled="t" stroked="t" coordsize="21600,21600" arcsize="0.166666666666667" o:gfxdata="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gNHxhtsAAAALAQAADwAAAAAAAAABACAAAAAiAAAAZHJzL2Rv&#10;d25yZXYueG1sUEsBAhQAFAAAAAgAh07iQGbKvcxwAgAA/gQAAA4AAAAAAAAAAQAgAAAAKgEAAGRy&#10;cy9lMm9Eb2MueG1sUEsFBgAAAAAGAAYAWQEAAAwGAAAAAA==&#10;">
                <v:fill on="t" focussize="0,0"/>
                <v:stroke weight="0.5pt" color="#7C3AED" joinstyle="round"/>
                <v:imagedata o:title=""/>
                <o:lock v:ext="edit" aspectratio="f"/>
                <v:textbox style="mso-fit-shape-to-text:t;">
                  <w:txbxContent>
                    <w:p w14:paraId="208DF4A0">
                      <w:pPr>
                        <w:spacing w:after="0"/>
                        <w:jc w:val="center"/>
                        <w:rPr>
                          <w:color w:val="F59E0B"/>
                          <w:sz w:val="32"/>
                          <w:szCs w:val="32"/>
                        </w:rPr>
                      </w:pPr>
                      <w:r>
                        <w:rPr>
                          <w:color w:val="F59E0B"/>
                          <w:sz w:val="32"/>
                          <w:szCs w:val="32"/>
                        </w:rPr>
                        <w:t>23.3 %</w:t>
                      </w:r>
                    </w:p>
                    <w:p w14:paraId="00EE6EC1">
                      <w:pPr>
                        <w:spacing w:after="0"/>
                        <w:jc w:val="center"/>
                        <w:rPr>
                          <w:color w:val="A78BFA"/>
                          <w:sz w:val="22"/>
                          <w:szCs w:val="22"/>
                        </w:rPr>
                      </w:pPr>
                      <w:r>
                        <w:rPr>
                          <w:color w:val="A78BFA"/>
                          <w:sz w:val="22"/>
                          <w:szCs w:val="22"/>
                        </w:rPr>
                        <w:t>Casual Riders</w:t>
                      </w:r>
                    </w:p>
                  </w:txbxContent>
                </v:textbox>
              </v:roundrect>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1189355</wp:posOffset>
                </wp:positionH>
                <wp:positionV relativeFrom="paragraph">
                  <wp:posOffset>4556760</wp:posOffset>
                </wp:positionV>
                <wp:extent cx="1542415" cy="645160"/>
                <wp:effectExtent l="4445" t="4445" r="15240" b="14605"/>
                <wp:wrapNone/>
                <wp:docPr id="1681814494" name="Text Box 7"/>
                <wp:cNvGraphicFramePr/>
                <a:graphic xmlns:a="http://schemas.openxmlformats.org/drawingml/2006/main">
                  <a:graphicData uri="http://schemas.microsoft.com/office/word/2010/wordprocessingShape">
                    <wps:wsp>
                      <wps:cNvSpPr txBox="1"/>
                      <wps:spPr>
                        <a:xfrm>
                          <a:off x="0" y="0"/>
                          <a:ext cx="1542415" cy="859790"/>
                        </a:xfrm>
                        <a:prstGeom prst="roundRect">
                          <a:avLst/>
                        </a:prstGeom>
                        <a:solidFill>
                          <a:srgbClr val="2D2D4E"/>
                        </a:solidFill>
                        <a:ln w="6350">
                          <a:solidFill>
                            <a:srgbClr val="7C3AED"/>
                          </a:solidFill>
                          <a:round/>
                        </a:ln>
                        <a:effectLst>
                          <a:softEdge rad="0"/>
                        </a:effectLst>
                      </wps:spPr>
                      <wps:txbx>
                        <w:txbxContent>
                          <w:p w14:paraId="28204353">
                            <w:pPr>
                              <w:spacing w:after="0"/>
                              <w:jc w:val="center"/>
                              <w:rPr>
                                <w:color w:val="7C3AED"/>
                                <w:sz w:val="32"/>
                                <w:szCs w:val="32"/>
                              </w:rPr>
                            </w:pPr>
                            <w:r>
                              <w:rPr>
                                <w:color w:val="7C3AED"/>
                                <w:sz w:val="32"/>
                                <w:szCs w:val="32"/>
                              </w:rPr>
                              <w:t>76.7 %</w:t>
                            </w:r>
                          </w:p>
                          <w:p w14:paraId="78C39680">
                            <w:pPr>
                              <w:spacing w:after="0"/>
                              <w:jc w:val="center"/>
                              <w:rPr>
                                <w:color w:val="A78BFA"/>
                                <w:sz w:val="22"/>
                                <w:szCs w:val="22"/>
                              </w:rPr>
                            </w:pPr>
                            <w:r>
                              <w:rPr>
                                <w:color w:val="A78BFA"/>
                                <w:sz w:val="22"/>
                                <w:szCs w:val="22"/>
                              </w:rPr>
                              <w:t>Annual Members</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roundrect id="Text Box 7" o:spid="_x0000_s1026" o:spt="2" style="position:absolute;left:0pt;margin-left:93.65pt;margin-top:358.8pt;height:50.8pt;width:121.45pt;z-index:251668480;mso-width-relative:page;mso-height-relative:page;" fillcolor="#2D2D4E" filled="t" stroked="t" coordsize="21600,21600" arcsize="0.166666666666667" o:gfxdata="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DZBHobbAAAACwEAAA8AAAAAAAAAAQAgAAAAIgAAAGRycy9k&#10;b3ducmV2LnhtbFBLAQIUABQAAAAIAIdO4kBZkY8zcQIAAP8EAAAOAAAAAAAAAAEAIAAAACoBAABk&#10;cnMvZTJvRG9jLnhtbFBLBQYAAAAABgAGAFkBAAANBgAAAAA=&#10;">
                <v:fill on="t" focussize="0,0"/>
                <v:stroke weight="0.5pt" color="#7C3AED" joinstyle="round"/>
                <v:imagedata o:title=""/>
                <o:lock v:ext="edit" aspectratio="f"/>
                <v:textbox style="mso-fit-shape-to-text:t;">
                  <w:txbxContent>
                    <w:p w14:paraId="28204353">
                      <w:pPr>
                        <w:spacing w:after="0"/>
                        <w:jc w:val="center"/>
                        <w:rPr>
                          <w:color w:val="7C3AED"/>
                          <w:sz w:val="32"/>
                          <w:szCs w:val="32"/>
                        </w:rPr>
                      </w:pPr>
                      <w:r>
                        <w:rPr>
                          <w:color w:val="7C3AED"/>
                          <w:sz w:val="32"/>
                          <w:szCs w:val="32"/>
                        </w:rPr>
                        <w:t>76.7 %</w:t>
                      </w:r>
                    </w:p>
                    <w:p w14:paraId="78C39680">
                      <w:pPr>
                        <w:spacing w:after="0"/>
                        <w:jc w:val="center"/>
                        <w:rPr>
                          <w:color w:val="A78BFA"/>
                          <w:sz w:val="22"/>
                          <w:szCs w:val="22"/>
                        </w:rPr>
                      </w:pPr>
                      <w:r>
                        <w:rPr>
                          <w:color w:val="A78BFA"/>
                          <w:sz w:val="22"/>
                          <w:szCs w:val="22"/>
                        </w:rPr>
                        <w:t>Annual Members</w:t>
                      </w:r>
                    </w:p>
                  </w:txbxContent>
                </v:textbox>
              </v:roundrect>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-622935</wp:posOffset>
                </wp:positionH>
                <wp:positionV relativeFrom="paragraph">
                  <wp:posOffset>4544695</wp:posOffset>
                </wp:positionV>
                <wp:extent cx="1542415" cy="645160"/>
                <wp:effectExtent l="4445" t="4445" r="15240" b="14605"/>
                <wp:wrapNone/>
                <wp:docPr id="2014861934" name="Text Box 7"/>
                <wp:cNvGraphicFramePr/>
                <a:graphic xmlns:a="http://schemas.openxmlformats.org/drawingml/2006/main">
                  <a:graphicData uri="http://schemas.microsoft.com/office/word/2010/wordprocessingShape">
                    <wps:wsp>
                      <wps:cNvSpPr txBox="1"/>
                      <wps:spPr>
                        <a:xfrm>
                          <a:off x="0" y="0"/>
                          <a:ext cx="1542415" cy="859790"/>
                        </a:xfrm>
                        <a:prstGeom prst="roundRect">
                          <a:avLst/>
                        </a:prstGeom>
                        <a:solidFill>
                          <a:srgbClr val="2D2D4E"/>
                        </a:solidFill>
                        <a:ln w="6350">
                          <a:solidFill>
                            <a:srgbClr val="7C3AED"/>
                          </a:solidFill>
                          <a:round/>
                        </a:ln>
                        <a:effectLst>
                          <a:softEdge rad="0"/>
                        </a:effectLst>
                      </wps:spPr>
                      <wps:txbx>
                        <w:txbxContent>
                          <w:p w14:paraId="371CD8EA">
                            <w:pPr>
                              <w:spacing w:after="0"/>
                              <w:jc w:val="center"/>
                              <w:rPr>
                                <w:color w:val="FFFFFF" w:themeColor="background1"/>
                                <w:sz w:val="32"/>
                                <w:szCs w:val="32"/>
                                <w14:textFill>
                                  <w14:solidFill>
                                    <w14:schemeClr w14:val="bg1"/>
                                  </w14:solidFill>
                                </w14:textFill>
                              </w:rPr>
                            </w:pPr>
                            <w:r>
                              <w:rPr>
                                <w:color w:val="FFFFFF" w:themeColor="background1"/>
                                <w:sz w:val="32"/>
                                <w:szCs w:val="32"/>
                                <w14:textFill>
                                  <w14:solidFill>
                                    <w14:schemeClr w14:val="bg1"/>
                                  </w14:solidFill>
                                </w14:textFill>
                              </w:rPr>
                              <w:t>639,</w:t>
                            </w:r>
                            <w:r>
                              <w:rPr>
                                <w:rFonts w:hint="default"/>
                                <w:color w:val="FFFFFF" w:themeColor="background1"/>
                                <w:sz w:val="32"/>
                                <w:szCs w:val="32"/>
                                <w:lang w:val="en-IN"/>
                                <w14:textFill>
                                  <w14:solidFill>
                                    <w14:schemeClr w14:val="bg1"/>
                                  </w14:solidFill>
                                </w14:textFill>
                              </w:rPr>
                              <w:t>52</w:t>
                            </w:r>
                            <w:r>
                              <w:rPr>
                                <w:color w:val="FFFFFF" w:themeColor="background1"/>
                                <w:sz w:val="32"/>
                                <w:szCs w:val="32"/>
                                <w14:textFill>
                                  <w14:solidFill>
                                    <w14:schemeClr w14:val="bg1"/>
                                  </w14:solidFill>
                                </w14:textFill>
                              </w:rPr>
                              <w:t>6</w:t>
                            </w:r>
                          </w:p>
                          <w:p w14:paraId="6FC3E484">
                            <w:pPr>
                              <w:spacing w:after="0"/>
                              <w:jc w:val="center"/>
                              <w:rPr>
                                <w:color w:val="A78BFA"/>
                                <w:sz w:val="22"/>
                                <w:szCs w:val="22"/>
                              </w:rPr>
                            </w:pPr>
                            <w:r>
                              <w:rPr>
                                <w:color w:val="A78BFA"/>
                                <w:sz w:val="22"/>
                                <w:szCs w:val="22"/>
                              </w:rPr>
                              <w:t>Total Rides Analysed</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roundrect id="Text Box 7" o:spid="_x0000_s1026" o:spt="2" style="position:absolute;left:0pt;margin-left:-49.05pt;margin-top:357.85pt;height:50.8pt;width:121.45pt;z-index:251667456;mso-width-relative:page;mso-height-relative:page;" fillcolor="#2D2D4E" filled="t" stroked="t" coordsize="21600,21600" arcsize="0.166666666666667" o:gfxdata="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PtP2ULbAAAACwEAAA8AAAAAAAAAAQAgAAAAIgAAAGRycy9k&#10;b3ducmV2LnhtbFBLAQIUABQAAAAIAIdO4kAA8I5XcQIAAP8EAAAOAAAAAAAAAAEAIAAAACoBAABk&#10;cnMvZTJvRG9jLnhtbFBLBQYAAAAABgAGAFkBAAANBgAAAAA=&#10;">
                <v:fill on="t" focussize="0,0"/>
                <v:stroke weight="0.5pt" color="#7C3AED" joinstyle="round"/>
                <v:imagedata o:title=""/>
                <o:lock v:ext="edit" aspectratio="f"/>
                <v:textbox style="mso-fit-shape-to-text:t;">
                  <w:txbxContent>
                    <w:p w14:paraId="371CD8EA">
                      <w:pPr>
                        <w:spacing w:after="0"/>
                        <w:jc w:val="center"/>
                        <w:rPr>
                          <w:color w:val="FFFFFF" w:themeColor="background1"/>
                          <w:sz w:val="32"/>
                          <w:szCs w:val="32"/>
                          <w14:textFill>
                            <w14:solidFill>
                              <w14:schemeClr w14:val="bg1"/>
                            </w14:solidFill>
                          </w14:textFill>
                        </w:rPr>
                      </w:pPr>
                      <w:r>
                        <w:rPr>
                          <w:color w:val="FFFFFF" w:themeColor="background1"/>
                          <w:sz w:val="32"/>
                          <w:szCs w:val="32"/>
                          <w14:textFill>
                            <w14:solidFill>
                              <w14:schemeClr w14:val="bg1"/>
                            </w14:solidFill>
                          </w14:textFill>
                        </w:rPr>
                        <w:t>639,</w:t>
                      </w:r>
                      <w:r>
                        <w:rPr>
                          <w:rFonts w:hint="default"/>
                          <w:color w:val="FFFFFF" w:themeColor="background1"/>
                          <w:sz w:val="32"/>
                          <w:szCs w:val="32"/>
                          <w:lang w:val="en-IN"/>
                          <w14:textFill>
                            <w14:solidFill>
                              <w14:schemeClr w14:val="bg1"/>
                            </w14:solidFill>
                          </w14:textFill>
                        </w:rPr>
                        <w:t>52</w:t>
                      </w:r>
                      <w:r>
                        <w:rPr>
                          <w:color w:val="FFFFFF" w:themeColor="background1"/>
                          <w:sz w:val="32"/>
                          <w:szCs w:val="32"/>
                          <w14:textFill>
                            <w14:solidFill>
                              <w14:schemeClr w14:val="bg1"/>
                            </w14:solidFill>
                          </w14:textFill>
                        </w:rPr>
                        <w:t>6</w:t>
                      </w:r>
                    </w:p>
                    <w:p w14:paraId="6FC3E484">
                      <w:pPr>
                        <w:spacing w:after="0"/>
                        <w:jc w:val="center"/>
                        <w:rPr>
                          <w:color w:val="A78BFA"/>
                          <w:sz w:val="22"/>
                          <w:szCs w:val="22"/>
                        </w:rPr>
                      </w:pPr>
                      <w:r>
                        <w:rPr>
                          <w:color w:val="A78BFA"/>
                          <w:sz w:val="22"/>
                          <w:szCs w:val="22"/>
                        </w:rPr>
                        <w:t>Total Rides Analysed</w:t>
                      </w:r>
                    </w:p>
                  </w:txbxContent>
                </v:textbox>
              </v:roundrect>
            </w:pict>
          </mc:Fallback>
        </mc:AlternateContent>
      </w: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586105</wp:posOffset>
                </wp:positionV>
                <wp:extent cx="2879725" cy="0"/>
                <wp:effectExtent l="0" t="0" r="0" b="0"/>
                <wp:wrapNone/>
                <wp:docPr id="121198124" name="Straight Connector 5"/>
                <wp:cNvGraphicFramePr/>
                <a:graphic xmlns:a="http://schemas.openxmlformats.org/drawingml/2006/main">
                  <a:graphicData uri="http://schemas.microsoft.com/office/word/2010/wordprocessingShape">
                    <wps:wsp>
                      <wps:cNvCnPr/>
                      <wps:spPr>
                        <a:xfrm>
                          <a:off x="0" y="0"/>
                          <a:ext cx="2880000" cy="0"/>
                        </a:xfrm>
                        <a:prstGeom prst="line">
                          <a:avLst/>
                        </a:prstGeom>
                        <a:ln w="25400">
                          <a:solidFill>
                            <a:schemeClr val="accent2">
                              <a:lumMod val="75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Straight Connector 5" o:spid="_x0000_s1026" o:spt="20" style="position:absolute;left:0pt;margin-top:46.15pt;height:0pt;width:226.75pt;mso-position-horizontal:center;mso-position-horizontal-relative:margin;z-index:251665408;mso-width-relative:page;mso-height-relative:page;" filled="f" stroked="t" coordsize="21600,21600" o:gfxdata="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GyA/itUA&#10;AAAGAQAADwAAAAAAAAABACAAAAAiAAAAZHJzL2Rvd25yZXYueG1sUEsBAhQAFAAAAAgAh07iQD/L&#10;+PLpAQAA3wMAAA4AAAAAAAAAAQAgAAAAJAEAAGRycy9lMm9Eb2MueG1sUEsFBgAAAAAGAAYAWQEA&#10;AH8FAAAAAA==&#10;">
                <v:fill on="f" focussize="0,0"/>
                <v:stroke weight="2pt" color="#C55A11 [2405]" miterlimit="8" joinstyle="miter"/>
                <v:imagedata o:title=""/>
                <o:lock v:ext="edit" aspectratio="f"/>
              </v:lin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-1651000</wp:posOffset>
                </wp:positionH>
                <wp:positionV relativeFrom="paragraph">
                  <wp:posOffset>4284980</wp:posOffset>
                </wp:positionV>
                <wp:extent cx="9566910" cy="5008245"/>
                <wp:effectExtent l="0" t="0" r="0" b="2540"/>
                <wp:wrapNone/>
                <wp:docPr id="934480842" name="Rectangle 4"/>
                <wp:cNvGraphicFramePr/>
                <a:graphic xmlns:a="http://schemas.openxmlformats.org/drawingml/2006/main">
                  <a:graphicData uri="http://schemas.microsoft.com/office/word/2010/wordprocessingShape">
                    <wps:wsp>
                      <wps:cNvSpPr/>
                      <wps:spPr>
                        <a:xfrm>
                          <a:off x="0" y="0"/>
                          <a:ext cx="9566910" cy="5008226"/>
                        </a:xfrm>
                        <a:prstGeom prst="rect">
                          <a:avLst/>
                        </a:prstGeom>
                        <a:solidFill>
                          <a:srgbClr val="0D0D0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130pt;margin-top:337.4pt;height:394.35pt;width:753.3pt;z-index:251663360;v-text-anchor:middle;mso-width-relative:page;mso-height-relative:page;" fillcolor="#0D0D0D" filled="t" stroked="f" coordsize="21600,21600" o:gfxdata="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JWsQQNwAAAAOAQAADwAAAAAAAAABACAAAAAiAAAAZHJzL2Rvd25yZXYu&#10;eG1sUEsBAhQAFAAAAAgAh07iQL4RrRRpAgAA1wQAAA4AAAAAAAAAAQAgAAAAKwEAAGRycy9lMm9E&#10;b2MueG1sUEsFBgAAAAAGAAYAWQEAAAYGA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-2033270</wp:posOffset>
                </wp:positionH>
                <wp:positionV relativeFrom="paragraph">
                  <wp:posOffset>-545465</wp:posOffset>
                </wp:positionV>
                <wp:extent cx="9007475" cy="4858385"/>
                <wp:effectExtent l="0" t="0" r="3175" b="1270"/>
                <wp:wrapNone/>
                <wp:docPr id="1094961520" name="Rectangle 2"/>
                <wp:cNvGraphicFramePr/>
                <a:graphic xmlns:a="http://schemas.openxmlformats.org/drawingml/2006/main">
                  <a:graphicData uri="http://schemas.microsoft.com/office/word/2010/wordprocessingShape">
                    <wps:wsp>
                      <wps:cNvSpPr/>
                      <wps:spPr>
                        <a:xfrm>
                          <a:off x="0" y="0"/>
                          <a:ext cx="9007475" cy="4858603"/>
                        </a:xfrm>
                        <a:prstGeom prst="rect">
                          <a:avLst/>
                        </a:prstGeom>
                        <a:solidFill>
                          <a:srgbClr val="3D1F8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160.1pt;margin-top:-42.95pt;height:382.55pt;width:709.25pt;z-index:251661312;v-text-anchor:middle;mso-width-relative:page;mso-height-relative:page;" fillcolor="#3D1F8E" filled="t" stroked="f" coordsize="21600,21600" o:gfxdata="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hJJoLaAAAADQEAAA8AAAAAAAAAAQAgAAAAIgAAAGRycy9kb3ducmV2&#10;LnhtbFBLAQIUABQAAAAIAIdO4kB4CoO5bAIAANgEAAAOAAAAAAAAAAEAIAAAACkBAABkcnMvZTJv&#10;RG9jLnhtbFBLBQYAAAAABgAGAFkBAAAHBg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-1541780</wp:posOffset>
                </wp:positionH>
                <wp:positionV relativeFrom="paragraph">
                  <wp:posOffset>9293860</wp:posOffset>
                </wp:positionV>
                <wp:extent cx="8420100" cy="504825"/>
                <wp:effectExtent l="0" t="0" r="0" b="9525"/>
                <wp:wrapNone/>
                <wp:docPr id="482899728" name="Rectangle 3"/>
                <wp:cNvGraphicFramePr/>
                <a:graphic xmlns:a="http://schemas.openxmlformats.org/drawingml/2006/main">
                  <a:graphicData uri="http://schemas.microsoft.com/office/word/2010/wordprocessingShape">
                    <wps:wsp>
                      <wps:cNvSpPr/>
                      <wps:spPr>
                        <a:xfrm>
                          <a:off x="0" y="0"/>
                          <a:ext cx="8420195" cy="504968"/>
                        </a:xfrm>
                        <a:prstGeom prst="rect">
                          <a:avLst/>
                        </a:prstGeom>
                        <a:solidFill>
                          <a:srgbClr val="1F0E3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121.4pt;margin-top:731.8pt;height:39.75pt;width:663pt;z-index:251662336;v-text-anchor:middle;mso-width-relative:page;mso-height-relative:page;" fillcolor="#1F0E3D" filled="t" stroked="f" coordsize="21600,21600" o:gfxdata="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K8SIv3gAAAA8BAAAPAAAAAAAAAAEAIAAAACIAAABkcnMvZG93bnJl&#10;di54bWxQSwECFAAUAAAACACHTuJACGoxdWkCAADWBAAADgAAAAAAAAABACAAAAAtAQAAZHJzL2Uy&#10;b0RvYy54bWxQSwUGAAAAAAYABgBZAQAACAYAAAAA&#10;">
                <v:fill on="t" focussize="0,0"/>
                <v:stroke on="f" weight="1pt" miterlimit="8" joinstyle="miter"/>
                <v:imagedata o:title=""/>
                <o:lock v:ext="edit" aspectratio="f"/>
              </v:rect>
            </w:pict>
          </mc:Fallback>
        </mc:AlternateContent>
      </w:r>
    </w:p>
    <w:p w14:paraId="1D915546">
      <w:r>
        <mc:AlternateContent>
          <mc:Choice Requires="wps">
            <w:drawing>
              <wp:anchor distT="0" distB="0" distL="114300" distR="114300" simplePos="0" relativeHeight="251673600" behindDoc="0" locked="0" layoutInCell="1" allowOverlap="1">
                <wp:simplePos x="0" y="0"/>
                <wp:positionH relativeFrom="margin">
                  <wp:posOffset>-68580</wp:posOffset>
                </wp:positionH>
                <wp:positionV relativeFrom="paragraph">
                  <wp:posOffset>4827905</wp:posOffset>
                </wp:positionV>
                <wp:extent cx="5847715" cy="482600"/>
                <wp:effectExtent l="0" t="0" r="19685" b="12700"/>
                <wp:wrapNone/>
                <wp:docPr id="799266841" name="Text Box 10"/>
                <wp:cNvGraphicFramePr/>
                <a:graphic xmlns:a="http://schemas.openxmlformats.org/drawingml/2006/main">
                  <a:graphicData uri="http://schemas.microsoft.com/office/word/2010/wordprocessingShape">
                    <wps:wsp>
                      <wps:cNvSpPr txBox="1"/>
                      <wps:spPr>
                        <a:xfrm>
                          <a:off x="0" y="0"/>
                          <a:ext cx="5847715" cy="482600"/>
                        </a:xfrm>
                        <a:prstGeom prst="roundRect">
                          <a:avLst/>
                        </a:prstGeom>
                        <a:solidFill>
                          <a:srgbClr val="2E1A47">
                            <a:alpha val="56000"/>
                          </a:srgbClr>
                        </a:solidFill>
                        <a:ln w="6350">
                          <a:solidFill>
                            <a:prstClr val="black"/>
                          </a:solidFill>
                        </a:ln>
                      </wps:spPr>
                      <wps:txbx>
                        <w:txbxContent>
                          <w:p w14:paraId="40D0D6AA">
                            <w:pPr>
                              <w:spacing w:after="0"/>
                              <w:jc w:val="center"/>
                              <w:rPr>
                                <w:color w:val="A78BFA"/>
                              </w:rPr>
                            </w:pPr>
                            <w:r>
                              <w:rPr>
                                <w:color w:val="A78BFA"/>
                              </w:rPr>
                              <w:t>Tools used:    Excel / WPS Sheets       Python SQL (SQLite3)         Tableau Public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Text Box 10" o:spid="_x0000_s1026" o:spt="2" style="position:absolute;left:0pt;margin-left:-5.4pt;margin-top:380.15pt;height:38pt;width:460.45pt;mso-position-horizontal-relative:margin;z-index:251673600;v-text-anchor:middle;mso-width-relative:page;mso-height-relative:page;" fillcolor="#2E1A47" filled="t" stroked="t" coordsize="21600,21600" arcsize="0.166666666666667" o:gfxdata="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B028P2gAAAAsBAAAPAAAAAAAAAAEAIAAAACIAAABkcnMvZG93bnJldi54bWxQ&#10;SwECFAAUAAAACACHTuJAIKAuzmcCAADnBAAADgAAAAAAAAABACAAAAApAQAAZHJzL2Uyb0RvYy54&#10;bWxQSwUGAAAAAAYABgBZAQAAAgYAAAAA&#10;">
                <v:fill on="t" opacity="36700f" focussize="0,0"/>
                <v:stroke weight="0.5pt" color="#000000" joinstyle="round"/>
                <v:imagedata o:title=""/>
                <o:lock v:ext="edit" aspectratio="f"/>
                <v:textbox>
                  <w:txbxContent>
                    <w:p w14:paraId="40D0D6AA">
                      <w:pPr>
                        <w:spacing w:after="0"/>
                        <w:jc w:val="center"/>
                        <w:rPr>
                          <w:color w:val="A78BFA"/>
                        </w:rPr>
                      </w:pPr>
                      <w:r>
                        <w:rPr>
                          <w:color w:val="A78BFA"/>
                        </w:rPr>
                        <w:t>Tools used:    Excel / WPS Sheets       Python SQL (SQLite3)         Tableau Public</w:t>
                      </w:r>
                    </w:p>
                  </w:txbxContent>
                </v:textbox>
              </v:roundrect>
            </w:pict>
          </mc:Fallback>
        </mc:AlternateContent>
      </w:r>
      <w:r>
        <mc:AlternateContent>
          <mc:Choice Requires="wps">
            <w:drawing>
              <wp:anchor distT="45720" distB="45720" distL="114300" distR="114300" simplePos="0" relativeHeight="251666432" behindDoc="0" locked="0" layoutInCell="1" allowOverlap="1">
                <wp:simplePos x="0" y="0"/>
                <wp:positionH relativeFrom="page">
                  <wp:posOffset>0</wp:posOffset>
                </wp:positionH>
                <wp:positionV relativeFrom="paragraph">
                  <wp:posOffset>986155</wp:posOffset>
                </wp:positionV>
                <wp:extent cx="7558405" cy="777875"/>
                <wp:effectExtent l="0" t="0" r="4445" b="3810"/>
                <wp:wrapSquare wrapText="bothSides"/>
                <wp:docPr id="1469920690" name="Text Box 2"/>
                <wp:cNvGraphicFramePr/>
                <a:graphic xmlns:a="http://schemas.openxmlformats.org/drawingml/2006/main">
                  <a:graphicData uri="http://schemas.microsoft.com/office/word/2010/wordprocessingShape">
                    <wps:wsp>
                      <wps:cNvSpPr txBox="1">
                        <a:spLocks noChangeArrowheads="1"/>
                      </wps:cNvSpPr>
                      <wps:spPr bwMode="auto">
                        <a:xfrm>
                          <a:off x="0" y="0"/>
                          <a:ext cx="7558433" cy="777875"/>
                        </a:xfrm>
                        <a:prstGeom prst="rect">
                          <a:avLst/>
                        </a:prstGeom>
                        <a:solidFill>
                          <a:srgbClr val="2E1A47">
                            <a:alpha val="55000"/>
                          </a:srgbClr>
                        </a:solidFill>
                        <a:ln w="9525">
                          <a:noFill/>
                          <a:miter lim="800000"/>
                        </a:ln>
                      </wps:spPr>
                      <wps:txbx>
                        <w:txbxContent>
                          <w:p w14:paraId="5BE4B736">
                            <w:pPr>
                              <w:spacing w:before="240"/>
                              <w:jc w:val="center"/>
                              <w:rPr>
                                <w:i/>
                                <w:iCs/>
                                <w:color w:val="A78BFA"/>
                                <w:sz w:val="28"/>
                                <w:szCs w:val="28"/>
                              </w:rPr>
                            </w:pPr>
                            <w:r>
                              <w:rPr>
                                <w:i/>
                                <w:iCs/>
                                <w:color w:val="A78BFA"/>
                                <w:sz w:val="28"/>
                                <w:szCs w:val="28"/>
                              </w:rPr>
                              <w:t>How do annual members and casual riders use Cyclistic bikes differently?</w:t>
                            </w:r>
                          </w:p>
                        </w:txbxContent>
                      </wps:txbx>
                      <wps:bodyPr rot="0" vert="horz" wrap="square" lIns="91440" tIns="45720" rIns="91440" bIns="45720" anchor="ctr" anchorCtr="0">
                        <a:spAutoFit/>
                      </wps:bodyPr>
                    </wps:wsp>
                  </a:graphicData>
                </a:graphic>
              </wp:anchor>
            </w:drawing>
          </mc:Choice>
          <mc:Fallback>
            <w:pict>
              <v:shape id="Text Box 2" o:spid="_x0000_s1026" o:spt="202" type="#_x0000_t202" style="position:absolute;left:0pt;margin-left:0pt;margin-top:77.65pt;height:61.25pt;width:595.15pt;mso-position-horizontal-relative:page;mso-wrap-distance-bottom:3.6pt;mso-wrap-distance-left:9pt;mso-wrap-distance-right:9pt;mso-wrap-distance-top:3.6pt;z-index:251666432;v-text-anchor:middle;mso-width-relative:page;mso-height-relative:page;" fillcolor="#2E1A47" filled="t" stroked="f" coordsize="21600,21600" o:gfxdata="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H1n3Z2AAAAAkBAAAPAAAAAAAAAAEAIAAAACIA&#10;AABkcnMvZG93bnJldi54bWxQSwECFAAUAAAACACHTuJAuYZTJUICAAB9BAAADgAAAAAAAAABACAA&#10;AAAnAQAAZHJzL2Uyb0RvYy54bWxQSwUGAAAAAAYABgBZAQAA2wUAAAAA&#10;">
                <v:fill on="t" opacity="36044f" focussize="0,0"/>
                <v:stroke on="f" miterlimit="8" joinstyle="miter"/>
                <v:imagedata o:title=""/>
                <o:lock v:ext="edit" aspectratio="f"/>
                <v:textbox style="mso-fit-shape-to-text:t;">
                  <w:txbxContent>
                    <w:p w14:paraId="5BE4B736">
                      <w:pPr>
                        <w:spacing w:before="240"/>
                        <w:jc w:val="center"/>
                        <w:rPr>
                          <w:i/>
                          <w:iCs/>
                          <w:color w:val="A78BFA"/>
                          <w:sz w:val="28"/>
                          <w:szCs w:val="28"/>
                        </w:rPr>
                      </w:pPr>
                      <w:r>
                        <w:rPr>
                          <w:i/>
                          <w:iCs/>
                          <w:color w:val="A78BFA"/>
                          <w:sz w:val="28"/>
                          <w:szCs w:val="28"/>
                        </w:rPr>
                        <w:t>How do annual members and casual riders use Cyclistic bikes differently?</w:t>
                      </w:r>
                    </w:p>
                  </w:txbxContent>
                </v:textbox>
                <w10:wrap type="square"/>
              </v:shape>
            </w:pict>
          </mc:Fallback>
        </mc:AlternateContent>
      </w:r>
      <w:r>
        <w:br w:type="page"/>
      </w:r>
    </w:p>
    <w:p w14:paraId="504021E4">
      <w:pPr>
        <w:keepNext w:val="0"/>
        <w:keepLines w:val="0"/>
        <w:widowControl/>
        <w:suppressLineNumbers w:val="0"/>
        <w:jc w:val="left"/>
        <w:rPr>
          <w:rFonts w:hint="default" w:ascii="Cambria" w:hAnsi="Cambria" w:cs="Cambria"/>
          <w:b/>
          <w:bCs/>
        </w:rPr>
      </w:pPr>
      <w:r>
        <w:rPr>
          <w:rFonts w:hint="default" w:ascii="Cambria" w:hAnsi="Cambria" w:eastAsia="Helvetica-Bold" w:cs="Cambria"/>
          <w:b/>
          <w:bCs/>
          <w:color w:val="111827"/>
          <w:kern w:val="0"/>
          <w:sz w:val="40"/>
          <w:szCs w:val="40"/>
          <w:lang w:val="en-US" w:eastAsia="zh-CN" w:bidi="ar"/>
          <w14:ligatures w14:val="standardContextual"/>
        </w:rPr>
        <w:t>Table of Contents</w:t>
      </w:r>
    </w:p>
    <w:p w14:paraId="35802D2F">
      <w:pPr>
        <w:rPr>
          <w:rFonts w:hint="default"/>
          <w:lang w:val="en-IN"/>
        </w:rPr>
      </w:pPr>
      <w:r>
        <w:rPr>
          <w:sz w:val="24"/>
        </w:rPr>
        <mc:AlternateContent>
          <mc:Choice Requires="wps">
            <w:drawing>
              <wp:anchor distT="0" distB="0" distL="114300" distR="114300" simplePos="0" relativeHeight="251675648" behindDoc="0" locked="0" layoutInCell="1" allowOverlap="1">
                <wp:simplePos x="0" y="0"/>
                <wp:positionH relativeFrom="column">
                  <wp:posOffset>27940</wp:posOffset>
                </wp:positionH>
                <wp:positionV relativeFrom="paragraph">
                  <wp:posOffset>70485</wp:posOffset>
                </wp:positionV>
                <wp:extent cx="5674995" cy="0"/>
                <wp:effectExtent l="0" t="12700" r="1905" b="15875"/>
                <wp:wrapNone/>
                <wp:docPr id="1" name="Straight Connector 1"/>
                <wp:cNvGraphicFramePr/>
                <a:graphic xmlns:a="http://schemas.openxmlformats.org/drawingml/2006/main">
                  <a:graphicData uri="http://schemas.microsoft.com/office/word/2010/wordprocessingShape">
                    <wps:wsp>
                      <wps:cNvCnPr/>
                      <wps:spPr>
                        <a:xfrm>
                          <a:off x="916940" y="1282065"/>
                          <a:ext cx="5674995" cy="0"/>
                        </a:xfrm>
                        <a:prstGeom prst="line">
                          <a:avLst/>
                        </a:prstGeom>
                        <a:ln w="25400">
                          <a:solidFill>
                            <a:srgbClr val="3D1F8E"/>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2pt;margin-top:5.55pt;height:0pt;width:446.85pt;z-index:251675648;mso-width-relative:page;mso-height-relative:page;" filled="f" stroked="t" coordsize="21600,21600" o:gfxdata="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AiZ7WvVAAAA&#10;BwEAAA8AAAAAAAAAAQAgAAAAIgAAAGRycy9kb3ducmV2LnhtbFBLAQIUABQAAAAIAIdO4kCSdTQh&#10;5wEAAMADAAAOAAAAAAAAAAEAIAAAACQBAABkcnMvZTJvRG9jLnhtbFBLBQYAAAAABgAGAFkBAAB9&#10;BQAAAAA=&#10;">
                <v:fill on="f" focussize="0,0"/>
                <v:stroke weight="2pt" color="#3D1F8E [3204]" miterlimit="8" joinstyle="miter"/>
                <v:imagedata o:title=""/>
                <o:lock v:ext="edit" aspectratio="f"/>
              </v:line>
            </w:pict>
          </mc:Fallback>
        </mc:AlternateContent>
      </w:r>
      <w:r>
        <w:rPr>
          <w:rFonts w:hint="default"/>
          <w:lang w:val="en-IN"/>
        </w:rPr>
        <w:t xml:space="preserve">                                                                             </w:t>
      </w:r>
    </w:p>
    <w:p w14:paraId="793C9813">
      <w:pPr>
        <w:rPr>
          <w:rFonts w:hint="default"/>
          <w:lang w:val="en-IN"/>
        </w:rPr>
      </w:pPr>
    </w:p>
    <w:p w14:paraId="0C102BA1">
      <w:pPr>
        <w:rPr>
          <w:rFonts w:hint="default"/>
          <w:lang w:val="en-IN"/>
        </w:rPr>
      </w:pPr>
    </w:p>
    <w:tbl>
      <w:tblPr>
        <w:tblStyle w:val="16"/>
        <w:tblW w:w="4998" w:type="pct"/>
        <w:tblInd w:w="0" w:type="dxa"/>
        <w:tblBorders>
          <w:top w:val="none" w:color="auto" w:sz="0" w:space="0"/>
          <w:left w:val="none" w:color="auto" w:sz="0" w:space="0"/>
          <w:bottom w:val="single" w:color="000000" w:sz="4" w:space="0"/>
          <w:right w:val="none" w:color="auto" w:sz="0" w:space="0"/>
          <w:insideH w:val="single" w:color="000000" w:sz="4" w:space="0"/>
          <w:insideV w:val="none" w:color="auto" w:sz="0" w:space="0"/>
        </w:tblBorders>
        <w:shd w:val="clear" w:color="auto" w:fill="auto"/>
        <w:tblLayout w:type="autofit"/>
        <w:tblCellMar>
          <w:top w:w="0" w:type="dxa"/>
          <w:left w:w="108" w:type="dxa"/>
          <w:bottom w:w="0" w:type="dxa"/>
          <w:right w:w="108" w:type="dxa"/>
        </w:tblCellMar>
      </w:tblPr>
      <w:tblGrid>
        <w:gridCol w:w="1107"/>
        <w:gridCol w:w="7115"/>
        <w:gridCol w:w="1016"/>
      </w:tblGrid>
      <w:tr w14:paraId="395D1322">
        <w:tblPrEx>
          <w:tblBorders>
            <w:top w:val="none" w:color="auto" w:sz="0" w:space="0"/>
            <w:left w:val="none" w:color="auto" w:sz="0" w:space="0"/>
            <w:bottom w:val="single" w:color="000000" w:sz="4" w:space="0"/>
            <w:right w:val="none" w:color="auto" w:sz="0" w:space="0"/>
            <w:insideH w:val="single" w:color="000000" w:sz="4" w:space="0"/>
            <w:insideV w:val="none" w:color="auto" w:sz="0" w:space="0"/>
          </w:tblBorders>
          <w:shd w:val="clear" w:color="auto" w:fill="auto"/>
          <w:tblCellMar>
            <w:top w:w="0" w:type="dxa"/>
            <w:left w:w="108" w:type="dxa"/>
            <w:bottom w:w="0" w:type="dxa"/>
            <w:right w:w="108" w:type="dxa"/>
          </w:tblCellMar>
        </w:tblPrEx>
        <w:trPr>
          <w:cantSplit/>
          <w:trHeight w:val="720" w:hRule="atLeast"/>
        </w:trPr>
        <w:tc>
          <w:tcPr>
            <w:tcW w:w="599" w:type="pct"/>
            <w:tcBorders>
              <w:bottom w:val="single" w:color="AEAAAA" w:themeColor="background2" w:themeShade="BF" w:sz="4" w:space="0"/>
            </w:tcBorders>
            <w:shd w:val="clear" w:color="auto" w:fill="auto"/>
            <w:vAlign w:val="center"/>
          </w:tcPr>
          <w:p w14:paraId="7E56ED85">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vertAlign w:val="baseline"/>
                <w:lang w:val="en-IN"/>
              </w:rPr>
            </w:pPr>
            <w:r>
              <w:rPr>
                <w:rFonts w:hint="default" w:ascii="Cambria" w:hAnsi="Cambria" w:cs="Cambria"/>
                <w:b/>
                <w:bCs/>
                <w:color w:val="7C3AED"/>
                <w:vertAlign w:val="baseline"/>
                <w:lang w:val="en-IN"/>
              </w:rPr>
              <w:t>01</w:t>
            </w:r>
          </w:p>
        </w:tc>
        <w:tc>
          <w:tcPr>
            <w:tcW w:w="3850" w:type="pct"/>
            <w:tcBorders>
              <w:bottom w:val="single" w:color="AEAAAA" w:themeColor="background2" w:themeShade="BF" w:sz="4" w:space="0"/>
            </w:tcBorders>
            <w:shd w:val="clear" w:color="auto" w:fill="auto"/>
            <w:vAlign w:val="center"/>
          </w:tcPr>
          <w:p w14:paraId="35B8212B">
            <w:pPr>
              <w:keepNext w:val="0"/>
              <w:keepLines w:val="0"/>
              <w:pageBreakBefore w:val="0"/>
              <w:widowControl/>
              <w:kinsoku/>
              <w:wordWrap/>
              <w:overflowPunct/>
              <w:topLinePunct w:val="0"/>
              <w:autoSpaceDE/>
              <w:autoSpaceDN/>
              <w:bidi w:val="0"/>
              <w:adjustRightInd/>
              <w:snapToGrid/>
              <w:spacing w:after="0" w:line="279" w:lineRule="auto"/>
              <w:jc w:val="both"/>
              <w:textAlignment w:val="auto"/>
              <w:rPr>
                <w:rFonts w:hint="default"/>
                <w:color w:val="3B3838" w:themeColor="background2" w:themeShade="40"/>
                <w:vertAlign w:val="baseline"/>
                <w:lang w:val="en-IN"/>
              </w:rPr>
            </w:pPr>
            <w:r>
              <w:rPr>
                <w:rFonts w:hint="default" w:ascii="Cambria" w:hAnsi="Cambria" w:cs="Cambria"/>
                <w:b w:val="0"/>
                <w:color w:val="3B3838" w:themeColor="background2" w:themeShade="40"/>
                <w:vertAlign w:val="baseline"/>
                <w:lang w:val="en-IN"/>
              </w:rPr>
              <w:t>Executive Summary</w:t>
            </w:r>
          </w:p>
        </w:tc>
        <w:tc>
          <w:tcPr>
            <w:tcW w:w="550" w:type="pct"/>
            <w:tcBorders>
              <w:bottom w:val="single" w:color="AEAAAA" w:themeColor="background2" w:themeShade="BF" w:sz="4" w:space="0"/>
            </w:tcBorders>
            <w:shd w:val="clear" w:color="auto" w:fill="auto"/>
            <w:vAlign w:val="center"/>
          </w:tcPr>
          <w:p w14:paraId="00F84E75">
            <w:pPr>
              <w:keepNext w:val="0"/>
              <w:keepLines w:val="0"/>
              <w:pageBreakBefore w:val="0"/>
              <w:widowControl/>
              <w:kinsoku/>
              <w:wordWrap/>
              <w:overflowPunct/>
              <w:topLinePunct w:val="0"/>
              <w:autoSpaceDE/>
              <w:autoSpaceDN/>
              <w:bidi w:val="0"/>
              <w:adjustRightInd/>
              <w:snapToGrid/>
              <w:spacing w:after="0" w:line="279" w:lineRule="auto"/>
              <w:jc w:val="right"/>
              <w:textAlignment w:val="auto"/>
              <w:rPr>
                <w:rFonts w:hint="default"/>
                <w:color w:val="3B3838" w:themeColor="background2" w:themeShade="40"/>
                <w:vertAlign w:val="baseline"/>
                <w:lang w:val="en-IN"/>
              </w:rPr>
            </w:pPr>
            <w:r>
              <w:rPr>
                <w:rFonts w:hint="default" w:ascii="Cambria" w:hAnsi="Cambria" w:cs="Cambria"/>
                <w:b w:val="0"/>
                <w:color w:val="3B3838" w:themeColor="background2" w:themeShade="40"/>
                <w:vertAlign w:val="baseline"/>
                <w:lang w:val="en-IN"/>
              </w:rPr>
              <w:t>3</w:t>
            </w:r>
          </w:p>
        </w:tc>
      </w:tr>
      <w:tr w14:paraId="1022E2CB">
        <w:tblPrEx>
          <w:tblBorders>
            <w:top w:val="none" w:color="auto" w:sz="0" w:space="0"/>
            <w:left w:val="none" w:color="auto" w:sz="0" w:space="0"/>
            <w:bottom w:val="single" w:color="000000" w:sz="4" w:space="0"/>
            <w:right w:val="none" w:color="auto" w:sz="0" w:space="0"/>
            <w:insideH w:val="single" w:color="000000" w:sz="4" w:space="0"/>
            <w:insideV w:val="none" w:color="auto" w:sz="0" w:space="0"/>
          </w:tblBorders>
          <w:shd w:val="clear" w:color="auto" w:fill="auto"/>
          <w:tblCellMar>
            <w:top w:w="0" w:type="dxa"/>
            <w:left w:w="108" w:type="dxa"/>
            <w:bottom w:w="0" w:type="dxa"/>
            <w:right w:w="108" w:type="dxa"/>
          </w:tblCellMar>
        </w:tblPrEx>
        <w:trPr>
          <w:cantSplit/>
          <w:trHeight w:val="720" w:hRule="atLeast"/>
        </w:trPr>
        <w:tc>
          <w:tcPr>
            <w:tcW w:w="599" w:type="pct"/>
            <w:tcBorders>
              <w:top w:val="single" w:color="AEAAAA" w:themeColor="background2" w:themeShade="BF" w:sz="4" w:space="0"/>
              <w:bottom w:val="single" w:color="AEAAAA" w:themeColor="background2" w:themeShade="BF" w:sz="4" w:space="0"/>
            </w:tcBorders>
            <w:shd w:val="clear" w:color="auto" w:fill="auto"/>
            <w:vAlign w:val="center"/>
          </w:tcPr>
          <w:p w14:paraId="02F83721">
            <w:pPr>
              <w:keepNext w:val="0"/>
              <w:keepLines w:val="0"/>
              <w:pageBreakBefore w:val="0"/>
              <w:widowControl/>
              <w:kinsoku/>
              <w:wordWrap/>
              <w:overflowPunct/>
              <w:topLinePunct w:val="0"/>
              <w:autoSpaceDE/>
              <w:autoSpaceDN/>
              <w:bidi w:val="0"/>
              <w:adjustRightInd/>
              <w:snapToGrid/>
              <w:spacing w:after="0" w:line="279" w:lineRule="auto"/>
              <w:jc w:val="both"/>
              <w:textAlignment w:val="auto"/>
              <w:rPr>
                <w:rFonts w:hint="default"/>
                <w:vertAlign w:val="baseline"/>
                <w:lang w:val="en-IN"/>
              </w:rPr>
            </w:pPr>
            <w:r>
              <w:rPr>
                <w:rFonts w:hint="default" w:ascii="Cambria" w:hAnsi="Cambria" w:cs="Cambria"/>
                <w:b/>
                <w:bCs/>
                <w:color w:val="7C3AED"/>
                <w:vertAlign w:val="baseline"/>
                <w:lang w:val="en-IN"/>
              </w:rPr>
              <w:t>02</w:t>
            </w:r>
          </w:p>
        </w:tc>
        <w:tc>
          <w:tcPr>
            <w:tcW w:w="3850" w:type="pct"/>
            <w:tcBorders>
              <w:top w:val="single" w:color="AEAAAA" w:themeColor="background2" w:themeShade="BF" w:sz="4" w:space="0"/>
              <w:bottom w:val="single" w:color="AEAAAA" w:themeColor="background2" w:themeShade="BF" w:sz="4" w:space="0"/>
            </w:tcBorders>
            <w:shd w:val="clear" w:color="auto" w:fill="auto"/>
            <w:vAlign w:val="center"/>
          </w:tcPr>
          <w:p w14:paraId="33D77115">
            <w:pPr>
              <w:keepNext w:val="0"/>
              <w:keepLines w:val="0"/>
              <w:pageBreakBefore w:val="0"/>
              <w:widowControl/>
              <w:kinsoku/>
              <w:wordWrap/>
              <w:overflowPunct/>
              <w:topLinePunct w:val="0"/>
              <w:autoSpaceDE/>
              <w:autoSpaceDN/>
              <w:bidi w:val="0"/>
              <w:adjustRightInd/>
              <w:snapToGrid/>
              <w:spacing w:after="0" w:line="279" w:lineRule="auto"/>
              <w:jc w:val="both"/>
              <w:textAlignment w:val="auto"/>
              <w:rPr>
                <w:rFonts w:hint="default"/>
                <w:color w:val="3B3838" w:themeColor="background2" w:themeShade="40"/>
                <w:vertAlign w:val="baseline"/>
                <w:lang w:val="en-IN"/>
              </w:rPr>
            </w:pPr>
            <w:r>
              <w:rPr>
                <w:rFonts w:hint="default" w:ascii="Cambria" w:hAnsi="Cambria" w:cs="Cambria"/>
                <w:b w:val="0"/>
                <w:color w:val="3B3838" w:themeColor="background2" w:themeShade="40"/>
                <w:vertAlign w:val="baseline"/>
                <w:lang w:val="en-IN"/>
              </w:rPr>
              <w:t>Business Task</w:t>
            </w:r>
          </w:p>
        </w:tc>
        <w:tc>
          <w:tcPr>
            <w:tcW w:w="550" w:type="pct"/>
            <w:tcBorders>
              <w:top w:val="single" w:color="AEAAAA" w:themeColor="background2" w:themeShade="BF" w:sz="4" w:space="0"/>
              <w:bottom w:val="single" w:color="AEAAAA" w:themeColor="background2" w:themeShade="BF" w:sz="4" w:space="0"/>
            </w:tcBorders>
            <w:shd w:val="clear" w:color="auto" w:fill="auto"/>
            <w:vAlign w:val="center"/>
          </w:tcPr>
          <w:p w14:paraId="04728A27">
            <w:pPr>
              <w:keepNext w:val="0"/>
              <w:keepLines w:val="0"/>
              <w:pageBreakBefore w:val="0"/>
              <w:widowControl/>
              <w:kinsoku/>
              <w:wordWrap/>
              <w:overflowPunct/>
              <w:topLinePunct w:val="0"/>
              <w:autoSpaceDE/>
              <w:autoSpaceDN/>
              <w:bidi w:val="0"/>
              <w:adjustRightInd/>
              <w:snapToGrid/>
              <w:spacing w:after="0" w:line="279" w:lineRule="auto"/>
              <w:jc w:val="right"/>
              <w:textAlignment w:val="auto"/>
              <w:rPr>
                <w:rFonts w:hint="default"/>
                <w:color w:val="3B3838" w:themeColor="background2" w:themeShade="40"/>
                <w:vertAlign w:val="baseline"/>
                <w:lang w:val="en-IN"/>
              </w:rPr>
            </w:pPr>
            <w:r>
              <w:rPr>
                <w:rFonts w:hint="default"/>
                <w:color w:val="3B3838" w:themeColor="background2" w:themeShade="40"/>
                <w:vertAlign w:val="baseline"/>
                <w:lang w:val="en-IN"/>
              </w:rPr>
              <w:t>4</w:t>
            </w:r>
          </w:p>
        </w:tc>
      </w:tr>
      <w:tr w14:paraId="0D4F7DF5">
        <w:tblPrEx>
          <w:tblBorders>
            <w:top w:val="none" w:color="auto" w:sz="0" w:space="0"/>
            <w:left w:val="none" w:color="auto" w:sz="0" w:space="0"/>
            <w:bottom w:val="single" w:color="000000" w:sz="4" w:space="0"/>
            <w:right w:val="none" w:color="auto" w:sz="0" w:space="0"/>
            <w:insideH w:val="single" w:color="000000" w:sz="4" w:space="0"/>
            <w:insideV w:val="none" w:color="auto" w:sz="0" w:space="0"/>
          </w:tblBorders>
          <w:shd w:val="clear" w:color="auto" w:fill="auto"/>
          <w:tblCellMar>
            <w:top w:w="0" w:type="dxa"/>
            <w:left w:w="108" w:type="dxa"/>
            <w:bottom w:w="0" w:type="dxa"/>
            <w:right w:w="108" w:type="dxa"/>
          </w:tblCellMar>
        </w:tblPrEx>
        <w:trPr>
          <w:cantSplit/>
          <w:trHeight w:val="720" w:hRule="atLeast"/>
        </w:trPr>
        <w:tc>
          <w:tcPr>
            <w:tcW w:w="599" w:type="pct"/>
            <w:tcBorders>
              <w:top w:val="single" w:color="AEAAAA" w:themeColor="background2" w:themeShade="BF" w:sz="4" w:space="0"/>
              <w:bottom w:val="single" w:color="AEAAAA" w:themeColor="background2" w:themeShade="BF" w:sz="4" w:space="0"/>
            </w:tcBorders>
            <w:shd w:val="clear" w:color="auto" w:fill="auto"/>
            <w:vAlign w:val="center"/>
          </w:tcPr>
          <w:p w14:paraId="52C3D458">
            <w:pPr>
              <w:keepNext w:val="0"/>
              <w:keepLines w:val="0"/>
              <w:pageBreakBefore w:val="0"/>
              <w:widowControl/>
              <w:kinsoku/>
              <w:wordWrap/>
              <w:overflowPunct/>
              <w:topLinePunct w:val="0"/>
              <w:autoSpaceDE/>
              <w:autoSpaceDN/>
              <w:bidi w:val="0"/>
              <w:adjustRightInd/>
              <w:snapToGrid/>
              <w:spacing w:after="0" w:line="279" w:lineRule="auto"/>
              <w:jc w:val="both"/>
              <w:textAlignment w:val="auto"/>
              <w:rPr>
                <w:rFonts w:hint="default"/>
                <w:vertAlign w:val="baseline"/>
                <w:lang w:val="en-IN"/>
              </w:rPr>
            </w:pPr>
            <w:r>
              <w:rPr>
                <w:rFonts w:hint="default" w:ascii="Cambria" w:hAnsi="Cambria" w:cs="Cambria"/>
                <w:b/>
                <w:bCs/>
                <w:color w:val="7C3AED"/>
                <w:vertAlign w:val="baseline"/>
                <w:lang w:val="en-IN"/>
              </w:rPr>
              <w:t>03</w:t>
            </w:r>
          </w:p>
        </w:tc>
        <w:tc>
          <w:tcPr>
            <w:tcW w:w="3850" w:type="pct"/>
            <w:tcBorders>
              <w:top w:val="single" w:color="AEAAAA" w:themeColor="background2" w:themeShade="BF" w:sz="4" w:space="0"/>
              <w:bottom w:val="single" w:color="AEAAAA" w:themeColor="background2" w:themeShade="BF" w:sz="4" w:space="0"/>
            </w:tcBorders>
            <w:shd w:val="clear" w:color="auto" w:fill="auto"/>
            <w:vAlign w:val="center"/>
          </w:tcPr>
          <w:p w14:paraId="3257FAFD">
            <w:pPr>
              <w:keepNext w:val="0"/>
              <w:keepLines w:val="0"/>
              <w:pageBreakBefore w:val="0"/>
              <w:widowControl/>
              <w:kinsoku/>
              <w:wordWrap/>
              <w:overflowPunct/>
              <w:topLinePunct w:val="0"/>
              <w:autoSpaceDE/>
              <w:autoSpaceDN/>
              <w:bidi w:val="0"/>
              <w:adjustRightInd/>
              <w:snapToGrid/>
              <w:spacing w:after="0" w:line="279" w:lineRule="auto"/>
              <w:jc w:val="both"/>
              <w:textAlignment w:val="auto"/>
              <w:rPr>
                <w:rFonts w:hint="default"/>
                <w:color w:val="3B3838" w:themeColor="background2" w:themeShade="40"/>
                <w:vertAlign w:val="baseline"/>
                <w:lang w:val="en-IN"/>
              </w:rPr>
            </w:pPr>
            <w:r>
              <w:rPr>
                <w:rFonts w:hint="default" w:ascii="Cambria" w:hAnsi="Cambria" w:cs="Cambria"/>
                <w:b w:val="0"/>
                <w:color w:val="3B3838" w:themeColor="background2" w:themeShade="40"/>
                <w:vertAlign w:val="baseline"/>
                <w:lang w:val="en-IN"/>
              </w:rPr>
              <w:t>Data Description</w:t>
            </w:r>
          </w:p>
        </w:tc>
        <w:tc>
          <w:tcPr>
            <w:tcW w:w="550" w:type="pct"/>
            <w:tcBorders>
              <w:top w:val="single" w:color="AEAAAA" w:themeColor="background2" w:themeShade="BF" w:sz="4" w:space="0"/>
              <w:bottom w:val="single" w:color="AEAAAA" w:themeColor="background2" w:themeShade="BF" w:sz="4" w:space="0"/>
            </w:tcBorders>
            <w:shd w:val="clear" w:color="auto" w:fill="auto"/>
            <w:vAlign w:val="center"/>
          </w:tcPr>
          <w:p w14:paraId="5C613BA0">
            <w:pPr>
              <w:keepNext w:val="0"/>
              <w:keepLines w:val="0"/>
              <w:pageBreakBefore w:val="0"/>
              <w:widowControl/>
              <w:kinsoku/>
              <w:wordWrap/>
              <w:overflowPunct/>
              <w:topLinePunct w:val="0"/>
              <w:autoSpaceDE/>
              <w:autoSpaceDN/>
              <w:bidi w:val="0"/>
              <w:adjustRightInd/>
              <w:snapToGrid/>
              <w:spacing w:after="0" w:line="279" w:lineRule="auto"/>
              <w:jc w:val="right"/>
              <w:textAlignment w:val="auto"/>
              <w:rPr>
                <w:rFonts w:hint="default"/>
                <w:color w:val="3B3838" w:themeColor="background2" w:themeShade="40"/>
                <w:vertAlign w:val="baseline"/>
                <w:lang w:val="en-IN"/>
              </w:rPr>
            </w:pPr>
            <w:r>
              <w:rPr>
                <w:rFonts w:hint="default"/>
                <w:color w:val="3B3838" w:themeColor="background2" w:themeShade="40"/>
                <w:vertAlign w:val="baseline"/>
                <w:lang w:val="en-IN"/>
              </w:rPr>
              <w:t>5</w:t>
            </w:r>
          </w:p>
        </w:tc>
      </w:tr>
      <w:tr w14:paraId="1BD2CA3A">
        <w:tblPrEx>
          <w:tblBorders>
            <w:top w:val="none" w:color="auto" w:sz="0" w:space="0"/>
            <w:left w:val="none" w:color="auto" w:sz="0" w:space="0"/>
            <w:bottom w:val="single" w:color="000000" w:sz="4" w:space="0"/>
            <w:right w:val="none" w:color="auto" w:sz="0" w:space="0"/>
            <w:insideH w:val="single" w:color="000000" w:sz="4" w:space="0"/>
            <w:insideV w:val="none" w:color="auto" w:sz="0" w:space="0"/>
          </w:tblBorders>
          <w:shd w:val="clear" w:color="auto" w:fill="auto"/>
          <w:tblCellMar>
            <w:top w:w="0" w:type="dxa"/>
            <w:left w:w="108" w:type="dxa"/>
            <w:bottom w:w="0" w:type="dxa"/>
            <w:right w:w="108" w:type="dxa"/>
          </w:tblCellMar>
        </w:tblPrEx>
        <w:trPr>
          <w:cantSplit/>
          <w:trHeight w:val="720" w:hRule="atLeast"/>
        </w:trPr>
        <w:tc>
          <w:tcPr>
            <w:tcW w:w="599" w:type="pct"/>
            <w:tcBorders>
              <w:top w:val="single" w:color="AEAAAA" w:themeColor="background2" w:themeShade="BF" w:sz="4" w:space="0"/>
              <w:bottom w:val="single" w:color="AEAAAA" w:themeColor="background2" w:themeShade="BF" w:sz="4" w:space="0"/>
            </w:tcBorders>
            <w:shd w:val="clear" w:color="auto" w:fill="auto"/>
            <w:vAlign w:val="center"/>
          </w:tcPr>
          <w:p w14:paraId="138CE8DD">
            <w:pPr>
              <w:keepNext w:val="0"/>
              <w:keepLines w:val="0"/>
              <w:pageBreakBefore w:val="0"/>
              <w:widowControl/>
              <w:kinsoku/>
              <w:wordWrap/>
              <w:overflowPunct/>
              <w:topLinePunct w:val="0"/>
              <w:autoSpaceDE/>
              <w:autoSpaceDN/>
              <w:bidi w:val="0"/>
              <w:adjustRightInd/>
              <w:snapToGrid/>
              <w:spacing w:after="0" w:line="279" w:lineRule="auto"/>
              <w:jc w:val="both"/>
              <w:textAlignment w:val="auto"/>
              <w:rPr>
                <w:rFonts w:hint="default"/>
                <w:vertAlign w:val="baseline"/>
                <w:lang w:val="en-IN"/>
              </w:rPr>
            </w:pPr>
            <w:r>
              <w:rPr>
                <w:rFonts w:hint="default" w:ascii="Cambria" w:hAnsi="Cambria" w:cs="Cambria"/>
                <w:b/>
                <w:bCs/>
                <w:color w:val="7C3AED"/>
                <w:vertAlign w:val="baseline"/>
                <w:lang w:val="en-IN"/>
              </w:rPr>
              <w:t>04</w:t>
            </w:r>
          </w:p>
        </w:tc>
        <w:tc>
          <w:tcPr>
            <w:tcW w:w="3850" w:type="pct"/>
            <w:tcBorders>
              <w:top w:val="single" w:color="AEAAAA" w:themeColor="background2" w:themeShade="BF" w:sz="4" w:space="0"/>
              <w:bottom w:val="single" w:color="AEAAAA" w:themeColor="background2" w:themeShade="BF" w:sz="4" w:space="0"/>
            </w:tcBorders>
            <w:shd w:val="clear" w:color="auto" w:fill="auto"/>
            <w:vAlign w:val="center"/>
          </w:tcPr>
          <w:p w14:paraId="5636813D">
            <w:pPr>
              <w:keepNext w:val="0"/>
              <w:keepLines w:val="0"/>
              <w:pageBreakBefore w:val="0"/>
              <w:widowControl/>
              <w:kinsoku/>
              <w:wordWrap/>
              <w:overflowPunct/>
              <w:topLinePunct w:val="0"/>
              <w:autoSpaceDE/>
              <w:autoSpaceDN/>
              <w:bidi w:val="0"/>
              <w:adjustRightInd/>
              <w:snapToGrid/>
              <w:spacing w:after="0" w:line="279" w:lineRule="auto"/>
              <w:jc w:val="both"/>
              <w:textAlignment w:val="auto"/>
              <w:rPr>
                <w:rFonts w:hint="default"/>
                <w:color w:val="3B3838" w:themeColor="background2" w:themeShade="40"/>
                <w:vertAlign w:val="baseline"/>
                <w:lang w:val="en-IN"/>
              </w:rPr>
            </w:pPr>
            <w:r>
              <w:rPr>
                <w:rFonts w:hint="default" w:ascii="Cambria" w:hAnsi="Cambria" w:cs="Cambria"/>
                <w:b w:val="0"/>
                <w:color w:val="3B3838" w:themeColor="background2" w:themeShade="40"/>
                <w:vertAlign w:val="baseline"/>
                <w:lang w:val="en-IN"/>
              </w:rPr>
              <w:t>Methodology</w:t>
            </w:r>
          </w:p>
        </w:tc>
        <w:tc>
          <w:tcPr>
            <w:tcW w:w="550" w:type="pct"/>
            <w:tcBorders>
              <w:top w:val="single" w:color="AEAAAA" w:themeColor="background2" w:themeShade="BF" w:sz="4" w:space="0"/>
              <w:bottom w:val="single" w:color="AEAAAA" w:themeColor="background2" w:themeShade="BF" w:sz="4" w:space="0"/>
            </w:tcBorders>
            <w:shd w:val="clear" w:color="auto" w:fill="auto"/>
            <w:vAlign w:val="center"/>
          </w:tcPr>
          <w:p w14:paraId="75045453">
            <w:pPr>
              <w:keepNext w:val="0"/>
              <w:keepLines w:val="0"/>
              <w:pageBreakBefore w:val="0"/>
              <w:widowControl/>
              <w:kinsoku/>
              <w:wordWrap/>
              <w:overflowPunct/>
              <w:topLinePunct w:val="0"/>
              <w:autoSpaceDE/>
              <w:autoSpaceDN/>
              <w:bidi w:val="0"/>
              <w:adjustRightInd/>
              <w:snapToGrid/>
              <w:spacing w:after="0" w:line="279" w:lineRule="auto"/>
              <w:jc w:val="right"/>
              <w:textAlignment w:val="auto"/>
              <w:rPr>
                <w:rFonts w:hint="default"/>
                <w:color w:val="3B3838" w:themeColor="background2" w:themeShade="40"/>
                <w:vertAlign w:val="baseline"/>
                <w:lang w:val="en-IN"/>
              </w:rPr>
            </w:pPr>
            <w:r>
              <w:rPr>
                <w:rFonts w:hint="default"/>
                <w:color w:val="3B3838" w:themeColor="background2" w:themeShade="40"/>
                <w:vertAlign w:val="baseline"/>
                <w:lang w:val="en-IN"/>
              </w:rPr>
              <w:t>7</w:t>
            </w:r>
          </w:p>
        </w:tc>
      </w:tr>
      <w:tr w14:paraId="170201A6">
        <w:tblPrEx>
          <w:tblBorders>
            <w:top w:val="none" w:color="auto" w:sz="0" w:space="0"/>
            <w:left w:val="none" w:color="auto" w:sz="0" w:space="0"/>
            <w:bottom w:val="single" w:color="000000" w:sz="4" w:space="0"/>
            <w:right w:val="none" w:color="auto" w:sz="0" w:space="0"/>
            <w:insideH w:val="single" w:color="000000" w:sz="4" w:space="0"/>
            <w:insideV w:val="none" w:color="auto" w:sz="0" w:space="0"/>
          </w:tblBorders>
          <w:shd w:val="clear" w:color="auto" w:fill="auto"/>
          <w:tblCellMar>
            <w:top w:w="0" w:type="dxa"/>
            <w:left w:w="108" w:type="dxa"/>
            <w:bottom w:w="0" w:type="dxa"/>
            <w:right w:w="108" w:type="dxa"/>
          </w:tblCellMar>
        </w:tblPrEx>
        <w:trPr>
          <w:cantSplit/>
          <w:trHeight w:val="720" w:hRule="atLeast"/>
        </w:trPr>
        <w:tc>
          <w:tcPr>
            <w:tcW w:w="599" w:type="pct"/>
            <w:tcBorders>
              <w:top w:val="single" w:color="AEAAAA" w:themeColor="background2" w:themeShade="BF" w:sz="4" w:space="0"/>
              <w:bottom w:val="single" w:color="AEAAAA" w:themeColor="background2" w:themeShade="BF" w:sz="4" w:space="0"/>
            </w:tcBorders>
            <w:shd w:val="clear" w:color="auto" w:fill="auto"/>
            <w:vAlign w:val="center"/>
          </w:tcPr>
          <w:p w14:paraId="6F65FBE4">
            <w:pPr>
              <w:keepNext w:val="0"/>
              <w:keepLines w:val="0"/>
              <w:pageBreakBefore w:val="0"/>
              <w:widowControl/>
              <w:kinsoku/>
              <w:wordWrap/>
              <w:overflowPunct/>
              <w:topLinePunct w:val="0"/>
              <w:autoSpaceDE/>
              <w:autoSpaceDN/>
              <w:bidi w:val="0"/>
              <w:adjustRightInd/>
              <w:snapToGrid/>
              <w:spacing w:after="0" w:line="279" w:lineRule="auto"/>
              <w:jc w:val="both"/>
              <w:textAlignment w:val="auto"/>
              <w:rPr>
                <w:rFonts w:hint="default"/>
                <w:vertAlign w:val="baseline"/>
                <w:lang w:val="en-IN"/>
              </w:rPr>
            </w:pPr>
            <w:r>
              <w:rPr>
                <w:rFonts w:hint="default" w:ascii="Cambria" w:hAnsi="Cambria" w:cs="Cambria"/>
                <w:b/>
                <w:bCs/>
                <w:color w:val="7C3AED"/>
                <w:vertAlign w:val="baseline"/>
                <w:lang w:val="en-IN"/>
              </w:rPr>
              <w:t>05</w:t>
            </w:r>
          </w:p>
        </w:tc>
        <w:tc>
          <w:tcPr>
            <w:tcW w:w="3850" w:type="pct"/>
            <w:tcBorders>
              <w:top w:val="single" w:color="AEAAAA" w:themeColor="background2" w:themeShade="BF" w:sz="4" w:space="0"/>
              <w:bottom w:val="single" w:color="AEAAAA" w:themeColor="background2" w:themeShade="BF" w:sz="4" w:space="0"/>
            </w:tcBorders>
            <w:shd w:val="clear" w:color="auto" w:fill="auto"/>
            <w:vAlign w:val="center"/>
          </w:tcPr>
          <w:p w14:paraId="2029CF55">
            <w:pPr>
              <w:keepNext w:val="0"/>
              <w:keepLines w:val="0"/>
              <w:pageBreakBefore w:val="0"/>
              <w:widowControl/>
              <w:kinsoku/>
              <w:wordWrap/>
              <w:overflowPunct/>
              <w:topLinePunct w:val="0"/>
              <w:autoSpaceDE/>
              <w:autoSpaceDN/>
              <w:bidi w:val="0"/>
              <w:adjustRightInd/>
              <w:snapToGrid/>
              <w:spacing w:after="0" w:line="279" w:lineRule="auto"/>
              <w:jc w:val="both"/>
              <w:textAlignment w:val="auto"/>
              <w:rPr>
                <w:rFonts w:hint="default"/>
                <w:color w:val="3B3838" w:themeColor="background2" w:themeShade="40"/>
                <w:vertAlign w:val="baseline"/>
                <w:lang w:val="en-IN"/>
              </w:rPr>
            </w:pPr>
            <w:r>
              <w:rPr>
                <w:rFonts w:hint="default" w:ascii="Cambria" w:hAnsi="Cambria" w:cs="Cambria"/>
                <w:b w:val="0"/>
                <w:color w:val="3B3838" w:themeColor="background2" w:themeShade="40"/>
                <w:vertAlign w:val="baseline"/>
                <w:lang w:val="en-IN"/>
              </w:rPr>
              <w:t>Analysis and Findings</w:t>
            </w:r>
          </w:p>
        </w:tc>
        <w:tc>
          <w:tcPr>
            <w:tcW w:w="550" w:type="pct"/>
            <w:tcBorders>
              <w:top w:val="single" w:color="AEAAAA" w:themeColor="background2" w:themeShade="BF" w:sz="4" w:space="0"/>
              <w:bottom w:val="single" w:color="AEAAAA" w:themeColor="background2" w:themeShade="BF" w:sz="4" w:space="0"/>
            </w:tcBorders>
            <w:shd w:val="clear" w:color="auto" w:fill="auto"/>
            <w:vAlign w:val="center"/>
          </w:tcPr>
          <w:p w14:paraId="03C8F44E">
            <w:pPr>
              <w:keepNext w:val="0"/>
              <w:keepLines w:val="0"/>
              <w:pageBreakBefore w:val="0"/>
              <w:widowControl/>
              <w:kinsoku/>
              <w:wordWrap/>
              <w:overflowPunct/>
              <w:topLinePunct w:val="0"/>
              <w:autoSpaceDE/>
              <w:autoSpaceDN/>
              <w:bidi w:val="0"/>
              <w:adjustRightInd/>
              <w:snapToGrid/>
              <w:spacing w:after="0" w:line="279" w:lineRule="auto"/>
              <w:jc w:val="right"/>
              <w:textAlignment w:val="auto"/>
              <w:rPr>
                <w:rFonts w:hint="default"/>
                <w:color w:val="3B3838" w:themeColor="background2" w:themeShade="40"/>
                <w:vertAlign w:val="baseline"/>
                <w:lang w:val="en-IN"/>
              </w:rPr>
            </w:pPr>
            <w:r>
              <w:rPr>
                <w:rFonts w:hint="default"/>
                <w:color w:val="3B3838" w:themeColor="background2" w:themeShade="40"/>
                <w:vertAlign w:val="baseline"/>
                <w:lang w:val="en-IN"/>
              </w:rPr>
              <w:t>8</w:t>
            </w:r>
          </w:p>
        </w:tc>
      </w:tr>
      <w:tr w14:paraId="78A34BD6">
        <w:tblPrEx>
          <w:tblBorders>
            <w:top w:val="none" w:color="auto" w:sz="0" w:space="0"/>
            <w:left w:val="none" w:color="auto" w:sz="0" w:space="0"/>
            <w:bottom w:val="single" w:color="000000" w:sz="4" w:space="0"/>
            <w:right w:val="none" w:color="auto" w:sz="0" w:space="0"/>
            <w:insideH w:val="single" w:color="000000" w:sz="4" w:space="0"/>
            <w:insideV w:val="none" w:color="auto" w:sz="0" w:space="0"/>
          </w:tblBorders>
          <w:shd w:val="clear" w:color="auto" w:fill="auto"/>
          <w:tblCellMar>
            <w:top w:w="0" w:type="dxa"/>
            <w:left w:w="108" w:type="dxa"/>
            <w:bottom w:w="0" w:type="dxa"/>
            <w:right w:w="108" w:type="dxa"/>
          </w:tblCellMar>
        </w:tblPrEx>
        <w:trPr>
          <w:cantSplit/>
          <w:trHeight w:val="720" w:hRule="atLeast"/>
        </w:trPr>
        <w:tc>
          <w:tcPr>
            <w:tcW w:w="599" w:type="pct"/>
            <w:tcBorders>
              <w:top w:val="single" w:color="AEAAAA" w:themeColor="background2" w:themeShade="BF" w:sz="4" w:space="0"/>
              <w:bottom w:val="single" w:color="AEAAAA" w:themeColor="background2" w:themeShade="BF" w:sz="4" w:space="0"/>
            </w:tcBorders>
            <w:shd w:val="clear" w:color="auto" w:fill="auto"/>
            <w:vAlign w:val="center"/>
          </w:tcPr>
          <w:p w14:paraId="6658978E">
            <w:pPr>
              <w:keepNext w:val="0"/>
              <w:keepLines w:val="0"/>
              <w:pageBreakBefore w:val="0"/>
              <w:widowControl/>
              <w:kinsoku/>
              <w:wordWrap/>
              <w:overflowPunct/>
              <w:topLinePunct w:val="0"/>
              <w:autoSpaceDE/>
              <w:autoSpaceDN/>
              <w:bidi w:val="0"/>
              <w:adjustRightInd/>
              <w:snapToGrid/>
              <w:spacing w:after="0" w:line="279" w:lineRule="auto"/>
              <w:jc w:val="both"/>
              <w:textAlignment w:val="auto"/>
              <w:rPr>
                <w:rFonts w:hint="default"/>
                <w:vertAlign w:val="baseline"/>
                <w:lang w:val="en-IN"/>
              </w:rPr>
            </w:pPr>
            <w:r>
              <w:rPr>
                <w:rFonts w:hint="default" w:ascii="Cambria" w:hAnsi="Cambria" w:cs="Cambria"/>
                <w:b/>
                <w:bCs/>
                <w:color w:val="7C3AED"/>
                <w:vertAlign w:val="baseline"/>
                <w:lang w:val="en-IN"/>
              </w:rPr>
              <w:t>06</w:t>
            </w:r>
          </w:p>
        </w:tc>
        <w:tc>
          <w:tcPr>
            <w:tcW w:w="3850" w:type="pct"/>
            <w:tcBorders>
              <w:top w:val="single" w:color="AEAAAA" w:themeColor="background2" w:themeShade="BF" w:sz="4" w:space="0"/>
              <w:bottom w:val="single" w:color="AEAAAA" w:themeColor="background2" w:themeShade="BF" w:sz="4" w:space="0"/>
            </w:tcBorders>
            <w:shd w:val="clear" w:color="auto" w:fill="auto"/>
            <w:vAlign w:val="center"/>
          </w:tcPr>
          <w:p w14:paraId="58E55318">
            <w:pPr>
              <w:keepNext w:val="0"/>
              <w:keepLines w:val="0"/>
              <w:pageBreakBefore w:val="0"/>
              <w:widowControl/>
              <w:kinsoku/>
              <w:wordWrap/>
              <w:overflowPunct/>
              <w:topLinePunct w:val="0"/>
              <w:autoSpaceDE/>
              <w:autoSpaceDN/>
              <w:bidi w:val="0"/>
              <w:adjustRightInd/>
              <w:snapToGrid/>
              <w:spacing w:after="0" w:line="279" w:lineRule="auto"/>
              <w:jc w:val="both"/>
              <w:textAlignment w:val="auto"/>
              <w:rPr>
                <w:rFonts w:hint="default"/>
                <w:color w:val="3B3838" w:themeColor="background2" w:themeShade="40"/>
                <w:vertAlign w:val="baseline"/>
                <w:lang w:val="en-IN"/>
              </w:rPr>
            </w:pPr>
            <w:r>
              <w:rPr>
                <w:rFonts w:hint="default" w:ascii="Cambria" w:hAnsi="Cambria" w:cs="Cambria"/>
                <w:b w:val="0"/>
                <w:color w:val="3B3838" w:themeColor="background2" w:themeShade="40"/>
                <w:vertAlign w:val="baseline"/>
                <w:lang w:val="en-IN"/>
              </w:rPr>
              <w:t>Top Three Recommendations</w:t>
            </w:r>
          </w:p>
        </w:tc>
        <w:tc>
          <w:tcPr>
            <w:tcW w:w="550" w:type="pct"/>
            <w:tcBorders>
              <w:top w:val="single" w:color="AEAAAA" w:themeColor="background2" w:themeShade="BF" w:sz="4" w:space="0"/>
              <w:bottom w:val="single" w:color="AEAAAA" w:themeColor="background2" w:themeShade="BF" w:sz="4" w:space="0"/>
            </w:tcBorders>
            <w:shd w:val="clear" w:color="auto" w:fill="auto"/>
            <w:vAlign w:val="center"/>
          </w:tcPr>
          <w:p w14:paraId="1B6068A2">
            <w:pPr>
              <w:keepNext w:val="0"/>
              <w:keepLines w:val="0"/>
              <w:pageBreakBefore w:val="0"/>
              <w:widowControl/>
              <w:kinsoku/>
              <w:wordWrap/>
              <w:overflowPunct/>
              <w:topLinePunct w:val="0"/>
              <w:autoSpaceDE/>
              <w:autoSpaceDN/>
              <w:bidi w:val="0"/>
              <w:adjustRightInd/>
              <w:snapToGrid/>
              <w:spacing w:after="0" w:line="279" w:lineRule="auto"/>
              <w:jc w:val="right"/>
              <w:textAlignment w:val="auto"/>
              <w:rPr>
                <w:rFonts w:hint="default"/>
                <w:color w:val="3B3838" w:themeColor="background2" w:themeShade="40"/>
                <w:vertAlign w:val="baseline"/>
                <w:lang w:val="en-IN"/>
              </w:rPr>
            </w:pPr>
            <w:r>
              <w:rPr>
                <w:rFonts w:hint="default"/>
                <w:color w:val="3B3838" w:themeColor="background2" w:themeShade="40"/>
                <w:vertAlign w:val="baseline"/>
                <w:lang w:val="en-IN"/>
              </w:rPr>
              <w:t>12</w:t>
            </w:r>
          </w:p>
        </w:tc>
      </w:tr>
      <w:tr w14:paraId="6B307BC8">
        <w:tblPrEx>
          <w:tblBorders>
            <w:top w:val="none" w:color="auto" w:sz="0" w:space="0"/>
            <w:left w:val="none" w:color="auto" w:sz="0" w:space="0"/>
            <w:bottom w:val="single" w:color="000000" w:sz="4" w:space="0"/>
            <w:right w:val="none" w:color="auto" w:sz="0" w:space="0"/>
            <w:insideH w:val="single" w:color="000000" w:sz="4" w:space="0"/>
            <w:insideV w:val="none" w:color="auto" w:sz="0" w:space="0"/>
          </w:tblBorders>
          <w:shd w:val="clear" w:color="auto" w:fill="auto"/>
          <w:tblCellMar>
            <w:top w:w="0" w:type="dxa"/>
            <w:left w:w="108" w:type="dxa"/>
            <w:bottom w:w="0" w:type="dxa"/>
            <w:right w:w="108" w:type="dxa"/>
          </w:tblCellMar>
        </w:tblPrEx>
        <w:trPr>
          <w:cantSplit/>
          <w:trHeight w:val="720" w:hRule="atLeast"/>
        </w:trPr>
        <w:tc>
          <w:tcPr>
            <w:tcW w:w="599" w:type="pct"/>
            <w:tcBorders>
              <w:top w:val="single" w:color="AEAAAA" w:themeColor="background2" w:themeShade="BF" w:sz="4" w:space="0"/>
              <w:bottom w:val="single" w:color="AEAAAA" w:themeColor="background2" w:themeShade="BF" w:sz="4" w:space="0"/>
            </w:tcBorders>
            <w:shd w:val="clear" w:color="auto" w:fill="auto"/>
            <w:vAlign w:val="center"/>
          </w:tcPr>
          <w:p w14:paraId="4C2C5ACE">
            <w:pPr>
              <w:keepNext w:val="0"/>
              <w:keepLines w:val="0"/>
              <w:pageBreakBefore w:val="0"/>
              <w:widowControl/>
              <w:kinsoku/>
              <w:wordWrap/>
              <w:overflowPunct/>
              <w:topLinePunct w:val="0"/>
              <w:autoSpaceDE/>
              <w:autoSpaceDN/>
              <w:bidi w:val="0"/>
              <w:adjustRightInd/>
              <w:snapToGrid/>
              <w:spacing w:after="0" w:line="279" w:lineRule="auto"/>
              <w:jc w:val="both"/>
              <w:textAlignment w:val="auto"/>
              <w:rPr>
                <w:rFonts w:hint="default"/>
                <w:vertAlign w:val="baseline"/>
                <w:lang w:val="en-IN"/>
              </w:rPr>
            </w:pPr>
            <w:r>
              <w:rPr>
                <w:rFonts w:hint="default" w:ascii="Cambria" w:hAnsi="Cambria" w:cs="Cambria"/>
                <w:b/>
                <w:bCs/>
                <w:color w:val="7C3AED"/>
                <w:vertAlign w:val="baseline"/>
                <w:lang w:val="en-IN"/>
              </w:rPr>
              <w:t>07</w:t>
            </w:r>
          </w:p>
        </w:tc>
        <w:tc>
          <w:tcPr>
            <w:tcW w:w="3850" w:type="pct"/>
            <w:tcBorders>
              <w:top w:val="single" w:color="AEAAAA" w:themeColor="background2" w:themeShade="BF" w:sz="4" w:space="0"/>
              <w:bottom w:val="single" w:color="AEAAAA" w:themeColor="background2" w:themeShade="BF" w:sz="4" w:space="0"/>
            </w:tcBorders>
            <w:shd w:val="clear" w:color="auto" w:fill="auto"/>
            <w:vAlign w:val="center"/>
          </w:tcPr>
          <w:p w14:paraId="6DC78A38">
            <w:pPr>
              <w:keepNext w:val="0"/>
              <w:keepLines w:val="0"/>
              <w:pageBreakBefore w:val="0"/>
              <w:widowControl/>
              <w:kinsoku/>
              <w:wordWrap/>
              <w:overflowPunct/>
              <w:topLinePunct w:val="0"/>
              <w:autoSpaceDE/>
              <w:autoSpaceDN/>
              <w:bidi w:val="0"/>
              <w:adjustRightInd/>
              <w:snapToGrid/>
              <w:spacing w:after="0" w:line="279" w:lineRule="auto"/>
              <w:jc w:val="both"/>
              <w:textAlignment w:val="auto"/>
              <w:rPr>
                <w:rFonts w:hint="default"/>
                <w:color w:val="3B3838" w:themeColor="background2" w:themeShade="40"/>
                <w:vertAlign w:val="baseline"/>
                <w:lang w:val="en-IN"/>
              </w:rPr>
            </w:pPr>
            <w:r>
              <w:rPr>
                <w:rFonts w:hint="default" w:ascii="Cambria" w:hAnsi="Cambria" w:cs="Cambria"/>
                <w:b w:val="0"/>
                <w:color w:val="3B3838" w:themeColor="background2" w:themeShade="40"/>
                <w:vertAlign w:val="baseline"/>
                <w:lang w:val="en-IN"/>
              </w:rPr>
              <w:t>Limitations and Next Steps</w:t>
            </w:r>
          </w:p>
        </w:tc>
        <w:tc>
          <w:tcPr>
            <w:tcW w:w="550" w:type="pct"/>
            <w:tcBorders>
              <w:top w:val="single" w:color="AEAAAA" w:themeColor="background2" w:themeShade="BF" w:sz="4" w:space="0"/>
              <w:bottom w:val="single" w:color="AEAAAA" w:themeColor="background2" w:themeShade="BF" w:sz="4" w:space="0"/>
            </w:tcBorders>
            <w:shd w:val="clear" w:color="auto" w:fill="auto"/>
            <w:vAlign w:val="center"/>
          </w:tcPr>
          <w:p w14:paraId="776B7031">
            <w:pPr>
              <w:keepNext w:val="0"/>
              <w:keepLines w:val="0"/>
              <w:pageBreakBefore w:val="0"/>
              <w:widowControl/>
              <w:kinsoku/>
              <w:wordWrap/>
              <w:overflowPunct/>
              <w:topLinePunct w:val="0"/>
              <w:autoSpaceDE/>
              <w:autoSpaceDN/>
              <w:bidi w:val="0"/>
              <w:adjustRightInd/>
              <w:snapToGrid/>
              <w:spacing w:after="0" w:line="279" w:lineRule="auto"/>
              <w:jc w:val="right"/>
              <w:textAlignment w:val="auto"/>
              <w:rPr>
                <w:rFonts w:hint="default"/>
                <w:color w:val="3B3838" w:themeColor="background2" w:themeShade="40"/>
                <w:vertAlign w:val="baseline"/>
                <w:lang w:val="en-IN"/>
              </w:rPr>
            </w:pPr>
            <w:r>
              <w:rPr>
                <w:rFonts w:hint="default"/>
                <w:color w:val="3B3838" w:themeColor="background2" w:themeShade="40"/>
                <w:vertAlign w:val="baseline"/>
                <w:lang w:val="en-IN"/>
              </w:rPr>
              <w:t>14</w:t>
            </w:r>
          </w:p>
        </w:tc>
      </w:tr>
    </w:tbl>
    <w:p w14:paraId="32D6498E">
      <w:pPr>
        <w:shd w:val="clear"/>
        <w:rPr>
          <w:rFonts w:hint="default"/>
          <w:color w:val="3B3838" w:themeColor="background2" w:themeShade="40"/>
          <w:lang w:val="en-IN"/>
        </w:rPr>
      </w:pPr>
    </w:p>
    <w:p w14:paraId="729730EB">
      <w:pPr>
        <w:shd w:val="clear"/>
        <w:rPr>
          <w:rFonts w:hint="default"/>
          <w:color w:val="3B3838" w:themeColor="background2" w:themeShade="40"/>
          <w:lang w:val="en-IN"/>
        </w:rPr>
      </w:pPr>
    </w:p>
    <w:p w14:paraId="55520AEB">
      <w:pPr>
        <w:shd w:val="clear"/>
        <w:rPr>
          <w:rFonts w:hint="default"/>
          <w:color w:val="3B3838" w:themeColor="background2" w:themeShade="40"/>
          <w:lang w:val="en-IN"/>
        </w:rPr>
      </w:pPr>
    </w:p>
    <w:p w14:paraId="42C5D210">
      <w:pPr>
        <w:shd w:val="clear"/>
        <w:rPr>
          <w:rFonts w:hint="default"/>
          <w:color w:val="3B3838" w:themeColor="background2" w:themeShade="40"/>
          <w:lang w:val="en-IN"/>
        </w:rPr>
      </w:pPr>
    </w:p>
    <w:p w14:paraId="2F44A16A">
      <w:pPr>
        <w:shd w:val="clear"/>
        <w:rPr>
          <w:rFonts w:hint="default"/>
          <w:color w:val="3B3838" w:themeColor="background2" w:themeShade="40"/>
          <w:lang w:val="en-IN"/>
        </w:rPr>
      </w:pPr>
    </w:p>
    <w:p w14:paraId="03DD989C">
      <w:pPr>
        <w:shd w:val="clear"/>
        <w:rPr>
          <w:rFonts w:hint="default"/>
          <w:color w:val="3B3838" w:themeColor="background2" w:themeShade="40"/>
          <w:lang w:val="en-IN"/>
        </w:rPr>
      </w:pPr>
    </w:p>
    <w:p w14:paraId="14A98545">
      <w:pPr>
        <w:shd w:val="clear"/>
        <w:rPr>
          <w:rFonts w:hint="default"/>
          <w:color w:val="3B3838" w:themeColor="background2" w:themeShade="40"/>
          <w:lang w:val="en-IN"/>
        </w:rPr>
      </w:pPr>
    </w:p>
    <w:p w14:paraId="349DE1D3">
      <w:pPr>
        <w:shd w:val="clear"/>
        <w:rPr>
          <w:rFonts w:hint="default"/>
          <w:color w:val="3B3838" w:themeColor="background2" w:themeShade="40"/>
          <w:lang w:val="en-IN"/>
        </w:rPr>
      </w:pPr>
    </w:p>
    <w:p w14:paraId="1E6A537E">
      <w:pPr>
        <w:shd w:val="clear"/>
        <w:rPr>
          <w:rFonts w:hint="default"/>
          <w:color w:val="3B3838" w:themeColor="background2" w:themeShade="40"/>
          <w:lang w:val="en-IN"/>
        </w:rPr>
      </w:pPr>
    </w:p>
    <w:p w14:paraId="152D467D">
      <w:pPr>
        <w:shd w:val="clear"/>
        <w:rPr>
          <w:rFonts w:hint="default"/>
          <w:color w:val="3B3838" w:themeColor="background2" w:themeShade="40"/>
          <w:lang w:val="en-IN"/>
        </w:rPr>
      </w:pPr>
    </w:p>
    <w:p w14:paraId="3313B156">
      <w:pPr>
        <w:shd w:val="clear"/>
        <w:rPr>
          <w:rFonts w:hint="default"/>
          <w:color w:val="3B3838" w:themeColor="background2" w:themeShade="40"/>
          <w:lang w:val="en-IN"/>
        </w:rPr>
      </w:pPr>
    </w:p>
    <w:p w14:paraId="1CED6800">
      <w:pPr>
        <w:shd w:val="clear"/>
        <w:rPr>
          <w:rFonts w:hint="default"/>
          <w:color w:val="3B3838" w:themeColor="background2" w:themeShade="40"/>
          <w:lang w:val="en-IN"/>
        </w:rPr>
      </w:pPr>
    </w:p>
    <w:p w14:paraId="0A638328">
      <w:pPr>
        <w:shd w:val="clear"/>
        <w:rPr>
          <w:rFonts w:hint="default"/>
          <w:color w:val="3B3838" w:themeColor="background2" w:themeShade="40"/>
          <w:lang w:val="en-IN"/>
        </w:rPr>
      </w:pPr>
    </w:p>
    <w:p w14:paraId="12934B6B">
      <w:pPr>
        <w:keepNext w:val="0"/>
        <w:keepLines w:val="0"/>
        <w:pageBreakBefore w:val="0"/>
        <w:widowControl/>
        <w:kinsoku/>
        <w:wordWrap/>
        <w:overflowPunct/>
        <w:topLinePunct w:val="0"/>
        <w:autoSpaceDE/>
        <w:autoSpaceDN/>
        <w:bidi w:val="0"/>
        <w:adjustRightInd/>
        <w:snapToGrid/>
        <w:spacing w:after="0" w:line="279" w:lineRule="auto"/>
        <w:textAlignment w:val="auto"/>
        <w:rPr>
          <w:rFonts w:hint="default" w:ascii="Cambria" w:hAnsi="Cambria" w:cs="Cambria"/>
          <w:b/>
          <w:bCs/>
          <w:color w:val="7C3AED"/>
          <w:vertAlign w:val="baseline"/>
          <w:lang w:val="en-IN"/>
        </w:rPr>
      </w:pPr>
      <w:r>
        <w:rPr>
          <w:rFonts w:hint="default"/>
          <w:color w:val="3B3838" w:themeColor="background2" w:themeShade="40"/>
          <w:lang w:val="en-IN"/>
        </w:rPr>
        <w:br w:type="page"/>
      </w:r>
      <w:r>
        <w:rPr>
          <w:rFonts w:hint="default" w:ascii="Cambria" w:hAnsi="Cambria" w:cs="Cambria"/>
          <w:b/>
          <w:bCs/>
          <w:color w:val="7C3AED"/>
          <w:vertAlign w:val="baseline"/>
          <w:lang w:val="en-IN"/>
        </w:rPr>
        <w:t>01</w:t>
      </w:r>
    </w:p>
    <w:p w14:paraId="32E20821">
      <w:pPr>
        <w:keepNext w:val="0"/>
        <w:keepLines w:val="0"/>
        <w:pageBreakBefore w:val="0"/>
        <w:widowControl/>
        <w:kinsoku/>
        <w:wordWrap/>
        <w:overflowPunct/>
        <w:topLinePunct w:val="0"/>
        <w:autoSpaceDE/>
        <w:autoSpaceDN/>
        <w:bidi w:val="0"/>
        <w:adjustRightInd/>
        <w:snapToGrid/>
        <w:spacing w:after="0" w:line="279" w:lineRule="auto"/>
        <w:textAlignment w:val="auto"/>
        <w:rPr>
          <w:rFonts w:hint="default" w:ascii="Cambria" w:hAnsi="Cambria" w:cs="Cambria"/>
          <w:b/>
          <w:bCs/>
          <w:color w:val="auto"/>
          <w:sz w:val="40"/>
          <w:szCs w:val="40"/>
          <w:vertAlign w:val="baseline"/>
          <w:lang w:val="en-IN"/>
        </w:rPr>
      </w:pPr>
      <w:r>
        <w:rPr>
          <w:sz w:val="24"/>
        </w:rPr>
        <mc:AlternateContent>
          <mc:Choice Requires="wps">
            <w:drawing>
              <wp:anchor distT="0" distB="0" distL="114300" distR="114300" simplePos="0" relativeHeight="251676672" behindDoc="0" locked="0" layoutInCell="1" allowOverlap="1">
                <wp:simplePos x="0" y="0"/>
                <wp:positionH relativeFrom="column">
                  <wp:posOffset>-55245</wp:posOffset>
                </wp:positionH>
                <wp:positionV relativeFrom="paragraph">
                  <wp:posOffset>400050</wp:posOffset>
                </wp:positionV>
                <wp:extent cx="5841365" cy="0"/>
                <wp:effectExtent l="0" t="12700" r="6985" b="15875"/>
                <wp:wrapNone/>
                <wp:docPr id="4" name="Straight Connector 4"/>
                <wp:cNvGraphicFramePr/>
                <a:graphic xmlns:a="http://schemas.openxmlformats.org/drawingml/2006/main">
                  <a:graphicData uri="http://schemas.microsoft.com/office/word/2010/wordprocessingShape">
                    <wps:wsp>
                      <wps:cNvCnPr/>
                      <wps:spPr>
                        <a:xfrm>
                          <a:off x="0" y="0"/>
                          <a:ext cx="5841365" cy="0"/>
                        </a:xfrm>
                        <a:prstGeom prst="line">
                          <a:avLst/>
                        </a:prstGeom>
                        <a:ln w="25400">
                          <a:solidFill>
                            <a:srgbClr val="3D1F8E"/>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35pt;margin-top:31.5pt;height:0pt;width:459.95pt;z-index:251676672;mso-width-relative:page;mso-height-relative:page;" filled="f" stroked="t" coordsize="21600,21600" o:gfxdata="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Q4nEFdgAAAAIAQAADwAAAAAA&#10;AAABACAAAAAiAAAAZHJzL2Rvd25yZXYueG1sUEsBAhQAFAAAAAgAh07iQKJvU0/aAQAAtQMAAA4A&#10;AAAAAAAAAQAgAAAAJwEAAGRycy9lMm9Eb2MueG1sUEsFBgAAAAAGAAYAWQEAAHMFAAAAAA==&#10;">
                <v:fill on="f" focussize="0,0"/>
                <v:stroke weight="2pt" color="#3D1F8E [3204]" miterlimit="8" joinstyle="miter"/>
                <v:imagedata o:title=""/>
                <o:lock v:ext="edit" aspectratio="f"/>
              </v:line>
            </w:pict>
          </mc:Fallback>
        </mc:AlternateContent>
      </w:r>
      <w:r>
        <w:rPr>
          <w:rFonts w:hint="default" w:ascii="Cambria" w:hAnsi="Cambria" w:cs="Cambria"/>
          <w:b/>
          <w:bCs/>
          <w:color w:val="auto"/>
          <w:sz w:val="40"/>
          <w:szCs w:val="40"/>
          <w:vertAlign w:val="baseline"/>
          <w:lang w:val="en-IN"/>
        </w:rPr>
        <w:t>Executive Summary</w:t>
      </w:r>
    </w:p>
    <w:p w14:paraId="74894548">
      <w:pPr>
        <w:rPr>
          <w:rFonts w:hint="default" w:ascii="Cambria" w:hAnsi="Cambria" w:cs="Cambria"/>
          <w:b/>
          <w:bCs/>
          <w:color w:val="auto"/>
          <w:sz w:val="40"/>
          <w:szCs w:val="40"/>
          <w:vertAlign w:val="baseline"/>
          <w:lang w:val="en-IN"/>
        </w:rPr>
      </w:pPr>
    </w:p>
    <w:p w14:paraId="159A0796">
      <w:pPr>
        <w:keepNext w:val="0"/>
        <w:keepLines w:val="0"/>
        <w:widowControl/>
        <w:suppressLineNumbers w:val="0"/>
        <w:jc w:val="both"/>
        <w:rPr>
          <w:rFonts w:hint="default" w:ascii="Helvetica" w:hAnsi="Helvetica" w:eastAsia="Helvetica" w:cs="Helvetica"/>
          <w:color w:val="374151"/>
          <w:kern w:val="0"/>
          <w:sz w:val="21"/>
          <w:szCs w:val="21"/>
          <w:lang w:val="en-US" w:eastAsia="zh-CN" w:bidi="ar"/>
          <w14:ligatures w14:val="standardContextual"/>
        </w:rPr>
      </w:pPr>
      <w:r>
        <w:rPr>
          <w:rFonts w:ascii="Helvetica" w:hAnsi="Helvetica" w:eastAsia="Helvetica" w:cs="Helvetica"/>
          <w:color w:val="374151"/>
          <w:kern w:val="0"/>
          <w:sz w:val="21"/>
          <w:szCs w:val="21"/>
          <w:lang w:val="en-US" w:eastAsia="zh-CN" w:bidi="ar"/>
          <w14:ligatures w14:val="standardContextual"/>
        </w:rPr>
        <w:t>This report examines three months of Cyclistic trip data to understand how annual members and</w:t>
      </w:r>
      <w:r>
        <w:rPr>
          <w:rFonts w:hint="default" w:ascii="Helvetica" w:hAnsi="Helvetica" w:eastAsia="Helvetica" w:cs="Helvetica"/>
          <w:color w:val="374151"/>
          <w:kern w:val="0"/>
          <w:sz w:val="21"/>
          <w:szCs w:val="21"/>
          <w:lang w:val="en-US" w:eastAsia="zh-CN" w:bidi="ar"/>
          <w14:ligatures w14:val="standardContextual"/>
        </w:rPr>
        <w:t xml:space="preserve"> casual riders differ in the way they use the service. The goal is to give the marketing team a clear,</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evidence-based picture of casual rider behaviour so they can design a conversion strategy that is grounded in what riders actually do rather than what we assume they do.</w:t>
      </w:r>
    </w:p>
    <w:p w14:paraId="2205EC0A">
      <w:pPr>
        <w:keepNext w:val="0"/>
        <w:keepLines w:val="0"/>
        <w:widowControl/>
        <w:suppressLineNumbers w:val="0"/>
        <w:jc w:val="both"/>
        <w:rPr>
          <w:rFonts w:hint="default" w:ascii="Helvetica" w:hAnsi="Helvetica" w:eastAsia="Helvetica" w:cs="Helvetica"/>
          <w:color w:val="374151"/>
          <w:kern w:val="0"/>
          <w:sz w:val="21"/>
          <w:szCs w:val="21"/>
          <w:lang w:val="en-US"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Between January and March 2026, a total of 639,5</w:t>
      </w:r>
      <w:r>
        <w:rPr>
          <w:rFonts w:hint="default" w:ascii="Helvetica" w:hAnsi="Helvetica" w:eastAsia="Helvetica" w:cs="Helvetica"/>
          <w:color w:val="374151"/>
          <w:kern w:val="0"/>
          <w:sz w:val="21"/>
          <w:szCs w:val="21"/>
          <w:lang w:val="en-IN" w:eastAsia="zh-CN" w:bidi="ar"/>
          <w14:ligatures w14:val="standardContextual"/>
        </w:rPr>
        <w:t>2</w:t>
      </w:r>
      <w:r>
        <w:rPr>
          <w:rFonts w:hint="default" w:ascii="Helvetica" w:hAnsi="Helvetica" w:eastAsia="Helvetica" w:cs="Helvetica"/>
          <w:color w:val="374151"/>
          <w:kern w:val="0"/>
          <w:sz w:val="21"/>
          <w:szCs w:val="21"/>
          <w:lang w:val="en-US" w:eastAsia="zh-CN" w:bidi="ar"/>
          <w14:ligatures w14:val="standardContextual"/>
        </w:rPr>
        <w:t>6 clean rides were analysed using Excel, Python,</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SQL and Tableau. Eight meaningful differences were identified between the two groups. Three strategic recommendations follow directly from those findings.</w:t>
      </w:r>
    </w:p>
    <w:p w14:paraId="7B6A5B2C">
      <w:pPr>
        <w:keepNext w:val="0"/>
        <w:keepLines w:val="0"/>
        <w:widowControl/>
        <w:suppressLineNumbers w:val="0"/>
        <w:jc w:val="both"/>
        <w:rPr>
          <w:rFonts w:hint="default" w:ascii="Helvetica" w:hAnsi="Helvetica" w:eastAsia="Helvetica" w:cs="Helvetica"/>
          <w:color w:val="374151"/>
          <w:kern w:val="0"/>
          <w:sz w:val="24"/>
          <w:szCs w:val="24"/>
          <w:lang w:val="en-US" w:eastAsia="zh-CN" w:bidi="ar"/>
          <w14:ligatures w14:val="standardContextual"/>
        </w:rPr>
      </w:pPr>
    </w:p>
    <w:p w14:paraId="184D0EB8">
      <w:pPr>
        <w:keepNext w:val="0"/>
        <w:keepLines w:val="0"/>
        <w:widowControl/>
        <w:suppressLineNumbers w:val="0"/>
        <w:jc w:val="both"/>
        <w:rPr>
          <w:rFonts w:hint="default" w:ascii="Helvetica" w:hAnsi="Helvetica" w:eastAsia="Helvetica" w:cs="Helvetica"/>
          <w:color w:val="374151"/>
          <w:kern w:val="0"/>
          <w:sz w:val="24"/>
          <w:szCs w:val="24"/>
          <w:lang w:val="en-US" w:eastAsia="zh-CN" w:bidi="ar"/>
          <w14:ligatures w14:val="standardContextual"/>
        </w:rPr>
      </w:pPr>
    </w:p>
    <w:p w14:paraId="78B44C2C">
      <w:pPr>
        <w:rPr>
          <w:rFonts w:hint="default" w:ascii="Cambria" w:hAnsi="Cambria" w:cs="Cambria"/>
          <w:b/>
          <w:bCs/>
          <w:color w:val="auto"/>
          <w:sz w:val="40"/>
          <w:szCs w:val="40"/>
          <w:vertAlign w:val="baseline"/>
          <w:lang w:val="en-IN"/>
        </w:rPr>
      </w:pPr>
      <w:r>
        <w:rPr>
          <w:sz w:val="24"/>
        </w:rPr>
        <mc:AlternateContent>
          <mc:Choice Requires="wps">
            <w:drawing>
              <wp:anchor distT="0" distB="0" distL="114300" distR="114300" simplePos="0" relativeHeight="251677696" behindDoc="0" locked="0" layoutInCell="1" allowOverlap="1">
                <wp:simplePos x="0" y="0"/>
                <wp:positionH relativeFrom="column">
                  <wp:posOffset>34925</wp:posOffset>
                </wp:positionH>
                <wp:positionV relativeFrom="paragraph">
                  <wp:posOffset>53975</wp:posOffset>
                </wp:positionV>
                <wp:extent cx="5661025" cy="3930650"/>
                <wp:effectExtent l="4445" t="4445" r="11430" b="8255"/>
                <wp:wrapNone/>
                <wp:docPr id="5" name="Text Box 5"/>
                <wp:cNvGraphicFramePr/>
                <a:graphic xmlns:a="http://schemas.openxmlformats.org/drawingml/2006/main">
                  <a:graphicData uri="http://schemas.microsoft.com/office/word/2010/wordprocessingShape">
                    <wps:wsp>
                      <wps:cNvSpPr txBox="1"/>
                      <wps:spPr>
                        <a:xfrm>
                          <a:off x="923290" y="4056380"/>
                          <a:ext cx="5661025" cy="3930650"/>
                        </a:xfrm>
                        <a:prstGeom prst="roundRect">
                          <a:avLst>
                            <a:gd name="adj" fmla="val 2629"/>
                          </a:avLst>
                        </a:prstGeom>
                        <a:solidFill>
                          <a:srgbClr val="F3EEFF"/>
                        </a:solidFill>
                        <a:ln w="6350">
                          <a:solidFill>
                            <a:srgbClr val="4C2A8C"/>
                          </a:solidFill>
                        </a:ln>
                      </wps:spPr>
                      <wps:style>
                        <a:lnRef idx="0">
                          <a:schemeClr val="accent1"/>
                        </a:lnRef>
                        <a:fillRef idx="0">
                          <a:schemeClr val="accent1"/>
                        </a:fillRef>
                        <a:effectRef idx="0">
                          <a:schemeClr val="accent1"/>
                        </a:effectRef>
                        <a:fontRef idx="minor">
                          <a:schemeClr val="dk1"/>
                        </a:fontRef>
                      </wps:style>
                      <wps:txbx>
                        <w:txbxContent>
                          <w:p w14:paraId="2BA98AA2">
                            <w:pPr>
                              <w:rPr>
                                <w:rFonts w:hint="default" w:ascii="Cambria" w:hAnsi="Cambria" w:cs="Cambria"/>
                                <w:color w:val="3D1F8E"/>
                                <w:sz w:val="28"/>
                                <w:szCs w:val="28"/>
                              </w:rPr>
                            </w:pPr>
                            <w:r>
                              <w:rPr>
                                <w:rFonts w:hint="default" w:ascii="Cambria" w:hAnsi="Cambria" w:cs="Cambria"/>
                                <w:color w:val="3D1F8E"/>
                                <w:sz w:val="28"/>
                                <w:szCs w:val="28"/>
                                <w:lang w:val="en-US" w:eastAsia="zh-CN"/>
                              </w:rPr>
                              <w:t xml:space="preserve">Key findings at a glance </w:t>
                            </w:r>
                          </w:p>
                          <w:p w14:paraId="1F7B9420">
                            <w:pPr>
                              <w:numPr>
                                <w:ilvl w:val="0"/>
                                <w:numId w:val="1"/>
                              </w:numPr>
                              <w:tabs>
                                <w:tab w:val="clear" w:pos="420"/>
                              </w:tabs>
                              <w:ind w:left="420" w:leftChars="0" w:hanging="420" w:firstLineChars="0"/>
                              <w:jc w:val="both"/>
                              <w:rPr>
                                <w:rFonts w:hint="default" w:ascii="Cambria" w:hAnsi="Cambria" w:cs="Cambria"/>
                                <w:sz w:val="22"/>
                                <w:szCs w:val="22"/>
                              </w:rPr>
                            </w:pPr>
                            <w:r>
                              <w:rPr>
                                <w:rFonts w:hint="default" w:ascii="Cambria" w:hAnsi="Cambria" w:cs="Cambria"/>
                                <w:sz w:val="22"/>
                                <w:szCs w:val="22"/>
                                <w:lang w:val="en-US" w:eastAsia="zh-CN"/>
                              </w:rPr>
                              <w:t>Members took 76.7% of all rides. Casual riders took the remaining 23.3%, which amounts to nearly 150,000 trips during the quietest season of the year.</w:t>
                            </w:r>
                          </w:p>
                          <w:p w14:paraId="0CBED551">
                            <w:pPr>
                              <w:numPr>
                                <w:ilvl w:val="0"/>
                                <w:numId w:val="1"/>
                              </w:numPr>
                              <w:tabs>
                                <w:tab w:val="clear" w:pos="420"/>
                              </w:tabs>
                              <w:ind w:left="420" w:leftChars="0" w:hanging="420" w:firstLineChars="0"/>
                              <w:jc w:val="both"/>
                              <w:rPr>
                                <w:rFonts w:hint="default" w:ascii="Cambria" w:hAnsi="Cambria" w:cs="Cambria"/>
                                <w:sz w:val="22"/>
                                <w:szCs w:val="22"/>
                              </w:rPr>
                            </w:pPr>
                            <w:r>
                              <w:rPr>
                                <w:rFonts w:hint="default" w:ascii="Cambria" w:hAnsi="Cambria" w:cs="Cambria"/>
                                <w:sz w:val="22"/>
                                <w:szCs w:val="22"/>
                                <w:lang w:val="en-US" w:eastAsia="zh-CN"/>
                              </w:rPr>
                              <w:t>Casual riders spend an average of 15.6 minutes per trip compared to 11.2 minutes for members, a difference of 38.7%. Longer trips suggest leisure rather than commuting.</w:t>
                            </w:r>
                          </w:p>
                          <w:p w14:paraId="27764026">
                            <w:pPr>
                              <w:numPr>
                                <w:ilvl w:val="0"/>
                                <w:numId w:val="1"/>
                              </w:numPr>
                              <w:tabs>
                                <w:tab w:val="clear" w:pos="420"/>
                              </w:tabs>
                              <w:ind w:left="420" w:leftChars="0" w:hanging="420" w:firstLineChars="0"/>
                              <w:jc w:val="both"/>
                              <w:rPr>
                                <w:rFonts w:hint="default" w:ascii="Cambria" w:hAnsi="Cambria" w:cs="Cambria"/>
                                <w:sz w:val="22"/>
                                <w:szCs w:val="22"/>
                              </w:rPr>
                            </w:pPr>
                            <w:r>
                              <w:rPr>
                                <w:rFonts w:hint="default" w:ascii="Cambria" w:hAnsi="Cambria" w:cs="Cambria"/>
                                <w:sz w:val="22"/>
                                <w:szCs w:val="22"/>
                                <w:lang w:val="en-US" w:eastAsia="zh-CN"/>
                              </w:rPr>
                              <w:t>Members ride most on Tuesdays. Casual riders ride most on Saturdays. These are directly opposite patterns.</w:t>
                            </w:r>
                          </w:p>
                          <w:p w14:paraId="47F2B506">
                            <w:pPr>
                              <w:numPr>
                                <w:ilvl w:val="0"/>
                                <w:numId w:val="1"/>
                              </w:numPr>
                              <w:tabs>
                                <w:tab w:val="clear" w:pos="420"/>
                              </w:tabs>
                              <w:ind w:left="420" w:leftChars="0" w:hanging="420" w:firstLineChars="0"/>
                              <w:jc w:val="both"/>
                              <w:rPr>
                                <w:rFonts w:hint="default" w:ascii="Cambria" w:hAnsi="Cambria" w:cs="Cambria"/>
                                <w:sz w:val="22"/>
                                <w:szCs w:val="22"/>
                              </w:rPr>
                            </w:pPr>
                            <w:r>
                              <w:rPr>
                                <w:rFonts w:hint="default" w:ascii="Cambria" w:hAnsi="Cambria" w:cs="Cambria"/>
                                <w:sz w:val="22"/>
                                <w:szCs w:val="22"/>
                                <w:lang w:val="en-US" w:eastAsia="zh-CN"/>
                              </w:rPr>
                              <w:t>Casual ridership grew by 255% from January to March, compared to 104% for members.</w:t>
                            </w:r>
                          </w:p>
                          <w:p w14:paraId="40DF858C">
                            <w:pPr>
                              <w:numPr>
                                <w:ilvl w:val="0"/>
                                <w:numId w:val="1"/>
                              </w:numPr>
                              <w:tabs>
                                <w:tab w:val="clear" w:pos="420"/>
                              </w:tabs>
                              <w:ind w:left="420" w:leftChars="0" w:hanging="420" w:firstLineChars="0"/>
                              <w:jc w:val="both"/>
                              <w:rPr>
                                <w:rFonts w:hint="default" w:ascii="Cambria" w:hAnsi="Cambria" w:cs="Cambria"/>
                                <w:sz w:val="22"/>
                                <w:szCs w:val="22"/>
                              </w:rPr>
                            </w:pPr>
                            <w:r>
                              <w:rPr>
                                <w:rFonts w:hint="default" w:ascii="Cambria" w:hAnsi="Cambria" w:cs="Cambria"/>
                                <w:sz w:val="22"/>
                                <w:szCs w:val="22"/>
                                <w:lang w:val="en-US" w:eastAsia="zh-CN"/>
                              </w:rPr>
                              <w:t>Spring pulls casual riders in far more dramatically.</w:t>
                            </w:r>
                          </w:p>
                          <w:p w14:paraId="4E7F2366">
                            <w:pPr>
                              <w:numPr>
                                <w:ilvl w:val="0"/>
                                <w:numId w:val="1"/>
                              </w:numPr>
                              <w:tabs>
                                <w:tab w:val="clear" w:pos="420"/>
                              </w:tabs>
                              <w:ind w:left="420" w:leftChars="0" w:hanging="420" w:firstLineChars="0"/>
                              <w:jc w:val="both"/>
                              <w:rPr>
                                <w:rFonts w:hint="default" w:ascii="Cambria" w:hAnsi="Cambria" w:cs="Cambria"/>
                                <w:sz w:val="22"/>
                                <w:szCs w:val="22"/>
                              </w:rPr>
                            </w:pPr>
                            <w:r>
                              <w:rPr>
                                <w:rFonts w:hint="default" w:ascii="Cambria" w:hAnsi="Cambria" w:cs="Cambria"/>
                                <w:sz w:val="22"/>
                                <w:szCs w:val="22"/>
                                <w:lang w:val="en-US" w:eastAsia="zh-CN"/>
                              </w:rPr>
                              <w:t>72.4% of casual rides were on electric bikes, a higher share than members at 66.3%.</w:t>
                            </w:r>
                          </w:p>
                          <w:p w14:paraId="5AFABBC6">
                            <w:pPr>
                              <w:numPr>
                                <w:ilvl w:val="0"/>
                                <w:numId w:val="1"/>
                              </w:numPr>
                              <w:tabs>
                                <w:tab w:val="clear" w:pos="420"/>
                              </w:tabs>
                              <w:ind w:left="420" w:leftChars="0" w:hanging="420" w:firstLineChars="0"/>
                              <w:jc w:val="both"/>
                              <w:rPr>
                                <w:rFonts w:hint="default" w:ascii="Cambria" w:hAnsi="Cambria" w:cs="Cambria"/>
                              </w:rPr>
                            </w:pPr>
                            <w:r>
                              <w:rPr>
                                <w:rFonts w:hint="default" w:ascii="Cambria" w:hAnsi="Cambria" w:cs="Cambria"/>
                                <w:sz w:val="22"/>
                                <w:szCs w:val="22"/>
                                <w:lang w:val="en-US" w:eastAsia="zh-CN"/>
                              </w:rPr>
                              <w:t>Members show a clear double commute peak at 8 am and 5 pm. Casual riders show a single</w:t>
                            </w:r>
                            <w:r>
                              <w:rPr>
                                <w:rFonts w:hint="default" w:ascii="Cambria" w:hAnsi="Cambria" w:cs="Cambria"/>
                                <w:sz w:val="22"/>
                                <w:szCs w:val="22"/>
                                <w:lang w:val="en-IN" w:eastAsia="zh-CN"/>
                              </w:rPr>
                              <w:t xml:space="preserve"> </w:t>
                            </w:r>
                            <w:r>
                              <w:rPr>
                                <w:rFonts w:hint="default" w:ascii="Cambria" w:hAnsi="Cambria" w:cs="Cambria"/>
                                <w:sz w:val="22"/>
                                <w:szCs w:val="22"/>
                                <w:lang w:val="en-US" w:eastAsia="zh-CN"/>
                              </w:rPr>
                              <w:t>midday curve with no morning rush.</w:t>
                            </w:r>
                          </w:p>
                          <w:p w14:paraId="5D1D8553">
                            <w:pPr>
                              <w:numPr>
                                <w:ilvl w:val="0"/>
                                <w:numId w:val="1"/>
                              </w:numPr>
                              <w:tabs>
                                <w:tab w:val="clear" w:pos="420"/>
                              </w:tabs>
                              <w:ind w:left="420" w:leftChars="0" w:hanging="420" w:firstLineChars="0"/>
                              <w:jc w:val="both"/>
                              <w:rPr>
                                <w:rFonts w:hint="default" w:ascii="Cambria" w:hAnsi="Cambria" w:cs="Cambria"/>
                              </w:rPr>
                            </w:pPr>
                            <w:r>
                              <w:rPr>
                                <w:rFonts w:hint="default" w:ascii="Cambria" w:hAnsi="Cambria" w:cs="Cambria"/>
                                <w:sz w:val="22"/>
                                <w:szCs w:val="22"/>
                                <w:lang w:val="en-US" w:eastAsia="zh-CN"/>
                              </w:rPr>
                              <w:t xml:space="preserve">Navy Pier is the only top-ten station where casual riders outnumber members, </w:t>
                            </w:r>
                            <w:r>
                              <w:rPr>
                                <w:rFonts w:hint="default" w:ascii="Cambria" w:hAnsi="Cambria" w:cs="Cambria"/>
                                <w:lang w:val="en-US" w:eastAsia="zh-CN"/>
                              </w:rPr>
                              <w:t>confirming that</w:t>
                            </w:r>
                            <w:r>
                              <w:rPr>
                                <w:rFonts w:hint="default" w:ascii="Cambria" w:hAnsi="Cambria" w:cs="Cambria"/>
                                <w:lang w:val="en-IN" w:eastAsia="zh-CN"/>
                              </w:rPr>
                              <w:t xml:space="preserve"> </w:t>
                            </w:r>
                            <w:r>
                              <w:rPr>
                                <w:rFonts w:hint="default" w:ascii="Cambria" w:hAnsi="Cambria" w:cs="Cambria"/>
                                <w:lang w:val="en-US" w:eastAsia="zh-CN"/>
                              </w:rPr>
                              <w:t>casual use clusters around leisure destinations.</w:t>
                            </w:r>
                          </w:p>
                          <w:p w14:paraId="7504D78A">
                            <w:pPr>
                              <w:rPr>
                                <w:rFonts w:hint="default" w:ascii="Cambria" w:hAnsi="Cambria" w:cs="Cambr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id="_x0000_s1026" o:spid="_x0000_s1026" o:spt="2" style="position:absolute;left:0pt;margin-left:2.75pt;margin-top:4.25pt;height:309.5pt;width:445.75pt;z-index:251677696;mso-width-relative:page;mso-height-relative:page;" fillcolor="#F3EEFF" filled="t" stroked="t" coordsize="21600,21600" arcsize="0.0262962962962963" o:gfxdata="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JoCOwnVAAAABwEAAA8AAAAAAAAAAQAgAAAAIgAAAGRycy9kb3ducmV2Lnht&#10;bFBLAQIUABQAAAAIAIdO4kD4fqTWbgIAAPMEAAAOAAAAAAAAAAEAIAAAACQBAABkcnMvZTJvRG9j&#10;LnhtbFBLBQYAAAAABgAGAFkBAAAEBgAAAAA=&#10;">
                <v:fill on="t" focussize="0,0"/>
                <v:stroke weight="0.5pt" color="#4C2A8C [3204]" joinstyle="round"/>
                <v:imagedata o:title=""/>
                <o:lock v:ext="edit" aspectratio="f"/>
                <v:textbox>
                  <w:txbxContent>
                    <w:p w14:paraId="2BA98AA2">
                      <w:pPr>
                        <w:rPr>
                          <w:rFonts w:hint="default" w:ascii="Cambria" w:hAnsi="Cambria" w:cs="Cambria"/>
                          <w:color w:val="3D1F8E"/>
                          <w:sz w:val="28"/>
                          <w:szCs w:val="28"/>
                        </w:rPr>
                      </w:pPr>
                      <w:r>
                        <w:rPr>
                          <w:rFonts w:hint="default" w:ascii="Cambria" w:hAnsi="Cambria" w:cs="Cambria"/>
                          <w:color w:val="3D1F8E"/>
                          <w:sz w:val="28"/>
                          <w:szCs w:val="28"/>
                          <w:lang w:val="en-US" w:eastAsia="zh-CN"/>
                        </w:rPr>
                        <w:t xml:space="preserve">Key findings at a glance </w:t>
                      </w:r>
                    </w:p>
                    <w:p w14:paraId="1F7B9420">
                      <w:pPr>
                        <w:numPr>
                          <w:ilvl w:val="0"/>
                          <w:numId w:val="1"/>
                        </w:numPr>
                        <w:tabs>
                          <w:tab w:val="clear" w:pos="420"/>
                        </w:tabs>
                        <w:ind w:left="420" w:leftChars="0" w:hanging="420" w:firstLineChars="0"/>
                        <w:jc w:val="both"/>
                        <w:rPr>
                          <w:rFonts w:hint="default" w:ascii="Cambria" w:hAnsi="Cambria" w:cs="Cambria"/>
                          <w:sz w:val="22"/>
                          <w:szCs w:val="22"/>
                        </w:rPr>
                      </w:pPr>
                      <w:r>
                        <w:rPr>
                          <w:rFonts w:hint="default" w:ascii="Cambria" w:hAnsi="Cambria" w:cs="Cambria"/>
                          <w:sz w:val="22"/>
                          <w:szCs w:val="22"/>
                          <w:lang w:val="en-US" w:eastAsia="zh-CN"/>
                        </w:rPr>
                        <w:t>Members took 76.7% of all rides. Casual riders took the remaining 23.3%, which amounts to nearly 150,000 trips during the quietest season of the year.</w:t>
                      </w:r>
                    </w:p>
                    <w:p w14:paraId="0CBED551">
                      <w:pPr>
                        <w:numPr>
                          <w:ilvl w:val="0"/>
                          <w:numId w:val="1"/>
                        </w:numPr>
                        <w:tabs>
                          <w:tab w:val="clear" w:pos="420"/>
                        </w:tabs>
                        <w:ind w:left="420" w:leftChars="0" w:hanging="420" w:firstLineChars="0"/>
                        <w:jc w:val="both"/>
                        <w:rPr>
                          <w:rFonts w:hint="default" w:ascii="Cambria" w:hAnsi="Cambria" w:cs="Cambria"/>
                          <w:sz w:val="22"/>
                          <w:szCs w:val="22"/>
                        </w:rPr>
                      </w:pPr>
                      <w:r>
                        <w:rPr>
                          <w:rFonts w:hint="default" w:ascii="Cambria" w:hAnsi="Cambria" w:cs="Cambria"/>
                          <w:sz w:val="22"/>
                          <w:szCs w:val="22"/>
                          <w:lang w:val="en-US" w:eastAsia="zh-CN"/>
                        </w:rPr>
                        <w:t>Casual riders spend an average of 15.6 minutes per trip compared to 11.2 minutes for members, a difference of 38.7%. Longer trips suggest leisure rather than commuting.</w:t>
                      </w:r>
                    </w:p>
                    <w:p w14:paraId="27764026">
                      <w:pPr>
                        <w:numPr>
                          <w:ilvl w:val="0"/>
                          <w:numId w:val="1"/>
                        </w:numPr>
                        <w:tabs>
                          <w:tab w:val="clear" w:pos="420"/>
                        </w:tabs>
                        <w:ind w:left="420" w:leftChars="0" w:hanging="420" w:firstLineChars="0"/>
                        <w:jc w:val="both"/>
                        <w:rPr>
                          <w:rFonts w:hint="default" w:ascii="Cambria" w:hAnsi="Cambria" w:cs="Cambria"/>
                          <w:sz w:val="22"/>
                          <w:szCs w:val="22"/>
                        </w:rPr>
                      </w:pPr>
                      <w:r>
                        <w:rPr>
                          <w:rFonts w:hint="default" w:ascii="Cambria" w:hAnsi="Cambria" w:cs="Cambria"/>
                          <w:sz w:val="22"/>
                          <w:szCs w:val="22"/>
                          <w:lang w:val="en-US" w:eastAsia="zh-CN"/>
                        </w:rPr>
                        <w:t>Members ride most on Tuesdays. Casual riders ride most on Saturdays. These are directly opposite patterns.</w:t>
                      </w:r>
                    </w:p>
                    <w:p w14:paraId="47F2B506">
                      <w:pPr>
                        <w:numPr>
                          <w:ilvl w:val="0"/>
                          <w:numId w:val="1"/>
                        </w:numPr>
                        <w:tabs>
                          <w:tab w:val="clear" w:pos="420"/>
                        </w:tabs>
                        <w:ind w:left="420" w:leftChars="0" w:hanging="420" w:firstLineChars="0"/>
                        <w:jc w:val="both"/>
                        <w:rPr>
                          <w:rFonts w:hint="default" w:ascii="Cambria" w:hAnsi="Cambria" w:cs="Cambria"/>
                          <w:sz w:val="22"/>
                          <w:szCs w:val="22"/>
                        </w:rPr>
                      </w:pPr>
                      <w:r>
                        <w:rPr>
                          <w:rFonts w:hint="default" w:ascii="Cambria" w:hAnsi="Cambria" w:cs="Cambria"/>
                          <w:sz w:val="22"/>
                          <w:szCs w:val="22"/>
                          <w:lang w:val="en-US" w:eastAsia="zh-CN"/>
                        </w:rPr>
                        <w:t>Casual ridership grew by 255% from January to March, compared to 104% for members.</w:t>
                      </w:r>
                    </w:p>
                    <w:p w14:paraId="40DF858C">
                      <w:pPr>
                        <w:numPr>
                          <w:ilvl w:val="0"/>
                          <w:numId w:val="1"/>
                        </w:numPr>
                        <w:tabs>
                          <w:tab w:val="clear" w:pos="420"/>
                        </w:tabs>
                        <w:ind w:left="420" w:leftChars="0" w:hanging="420" w:firstLineChars="0"/>
                        <w:jc w:val="both"/>
                        <w:rPr>
                          <w:rFonts w:hint="default" w:ascii="Cambria" w:hAnsi="Cambria" w:cs="Cambria"/>
                          <w:sz w:val="22"/>
                          <w:szCs w:val="22"/>
                        </w:rPr>
                      </w:pPr>
                      <w:r>
                        <w:rPr>
                          <w:rFonts w:hint="default" w:ascii="Cambria" w:hAnsi="Cambria" w:cs="Cambria"/>
                          <w:sz w:val="22"/>
                          <w:szCs w:val="22"/>
                          <w:lang w:val="en-US" w:eastAsia="zh-CN"/>
                        </w:rPr>
                        <w:t>Spring pulls casual riders in far more dramatically.</w:t>
                      </w:r>
                    </w:p>
                    <w:p w14:paraId="4E7F2366">
                      <w:pPr>
                        <w:numPr>
                          <w:ilvl w:val="0"/>
                          <w:numId w:val="1"/>
                        </w:numPr>
                        <w:tabs>
                          <w:tab w:val="clear" w:pos="420"/>
                        </w:tabs>
                        <w:ind w:left="420" w:leftChars="0" w:hanging="420" w:firstLineChars="0"/>
                        <w:jc w:val="both"/>
                        <w:rPr>
                          <w:rFonts w:hint="default" w:ascii="Cambria" w:hAnsi="Cambria" w:cs="Cambria"/>
                          <w:sz w:val="22"/>
                          <w:szCs w:val="22"/>
                        </w:rPr>
                      </w:pPr>
                      <w:r>
                        <w:rPr>
                          <w:rFonts w:hint="default" w:ascii="Cambria" w:hAnsi="Cambria" w:cs="Cambria"/>
                          <w:sz w:val="22"/>
                          <w:szCs w:val="22"/>
                          <w:lang w:val="en-US" w:eastAsia="zh-CN"/>
                        </w:rPr>
                        <w:t>72.4% of casual rides were on electric bikes, a higher share than members at 66.3%.</w:t>
                      </w:r>
                    </w:p>
                    <w:p w14:paraId="5AFABBC6">
                      <w:pPr>
                        <w:numPr>
                          <w:ilvl w:val="0"/>
                          <w:numId w:val="1"/>
                        </w:numPr>
                        <w:tabs>
                          <w:tab w:val="clear" w:pos="420"/>
                        </w:tabs>
                        <w:ind w:left="420" w:leftChars="0" w:hanging="420" w:firstLineChars="0"/>
                        <w:jc w:val="both"/>
                        <w:rPr>
                          <w:rFonts w:hint="default" w:ascii="Cambria" w:hAnsi="Cambria" w:cs="Cambria"/>
                        </w:rPr>
                      </w:pPr>
                      <w:r>
                        <w:rPr>
                          <w:rFonts w:hint="default" w:ascii="Cambria" w:hAnsi="Cambria" w:cs="Cambria"/>
                          <w:sz w:val="22"/>
                          <w:szCs w:val="22"/>
                          <w:lang w:val="en-US" w:eastAsia="zh-CN"/>
                        </w:rPr>
                        <w:t>Members show a clear double commute peak at 8 am and 5 pm. Casual riders show a single</w:t>
                      </w:r>
                      <w:r>
                        <w:rPr>
                          <w:rFonts w:hint="default" w:ascii="Cambria" w:hAnsi="Cambria" w:cs="Cambria"/>
                          <w:sz w:val="22"/>
                          <w:szCs w:val="22"/>
                          <w:lang w:val="en-IN" w:eastAsia="zh-CN"/>
                        </w:rPr>
                        <w:t xml:space="preserve"> </w:t>
                      </w:r>
                      <w:r>
                        <w:rPr>
                          <w:rFonts w:hint="default" w:ascii="Cambria" w:hAnsi="Cambria" w:cs="Cambria"/>
                          <w:sz w:val="22"/>
                          <w:szCs w:val="22"/>
                          <w:lang w:val="en-US" w:eastAsia="zh-CN"/>
                        </w:rPr>
                        <w:t>midday curve with no morning rush.</w:t>
                      </w:r>
                    </w:p>
                    <w:p w14:paraId="5D1D8553">
                      <w:pPr>
                        <w:numPr>
                          <w:ilvl w:val="0"/>
                          <w:numId w:val="1"/>
                        </w:numPr>
                        <w:tabs>
                          <w:tab w:val="clear" w:pos="420"/>
                        </w:tabs>
                        <w:ind w:left="420" w:leftChars="0" w:hanging="420" w:firstLineChars="0"/>
                        <w:jc w:val="both"/>
                        <w:rPr>
                          <w:rFonts w:hint="default" w:ascii="Cambria" w:hAnsi="Cambria" w:cs="Cambria"/>
                        </w:rPr>
                      </w:pPr>
                      <w:r>
                        <w:rPr>
                          <w:rFonts w:hint="default" w:ascii="Cambria" w:hAnsi="Cambria" w:cs="Cambria"/>
                          <w:sz w:val="22"/>
                          <w:szCs w:val="22"/>
                          <w:lang w:val="en-US" w:eastAsia="zh-CN"/>
                        </w:rPr>
                        <w:t xml:space="preserve">Navy Pier is the only top-ten station where casual riders outnumber members, </w:t>
                      </w:r>
                      <w:r>
                        <w:rPr>
                          <w:rFonts w:hint="default" w:ascii="Cambria" w:hAnsi="Cambria" w:cs="Cambria"/>
                          <w:lang w:val="en-US" w:eastAsia="zh-CN"/>
                        </w:rPr>
                        <w:t>confirming that</w:t>
                      </w:r>
                      <w:r>
                        <w:rPr>
                          <w:rFonts w:hint="default" w:ascii="Cambria" w:hAnsi="Cambria" w:cs="Cambria"/>
                          <w:lang w:val="en-IN" w:eastAsia="zh-CN"/>
                        </w:rPr>
                        <w:t xml:space="preserve"> </w:t>
                      </w:r>
                      <w:r>
                        <w:rPr>
                          <w:rFonts w:hint="default" w:ascii="Cambria" w:hAnsi="Cambria" w:cs="Cambria"/>
                          <w:lang w:val="en-US" w:eastAsia="zh-CN"/>
                        </w:rPr>
                        <w:t>casual use clusters around leisure destinations.</w:t>
                      </w:r>
                    </w:p>
                    <w:p w14:paraId="7504D78A">
                      <w:pPr>
                        <w:rPr>
                          <w:rFonts w:hint="default" w:ascii="Cambria" w:hAnsi="Cambria" w:cs="Cambria"/>
                        </w:rPr>
                      </w:pPr>
                    </w:p>
                  </w:txbxContent>
                </v:textbox>
              </v:roundrect>
            </w:pict>
          </mc:Fallback>
        </mc:AlternateContent>
      </w:r>
      <w:r>
        <w:rPr>
          <w:rFonts w:hint="default" w:ascii="Cambria" w:hAnsi="Cambria" w:cs="Cambria"/>
          <w:b/>
          <w:bCs/>
          <w:color w:val="auto"/>
          <w:sz w:val="40"/>
          <w:szCs w:val="40"/>
          <w:vertAlign w:val="baseline"/>
          <w:lang w:val="en-IN"/>
        </w:rPr>
        <w:br w:type="page"/>
      </w:r>
    </w:p>
    <w:p w14:paraId="6C70B59C">
      <w:pPr>
        <w:keepNext w:val="0"/>
        <w:keepLines w:val="0"/>
        <w:pageBreakBefore w:val="0"/>
        <w:widowControl/>
        <w:kinsoku/>
        <w:wordWrap/>
        <w:overflowPunct/>
        <w:topLinePunct w:val="0"/>
        <w:autoSpaceDE/>
        <w:autoSpaceDN/>
        <w:bidi w:val="0"/>
        <w:adjustRightInd/>
        <w:snapToGrid/>
        <w:spacing w:after="0" w:line="279" w:lineRule="auto"/>
        <w:textAlignment w:val="auto"/>
        <w:rPr>
          <w:rFonts w:hint="default" w:ascii="Cambria" w:hAnsi="Cambria" w:cs="Cambria"/>
          <w:b/>
          <w:bCs/>
          <w:color w:val="7C3AED"/>
          <w:vertAlign w:val="baseline"/>
          <w:lang w:val="en-IN"/>
        </w:rPr>
      </w:pPr>
      <w:r>
        <w:rPr>
          <w:rFonts w:hint="default" w:ascii="Cambria" w:hAnsi="Cambria" w:cs="Cambria"/>
          <w:b/>
          <w:bCs/>
          <w:color w:val="7C3AED"/>
          <w:vertAlign w:val="baseline"/>
          <w:lang w:val="en-IN"/>
        </w:rPr>
        <w:t>02</w:t>
      </w:r>
    </w:p>
    <w:p w14:paraId="13057BF5">
      <w:pPr>
        <w:keepNext w:val="0"/>
        <w:keepLines w:val="0"/>
        <w:pageBreakBefore w:val="0"/>
        <w:widowControl/>
        <w:kinsoku/>
        <w:wordWrap/>
        <w:overflowPunct/>
        <w:topLinePunct w:val="0"/>
        <w:autoSpaceDE/>
        <w:autoSpaceDN/>
        <w:bidi w:val="0"/>
        <w:adjustRightInd/>
        <w:snapToGrid/>
        <w:spacing w:after="0" w:line="279" w:lineRule="auto"/>
        <w:textAlignment w:val="auto"/>
        <w:rPr>
          <w:rFonts w:hint="default" w:ascii="Cambria" w:hAnsi="Cambria" w:cs="Cambria"/>
          <w:b/>
          <w:bCs/>
          <w:color w:val="auto"/>
          <w:sz w:val="40"/>
          <w:szCs w:val="40"/>
          <w:vertAlign w:val="baseline"/>
          <w:lang w:val="en-IN"/>
        </w:rPr>
      </w:pPr>
      <w:r>
        <w:rPr>
          <w:rFonts w:hint="default" w:ascii="Cambria" w:hAnsi="Cambria" w:cs="Cambria"/>
          <w:b/>
          <w:bCs/>
          <w:sz w:val="40"/>
          <w:szCs w:val="40"/>
        </w:rPr>
        <mc:AlternateContent>
          <mc:Choice Requires="wps">
            <w:drawing>
              <wp:anchor distT="0" distB="0" distL="114300" distR="114300" simplePos="0" relativeHeight="251678720" behindDoc="0" locked="0" layoutInCell="1" allowOverlap="1">
                <wp:simplePos x="0" y="0"/>
                <wp:positionH relativeFrom="column">
                  <wp:posOffset>-55245</wp:posOffset>
                </wp:positionH>
                <wp:positionV relativeFrom="paragraph">
                  <wp:posOffset>400050</wp:posOffset>
                </wp:positionV>
                <wp:extent cx="5841365" cy="0"/>
                <wp:effectExtent l="0" t="12700" r="6985" b="15875"/>
                <wp:wrapNone/>
                <wp:docPr id="6" name="Straight Connector 6"/>
                <wp:cNvGraphicFramePr/>
                <a:graphic xmlns:a="http://schemas.openxmlformats.org/drawingml/2006/main">
                  <a:graphicData uri="http://schemas.microsoft.com/office/word/2010/wordprocessingShape">
                    <wps:wsp>
                      <wps:cNvCnPr/>
                      <wps:spPr>
                        <a:xfrm>
                          <a:off x="0" y="0"/>
                          <a:ext cx="5841365" cy="0"/>
                        </a:xfrm>
                        <a:prstGeom prst="line">
                          <a:avLst/>
                        </a:prstGeom>
                        <a:ln w="25400">
                          <a:solidFill>
                            <a:srgbClr val="3D1F8E"/>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35pt;margin-top:31.5pt;height:0pt;width:459.95pt;z-index:251678720;mso-width-relative:page;mso-height-relative:page;" filled="f" stroked="t" coordsize="21600,21600" o:gfxdata="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Q4nEFdgAAAAIAQAADwAAAAAA&#10;AAABACAAAAAiAAAAZHJzL2Rvd25yZXYueG1sUEsBAhQAFAAAAAgAh07iQD9oNE3aAQAAtQMAAA4A&#10;AAAAAAAAAQAgAAAAJwEAAGRycy9lMm9Eb2MueG1sUEsFBgAAAAAGAAYAWQEAAHMFAAAAAA==&#10;">
                <v:fill on="f" focussize="0,0"/>
                <v:stroke weight="2pt" color="#3D1F8E [3204]" miterlimit="8" joinstyle="miter"/>
                <v:imagedata o:title=""/>
                <o:lock v:ext="edit" aspectratio="f"/>
              </v:line>
            </w:pict>
          </mc:Fallback>
        </mc:AlternateContent>
      </w:r>
      <w:r>
        <w:rPr>
          <w:rFonts w:hint="default" w:ascii="Cambria" w:hAnsi="Cambria" w:cs="Cambria"/>
          <w:b/>
          <w:bCs/>
          <w:sz w:val="40"/>
          <w:szCs w:val="40"/>
          <w:lang w:val="en-IN"/>
        </w:rPr>
        <w:t>Business Task</w:t>
      </w:r>
    </w:p>
    <w:p w14:paraId="407A9759">
      <w:pPr>
        <w:rPr>
          <w:rFonts w:hint="default" w:ascii="Cambria" w:hAnsi="Cambria" w:cs="Cambria"/>
          <w:b/>
          <w:bCs/>
          <w:color w:val="auto"/>
          <w:sz w:val="40"/>
          <w:szCs w:val="40"/>
          <w:vertAlign w:val="baseline"/>
          <w:lang w:val="en-IN"/>
        </w:rPr>
      </w:pPr>
    </w:p>
    <w:p w14:paraId="404FABE0">
      <w:pPr>
        <w:keepNext w:val="0"/>
        <w:keepLines w:val="0"/>
        <w:widowControl/>
        <w:suppressLineNumbers w:val="0"/>
        <w:jc w:val="both"/>
        <w:rPr>
          <w:rFonts w:hint="default" w:ascii="Helvetica" w:hAnsi="Helvetica" w:eastAsia="Helvetica" w:cs="Helvetica"/>
          <w:color w:val="374151"/>
          <w:kern w:val="0"/>
          <w:sz w:val="24"/>
          <w:szCs w:val="24"/>
          <w:lang w:val="en-US" w:eastAsia="zh-CN" w:bidi="ar"/>
          <w14:ligatures w14:val="standardContextual"/>
        </w:rPr>
      </w:pPr>
      <w:r>
        <w:rPr>
          <w:rFonts w:hint="default" w:ascii="Helvetica" w:hAnsi="Helvetica" w:eastAsia="Helvetica" w:cs="Helvetica"/>
          <w:b/>
          <w:bCs/>
          <w:color w:val="3D1F8E"/>
          <w:kern w:val="0"/>
          <w:sz w:val="26"/>
          <w:szCs w:val="26"/>
          <w:lang w:val="en-US" w:eastAsia="zh-CN" w:bidi="ar"/>
          <w14:ligatures w14:val="standardContextual"/>
        </w:rPr>
        <w:t>Background</w:t>
      </w:r>
      <w:r>
        <w:rPr>
          <w:rFonts w:hint="default" w:ascii="Helvetica" w:hAnsi="Helvetica" w:eastAsia="Helvetica" w:cs="Helvetica"/>
          <w:color w:val="374151"/>
          <w:kern w:val="0"/>
          <w:sz w:val="24"/>
          <w:szCs w:val="24"/>
          <w:lang w:val="en-US" w:eastAsia="zh-CN" w:bidi="ar"/>
          <w14:ligatures w14:val="standardContextual"/>
        </w:rPr>
        <w:t xml:space="preserve"> </w:t>
      </w:r>
    </w:p>
    <w:p w14:paraId="72C1E144">
      <w:pPr>
        <w:keepNext w:val="0"/>
        <w:keepLines w:val="0"/>
        <w:widowControl/>
        <w:suppressLineNumbers w:val="0"/>
        <w:spacing w:after="0" w:afterAutospacing="0"/>
        <w:jc w:val="both"/>
        <w:rPr>
          <w:rFonts w:hint="default" w:ascii="Helvetica" w:hAnsi="Helvetica" w:eastAsia="Helvetica" w:cs="Helvetica"/>
          <w:color w:val="374151"/>
          <w:kern w:val="0"/>
          <w:sz w:val="21"/>
          <w:szCs w:val="21"/>
          <w:lang w:val="en-IN"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Cyclistic is a fictional bike-share company operating in Chicago with a fleet of more than 5,800 bicycles spread across 600 docking stations. Riders can choose between three pricing options: a single-ride pass, a full-day pass, or an annual membership. Those who use the first two options are referred to as casual riders.</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Those who subscribe annually are referred to as members.</w:t>
      </w:r>
      <w:r>
        <w:rPr>
          <w:rFonts w:hint="default" w:ascii="Helvetica" w:hAnsi="Helvetica" w:eastAsia="Helvetica" w:cs="Helvetica"/>
          <w:color w:val="374151"/>
          <w:kern w:val="0"/>
          <w:sz w:val="21"/>
          <w:szCs w:val="21"/>
          <w:lang w:val="en-IN" w:eastAsia="zh-CN" w:bidi="ar"/>
          <w14:ligatures w14:val="standardContextual"/>
        </w:rPr>
        <w:t xml:space="preserve"> </w:t>
      </w:r>
    </w:p>
    <w:p w14:paraId="722D88EA">
      <w:pPr>
        <w:keepNext w:val="0"/>
        <w:keepLines w:val="0"/>
        <w:widowControl/>
        <w:suppressLineNumbers w:val="0"/>
        <w:spacing w:beforeAutospacing="0" w:after="0" w:afterAutospacing="0"/>
        <w:jc w:val="both"/>
        <w:rPr>
          <w:rFonts w:hint="default" w:ascii="Helvetica" w:hAnsi="Helvetica" w:eastAsia="Helvetica" w:cs="Helvetica"/>
          <w:color w:val="374151"/>
          <w:kern w:val="0"/>
          <w:sz w:val="21"/>
          <w:szCs w:val="21"/>
          <w:lang w:val="en-IN" w:eastAsia="zh-CN" w:bidi="ar"/>
          <w14:ligatures w14:val="standardContextual"/>
        </w:rPr>
      </w:pPr>
    </w:p>
    <w:p w14:paraId="5EF0A149">
      <w:pPr>
        <w:keepNext w:val="0"/>
        <w:keepLines w:val="0"/>
        <w:widowControl/>
        <w:suppressLineNumbers w:val="0"/>
        <w:spacing w:beforeAutospacing="0"/>
        <w:jc w:val="both"/>
        <w:rPr>
          <w:rFonts w:hint="default" w:ascii="Helvetica" w:hAnsi="Helvetica" w:eastAsia="Helvetica" w:cs="Helvetica"/>
          <w:color w:val="374151"/>
          <w:kern w:val="0"/>
          <w:sz w:val="24"/>
          <w:szCs w:val="24"/>
          <w:lang w:val="en-US"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The company's finance team has established that annual members generate considerably more</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revenue per rider than casual users. Rather than devoting budget to acquiring entirely new customers, the director of marketing, Lily Moreno, believes the more efficient path to growth is converting casual riders who already know and use the product into paying annual members.</w:t>
      </w:r>
    </w:p>
    <w:p w14:paraId="281BF520">
      <w:pPr>
        <w:keepNext w:val="0"/>
        <w:keepLines w:val="0"/>
        <w:widowControl/>
        <w:suppressLineNumbers w:val="0"/>
        <w:spacing w:beforeAutospacing="0"/>
        <w:jc w:val="both"/>
        <w:rPr>
          <w:rFonts w:hint="default" w:ascii="Helvetica" w:hAnsi="Helvetica" w:eastAsia="Helvetica" w:cs="Helvetica"/>
          <w:color w:val="374151"/>
          <w:kern w:val="0"/>
          <w:sz w:val="24"/>
          <w:szCs w:val="24"/>
          <w:lang w:val="en-US" w:eastAsia="zh-CN" w:bidi="ar"/>
          <w14:ligatures w14:val="standardContextual"/>
        </w:rPr>
      </w:pPr>
      <w:r>
        <w:rPr>
          <w:sz w:val="24"/>
        </w:rPr>
        <mc:AlternateContent>
          <mc:Choice Requires="wps">
            <w:drawing>
              <wp:anchor distT="0" distB="0" distL="114300" distR="114300" simplePos="0" relativeHeight="251679744" behindDoc="0" locked="0" layoutInCell="1" allowOverlap="1">
                <wp:simplePos x="0" y="0"/>
                <wp:positionH relativeFrom="column">
                  <wp:posOffset>34925</wp:posOffset>
                </wp:positionH>
                <wp:positionV relativeFrom="paragraph">
                  <wp:posOffset>158750</wp:posOffset>
                </wp:positionV>
                <wp:extent cx="5661025" cy="1126490"/>
                <wp:effectExtent l="4445" t="4445" r="11430" b="12065"/>
                <wp:wrapNone/>
                <wp:docPr id="7" name="Text Box 7"/>
                <wp:cNvGraphicFramePr/>
                <a:graphic xmlns:a="http://schemas.openxmlformats.org/drawingml/2006/main">
                  <a:graphicData uri="http://schemas.microsoft.com/office/word/2010/wordprocessingShape">
                    <wps:wsp>
                      <wps:cNvSpPr txBox="1"/>
                      <wps:spPr>
                        <a:xfrm>
                          <a:off x="0" y="0"/>
                          <a:ext cx="5661025" cy="1126490"/>
                        </a:xfrm>
                        <a:prstGeom prst="roundRect">
                          <a:avLst>
                            <a:gd name="adj" fmla="val 13625"/>
                          </a:avLst>
                        </a:prstGeom>
                        <a:solidFill>
                          <a:srgbClr val="F3EEFF"/>
                        </a:solidFill>
                        <a:ln w="6350">
                          <a:solidFill>
                            <a:srgbClr val="4C2A8C"/>
                          </a:solidFill>
                        </a:ln>
                      </wps:spPr>
                      <wps:style>
                        <a:lnRef idx="0">
                          <a:schemeClr val="accent1"/>
                        </a:lnRef>
                        <a:fillRef idx="0">
                          <a:schemeClr val="accent1"/>
                        </a:fillRef>
                        <a:effectRef idx="0">
                          <a:schemeClr val="accent1"/>
                        </a:effectRef>
                        <a:fontRef idx="minor">
                          <a:schemeClr val="dk1"/>
                        </a:fontRef>
                      </wps:style>
                      <wps:txbx>
                        <w:txbxContent>
                          <w:p w14:paraId="74928192">
                            <w:pPr>
                              <w:rPr>
                                <w:rFonts w:hint="default" w:ascii="Cambria" w:hAnsi="Cambria" w:cs="Cambria"/>
                                <w:color w:val="3D1F8E"/>
                                <w:sz w:val="28"/>
                                <w:szCs w:val="28"/>
                              </w:rPr>
                            </w:pPr>
                            <w:r>
                              <w:rPr>
                                <w:rFonts w:hint="default" w:ascii="Cambria" w:hAnsi="Cambria" w:cs="Cambria"/>
                                <w:color w:val="3D1F8E"/>
                                <w:sz w:val="28"/>
                                <w:szCs w:val="28"/>
                                <w:lang w:val="en-IN" w:eastAsia="zh-CN"/>
                              </w:rPr>
                              <w:t>Business Task</w:t>
                            </w:r>
                            <w:r>
                              <w:rPr>
                                <w:rFonts w:hint="default" w:ascii="Cambria" w:hAnsi="Cambria" w:cs="Cambria"/>
                                <w:color w:val="3D1F8E"/>
                                <w:sz w:val="28"/>
                                <w:szCs w:val="28"/>
                                <w:lang w:val="en-US" w:eastAsia="zh-CN"/>
                              </w:rPr>
                              <w:t xml:space="preserve"> </w:t>
                            </w:r>
                          </w:p>
                          <w:p w14:paraId="3488AA5A">
                            <w:pPr>
                              <w:numPr>
                                <w:ilvl w:val="0"/>
                                <w:numId w:val="0"/>
                              </w:numPr>
                              <w:ind w:leftChars="0"/>
                              <w:jc w:val="both"/>
                              <w:rPr>
                                <w:rFonts w:hint="default" w:ascii="Cambria" w:hAnsi="Cambria" w:cs="Cambria"/>
                                <w:sz w:val="22"/>
                                <w:szCs w:val="22"/>
                                <w:lang w:val="en-US" w:eastAsia="zh-CN"/>
                              </w:rPr>
                            </w:pPr>
                            <w:r>
                              <w:rPr>
                                <w:rFonts w:hint="default" w:ascii="Cambria" w:hAnsi="Cambria" w:cs="Cambria"/>
                                <w:sz w:val="22"/>
                                <w:szCs w:val="22"/>
                                <w:lang w:val="en-US" w:eastAsia="zh-CN"/>
                              </w:rPr>
                              <w:t>Analyse Cyclistic trip data to identify the behavioural differences between casual riders and annual members, and use those findings to recommend marketing strategies that will convert casual riders into annual memberships.</w:t>
                            </w:r>
                          </w:p>
                          <w:p w14:paraId="5F192D0B">
                            <w:pPr>
                              <w:rPr>
                                <w:rFonts w:hint="default" w:ascii="Cambria" w:hAnsi="Cambria" w:cs="Cambr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id="_x0000_s1026" o:spid="_x0000_s1026" o:spt="2" style="position:absolute;left:0pt;margin-left:2.75pt;margin-top:12.5pt;height:88.7pt;width:445.75pt;z-index:251679744;mso-width-relative:page;mso-height-relative:page;" fillcolor="#F3EEFF" filled="t" stroked="t" coordsize="21600,21600" arcsize="0.13625" o:gfxdata="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mwsNZ1gAAAAgBAAAPAAAAAAAAAAEAIAAAACIAAABkcnMvZG93bnJldi54bWxQSwEC&#10;FAAUAAAACACHTuJAlXAKs2gCAADpBAAADgAAAAAAAAABACAAAAAlAQAAZHJzL2Uyb0RvYy54bWxQ&#10;SwUGAAAAAAYABgBZAQAA/wUAAAAA&#10;">
                <v:fill on="t" focussize="0,0"/>
                <v:stroke weight="0.5pt" color="#4C2A8C [3204]" joinstyle="round"/>
                <v:imagedata o:title=""/>
                <o:lock v:ext="edit" aspectratio="f"/>
                <v:textbox>
                  <w:txbxContent>
                    <w:p w14:paraId="74928192">
                      <w:pPr>
                        <w:rPr>
                          <w:rFonts w:hint="default" w:ascii="Cambria" w:hAnsi="Cambria" w:cs="Cambria"/>
                          <w:color w:val="3D1F8E"/>
                          <w:sz w:val="28"/>
                          <w:szCs w:val="28"/>
                        </w:rPr>
                      </w:pPr>
                      <w:r>
                        <w:rPr>
                          <w:rFonts w:hint="default" w:ascii="Cambria" w:hAnsi="Cambria" w:cs="Cambria"/>
                          <w:color w:val="3D1F8E"/>
                          <w:sz w:val="28"/>
                          <w:szCs w:val="28"/>
                          <w:lang w:val="en-IN" w:eastAsia="zh-CN"/>
                        </w:rPr>
                        <w:t>Business Task</w:t>
                      </w:r>
                      <w:r>
                        <w:rPr>
                          <w:rFonts w:hint="default" w:ascii="Cambria" w:hAnsi="Cambria" w:cs="Cambria"/>
                          <w:color w:val="3D1F8E"/>
                          <w:sz w:val="28"/>
                          <w:szCs w:val="28"/>
                          <w:lang w:val="en-US" w:eastAsia="zh-CN"/>
                        </w:rPr>
                        <w:t xml:space="preserve"> </w:t>
                      </w:r>
                    </w:p>
                    <w:p w14:paraId="3488AA5A">
                      <w:pPr>
                        <w:numPr>
                          <w:ilvl w:val="0"/>
                          <w:numId w:val="0"/>
                        </w:numPr>
                        <w:ind w:leftChars="0"/>
                        <w:jc w:val="both"/>
                        <w:rPr>
                          <w:rFonts w:hint="default" w:ascii="Cambria" w:hAnsi="Cambria" w:cs="Cambria"/>
                          <w:sz w:val="22"/>
                          <w:szCs w:val="22"/>
                          <w:lang w:val="en-US" w:eastAsia="zh-CN"/>
                        </w:rPr>
                      </w:pPr>
                      <w:r>
                        <w:rPr>
                          <w:rFonts w:hint="default" w:ascii="Cambria" w:hAnsi="Cambria" w:cs="Cambria"/>
                          <w:sz w:val="22"/>
                          <w:szCs w:val="22"/>
                          <w:lang w:val="en-US" w:eastAsia="zh-CN"/>
                        </w:rPr>
                        <w:t>Analyse Cyclistic trip data to identify the behavioural differences between casual riders and annual members, and use those findings to recommend marketing strategies that will convert casual riders into annual memberships.</w:t>
                      </w:r>
                    </w:p>
                    <w:p w14:paraId="5F192D0B">
                      <w:pPr>
                        <w:rPr>
                          <w:rFonts w:hint="default" w:ascii="Cambria" w:hAnsi="Cambria" w:cs="Cambria"/>
                        </w:rPr>
                      </w:pPr>
                    </w:p>
                  </w:txbxContent>
                </v:textbox>
              </v:roundrect>
            </w:pict>
          </mc:Fallback>
        </mc:AlternateContent>
      </w:r>
    </w:p>
    <w:p w14:paraId="3E768C21">
      <w:pPr>
        <w:keepNext w:val="0"/>
        <w:keepLines w:val="0"/>
        <w:widowControl/>
        <w:suppressLineNumbers w:val="0"/>
        <w:spacing w:beforeAutospacing="0"/>
        <w:jc w:val="both"/>
        <w:rPr>
          <w:rFonts w:hint="default" w:ascii="Helvetica" w:hAnsi="Helvetica" w:eastAsia="Helvetica" w:cs="Helvetica"/>
          <w:color w:val="374151"/>
          <w:kern w:val="0"/>
          <w:sz w:val="24"/>
          <w:szCs w:val="24"/>
          <w:lang w:val="en-IN" w:eastAsia="zh-CN" w:bidi="ar"/>
          <w14:ligatures w14:val="standardContextual"/>
        </w:rPr>
      </w:pPr>
    </w:p>
    <w:p w14:paraId="1655074B">
      <w:pPr>
        <w:keepNext w:val="0"/>
        <w:keepLines w:val="0"/>
        <w:widowControl/>
        <w:suppressLineNumbers w:val="0"/>
        <w:spacing w:beforeAutospacing="0"/>
        <w:jc w:val="both"/>
        <w:rPr>
          <w:rFonts w:hint="default" w:ascii="Helvetica" w:hAnsi="Helvetica" w:eastAsia="Helvetica" w:cs="Helvetica"/>
          <w:color w:val="374151"/>
          <w:kern w:val="0"/>
          <w:sz w:val="24"/>
          <w:szCs w:val="24"/>
          <w:lang w:val="en-IN" w:eastAsia="zh-CN" w:bidi="ar"/>
          <w14:ligatures w14:val="standardContextual"/>
        </w:rPr>
      </w:pPr>
    </w:p>
    <w:p w14:paraId="09D15A2C">
      <w:pPr>
        <w:keepNext w:val="0"/>
        <w:keepLines w:val="0"/>
        <w:widowControl/>
        <w:suppressLineNumbers w:val="0"/>
        <w:spacing w:beforeAutospacing="0"/>
        <w:jc w:val="both"/>
        <w:rPr>
          <w:rFonts w:hint="default" w:ascii="Helvetica" w:hAnsi="Helvetica" w:eastAsia="Helvetica" w:cs="Helvetica"/>
          <w:color w:val="374151"/>
          <w:kern w:val="0"/>
          <w:sz w:val="24"/>
          <w:szCs w:val="24"/>
          <w:lang w:val="en-IN" w:eastAsia="zh-CN" w:bidi="ar"/>
          <w14:ligatures w14:val="standardContextual"/>
        </w:rPr>
      </w:pPr>
    </w:p>
    <w:p w14:paraId="1941EE63">
      <w:pPr>
        <w:keepNext w:val="0"/>
        <w:keepLines w:val="0"/>
        <w:widowControl/>
        <w:suppressLineNumbers w:val="0"/>
        <w:spacing w:beforeAutospacing="0" w:after="0" w:afterAutospacing="0"/>
        <w:jc w:val="both"/>
        <w:rPr>
          <w:rFonts w:hint="default" w:ascii="Helvetica" w:hAnsi="Helvetica" w:eastAsia="Helvetica" w:cs="Helvetica"/>
          <w:color w:val="374151"/>
          <w:kern w:val="0"/>
          <w:sz w:val="24"/>
          <w:szCs w:val="24"/>
          <w:lang w:val="en-IN" w:eastAsia="zh-CN" w:bidi="ar"/>
          <w14:ligatures w14:val="standardContextual"/>
        </w:rPr>
      </w:pPr>
    </w:p>
    <w:p w14:paraId="7971538B">
      <w:pPr>
        <w:keepNext w:val="0"/>
        <w:keepLines w:val="0"/>
        <w:widowControl/>
        <w:suppressLineNumbers w:val="0"/>
        <w:spacing w:before="363" w:beforeLines="101" w:beforeAutospacing="0"/>
        <w:jc w:val="both"/>
        <w:rPr>
          <w:rFonts w:hint="default" w:ascii="Helvetica" w:hAnsi="Helvetica" w:eastAsia="Helvetica" w:cs="Helvetica"/>
          <w:color w:val="374151"/>
          <w:kern w:val="0"/>
          <w:sz w:val="24"/>
          <w:szCs w:val="24"/>
          <w:lang w:val="en-US" w:eastAsia="zh-CN" w:bidi="ar"/>
          <w14:ligatures w14:val="standardContextual"/>
        </w:rPr>
      </w:pPr>
      <w:r>
        <w:rPr>
          <w:rFonts w:hint="default" w:ascii="Helvetica" w:hAnsi="Helvetica" w:eastAsia="Helvetica" w:cs="Helvetica"/>
          <w:b/>
          <w:bCs/>
          <w:color w:val="3D1F8E"/>
          <w:kern w:val="0"/>
          <w:sz w:val="26"/>
          <w:szCs w:val="26"/>
          <w:lang w:val="en-IN" w:eastAsia="zh-CN" w:bidi="ar"/>
          <w14:ligatures w14:val="standardContextual"/>
        </w:rPr>
        <w:t>Key stakeholders</w:t>
      </w:r>
      <w:r>
        <w:rPr>
          <w:rFonts w:hint="default" w:ascii="Helvetica" w:hAnsi="Helvetica" w:eastAsia="Helvetica" w:cs="Helvetica"/>
          <w:color w:val="374151"/>
          <w:kern w:val="0"/>
          <w:sz w:val="24"/>
          <w:szCs w:val="24"/>
          <w:lang w:val="en-US" w:eastAsia="zh-CN" w:bidi="ar"/>
          <w14:ligatures w14:val="standardContextual"/>
        </w:rPr>
        <w:t xml:space="preserve"> </w:t>
      </w:r>
    </w:p>
    <w:p w14:paraId="25F0A6AA">
      <w:pPr>
        <w:keepNext w:val="0"/>
        <w:keepLines w:val="0"/>
        <w:widowControl/>
        <w:suppressLineNumbers w:val="0"/>
        <w:spacing w:beforeAutospacing="0"/>
        <w:jc w:val="both"/>
        <w:rPr>
          <w:rFonts w:hint="default" w:ascii="Helvetica" w:hAnsi="Helvetica" w:eastAsia="Helvetica" w:cs="Helvetica"/>
          <w:color w:val="374151"/>
          <w:kern w:val="0"/>
          <w:sz w:val="21"/>
          <w:szCs w:val="21"/>
          <w:lang w:val="en-IN" w:eastAsia="zh-CN" w:bidi="ar"/>
          <w14:ligatures w14:val="standardContextual"/>
        </w:rPr>
      </w:pPr>
      <w:r>
        <w:rPr>
          <w:rFonts w:hint="default" w:ascii="Helvetica" w:hAnsi="Helvetica" w:eastAsia="Helvetica" w:cs="Helvetica"/>
          <w:color w:val="374151"/>
          <w:kern w:val="0"/>
          <w:sz w:val="21"/>
          <w:szCs w:val="21"/>
          <w:lang w:val="en-IN" w:eastAsia="zh-CN" w:bidi="ar"/>
          <w14:ligatures w14:val="standardContextual"/>
        </w:rPr>
        <w:t xml:space="preserve">Lily Moreno, Director of Marketing, is the primary stakeholder and the person who assigned this analysis. </w:t>
      </w:r>
    </w:p>
    <w:p w14:paraId="68288C72">
      <w:pPr>
        <w:keepNext w:val="0"/>
        <w:keepLines w:val="0"/>
        <w:widowControl/>
        <w:suppressLineNumbers w:val="0"/>
        <w:spacing w:beforeAutospacing="0"/>
        <w:jc w:val="both"/>
        <w:rPr>
          <w:rFonts w:hint="default" w:ascii="Helvetica" w:hAnsi="Helvetica" w:eastAsia="Helvetica" w:cs="Helvetica"/>
          <w:color w:val="374151"/>
          <w:kern w:val="0"/>
          <w:sz w:val="21"/>
          <w:szCs w:val="21"/>
          <w:lang w:val="en-IN" w:eastAsia="zh-CN" w:bidi="ar"/>
          <w14:ligatures w14:val="standardContextual"/>
        </w:rPr>
      </w:pPr>
      <w:r>
        <w:rPr>
          <w:rFonts w:hint="default" w:ascii="Helvetica" w:hAnsi="Helvetica" w:eastAsia="Helvetica" w:cs="Helvetica"/>
          <w:color w:val="374151"/>
          <w:kern w:val="0"/>
          <w:sz w:val="21"/>
          <w:szCs w:val="21"/>
          <w:lang w:val="en-IN" w:eastAsia="zh-CN" w:bidi="ar"/>
          <w14:ligatures w14:val="standardContextual"/>
        </w:rPr>
        <w:t>The Cyclistic executive team will review and approve any recommended strategy before it is implemented.</w:t>
      </w:r>
    </w:p>
    <w:p w14:paraId="42FE33E5">
      <w:pPr>
        <w:keepNext w:val="0"/>
        <w:keepLines w:val="0"/>
        <w:widowControl/>
        <w:suppressLineNumbers w:val="0"/>
        <w:spacing w:beforeAutospacing="0" w:after="0" w:afterAutospacing="0"/>
        <w:jc w:val="both"/>
        <w:rPr>
          <w:rFonts w:hint="default" w:ascii="Helvetica" w:hAnsi="Helvetica" w:eastAsia="Helvetica" w:cs="Helvetica"/>
          <w:color w:val="374151"/>
          <w:kern w:val="0"/>
          <w:sz w:val="21"/>
          <w:szCs w:val="21"/>
          <w:lang w:val="en-IN" w:eastAsia="zh-CN" w:bidi="ar"/>
          <w14:ligatures w14:val="standardContextual"/>
        </w:rPr>
      </w:pPr>
      <w:r>
        <w:rPr>
          <w:rFonts w:hint="default" w:ascii="Helvetica" w:hAnsi="Helvetica" w:eastAsia="Helvetica" w:cs="Helvetica"/>
          <w:color w:val="374151"/>
          <w:kern w:val="0"/>
          <w:sz w:val="21"/>
          <w:szCs w:val="21"/>
          <w:lang w:val="en-IN" w:eastAsia="zh-CN" w:bidi="ar"/>
          <w14:ligatures w14:val="standardContextual"/>
        </w:rPr>
        <w:t>The marketing analytics team will be responsible for executing the campaign once approved.</w:t>
      </w:r>
    </w:p>
    <w:p w14:paraId="446DA3BE">
      <w:pPr>
        <w:keepNext w:val="0"/>
        <w:keepLines w:val="0"/>
        <w:widowControl/>
        <w:suppressLineNumbers w:val="0"/>
        <w:spacing w:beforeAutospacing="0" w:after="0" w:afterAutospacing="0"/>
        <w:jc w:val="both"/>
        <w:rPr>
          <w:rFonts w:hint="default" w:ascii="Helvetica" w:hAnsi="Helvetica" w:eastAsia="Helvetica" w:cs="Helvetica"/>
          <w:color w:val="374151"/>
          <w:kern w:val="0"/>
          <w:sz w:val="24"/>
          <w:szCs w:val="24"/>
          <w:lang w:val="en-IN" w:eastAsia="zh-CN" w:bidi="ar"/>
          <w14:ligatures w14:val="standardContextual"/>
        </w:rPr>
      </w:pPr>
    </w:p>
    <w:p w14:paraId="24B290E6">
      <w:pPr>
        <w:keepNext w:val="0"/>
        <w:keepLines w:val="0"/>
        <w:widowControl/>
        <w:suppressLineNumbers w:val="0"/>
        <w:spacing w:before="363" w:beforeLines="101" w:beforeAutospacing="0"/>
        <w:jc w:val="both"/>
        <w:rPr>
          <w:rFonts w:hint="default" w:ascii="Helvetica" w:hAnsi="Helvetica" w:eastAsia="Helvetica" w:cs="Helvetica"/>
          <w:b/>
          <w:bCs/>
          <w:color w:val="3D1F8E"/>
          <w:kern w:val="0"/>
          <w:sz w:val="26"/>
          <w:szCs w:val="26"/>
          <w:lang w:val="en-IN" w:eastAsia="zh-CN" w:bidi="ar"/>
          <w14:ligatures w14:val="standardContextual"/>
        </w:rPr>
      </w:pPr>
      <w:r>
        <w:rPr>
          <w:rFonts w:hint="default" w:ascii="Helvetica" w:hAnsi="Helvetica" w:eastAsia="Helvetica" w:cs="Helvetica"/>
          <w:b/>
          <w:bCs/>
          <w:color w:val="3D1F8E"/>
          <w:kern w:val="0"/>
          <w:sz w:val="26"/>
          <w:szCs w:val="26"/>
          <w:lang w:val="en-IN" w:eastAsia="zh-CN" w:bidi="ar"/>
          <w14:ligatures w14:val="standardContextual"/>
        </w:rPr>
        <w:t>Question assigned to the analyst</w:t>
      </w:r>
    </w:p>
    <w:p w14:paraId="55F57878">
      <w:pPr>
        <w:keepNext w:val="0"/>
        <w:keepLines w:val="0"/>
        <w:widowControl/>
        <w:suppressLineNumbers w:val="0"/>
        <w:spacing w:before="363" w:beforeLines="101" w:beforeAutospacing="0"/>
        <w:jc w:val="both"/>
        <w:rPr>
          <w:rFonts w:hint="default" w:ascii="Helvetica" w:hAnsi="Helvetica" w:eastAsia="Helvetica" w:cs="Helvetica"/>
          <w:b/>
          <w:bCs/>
          <w:i/>
          <w:iCs/>
          <w:color w:val="A78BFA"/>
          <w:kern w:val="0"/>
          <w:sz w:val="24"/>
          <w:szCs w:val="24"/>
          <w:lang w:val="en-IN" w:eastAsia="zh-CN" w:bidi="ar"/>
          <w14:ligatures w14:val="standardContextual"/>
        </w:rPr>
      </w:pPr>
      <w:r>
        <w:rPr>
          <w:rFonts w:hint="default" w:ascii="Helvetica" w:hAnsi="Helvetica" w:eastAsia="Helvetica" w:cs="Helvetica"/>
          <w:b/>
          <w:bCs/>
          <w:i/>
          <w:iCs/>
          <w:color w:val="7C3AED"/>
          <w:kern w:val="0"/>
          <w:sz w:val="24"/>
          <w:szCs w:val="24"/>
          <w:lang w:val="en-IN" w:eastAsia="zh-CN" w:bidi="ar"/>
          <w14:ligatures w14:val="standardContextual"/>
        </w:rPr>
        <w:t>How do annual members and casual riders use Cyclistic bikes differently?</w:t>
      </w:r>
    </w:p>
    <w:p w14:paraId="4953590E">
      <w:pPr>
        <w:keepNext w:val="0"/>
        <w:keepLines w:val="0"/>
        <w:widowControl/>
        <w:suppressLineNumbers w:val="0"/>
        <w:spacing w:before="363" w:beforeLines="101" w:beforeAutospacing="0"/>
        <w:jc w:val="both"/>
        <w:rPr>
          <w:rFonts w:hint="default" w:ascii="Helvetica" w:hAnsi="Helvetica" w:eastAsia="Helvetica" w:cs="Helvetica"/>
          <w:b/>
          <w:bCs/>
          <w:color w:val="3D1F8E"/>
          <w:kern w:val="0"/>
          <w:sz w:val="24"/>
          <w:szCs w:val="24"/>
          <w:lang w:val="en-IN" w:eastAsia="zh-CN" w:bidi="ar"/>
          <w14:ligatures w14:val="standardContextual"/>
        </w:rPr>
      </w:pPr>
    </w:p>
    <w:p w14:paraId="5F9D79D9">
      <w:pPr>
        <w:rPr>
          <w:rFonts w:hint="default" w:ascii="Helvetica" w:hAnsi="Helvetica" w:eastAsia="Helvetica" w:cs="Helvetica"/>
          <w:color w:val="374151"/>
          <w:kern w:val="0"/>
          <w:sz w:val="24"/>
          <w:szCs w:val="24"/>
          <w:lang w:val="en-IN" w:eastAsia="zh-CN" w:bidi="ar"/>
          <w14:ligatures w14:val="standardContextual"/>
        </w:rPr>
      </w:pPr>
      <w:r>
        <w:rPr>
          <w:rFonts w:hint="default" w:ascii="Helvetica" w:hAnsi="Helvetica" w:eastAsia="Helvetica" w:cs="Helvetica"/>
          <w:color w:val="374151"/>
          <w:kern w:val="0"/>
          <w:sz w:val="24"/>
          <w:szCs w:val="24"/>
          <w:lang w:val="en-IN" w:eastAsia="zh-CN" w:bidi="ar"/>
          <w14:ligatures w14:val="standardContextual"/>
        </w:rPr>
        <w:br w:type="page"/>
      </w:r>
    </w:p>
    <w:p w14:paraId="257B4D49">
      <w:pPr>
        <w:keepNext w:val="0"/>
        <w:keepLines w:val="0"/>
        <w:pageBreakBefore w:val="0"/>
        <w:widowControl/>
        <w:kinsoku/>
        <w:wordWrap/>
        <w:overflowPunct/>
        <w:topLinePunct w:val="0"/>
        <w:autoSpaceDE/>
        <w:autoSpaceDN/>
        <w:bidi w:val="0"/>
        <w:adjustRightInd/>
        <w:snapToGrid/>
        <w:spacing w:after="0" w:line="279" w:lineRule="auto"/>
        <w:textAlignment w:val="auto"/>
        <w:rPr>
          <w:rFonts w:hint="default" w:ascii="Cambria" w:hAnsi="Cambria" w:cs="Cambria"/>
          <w:b/>
          <w:bCs/>
          <w:color w:val="7C3AED"/>
          <w:vertAlign w:val="baseline"/>
          <w:lang w:val="en-IN"/>
        </w:rPr>
      </w:pPr>
      <w:r>
        <w:rPr>
          <w:rFonts w:hint="default" w:ascii="Cambria" w:hAnsi="Cambria" w:cs="Cambria"/>
          <w:b/>
          <w:bCs/>
          <w:color w:val="7C3AED"/>
          <w:vertAlign w:val="baseline"/>
          <w:lang w:val="en-IN"/>
        </w:rPr>
        <w:t>03</w:t>
      </w:r>
    </w:p>
    <w:p w14:paraId="22B2714A">
      <w:pPr>
        <w:keepNext w:val="0"/>
        <w:keepLines w:val="0"/>
        <w:pageBreakBefore w:val="0"/>
        <w:widowControl/>
        <w:kinsoku/>
        <w:wordWrap/>
        <w:overflowPunct/>
        <w:topLinePunct w:val="0"/>
        <w:autoSpaceDE/>
        <w:autoSpaceDN/>
        <w:bidi w:val="0"/>
        <w:adjustRightInd/>
        <w:snapToGrid/>
        <w:spacing w:after="0" w:afterAutospacing="0" w:line="279" w:lineRule="auto"/>
        <w:textAlignment w:val="auto"/>
        <w:rPr>
          <w:rFonts w:hint="default" w:ascii="Cambria" w:hAnsi="Cambria" w:cs="Cambria"/>
          <w:b/>
          <w:bCs/>
          <w:color w:val="auto"/>
          <w:sz w:val="40"/>
          <w:szCs w:val="40"/>
          <w:vertAlign w:val="baseline"/>
          <w:lang w:val="en-IN"/>
        </w:rPr>
      </w:pPr>
      <w:r>
        <w:rPr>
          <w:rFonts w:hint="default" w:ascii="Cambria" w:hAnsi="Cambria" w:cs="Cambria"/>
          <w:b/>
          <w:bCs/>
          <w:sz w:val="40"/>
          <w:szCs w:val="40"/>
        </w:rPr>
        <mc:AlternateContent>
          <mc:Choice Requires="wps">
            <w:drawing>
              <wp:anchor distT="0" distB="0" distL="114300" distR="114300" simplePos="0" relativeHeight="251680768" behindDoc="0" locked="0" layoutInCell="1" allowOverlap="1">
                <wp:simplePos x="0" y="0"/>
                <wp:positionH relativeFrom="column">
                  <wp:posOffset>-55245</wp:posOffset>
                </wp:positionH>
                <wp:positionV relativeFrom="paragraph">
                  <wp:posOffset>400050</wp:posOffset>
                </wp:positionV>
                <wp:extent cx="5841365" cy="0"/>
                <wp:effectExtent l="0" t="12700" r="6985" b="15875"/>
                <wp:wrapNone/>
                <wp:docPr id="9" name="Straight Connector 9"/>
                <wp:cNvGraphicFramePr/>
                <a:graphic xmlns:a="http://schemas.openxmlformats.org/drawingml/2006/main">
                  <a:graphicData uri="http://schemas.microsoft.com/office/word/2010/wordprocessingShape">
                    <wps:wsp>
                      <wps:cNvCnPr/>
                      <wps:spPr>
                        <a:xfrm>
                          <a:off x="0" y="0"/>
                          <a:ext cx="5841365" cy="0"/>
                        </a:xfrm>
                        <a:prstGeom prst="line">
                          <a:avLst/>
                        </a:prstGeom>
                        <a:ln w="25400">
                          <a:solidFill>
                            <a:srgbClr val="3D1F8E"/>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35pt;margin-top:31.5pt;height:0pt;width:459.95pt;z-index:251680768;mso-width-relative:page;mso-height-relative:page;" filled="f" stroked="t" coordsize="21600,21600" o:gfxdata="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Q4nEFdgAAAAIAQAADwAAAAAA&#10;AAABACAAAAAiAAAAZHJzL2Rvd25yZXYueG1sUEsBAhQAFAAAAAgAh07iQAJ+iq7aAQAAtQMAAA4A&#10;AAAAAAAAAQAgAAAAJwEAAGRycy9lMm9Eb2MueG1sUEsFBgAAAAAGAAYAWQEAAHMFAAAAAA==&#10;">
                <v:fill on="f" focussize="0,0"/>
                <v:stroke weight="2pt" color="#3D1F8E [3204]" miterlimit="8" joinstyle="miter"/>
                <v:imagedata o:title=""/>
                <o:lock v:ext="edit" aspectratio="f"/>
              </v:line>
            </w:pict>
          </mc:Fallback>
        </mc:AlternateContent>
      </w:r>
      <w:r>
        <w:rPr>
          <w:rFonts w:hint="default" w:ascii="Cambria" w:hAnsi="Cambria" w:cs="Cambria"/>
          <w:b/>
          <w:bCs/>
          <w:sz w:val="40"/>
          <w:szCs w:val="40"/>
          <w:lang w:val="en-IN"/>
        </w:rPr>
        <w:t>Data Description</w:t>
      </w:r>
    </w:p>
    <w:p w14:paraId="129E2D4F">
      <w:pPr>
        <w:keepNext w:val="0"/>
        <w:keepLines w:val="0"/>
        <w:widowControl/>
        <w:suppressLineNumbers w:val="0"/>
        <w:spacing w:before="443" w:beforeLines="123" w:beforeAutospacing="0"/>
        <w:jc w:val="both"/>
        <w:rPr>
          <w:rFonts w:hint="default" w:ascii="Helvetica" w:hAnsi="Helvetica" w:eastAsia="Helvetica" w:cs="Helvetica"/>
          <w:color w:val="374151"/>
          <w:kern w:val="0"/>
          <w:sz w:val="24"/>
          <w:szCs w:val="24"/>
          <w:lang w:val="en-US" w:eastAsia="zh-CN" w:bidi="ar"/>
          <w14:ligatures w14:val="standardContextual"/>
        </w:rPr>
      </w:pPr>
      <w:r>
        <w:rPr>
          <w:rFonts w:hint="default" w:ascii="Helvetica" w:hAnsi="Helvetica" w:eastAsia="Helvetica" w:cs="Helvetica"/>
          <w:b/>
          <w:bCs/>
          <w:color w:val="3D1F8E"/>
          <w:kern w:val="0"/>
          <w:sz w:val="26"/>
          <w:szCs w:val="26"/>
          <w:lang w:val="en-IN" w:eastAsia="zh-CN" w:bidi="ar"/>
          <w14:ligatures w14:val="standardContextual"/>
        </w:rPr>
        <w:t>Source and licensing</w:t>
      </w:r>
      <w:r>
        <w:rPr>
          <w:rFonts w:hint="default" w:ascii="Helvetica" w:hAnsi="Helvetica" w:eastAsia="Helvetica" w:cs="Helvetica"/>
          <w:color w:val="374151"/>
          <w:kern w:val="0"/>
          <w:sz w:val="24"/>
          <w:szCs w:val="24"/>
          <w:lang w:val="en-US" w:eastAsia="zh-CN" w:bidi="ar"/>
          <w14:ligatures w14:val="standardContextual"/>
        </w:rPr>
        <w:t xml:space="preserve"> </w:t>
      </w:r>
    </w:p>
    <w:p w14:paraId="205B0310">
      <w:pPr>
        <w:keepNext w:val="0"/>
        <w:keepLines w:val="0"/>
        <w:widowControl/>
        <w:suppressLineNumbers w:val="0"/>
        <w:spacing w:after="0" w:afterAutospacing="0"/>
        <w:jc w:val="both"/>
        <w:rPr>
          <w:rFonts w:hint="default" w:ascii="Helvetica" w:hAnsi="Helvetica" w:eastAsia="Helvetica" w:cs="Helvetica"/>
          <w:color w:val="374151"/>
          <w:kern w:val="0"/>
          <w:sz w:val="24"/>
          <w:szCs w:val="24"/>
          <w:lang w:val="en-US"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The data was sourced from Motivate International Inc.,</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the company that operates the real Divvy bike-share system in Chicago. It is made publicly available under Motivate's Data License Agreement and represents genuine trip records rather than simulated data. Three monthly CSV files were</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downloaded and combined for this analysis.</w:t>
      </w:r>
    </w:p>
    <w:p w14:paraId="48646AC8">
      <w:pPr>
        <w:keepNext w:val="0"/>
        <w:keepLines w:val="0"/>
        <w:widowControl/>
        <w:suppressLineNumbers w:val="0"/>
        <w:spacing w:before="274" w:beforeLines="76" w:beforeAutospacing="0" w:after="183" w:afterLines="51" w:afterAutospacing="0"/>
        <w:jc w:val="both"/>
        <w:rPr>
          <w:rFonts w:hint="default" w:ascii="Helvetica" w:hAnsi="Helvetica" w:eastAsia="Helvetica" w:cs="Helvetica"/>
          <w:color w:val="374151"/>
          <w:kern w:val="0"/>
          <w:sz w:val="26"/>
          <w:szCs w:val="26"/>
          <w:lang w:val="en-IN" w:eastAsia="zh-CN" w:bidi="ar"/>
          <w14:ligatures w14:val="standardContextual"/>
        </w:rPr>
      </w:pPr>
      <w:r>
        <w:rPr>
          <w:rFonts w:hint="default" w:ascii="Helvetica" w:hAnsi="Helvetica" w:eastAsia="Helvetica" w:cs="Helvetica"/>
          <w:b/>
          <w:bCs/>
          <w:color w:val="3D1F8E"/>
          <w:kern w:val="0"/>
          <w:sz w:val="26"/>
          <w:szCs w:val="26"/>
          <w:lang w:val="en-IN" w:eastAsia="zh-CN" w:bidi="ar"/>
          <w14:ligatures w14:val="standardContextual"/>
        </w:rPr>
        <w:t>Dataset overview</w:t>
      </w:r>
    </w:p>
    <w:tbl>
      <w:tblPr>
        <w:tblStyle w:val="16"/>
        <w:tblW w:w="4917" w:type="pct"/>
        <w:tblInd w:w="122" w:type="dxa"/>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Layout w:type="autofit"/>
        <w:tblCellMar>
          <w:top w:w="0" w:type="dxa"/>
          <w:left w:w="108" w:type="dxa"/>
          <w:bottom w:w="0" w:type="dxa"/>
          <w:right w:w="108" w:type="dxa"/>
        </w:tblCellMar>
      </w:tblPr>
      <w:tblGrid>
        <w:gridCol w:w="2260"/>
        <w:gridCol w:w="6829"/>
      </w:tblGrid>
      <w:tr w14:paraId="0E2BE772">
        <w:tblPrEx>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CellMar>
            <w:top w:w="0" w:type="dxa"/>
            <w:left w:w="108" w:type="dxa"/>
            <w:bottom w:w="0" w:type="dxa"/>
            <w:right w:w="108" w:type="dxa"/>
          </w:tblCellMar>
        </w:tblPrEx>
        <w:trPr>
          <w:trHeight w:val="541" w:hRule="atLeast"/>
        </w:trPr>
        <w:tc>
          <w:tcPr>
            <w:tcW w:w="1243" w:type="pct"/>
            <w:tcBorders>
              <w:tl2br w:val="nil"/>
              <w:tr2bl w:val="nil"/>
            </w:tcBorders>
            <w:shd w:val="clear" w:color="auto" w:fill="3D1F8E"/>
            <w:vAlign w:val="center"/>
          </w:tcPr>
          <w:p w14:paraId="6A63E532">
            <w:pPr>
              <w:keepNext w:val="0"/>
              <w:keepLines w:val="0"/>
              <w:widowControl/>
              <w:suppressLineNumbers w:val="0"/>
              <w:snapToGrid w:val="0"/>
              <w:spacing w:beforeAutospacing="0" w:after="0" w:afterAutospacing="0" w:line="240" w:lineRule="auto"/>
              <w:jc w:val="both"/>
              <w:rPr>
                <w:rFonts w:hint="default" w:ascii="Helvetica" w:hAnsi="Helvetica" w:eastAsia="Helvetica" w:cs="Helvetica"/>
                <w:b/>
                <w:bCs/>
                <w:color w:val="auto"/>
                <w:kern w:val="0"/>
                <w:sz w:val="24"/>
                <w:szCs w:val="24"/>
                <w:vertAlign w:val="baseline"/>
                <w:lang w:val="en-IN" w:eastAsia="zh-CN" w:bidi="ar"/>
                <w14:ligatures w14:val="standardContextual"/>
              </w:rPr>
            </w:pPr>
            <w:r>
              <w:rPr>
                <w:rFonts w:hint="default" w:ascii="Helvetica" w:hAnsi="Helvetica" w:eastAsia="Helvetica" w:cs="Helvetica"/>
                <w:b/>
                <w:bCs/>
                <w:color w:val="auto"/>
                <w:kern w:val="0"/>
                <w:sz w:val="24"/>
                <w:szCs w:val="24"/>
                <w:vertAlign w:val="baseline"/>
                <w:lang w:val="en-IN" w:eastAsia="zh-CN" w:bidi="ar"/>
                <w14:ligatures w14:val="standardContextual"/>
              </w:rPr>
              <w:t>Detail</w:t>
            </w:r>
          </w:p>
        </w:tc>
        <w:tc>
          <w:tcPr>
            <w:tcW w:w="3756" w:type="pct"/>
            <w:tcBorders>
              <w:tl2br w:val="nil"/>
              <w:tr2bl w:val="nil"/>
            </w:tcBorders>
            <w:shd w:val="clear" w:color="auto" w:fill="3D1F8E"/>
            <w:vAlign w:val="center"/>
          </w:tcPr>
          <w:p w14:paraId="26DC372D">
            <w:pPr>
              <w:keepNext w:val="0"/>
              <w:keepLines w:val="0"/>
              <w:widowControl/>
              <w:suppressLineNumbers w:val="0"/>
              <w:snapToGrid w:val="0"/>
              <w:spacing w:after="0" w:afterAutospacing="0" w:line="240" w:lineRule="auto"/>
              <w:jc w:val="both"/>
              <w:rPr>
                <w:rFonts w:hint="default" w:ascii="Helvetica" w:hAnsi="Helvetica" w:eastAsia="Helvetica" w:cs="Helvetica"/>
                <w:color w:val="auto"/>
                <w:kern w:val="0"/>
                <w:sz w:val="24"/>
                <w:szCs w:val="24"/>
                <w:vertAlign w:val="baseline"/>
                <w:lang w:val="en-IN" w:eastAsia="zh-CN" w:bidi="ar"/>
                <w14:ligatures w14:val="standardContextual"/>
              </w:rPr>
            </w:pPr>
            <w:r>
              <w:rPr>
                <w:rFonts w:hint="default" w:ascii="Helvetica" w:hAnsi="Helvetica" w:eastAsia="Helvetica" w:cs="Helvetica"/>
                <w:b/>
                <w:bCs/>
                <w:color w:val="auto"/>
                <w:kern w:val="0"/>
                <w:sz w:val="24"/>
                <w:szCs w:val="24"/>
                <w:vertAlign w:val="baseline"/>
                <w:lang w:val="en-IN" w:eastAsia="zh-CN" w:bidi="ar"/>
                <w14:ligatures w14:val="standardContextual"/>
              </w:rPr>
              <w:t>Value</w:t>
            </w:r>
          </w:p>
        </w:tc>
      </w:tr>
      <w:tr w14:paraId="6E565452">
        <w:tblPrEx>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CellMar>
            <w:top w:w="0" w:type="dxa"/>
            <w:left w:w="108" w:type="dxa"/>
            <w:bottom w:w="0" w:type="dxa"/>
            <w:right w:w="108" w:type="dxa"/>
          </w:tblCellMar>
        </w:tblPrEx>
        <w:trPr>
          <w:trHeight w:val="541" w:hRule="atLeast"/>
        </w:trPr>
        <w:tc>
          <w:tcPr>
            <w:tcW w:w="1243" w:type="pct"/>
            <w:tcBorders>
              <w:tl2br w:val="nil"/>
              <w:tr2bl w:val="nil"/>
            </w:tcBorders>
            <w:vAlign w:val="center"/>
          </w:tcPr>
          <w:p w14:paraId="27A29D2C">
            <w:pPr>
              <w:keepNext w:val="0"/>
              <w:keepLines w:val="0"/>
              <w:pageBreakBefore w:val="0"/>
              <w:widowControl/>
              <w:suppressLineNumbers w:val="0"/>
              <w:kinsoku/>
              <w:wordWrap/>
              <w:overflowPunct/>
              <w:topLinePunct w:val="0"/>
              <w:autoSpaceDE/>
              <w:autoSpaceDN/>
              <w:bidi w:val="0"/>
              <w:adjustRightInd/>
              <w:snapToGrid w:val="0"/>
              <w:spacing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ascii="Helvetica" w:hAnsi="Helvetica" w:eastAsia="Helvetica" w:cs="Helvetica"/>
                <w:color w:val="374151"/>
                <w:kern w:val="0"/>
                <w:sz w:val="22"/>
                <w:szCs w:val="22"/>
                <w:lang w:val="en-US" w:eastAsia="zh-CN" w:bidi="ar"/>
                <w14:ligatures w14:val="standardContextual"/>
              </w:rPr>
              <w:t>Files used</w:t>
            </w:r>
          </w:p>
        </w:tc>
        <w:tc>
          <w:tcPr>
            <w:tcW w:w="3756" w:type="pct"/>
            <w:tcBorders>
              <w:tl2br w:val="nil"/>
              <w:tr2bl w:val="nil"/>
            </w:tcBorders>
            <w:vAlign w:val="center"/>
          </w:tcPr>
          <w:p w14:paraId="2EF8805B">
            <w:pPr>
              <w:keepNext w:val="0"/>
              <w:keepLines w:val="0"/>
              <w:pageBreakBefore w:val="0"/>
              <w:widowControl/>
              <w:suppressLineNumbers w:val="0"/>
              <w:kinsoku/>
              <w:wordWrap/>
              <w:overflowPunct/>
              <w:topLinePunct w:val="0"/>
              <w:autoSpaceDE/>
              <w:autoSpaceDN/>
              <w:bidi w:val="0"/>
              <w:adjustRightInd/>
              <w:snapToGrid w:val="0"/>
              <w:spacing w:after="0" w:afterAutospacing="0"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hint="default" w:ascii="Helvetica" w:hAnsi="Helvetica" w:eastAsia="Helvetica" w:cs="Helvetica"/>
                <w:color w:val="374151"/>
                <w:kern w:val="0"/>
                <w:sz w:val="22"/>
                <w:szCs w:val="22"/>
                <w:vertAlign w:val="baseline"/>
                <w:lang w:val="en-IN" w:eastAsia="zh-CN" w:bidi="ar"/>
                <w14:ligatures w14:val="standardContextual"/>
              </w:rPr>
              <w:t>202601, 202602, 202603 (CSV format)</w:t>
            </w:r>
          </w:p>
        </w:tc>
      </w:tr>
      <w:tr w14:paraId="512F4B64">
        <w:tblPrEx>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CellMar>
            <w:top w:w="0" w:type="dxa"/>
            <w:left w:w="108" w:type="dxa"/>
            <w:bottom w:w="0" w:type="dxa"/>
            <w:right w:w="108" w:type="dxa"/>
          </w:tblCellMar>
        </w:tblPrEx>
        <w:trPr>
          <w:trHeight w:val="541" w:hRule="atLeast"/>
        </w:trPr>
        <w:tc>
          <w:tcPr>
            <w:tcW w:w="1243" w:type="pct"/>
            <w:tcBorders>
              <w:tl2br w:val="nil"/>
              <w:tr2bl w:val="nil"/>
            </w:tcBorders>
            <w:shd w:val="clear" w:color="auto" w:fill="F3EEFF"/>
            <w:vAlign w:val="center"/>
          </w:tcPr>
          <w:p w14:paraId="56CC2852">
            <w:pPr>
              <w:keepNext w:val="0"/>
              <w:keepLines w:val="0"/>
              <w:pageBreakBefore w:val="0"/>
              <w:widowControl/>
              <w:suppressLineNumbers w:val="0"/>
              <w:kinsoku/>
              <w:wordWrap/>
              <w:overflowPunct/>
              <w:topLinePunct w:val="0"/>
              <w:autoSpaceDE/>
              <w:autoSpaceDN/>
              <w:bidi w:val="0"/>
              <w:adjustRightInd/>
              <w:snapToGrid w:val="0"/>
              <w:spacing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ascii="Helvetica" w:hAnsi="Helvetica" w:eastAsia="Helvetica" w:cs="Helvetica"/>
                <w:color w:val="374151"/>
                <w:kern w:val="0"/>
                <w:sz w:val="22"/>
                <w:szCs w:val="22"/>
                <w:lang w:val="en-US" w:eastAsia="zh-CN" w:bidi="ar"/>
                <w14:ligatures w14:val="standardContextual"/>
              </w:rPr>
              <w:t>Raw record count</w:t>
            </w:r>
          </w:p>
        </w:tc>
        <w:tc>
          <w:tcPr>
            <w:tcW w:w="3756" w:type="pct"/>
            <w:tcBorders>
              <w:tl2br w:val="nil"/>
              <w:tr2bl w:val="nil"/>
            </w:tcBorders>
            <w:shd w:val="clear" w:color="auto" w:fill="F3EEFF"/>
            <w:vAlign w:val="center"/>
          </w:tcPr>
          <w:p w14:paraId="3D87CBA9">
            <w:pPr>
              <w:keepNext w:val="0"/>
              <w:keepLines w:val="0"/>
              <w:pageBreakBefore w:val="0"/>
              <w:widowControl/>
              <w:suppressLineNumbers w:val="0"/>
              <w:kinsoku/>
              <w:wordWrap/>
              <w:overflowPunct/>
              <w:topLinePunct w:val="0"/>
              <w:autoSpaceDE/>
              <w:autoSpaceDN/>
              <w:bidi w:val="0"/>
              <w:adjustRightInd/>
              <w:snapToGrid w:val="0"/>
              <w:spacing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ascii="Helvetica" w:hAnsi="Helvetica" w:eastAsia="Helvetica" w:cs="Helvetica"/>
                <w:color w:val="374151"/>
                <w:kern w:val="0"/>
                <w:sz w:val="22"/>
                <w:szCs w:val="22"/>
                <w:lang w:val="en-US" w:eastAsia="zh-CN" w:bidi="ar"/>
                <w14:ligatures w14:val="standardContextual"/>
              </w:rPr>
              <w:t>656,274 rides</w:t>
            </w:r>
          </w:p>
        </w:tc>
      </w:tr>
      <w:tr w14:paraId="7B565E0C">
        <w:tblPrEx>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CellMar>
            <w:top w:w="0" w:type="dxa"/>
            <w:left w:w="108" w:type="dxa"/>
            <w:bottom w:w="0" w:type="dxa"/>
            <w:right w:w="108" w:type="dxa"/>
          </w:tblCellMar>
        </w:tblPrEx>
        <w:trPr>
          <w:trHeight w:val="541" w:hRule="atLeast"/>
        </w:trPr>
        <w:tc>
          <w:tcPr>
            <w:tcW w:w="1243" w:type="pct"/>
            <w:tcBorders>
              <w:tl2br w:val="nil"/>
              <w:tr2bl w:val="nil"/>
            </w:tcBorders>
            <w:vAlign w:val="center"/>
          </w:tcPr>
          <w:p w14:paraId="7EB5A731">
            <w:pPr>
              <w:keepNext w:val="0"/>
              <w:keepLines w:val="0"/>
              <w:pageBreakBefore w:val="0"/>
              <w:widowControl/>
              <w:suppressLineNumbers w:val="0"/>
              <w:kinsoku/>
              <w:wordWrap/>
              <w:overflowPunct/>
              <w:topLinePunct w:val="0"/>
              <w:autoSpaceDE/>
              <w:autoSpaceDN/>
              <w:bidi w:val="0"/>
              <w:adjustRightInd/>
              <w:snapToGrid w:val="0"/>
              <w:spacing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ascii="Helvetica" w:hAnsi="Helvetica" w:eastAsia="Helvetica" w:cs="Helvetica"/>
                <w:color w:val="374151"/>
                <w:kern w:val="0"/>
                <w:sz w:val="22"/>
                <w:szCs w:val="22"/>
                <w:lang w:val="en-US" w:eastAsia="zh-CN" w:bidi="ar"/>
                <w14:ligatures w14:val="standardContextual"/>
              </w:rPr>
              <w:t>Clean record count</w:t>
            </w:r>
          </w:p>
        </w:tc>
        <w:tc>
          <w:tcPr>
            <w:tcW w:w="3756" w:type="pct"/>
            <w:tcBorders>
              <w:tl2br w:val="nil"/>
              <w:tr2bl w:val="nil"/>
            </w:tcBorders>
            <w:vAlign w:val="center"/>
          </w:tcPr>
          <w:p w14:paraId="7708BEC5">
            <w:pPr>
              <w:keepNext w:val="0"/>
              <w:keepLines w:val="0"/>
              <w:pageBreakBefore w:val="0"/>
              <w:widowControl/>
              <w:suppressLineNumbers w:val="0"/>
              <w:kinsoku/>
              <w:wordWrap/>
              <w:overflowPunct/>
              <w:topLinePunct w:val="0"/>
              <w:autoSpaceDE/>
              <w:autoSpaceDN/>
              <w:bidi w:val="0"/>
              <w:adjustRightInd/>
              <w:snapToGrid w:val="0"/>
              <w:spacing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ascii="Helvetica" w:hAnsi="Helvetica" w:eastAsia="Helvetica" w:cs="Helvetica"/>
                <w:color w:val="374151"/>
                <w:kern w:val="0"/>
                <w:sz w:val="22"/>
                <w:szCs w:val="22"/>
                <w:lang w:val="en-US" w:eastAsia="zh-CN" w:bidi="ar"/>
                <w14:ligatures w14:val="standardContextual"/>
              </w:rPr>
              <w:t>639,5</w:t>
            </w:r>
            <w:r>
              <w:rPr>
                <w:rFonts w:hint="default" w:ascii="Helvetica" w:hAnsi="Helvetica" w:eastAsia="Helvetica" w:cs="Helvetica"/>
                <w:color w:val="374151"/>
                <w:kern w:val="0"/>
                <w:sz w:val="22"/>
                <w:szCs w:val="22"/>
                <w:lang w:val="en-IN" w:eastAsia="zh-CN" w:bidi="ar"/>
                <w14:ligatures w14:val="standardContextual"/>
              </w:rPr>
              <w:t>2</w:t>
            </w:r>
            <w:r>
              <w:rPr>
                <w:rFonts w:ascii="Helvetica" w:hAnsi="Helvetica" w:eastAsia="Helvetica" w:cs="Helvetica"/>
                <w:color w:val="374151"/>
                <w:kern w:val="0"/>
                <w:sz w:val="22"/>
                <w:szCs w:val="22"/>
                <w:lang w:val="en-US" w:eastAsia="zh-CN" w:bidi="ar"/>
                <w14:ligatures w14:val="standardContextual"/>
              </w:rPr>
              <w:t>6 rides</w:t>
            </w:r>
          </w:p>
        </w:tc>
      </w:tr>
      <w:tr w14:paraId="54BABFB4">
        <w:tblPrEx>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CellMar>
            <w:top w:w="0" w:type="dxa"/>
            <w:left w:w="108" w:type="dxa"/>
            <w:bottom w:w="0" w:type="dxa"/>
            <w:right w:w="108" w:type="dxa"/>
          </w:tblCellMar>
        </w:tblPrEx>
        <w:trPr>
          <w:trHeight w:val="541" w:hRule="atLeast"/>
        </w:trPr>
        <w:tc>
          <w:tcPr>
            <w:tcW w:w="1243" w:type="pct"/>
            <w:tcBorders>
              <w:tl2br w:val="nil"/>
              <w:tr2bl w:val="nil"/>
            </w:tcBorders>
            <w:shd w:val="clear" w:color="auto" w:fill="F3EEFF"/>
            <w:vAlign w:val="center"/>
          </w:tcPr>
          <w:p w14:paraId="29354D80">
            <w:pPr>
              <w:keepNext w:val="0"/>
              <w:keepLines w:val="0"/>
              <w:pageBreakBefore w:val="0"/>
              <w:widowControl/>
              <w:suppressLineNumbers w:val="0"/>
              <w:kinsoku/>
              <w:wordWrap/>
              <w:overflowPunct/>
              <w:topLinePunct w:val="0"/>
              <w:autoSpaceDE/>
              <w:autoSpaceDN/>
              <w:bidi w:val="0"/>
              <w:adjustRightInd/>
              <w:snapToGrid w:val="0"/>
              <w:spacing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ascii="Helvetica" w:hAnsi="Helvetica" w:eastAsia="Helvetica" w:cs="Helvetica"/>
                <w:color w:val="374151"/>
                <w:kern w:val="0"/>
                <w:sz w:val="22"/>
                <w:szCs w:val="22"/>
                <w:lang w:val="en-US" w:eastAsia="zh-CN" w:bidi="ar"/>
                <w14:ligatures w14:val="standardContextual"/>
              </w:rPr>
              <w:t>Records removed</w:t>
            </w:r>
          </w:p>
        </w:tc>
        <w:tc>
          <w:tcPr>
            <w:tcW w:w="3756" w:type="pct"/>
            <w:tcBorders>
              <w:tl2br w:val="nil"/>
              <w:tr2bl w:val="nil"/>
            </w:tcBorders>
            <w:shd w:val="clear" w:color="auto" w:fill="F3EEFF"/>
            <w:vAlign w:val="center"/>
          </w:tcPr>
          <w:p w14:paraId="15C5F827">
            <w:pPr>
              <w:keepNext w:val="0"/>
              <w:keepLines w:val="0"/>
              <w:pageBreakBefore w:val="0"/>
              <w:widowControl/>
              <w:suppressLineNumbers w:val="0"/>
              <w:kinsoku/>
              <w:wordWrap/>
              <w:overflowPunct/>
              <w:topLinePunct w:val="0"/>
              <w:autoSpaceDE/>
              <w:autoSpaceDN/>
              <w:bidi w:val="0"/>
              <w:adjustRightInd/>
              <w:snapToGrid w:val="0"/>
              <w:spacing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ascii="Helvetica" w:hAnsi="Helvetica" w:eastAsia="Helvetica" w:cs="Helvetica"/>
                <w:color w:val="374151"/>
                <w:kern w:val="0"/>
                <w:sz w:val="22"/>
                <w:szCs w:val="22"/>
                <w:lang w:val="en-US" w:eastAsia="zh-CN" w:bidi="ar"/>
                <w14:ligatures w14:val="standardContextual"/>
              </w:rPr>
              <w:t>16,7</w:t>
            </w:r>
            <w:r>
              <w:rPr>
                <w:rFonts w:hint="default" w:ascii="Helvetica" w:hAnsi="Helvetica" w:eastAsia="Helvetica" w:cs="Helvetica"/>
                <w:color w:val="374151"/>
                <w:kern w:val="0"/>
                <w:sz w:val="22"/>
                <w:szCs w:val="22"/>
                <w:lang w:val="en-IN" w:eastAsia="zh-CN" w:bidi="ar"/>
                <w14:ligatures w14:val="standardContextual"/>
              </w:rPr>
              <w:t>4</w:t>
            </w:r>
            <w:r>
              <w:rPr>
                <w:rFonts w:ascii="Helvetica" w:hAnsi="Helvetica" w:eastAsia="Helvetica" w:cs="Helvetica"/>
                <w:color w:val="374151"/>
                <w:kern w:val="0"/>
                <w:sz w:val="22"/>
                <w:szCs w:val="22"/>
                <w:lang w:val="en-US" w:eastAsia="zh-CN" w:bidi="ar"/>
                <w14:ligatures w14:val="standardContextual"/>
              </w:rPr>
              <w:t>8 (2.5% of the raw total)</w:t>
            </w:r>
          </w:p>
        </w:tc>
      </w:tr>
      <w:tr w14:paraId="0FFE1520">
        <w:tblPrEx>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CellMar>
            <w:top w:w="0" w:type="dxa"/>
            <w:left w:w="108" w:type="dxa"/>
            <w:bottom w:w="0" w:type="dxa"/>
            <w:right w:w="108" w:type="dxa"/>
          </w:tblCellMar>
        </w:tblPrEx>
        <w:trPr>
          <w:trHeight w:val="541" w:hRule="atLeast"/>
        </w:trPr>
        <w:tc>
          <w:tcPr>
            <w:tcW w:w="1243" w:type="pct"/>
            <w:tcBorders>
              <w:tl2br w:val="nil"/>
              <w:tr2bl w:val="nil"/>
            </w:tcBorders>
            <w:vAlign w:val="center"/>
          </w:tcPr>
          <w:p w14:paraId="508E4199">
            <w:pPr>
              <w:keepNext w:val="0"/>
              <w:keepLines w:val="0"/>
              <w:pageBreakBefore w:val="0"/>
              <w:widowControl/>
              <w:suppressLineNumbers w:val="0"/>
              <w:kinsoku/>
              <w:wordWrap/>
              <w:overflowPunct/>
              <w:topLinePunct w:val="0"/>
              <w:autoSpaceDE/>
              <w:autoSpaceDN/>
              <w:bidi w:val="0"/>
              <w:adjustRightInd/>
              <w:snapToGrid w:val="0"/>
              <w:spacing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ascii="Helvetica" w:hAnsi="Helvetica" w:eastAsia="Helvetica" w:cs="Helvetica"/>
                <w:color w:val="374151"/>
                <w:kern w:val="0"/>
                <w:sz w:val="22"/>
                <w:szCs w:val="22"/>
                <w:lang w:val="en-US" w:eastAsia="zh-CN" w:bidi="ar"/>
                <w14:ligatures w14:val="standardContextual"/>
              </w:rPr>
              <w:t>Original columns</w:t>
            </w:r>
          </w:p>
        </w:tc>
        <w:tc>
          <w:tcPr>
            <w:tcW w:w="3756" w:type="pct"/>
            <w:tcBorders>
              <w:tl2br w:val="nil"/>
              <w:tr2bl w:val="nil"/>
            </w:tcBorders>
            <w:vAlign w:val="center"/>
          </w:tcPr>
          <w:p w14:paraId="4F7A451B">
            <w:pPr>
              <w:keepNext w:val="0"/>
              <w:keepLines w:val="0"/>
              <w:pageBreakBefore w:val="0"/>
              <w:widowControl/>
              <w:suppressLineNumbers w:val="0"/>
              <w:kinsoku/>
              <w:wordWrap/>
              <w:overflowPunct/>
              <w:topLinePunct w:val="0"/>
              <w:autoSpaceDE/>
              <w:autoSpaceDN/>
              <w:bidi w:val="0"/>
              <w:adjustRightInd/>
              <w:snapToGrid w:val="0"/>
              <w:spacing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ascii="Helvetica" w:hAnsi="Helvetica" w:eastAsia="Helvetica" w:cs="Helvetica"/>
                <w:color w:val="374151"/>
                <w:kern w:val="0"/>
                <w:sz w:val="22"/>
                <w:szCs w:val="22"/>
                <w:lang w:val="en-US" w:eastAsia="zh-CN" w:bidi="ar"/>
                <w14:ligatures w14:val="standardContextual"/>
              </w:rPr>
              <w:t>13</w:t>
            </w:r>
          </w:p>
        </w:tc>
      </w:tr>
      <w:tr w14:paraId="68890F67">
        <w:tblPrEx>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CellMar>
            <w:top w:w="0" w:type="dxa"/>
            <w:left w:w="108" w:type="dxa"/>
            <w:bottom w:w="0" w:type="dxa"/>
            <w:right w:w="108" w:type="dxa"/>
          </w:tblCellMar>
        </w:tblPrEx>
        <w:trPr>
          <w:trHeight w:val="541" w:hRule="atLeast"/>
        </w:trPr>
        <w:tc>
          <w:tcPr>
            <w:tcW w:w="1243" w:type="pct"/>
            <w:tcBorders>
              <w:tl2br w:val="nil"/>
              <w:tr2bl w:val="nil"/>
            </w:tcBorders>
            <w:shd w:val="clear" w:color="auto" w:fill="F3EEFF"/>
            <w:vAlign w:val="center"/>
          </w:tcPr>
          <w:p w14:paraId="47C3C71A">
            <w:pPr>
              <w:keepNext w:val="0"/>
              <w:keepLines w:val="0"/>
              <w:pageBreakBefore w:val="0"/>
              <w:widowControl/>
              <w:suppressLineNumbers w:val="0"/>
              <w:kinsoku/>
              <w:wordWrap/>
              <w:overflowPunct/>
              <w:topLinePunct w:val="0"/>
              <w:autoSpaceDE/>
              <w:autoSpaceDN/>
              <w:bidi w:val="0"/>
              <w:adjustRightInd/>
              <w:snapToGrid w:val="0"/>
              <w:spacing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ascii="Helvetica" w:hAnsi="Helvetica" w:eastAsia="Helvetica" w:cs="Helvetica"/>
                <w:color w:val="374151"/>
                <w:kern w:val="0"/>
                <w:sz w:val="22"/>
                <w:szCs w:val="22"/>
                <w:lang w:val="en-US" w:eastAsia="zh-CN" w:bidi="ar"/>
                <w14:ligatures w14:val="standardContextual"/>
              </w:rPr>
              <w:t>Columns added</w:t>
            </w:r>
          </w:p>
        </w:tc>
        <w:tc>
          <w:tcPr>
            <w:tcW w:w="3756" w:type="pct"/>
            <w:tcBorders>
              <w:tl2br w:val="nil"/>
              <w:tr2bl w:val="nil"/>
            </w:tcBorders>
            <w:shd w:val="clear" w:color="auto" w:fill="F3EEFF"/>
            <w:vAlign w:val="center"/>
          </w:tcPr>
          <w:p w14:paraId="3A462110">
            <w:pPr>
              <w:keepNext w:val="0"/>
              <w:keepLines w:val="0"/>
              <w:pageBreakBefore w:val="0"/>
              <w:widowControl/>
              <w:suppressLineNumbers w:val="0"/>
              <w:kinsoku/>
              <w:wordWrap/>
              <w:overflowPunct/>
              <w:topLinePunct w:val="0"/>
              <w:autoSpaceDE/>
              <w:autoSpaceDN/>
              <w:bidi w:val="0"/>
              <w:adjustRightInd/>
              <w:snapToGrid w:val="0"/>
              <w:spacing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ascii="Helvetica" w:hAnsi="Helvetica" w:eastAsia="Helvetica" w:cs="Helvetica"/>
                <w:color w:val="374151"/>
                <w:kern w:val="0"/>
                <w:sz w:val="22"/>
                <w:szCs w:val="22"/>
                <w:lang w:val="en-US" w:eastAsia="zh-CN" w:bidi="ar"/>
                <w14:ligatures w14:val="standardContextual"/>
              </w:rPr>
              <w:t>5 (ride_length_mins, day_of_week, month, hour, date)</w:t>
            </w:r>
          </w:p>
        </w:tc>
      </w:tr>
      <w:tr w14:paraId="6BE89987">
        <w:tblPrEx>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CellMar>
            <w:top w:w="0" w:type="dxa"/>
            <w:left w:w="108" w:type="dxa"/>
            <w:bottom w:w="0" w:type="dxa"/>
            <w:right w:w="108" w:type="dxa"/>
          </w:tblCellMar>
        </w:tblPrEx>
        <w:trPr>
          <w:trHeight w:val="541" w:hRule="atLeast"/>
        </w:trPr>
        <w:tc>
          <w:tcPr>
            <w:tcW w:w="1243" w:type="pct"/>
            <w:tcBorders>
              <w:tl2br w:val="nil"/>
              <w:tr2bl w:val="nil"/>
            </w:tcBorders>
            <w:vAlign w:val="center"/>
          </w:tcPr>
          <w:p w14:paraId="113E22A6">
            <w:pPr>
              <w:keepNext w:val="0"/>
              <w:keepLines w:val="0"/>
              <w:pageBreakBefore w:val="0"/>
              <w:widowControl/>
              <w:suppressLineNumbers w:val="0"/>
              <w:kinsoku/>
              <w:wordWrap/>
              <w:overflowPunct/>
              <w:topLinePunct w:val="0"/>
              <w:autoSpaceDE/>
              <w:autoSpaceDN/>
              <w:bidi w:val="0"/>
              <w:adjustRightInd/>
              <w:snapToGrid w:val="0"/>
              <w:spacing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ascii="Helvetica" w:hAnsi="Helvetica" w:eastAsia="Helvetica" w:cs="Helvetica"/>
                <w:color w:val="374151"/>
                <w:kern w:val="0"/>
                <w:sz w:val="22"/>
                <w:szCs w:val="22"/>
                <w:lang w:val="en-US" w:eastAsia="zh-CN" w:bidi="ar"/>
                <w14:ligatures w14:val="standardContextual"/>
              </w:rPr>
              <w:t>Period covered</w:t>
            </w:r>
          </w:p>
        </w:tc>
        <w:tc>
          <w:tcPr>
            <w:tcW w:w="3756" w:type="pct"/>
            <w:tcBorders>
              <w:tl2br w:val="nil"/>
              <w:tr2bl w:val="nil"/>
            </w:tcBorders>
            <w:vAlign w:val="center"/>
          </w:tcPr>
          <w:p w14:paraId="2933DB59">
            <w:pPr>
              <w:keepNext w:val="0"/>
              <w:keepLines w:val="0"/>
              <w:pageBreakBefore w:val="0"/>
              <w:widowControl/>
              <w:suppressLineNumbers w:val="0"/>
              <w:kinsoku/>
              <w:wordWrap/>
              <w:overflowPunct/>
              <w:topLinePunct w:val="0"/>
              <w:autoSpaceDE/>
              <w:autoSpaceDN/>
              <w:bidi w:val="0"/>
              <w:adjustRightInd/>
              <w:snapToGrid w:val="0"/>
              <w:spacing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ascii="Helvetica" w:hAnsi="Helvetica" w:eastAsia="Helvetica" w:cs="Helvetica"/>
                <w:color w:val="374151"/>
                <w:kern w:val="0"/>
                <w:sz w:val="22"/>
                <w:szCs w:val="22"/>
                <w:lang w:val="en-US" w:eastAsia="zh-CN" w:bidi="ar"/>
                <w14:ligatures w14:val="standardContextual"/>
              </w:rPr>
              <w:t>January through March 2026</w:t>
            </w:r>
          </w:p>
        </w:tc>
      </w:tr>
      <w:tr w14:paraId="40035BC4">
        <w:tblPrEx>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CellMar>
            <w:top w:w="0" w:type="dxa"/>
            <w:left w:w="108" w:type="dxa"/>
            <w:bottom w:w="0" w:type="dxa"/>
            <w:right w:w="108" w:type="dxa"/>
          </w:tblCellMar>
        </w:tblPrEx>
        <w:trPr>
          <w:trHeight w:val="541" w:hRule="atLeast"/>
        </w:trPr>
        <w:tc>
          <w:tcPr>
            <w:tcW w:w="1243" w:type="pct"/>
            <w:tcBorders>
              <w:tl2br w:val="nil"/>
              <w:tr2bl w:val="nil"/>
            </w:tcBorders>
            <w:shd w:val="clear" w:color="auto" w:fill="F3EEFF"/>
            <w:vAlign w:val="center"/>
          </w:tcPr>
          <w:p w14:paraId="2150FE85">
            <w:pPr>
              <w:keepNext w:val="0"/>
              <w:keepLines w:val="0"/>
              <w:pageBreakBefore w:val="0"/>
              <w:widowControl/>
              <w:suppressLineNumbers w:val="0"/>
              <w:kinsoku/>
              <w:wordWrap/>
              <w:overflowPunct/>
              <w:topLinePunct w:val="0"/>
              <w:autoSpaceDE/>
              <w:autoSpaceDN/>
              <w:bidi w:val="0"/>
              <w:adjustRightInd/>
              <w:snapToGrid w:val="0"/>
              <w:spacing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ascii="Helvetica" w:hAnsi="Helvetica" w:eastAsia="Helvetica" w:cs="Helvetica"/>
                <w:color w:val="374151"/>
                <w:kern w:val="0"/>
                <w:sz w:val="22"/>
                <w:szCs w:val="22"/>
                <w:lang w:val="en-US" w:eastAsia="zh-CN" w:bidi="ar"/>
                <w14:ligatures w14:val="standardContextual"/>
              </w:rPr>
              <w:t>Primary key column</w:t>
            </w:r>
          </w:p>
        </w:tc>
        <w:tc>
          <w:tcPr>
            <w:tcW w:w="3756" w:type="pct"/>
            <w:tcBorders>
              <w:tl2br w:val="nil"/>
              <w:tr2bl w:val="nil"/>
            </w:tcBorders>
            <w:shd w:val="clear" w:color="auto" w:fill="F3EEFF"/>
            <w:vAlign w:val="center"/>
          </w:tcPr>
          <w:p w14:paraId="0C232A8B">
            <w:pPr>
              <w:keepNext w:val="0"/>
              <w:keepLines w:val="0"/>
              <w:pageBreakBefore w:val="0"/>
              <w:widowControl/>
              <w:suppressLineNumbers w:val="0"/>
              <w:kinsoku/>
              <w:wordWrap/>
              <w:overflowPunct/>
              <w:topLinePunct w:val="0"/>
              <w:autoSpaceDE/>
              <w:autoSpaceDN/>
              <w:bidi w:val="0"/>
              <w:adjustRightInd/>
              <w:snapToGrid w:val="0"/>
              <w:spacing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ascii="Helvetica" w:hAnsi="Helvetica" w:eastAsia="Helvetica" w:cs="Helvetica"/>
                <w:color w:val="374151"/>
                <w:kern w:val="0"/>
                <w:sz w:val="22"/>
                <w:szCs w:val="22"/>
                <w:lang w:val="en-US" w:eastAsia="zh-CN" w:bidi="ar"/>
                <w14:ligatures w14:val="standardContextual"/>
              </w:rPr>
              <w:t>member_casual (values: member, casual)</w:t>
            </w:r>
          </w:p>
        </w:tc>
      </w:tr>
      <w:tr w14:paraId="3CFBF54C">
        <w:tblPrEx>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CellMar>
            <w:top w:w="0" w:type="dxa"/>
            <w:left w:w="108" w:type="dxa"/>
            <w:bottom w:w="0" w:type="dxa"/>
            <w:right w:w="108" w:type="dxa"/>
          </w:tblCellMar>
        </w:tblPrEx>
        <w:trPr>
          <w:trHeight w:val="559" w:hRule="atLeast"/>
        </w:trPr>
        <w:tc>
          <w:tcPr>
            <w:tcW w:w="1243" w:type="pct"/>
            <w:tcBorders>
              <w:tl2br w:val="nil"/>
              <w:tr2bl w:val="nil"/>
            </w:tcBorders>
            <w:vAlign w:val="center"/>
          </w:tcPr>
          <w:p w14:paraId="712A7F93">
            <w:pPr>
              <w:keepNext w:val="0"/>
              <w:keepLines w:val="0"/>
              <w:pageBreakBefore w:val="0"/>
              <w:widowControl/>
              <w:suppressLineNumbers w:val="0"/>
              <w:kinsoku/>
              <w:wordWrap/>
              <w:overflowPunct/>
              <w:topLinePunct w:val="0"/>
              <w:autoSpaceDE/>
              <w:autoSpaceDN/>
              <w:bidi w:val="0"/>
              <w:adjustRightInd/>
              <w:snapToGrid w:val="0"/>
              <w:spacing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ascii="Helvetica" w:hAnsi="Helvetica" w:eastAsia="Helvetica" w:cs="Helvetica"/>
                <w:color w:val="374151"/>
                <w:kern w:val="0"/>
                <w:sz w:val="22"/>
                <w:szCs w:val="22"/>
                <w:lang w:val="en-US" w:eastAsia="zh-CN" w:bidi="ar"/>
                <w14:ligatures w14:val="standardContextual"/>
              </w:rPr>
              <w:t>Data licence</w:t>
            </w:r>
          </w:p>
        </w:tc>
        <w:tc>
          <w:tcPr>
            <w:tcW w:w="3756" w:type="pct"/>
            <w:tcBorders>
              <w:tl2br w:val="nil"/>
              <w:tr2bl w:val="nil"/>
            </w:tcBorders>
            <w:vAlign w:val="center"/>
          </w:tcPr>
          <w:p w14:paraId="5633BFD5">
            <w:pPr>
              <w:keepNext w:val="0"/>
              <w:keepLines w:val="0"/>
              <w:pageBreakBefore w:val="0"/>
              <w:widowControl/>
              <w:suppressLineNumbers w:val="0"/>
              <w:kinsoku/>
              <w:wordWrap/>
              <w:overflowPunct/>
              <w:topLinePunct w:val="0"/>
              <w:autoSpaceDE/>
              <w:autoSpaceDN/>
              <w:bidi w:val="0"/>
              <w:adjustRightInd/>
              <w:snapToGrid w:val="0"/>
              <w:spacing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ascii="Helvetica" w:hAnsi="Helvetica" w:eastAsia="Helvetica" w:cs="Helvetica"/>
                <w:color w:val="374151"/>
                <w:kern w:val="0"/>
                <w:sz w:val="22"/>
                <w:szCs w:val="22"/>
                <w:lang w:val="en-US" w:eastAsia="zh-CN" w:bidi="ar"/>
                <w14:ligatures w14:val="standardContextual"/>
              </w:rPr>
              <w:t>Motivate International Inc. Data Licence Agreement</w:t>
            </w:r>
          </w:p>
        </w:tc>
      </w:tr>
    </w:tbl>
    <w:p w14:paraId="3F12AF0C">
      <w:pPr>
        <w:keepNext w:val="0"/>
        <w:keepLines w:val="0"/>
        <w:widowControl/>
        <w:suppressLineNumbers w:val="0"/>
        <w:spacing w:before="421" w:beforeLines="117" w:beforeAutospacing="0" w:after="72" w:afterAutospacing="0"/>
        <w:jc w:val="both"/>
        <w:rPr>
          <w:rFonts w:hint="default" w:ascii="Helvetica" w:hAnsi="Helvetica" w:eastAsia="Helvetica" w:cs="Helvetica"/>
          <w:color w:val="374151"/>
          <w:kern w:val="0"/>
          <w:sz w:val="24"/>
          <w:szCs w:val="24"/>
          <w:lang w:val="en-IN" w:eastAsia="zh-CN" w:bidi="ar"/>
          <w14:ligatures w14:val="standardContextual"/>
        </w:rPr>
      </w:pPr>
      <w:r>
        <w:rPr>
          <w:rFonts w:hint="default" w:ascii="Helvetica" w:hAnsi="Helvetica" w:eastAsia="Helvetica" w:cs="Helvetica"/>
          <w:b/>
          <w:bCs/>
          <w:color w:val="3D1F8E"/>
          <w:kern w:val="0"/>
          <w:sz w:val="26"/>
          <w:szCs w:val="26"/>
          <w:lang w:val="en-IN" w:eastAsia="zh-CN" w:bidi="ar"/>
          <w14:ligatures w14:val="standardContextual"/>
        </w:rPr>
        <w:t>Credibility assessment (ROCCC)</w:t>
      </w:r>
    </w:p>
    <w:p w14:paraId="22A8764A">
      <w:pPr>
        <w:keepNext w:val="0"/>
        <w:keepLines w:val="0"/>
        <w:widowControl/>
        <w:suppressLineNumbers w:val="0"/>
        <w:spacing w:beforeAutospacing="0" w:after="183" w:afterLines="51" w:afterAutospacing="0"/>
        <w:jc w:val="both"/>
        <w:rPr>
          <w:rFonts w:hint="default" w:ascii="Helvetica" w:hAnsi="Helvetica" w:eastAsia="Helvetica" w:cs="Helvetica"/>
          <w:color w:val="374151"/>
          <w:kern w:val="0"/>
          <w:sz w:val="21"/>
          <w:szCs w:val="21"/>
          <w:lang w:val="en-US"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Before any analysis was carried out, the dataset was evaluated against the ROCCC framework to confirm it was fit for purpose.</w:t>
      </w:r>
    </w:p>
    <w:tbl>
      <w:tblPr>
        <w:tblStyle w:val="16"/>
        <w:tblW w:w="4939" w:type="pct"/>
        <w:tblInd w:w="107" w:type="dxa"/>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Layout w:type="autofit"/>
        <w:tblCellMar>
          <w:top w:w="0" w:type="dxa"/>
          <w:left w:w="108" w:type="dxa"/>
          <w:bottom w:w="0" w:type="dxa"/>
          <w:right w:w="108" w:type="dxa"/>
        </w:tblCellMar>
      </w:tblPr>
      <w:tblGrid>
        <w:gridCol w:w="1758"/>
        <w:gridCol w:w="6366"/>
        <w:gridCol w:w="1005"/>
      </w:tblGrid>
      <w:tr w14:paraId="40FD8CA6">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86" w:hRule="atLeast"/>
        </w:trPr>
        <w:tc>
          <w:tcPr>
            <w:tcW w:w="963" w:type="pct"/>
            <w:tcBorders>
              <w:tl2br w:val="nil"/>
              <w:tr2bl w:val="nil"/>
            </w:tcBorders>
            <w:shd w:val="clear" w:color="auto" w:fill="3D1F8E"/>
            <w:vAlign w:val="center"/>
          </w:tcPr>
          <w:p w14:paraId="434EFA09">
            <w:pPr>
              <w:keepNext w:val="0"/>
              <w:keepLines w:val="0"/>
              <w:pageBreakBefore w:val="0"/>
              <w:widowControl/>
              <w:suppressLineNumbers w:val="0"/>
              <w:kinsoku/>
              <w:wordWrap/>
              <w:overflowPunct/>
              <w:topLinePunct w:val="0"/>
              <w:autoSpaceDE/>
              <w:autoSpaceDN/>
              <w:bidi w:val="0"/>
              <w:adjustRightInd/>
              <w:snapToGrid w:val="0"/>
              <w:spacing w:beforeAutospacing="0" w:after="0" w:afterAutospacing="0" w:line="240" w:lineRule="auto"/>
              <w:jc w:val="left"/>
              <w:textAlignment w:val="auto"/>
              <w:rPr>
                <w:rFonts w:hint="default" w:ascii="Helvetica" w:hAnsi="Helvetica" w:eastAsia="Helvetica" w:cs="Helvetica"/>
                <w:b/>
                <w:bCs/>
                <w:color w:val="auto"/>
                <w:kern w:val="0"/>
                <w:sz w:val="24"/>
                <w:szCs w:val="24"/>
                <w:vertAlign w:val="baseline"/>
                <w:lang w:val="en-IN" w:eastAsia="zh-CN" w:bidi="ar"/>
                <w14:ligatures w14:val="standardContextual"/>
              </w:rPr>
            </w:pPr>
            <w:r>
              <w:rPr>
                <w:rFonts w:hint="default" w:ascii="Helvetica" w:hAnsi="Helvetica" w:eastAsia="Helvetica" w:cs="Helvetica"/>
                <w:b/>
                <w:bCs/>
                <w:color w:val="auto"/>
                <w:kern w:val="0"/>
                <w:sz w:val="24"/>
                <w:szCs w:val="24"/>
                <w:vertAlign w:val="baseline"/>
                <w:lang w:val="en-IN" w:eastAsia="zh-CN" w:bidi="ar"/>
                <w14:ligatures w14:val="standardContextual"/>
              </w:rPr>
              <w:t>Criterion</w:t>
            </w:r>
          </w:p>
        </w:tc>
        <w:tc>
          <w:tcPr>
            <w:tcW w:w="3485" w:type="pct"/>
            <w:tcBorders>
              <w:tl2br w:val="nil"/>
              <w:tr2bl w:val="nil"/>
            </w:tcBorders>
            <w:shd w:val="clear" w:color="auto" w:fill="3D1F8E"/>
            <w:vAlign w:val="center"/>
          </w:tcPr>
          <w:p w14:paraId="6A88C007">
            <w:pPr>
              <w:keepNext w:val="0"/>
              <w:keepLines w:val="0"/>
              <w:pageBreakBefore w:val="0"/>
              <w:widowControl/>
              <w:suppressLineNumbers w:val="0"/>
              <w:kinsoku/>
              <w:wordWrap/>
              <w:overflowPunct/>
              <w:topLinePunct w:val="0"/>
              <w:autoSpaceDE/>
              <w:autoSpaceDN/>
              <w:bidi w:val="0"/>
              <w:adjustRightInd/>
              <w:snapToGrid w:val="0"/>
              <w:spacing w:after="0" w:afterAutospacing="0" w:line="240" w:lineRule="auto"/>
              <w:jc w:val="left"/>
              <w:textAlignment w:val="auto"/>
              <w:rPr>
                <w:rFonts w:hint="default" w:ascii="Helvetica" w:hAnsi="Helvetica" w:eastAsia="Helvetica" w:cs="Helvetica"/>
                <w:color w:val="auto"/>
                <w:kern w:val="0"/>
                <w:sz w:val="24"/>
                <w:szCs w:val="24"/>
                <w:vertAlign w:val="baseline"/>
                <w:lang w:val="en-IN" w:eastAsia="zh-CN" w:bidi="ar"/>
                <w14:ligatures w14:val="standardContextual"/>
              </w:rPr>
            </w:pPr>
            <w:r>
              <w:rPr>
                <w:rFonts w:hint="default" w:ascii="Helvetica" w:hAnsi="Helvetica" w:eastAsia="Helvetica" w:cs="Helvetica"/>
                <w:b/>
                <w:bCs/>
                <w:color w:val="auto"/>
                <w:kern w:val="0"/>
                <w:sz w:val="24"/>
                <w:szCs w:val="24"/>
                <w:vertAlign w:val="baseline"/>
                <w:lang w:val="en-IN" w:eastAsia="zh-CN" w:bidi="ar"/>
                <w14:ligatures w14:val="standardContextual"/>
              </w:rPr>
              <w:t>Assessment</w:t>
            </w:r>
          </w:p>
        </w:tc>
        <w:tc>
          <w:tcPr>
            <w:tcW w:w="550" w:type="pct"/>
            <w:tcBorders>
              <w:tl2br w:val="nil"/>
              <w:tr2bl w:val="nil"/>
            </w:tcBorders>
            <w:shd w:val="clear" w:color="auto" w:fill="3D1F8E"/>
            <w:vAlign w:val="center"/>
          </w:tcPr>
          <w:p w14:paraId="0F6B0861">
            <w:pPr>
              <w:keepNext w:val="0"/>
              <w:keepLines w:val="0"/>
              <w:pageBreakBefore w:val="0"/>
              <w:widowControl/>
              <w:suppressLineNumbers w:val="0"/>
              <w:kinsoku/>
              <w:wordWrap/>
              <w:overflowPunct/>
              <w:topLinePunct w:val="0"/>
              <w:autoSpaceDE/>
              <w:autoSpaceDN/>
              <w:bidi w:val="0"/>
              <w:adjustRightInd/>
              <w:snapToGrid w:val="0"/>
              <w:spacing w:after="0" w:afterAutospacing="0" w:line="240" w:lineRule="auto"/>
              <w:jc w:val="left"/>
              <w:textAlignment w:val="auto"/>
              <w:rPr>
                <w:rFonts w:hint="default" w:ascii="Helvetica" w:hAnsi="Helvetica" w:eastAsia="Helvetica" w:cs="Helvetica"/>
                <w:b/>
                <w:bCs/>
                <w:color w:val="auto"/>
                <w:kern w:val="0"/>
                <w:sz w:val="24"/>
                <w:szCs w:val="24"/>
                <w:vertAlign w:val="baseline"/>
                <w:lang w:val="en-IN" w:eastAsia="zh-CN" w:bidi="ar"/>
                <w14:ligatures w14:val="standardContextual"/>
              </w:rPr>
            </w:pPr>
            <w:r>
              <w:rPr>
                <w:rFonts w:hint="default" w:ascii="Helvetica" w:hAnsi="Helvetica" w:eastAsia="Helvetica" w:cs="Helvetica"/>
                <w:b/>
                <w:bCs/>
                <w:color w:val="auto"/>
                <w:kern w:val="0"/>
                <w:sz w:val="24"/>
                <w:szCs w:val="24"/>
                <w:vertAlign w:val="baseline"/>
                <w:lang w:val="en-IN" w:eastAsia="zh-CN" w:bidi="ar"/>
                <w14:ligatures w14:val="standardContextual"/>
              </w:rPr>
              <w:t>Result</w:t>
            </w:r>
          </w:p>
        </w:tc>
      </w:tr>
      <w:tr w14:paraId="6265A4F8">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86" w:hRule="atLeast"/>
        </w:trPr>
        <w:tc>
          <w:tcPr>
            <w:tcW w:w="963" w:type="pct"/>
            <w:tcBorders>
              <w:tl2br w:val="nil"/>
              <w:tr2bl w:val="nil"/>
            </w:tcBorders>
            <w:vAlign w:val="center"/>
          </w:tcPr>
          <w:p w14:paraId="18DCBD13">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Reliable</w:t>
            </w:r>
          </w:p>
        </w:tc>
        <w:tc>
          <w:tcPr>
            <w:tcW w:w="3485" w:type="pct"/>
            <w:tcBorders>
              <w:tl2br w:val="nil"/>
              <w:tr2bl w:val="nil"/>
            </w:tcBorders>
            <w:vAlign w:val="center"/>
          </w:tcPr>
          <w:p w14:paraId="7078966F">
            <w:pPr>
              <w:keepNext w:val="0"/>
              <w:keepLines w:val="0"/>
              <w:widowControl/>
              <w:suppressLineNumbers w:val="0"/>
              <w:snapToGrid w:val="0"/>
              <w:spacing w:after="0" w:afterAutospacing="0" w:line="240" w:lineRule="auto"/>
              <w:jc w:val="left"/>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Collected directly by Motivate Inc. from live ride systems.</w:t>
            </w:r>
          </w:p>
        </w:tc>
        <w:tc>
          <w:tcPr>
            <w:tcW w:w="550" w:type="pct"/>
            <w:tcBorders>
              <w:tl2br w:val="nil"/>
              <w:tr2bl w:val="nil"/>
            </w:tcBorders>
            <w:vAlign w:val="center"/>
          </w:tcPr>
          <w:p w14:paraId="627F3B55">
            <w:pPr>
              <w:keepNext w:val="0"/>
              <w:keepLines w:val="0"/>
              <w:pageBreakBefore w:val="0"/>
              <w:widowControl/>
              <w:suppressLineNumbers w:val="0"/>
              <w:kinsoku/>
              <w:wordWrap/>
              <w:overflowPunct/>
              <w:topLinePunct w:val="0"/>
              <w:autoSpaceDE/>
              <w:autoSpaceDN/>
              <w:bidi w:val="0"/>
              <w:adjustRightInd/>
              <w:snapToGrid w:val="0"/>
              <w:spacing w:after="0" w:afterAutospacing="0" w:line="240" w:lineRule="auto"/>
              <w:jc w:val="center"/>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Pass</w:t>
            </w:r>
          </w:p>
        </w:tc>
      </w:tr>
      <w:tr w14:paraId="106C1421">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86" w:hRule="atLeast"/>
        </w:trPr>
        <w:tc>
          <w:tcPr>
            <w:tcW w:w="963" w:type="pct"/>
            <w:tcBorders>
              <w:tl2br w:val="nil"/>
              <w:tr2bl w:val="nil"/>
            </w:tcBorders>
            <w:shd w:val="clear" w:color="auto" w:fill="F3EEFF"/>
            <w:vAlign w:val="center"/>
          </w:tcPr>
          <w:p w14:paraId="13CB878E">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Original</w:t>
            </w:r>
          </w:p>
        </w:tc>
        <w:tc>
          <w:tcPr>
            <w:tcW w:w="3485" w:type="pct"/>
            <w:tcBorders>
              <w:tl2br w:val="nil"/>
              <w:tr2bl w:val="nil"/>
            </w:tcBorders>
            <w:shd w:val="clear" w:color="auto" w:fill="F3EEFF"/>
            <w:vAlign w:val="center"/>
          </w:tcPr>
          <w:p w14:paraId="63E0B7A9">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First-party data with no intermediary processing.</w:t>
            </w:r>
          </w:p>
        </w:tc>
        <w:tc>
          <w:tcPr>
            <w:tcW w:w="550" w:type="pct"/>
            <w:tcBorders>
              <w:tl2br w:val="nil"/>
              <w:tr2bl w:val="nil"/>
            </w:tcBorders>
            <w:shd w:val="clear" w:color="auto" w:fill="F3EEFF"/>
            <w:vAlign w:val="center"/>
          </w:tcPr>
          <w:p w14:paraId="55A947B6">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Pass</w:t>
            </w:r>
          </w:p>
        </w:tc>
      </w:tr>
      <w:tr w14:paraId="52B46F48">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86" w:hRule="atLeast"/>
        </w:trPr>
        <w:tc>
          <w:tcPr>
            <w:tcW w:w="963" w:type="pct"/>
            <w:tcBorders>
              <w:tl2br w:val="nil"/>
              <w:tr2bl w:val="nil"/>
            </w:tcBorders>
            <w:vAlign w:val="center"/>
          </w:tcPr>
          <w:p w14:paraId="59C24AB6">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Comprehensive</w:t>
            </w:r>
          </w:p>
        </w:tc>
        <w:tc>
          <w:tcPr>
            <w:tcW w:w="3485" w:type="pct"/>
            <w:tcBorders>
              <w:tl2br w:val="nil"/>
              <w:tr2bl w:val="nil"/>
            </w:tcBorders>
            <w:vAlign w:val="center"/>
          </w:tcPr>
          <w:p w14:paraId="41D26EAA">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Three months only. Winter months underrepresent summer</w:t>
            </w:r>
          </w:p>
          <w:p w14:paraId="617D86B6">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behaviour.</w:t>
            </w:r>
          </w:p>
        </w:tc>
        <w:tc>
          <w:tcPr>
            <w:tcW w:w="550" w:type="pct"/>
            <w:tcBorders>
              <w:tl2br w:val="nil"/>
              <w:tr2bl w:val="nil"/>
            </w:tcBorders>
            <w:vAlign w:val="center"/>
          </w:tcPr>
          <w:p w14:paraId="1D2D80E7">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Partial</w:t>
            </w:r>
          </w:p>
        </w:tc>
      </w:tr>
      <w:tr w14:paraId="4D637361">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86" w:hRule="atLeast"/>
        </w:trPr>
        <w:tc>
          <w:tcPr>
            <w:tcW w:w="963" w:type="pct"/>
            <w:tcBorders>
              <w:tl2br w:val="nil"/>
              <w:tr2bl w:val="nil"/>
            </w:tcBorders>
            <w:shd w:val="clear" w:color="auto" w:fill="F3EEFF"/>
            <w:vAlign w:val="center"/>
          </w:tcPr>
          <w:p w14:paraId="0CF0C405">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Current</w:t>
            </w:r>
          </w:p>
        </w:tc>
        <w:tc>
          <w:tcPr>
            <w:tcW w:w="3485" w:type="pct"/>
            <w:tcBorders>
              <w:tl2br w:val="nil"/>
              <w:tr2bl w:val="nil"/>
            </w:tcBorders>
            <w:shd w:val="clear" w:color="auto" w:fill="F3EEFF"/>
            <w:vAlign w:val="center"/>
          </w:tcPr>
          <w:p w14:paraId="3F5457ED">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January to March 2026 is the most recent data available.</w:t>
            </w:r>
          </w:p>
        </w:tc>
        <w:tc>
          <w:tcPr>
            <w:tcW w:w="550" w:type="pct"/>
            <w:tcBorders>
              <w:tl2br w:val="nil"/>
              <w:tr2bl w:val="nil"/>
            </w:tcBorders>
            <w:shd w:val="clear" w:color="auto" w:fill="F3EEFF"/>
            <w:vAlign w:val="center"/>
          </w:tcPr>
          <w:p w14:paraId="39E4EC8C">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Pass</w:t>
            </w:r>
          </w:p>
        </w:tc>
      </w:tr>
      <w:tr w14:paraId="4714FB32">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86" w:hRule="atLeast"/>
        </w:trPr>
        <w:tc>
          <w:tcPr>
            <w:tcW w:w="963" w:type="pct"/>
            <w:tcBorders>
              <w:tl2br w:val="nil"/>
              <w:tr2bl w:val="nil"/>
            </w:tcBorders>
            <w:vAlign w:val="center"/>
          </w:tcPr>
          <w:p w14:paraId="2B58A0E7">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Cited</w:t>
            </w:r>
          </w:p>
        </w:tc>
        <w:tc>
          <w:tcPr>
            <w:tcW w:w="3485" w:type="pct"/>
            <w:tcBorders>
              <w:tl2br w:val="nil"/>
              <w:tr2bl w:val="nil"/>
            </w:tcBorders>
            <w:vAlign w:val="center"/>
          </w:tcPr>
          <w:p w14:paraId="30DF283D">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Publicly licensed and properly attributed.</w:t>
            </w:r>
          </w:p>
        </w:tc>
        <w:tc>
          <w:tcPr>
            <w:tcW w:w="550" w:type="pct"/>
            <w:tcBorders>
              <w:tl2br w:val="nil"/>
              <w:tr2bl w:val="nil"/>
            </w:tcBorders>
            <w:vAlign w:val="center"/>
          </w:tcPr>
          <w:p w14:paraId="4D2D301F">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Pass</w:t>
            </w:r>
          </w:p>
        </w:tc>
      </w:tr>
    </w:tbl>
    <w:p w14:paraId="154B0B3B">
      <w:pPr>
        <w:keepNext w:val="0"/>
        <w:keepLines w:val="0"/>
        <w:widowControl/>
        <w:suppressLineNumbers w:val="0"/>
        <w:spacing w:before="274" w:beforeLines="76" w:beforeAutospacing="0" w:after="183" w:afterLines="51" w:afterAutospacing="0"/>
        <w:jc w:val="both"/>
        <w:rPr>
          <w:rFonts w:hint="default" w:ascii="Helvetica" w:hAnsi="Helvetica" w:eastAsia="Helvetica" w:cs="Helvetica"/>
          <w:b/>
          <w:bCs/>
          <w:color w:val="3D1F8E"/>
          <w:kern w:val="0"/>
          <w:sz w:val="26"/>
          <w:szCs w:val="26"/>
          <w:lang w:val="en-IN" w:eastAsia="zh-CN" w:bidi="ar"/>
          <w14:ligatures w14:val="standardContextual"/>
        </w:rPr>
      </w:pPr>
      <w:r>
        <w:rPr>
          <w:rFonts w:hint="default" w:ascii="Helvetica" w:hAnsi="Helvetica" w:eastAsia="Helvetica" w:cs="Helvetica"/>
          <w:b/>
          <w:bCs/>
          <w:color w:val="3D1F8E"/>
          <w:kern w:val="0"/>
          <w:sz w:val="26"/>
          <w:szCs w:val="26"/>
          <w:lang w:val="en-IN" w:eastAsia="zh-CN" w:bidi="ar"/>
          <w14:ligatures w14:val="standardContextual"/>
        </w:rPr>
        <w:t>Privacy and limitations</w:t>
      </w:r>
    </w:p>
    <w:p w14:paraId="39FA012D">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279" w:lineRule="auto"/>
        <w:jc w:val="both"/>
        <w:textAlignment w:val="auto"/>
        <w:rPr>
          <w:rFonts w:hint="default" w:ascii="Helvetica" w:hAnsi="Helvetica" w:eastAsia="Helvetica" w:cs="Helvetica"/>
          <w:color w:val="374151"/>
          <w:kern w:val="0"/>
          <w:sz w:val="21"/>
          <w:szCs w:val="21"/>
          <w:lang w:val="en-US"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Data privacy rules prevent</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 xml:space="preserve">connecting any ride record to an individual rider. This means it is not </w:t>
      </w:r>
    </w:p>
    <w:p w14:paraId="7844D279">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279" w:lineRule="auto"/>
        <w:jc w:val="both"/>
        <w:textAlignment w:val="auto"/>
        <w:rPr>
          <w:rFonts w:hint="default" w:ascii="Helvetica" w:hAnsi="Helvetica" w:eastAsia="Helvetica" w:cs="Helvetica"/>
          <w:color w:val="374151"/>
          <w:kern w:val="0"/>
          <w:sz w:val="21"/>
          <w:szCs w:val="21"/>
          <w:lang w:val="en-US"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 xml:space="preserve">possible to track how often a single casual rider uses the service, or to determine whether casual </w:t>
      </w:r>
    </w:p>
    <w:p w14:paraId="30DC7569">
      <w:pPr>
        <w:keepNext w:val="0"/>
        <w:keepLines w:val="0"/>
        <w:widowControl/>
        <w:suppressLineNumbers w:val="0"/>
        <w:spacing w:beforeAutospacing="0" w:after="0" w:afterAutospacing="0"/>
        <w:jc w:val="both"/>
        <w:rPr>
          <w:rFonts w:hint="default" w:ascii="Helvetica" w:hAnsi="Helvetica" w:eastAsia="Helvetica" w:cs="Helvetica"/>
          <w:color w:val="374151"/>
          <w:kern w:val="0"/>
          <w:sz w:val="21"/>
          <w:szCs w:val="21"/>
          <w:lang w:val="en-US"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riders live within the service area. The seasonal limitation is discussed in Section 07.</w:t>
      </w:r>
    </w:p>
    <w:p w14:paraId="7E09B0F2">
      <w:pPr>
        <w:keepNext w:val="0"/>
        <w:keepLines w:val="0"/>
        <w:widowControl/>
        <w:suppressLineNumbers w:val="0"/>
        <w:spacing w:before="543" w:beforeLines="151" w:beforeAutospacing="0" w:after="290" w:afterLines="80" w:afterAutospacing="0"/>
        <w:jc w:val="both"/>
        <w:rPr>
          <w:rFonts w:hint="default" w:ascii="Helvetica" w:hAnsi="Helvetica" w:eastAsia="Helvetica" w:cs="Helvetica"/>
          <w:b/>
          <w:bCs/>
          <w:color w:val="3D1F8E"/>
          <w:kern w:val="0"/>
          <w:sz w:val="26"/>
          <w:szCs w:val="26"/>
          <w:lang w:val="en-IN" w:eastAsia="zh-CN" w:bidi="ar"/>
          <w14:ligatures w14:val="standardContextual"/>
        </w:rPr>
      </w:pPr>
      <w:r>
        <w:rPr>
          <w:rFonts w:hint="default" w:ascii="Helvetica" w:hAnsi="Helvetica" w:eastAsia="Helvetica" w:cs="Helvetica"/>
          <w:b/>
          <w:bCs/>
          <w:color w:val="3D1F8E"/>
          <w:kern w:val="0"/>
          <w:sz w:val="26"/>
          <w:szCs w:val="26"/>
          <w:lang w:val="en-IN" w:eastAsia="zh-CN" w:bidi="ar"/>
          <w14:ligatures w14:val="standardContextual"/>
        </w:rPr>
        <w:t>Column reference</w:t>
      </w:r>
    </w:p>
    <w:tbl>
      <w:tblPr>
        <w:tblStyle w:val="16"/>
        <w:tblW w:w="4999" w:type="pct"/>
        <w:tblInd w:w="0" w:type="dxa"/>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Layout w:type="autofit"/>
        <w:tblCellMar>
          <w:top w:w="0" w:type="dxa"/>
          <w:left w:w="108" w:type="dxa"/>
          <w:bottom w:w="0" w:type="dxa"/>
          <w:right w:w="108" w:type="dxa"/>
        </w:tblCellMar>
      </w:tblPr>
      <w:tblGrid>
        <w:gridCol w:w="2251"/>
        <w:gridCol w:w="5806"/>
        <w:gridCol w:w="1183"/>
      </w:tblGrid>
      <w:tr w14:paraId="392E688B">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86" w:hRule="atLeast"/>
        </w:trPr>
        <w:tc>
          <w:tcPr>
            <w:tcW w:w="1218" w:type="pct"/>
            <w:tcBorders>
              <w:tl2br w:val="nil"/>
              <w:tr2bl w:val="nil"/>
            </w:tcBorders>
            <w:shd w:val="clear" w:color="auto" w:fill="3D1F8E"/>
            <w:vAlign w:val="center"/>
          </w:tcPr>
          <w:p w14:paraId="08F87D56">
            <w:pPr>
              <w:keepNext w:val="0"/>
              <w:keepLines w:val="0"/>
              <w:pageBreakBefore w:val="0"/>
              <w:widowControl/>
              <w:suppressLineNumbers w:val="0"/>
              <w:kinsoku/>
              <w:wordWrap/>
              <w:overflowPunct/>
              <w:topLinePunct w:val="0"/>
              <w:autoSpaceDE/>
              <w:autoSpaceDN/>
              <w:bidi w:val="0"/>
              <w:adjustRightInd/>
              <w:snapToGrid w:val="0"/>
              <w:spacing w:beforeAutospacing="0" w:after="0" w:afterAutospacing="0" w:line="240" w:lineRule="auto"/>
              <w:jc w:val="left"/>
              <w:textAlignment w:val="auto"/>
              <w:rPr>
                <w:rFonts w:hint="default" w:ascii="Helvetica" w:hAnsi="Helvetica" w:eastAsia="Helvetica" w:cs="Helvetica"/>
                <w:b/>
                <w:bCs/>
                <w:color w:val="auto"/>
                <w:kern w:val="0"/>
                <w:sz w:val="24"/>
                <w:szCs w:val="24"/>
                <w:vertAlign w:val="baseline"/>
                <w:lang w:val="en-IN" w:eastAsia="zh-CN" w:bidi="ar"/>
                <w14:ligatures w14:val="standardContextual"/>
              </w:rPr>
            </w:pPr>
            <w:r>
              <w:rPr>
                <w:rFonts w:hint="default" w:ascii="Helvetica" w:hAnsi="Helvetica" w:eastAsia="Helvetica" w:cs="Helvetica"/>
                <w:b/>
                <w:bCs/>
                <w:color w:val="auto"/>
                <w:kern w:val="0"/>
                <w:sz w:val="24"/>
                <w:szCs w:val="24"/>
                <w:vertAlign w:val="baseline"/>
                <w:lang w:val="en-IN" w:eastAsia="zh-CN" w:bidi="ar"/>
                <w14:ligatures w14:val="standardContextual"/>
              </w:rPr>
              <w:t>Column</w:t>
            </w:r>
          </w:p>
        </w:tc>
        <w:tc>
          <w:tcPr>
            <w:tcW w:w="3141" w:type="pct"/>
            <w:tcBorders>
              <w:tl2br w:val="nil"/>
              <w:tr2bl w:val="nil"/>
            </w:tcBorders>
            <w:shd w:val="clear" w:color="auto" w:fill="3D1F8E"/>
            <w:vAlign w:val="center"/>
          </w:tcPr>
          <w:p w14:paraId="12937230">
            <w:pPr>
              <w:keepNext w:val="0"/>
              <w:keepLines w:val="0"/>
              <w:pageBreakBefore w:val="0"/>
              <w:widowControl/>
              <w:suppressLineNumbers w:val="0"/>
              <w:kinsoku/>
              <w:wordWrap/>
              <w:overflowPunct/>
              <w:topLinePunct w:val="0"/>
              <w:autoSpaceDE/>
              <w:autoSpaceDN/>
              <w:bidi w:val="0"/>
              <w:adjustRightInd/>
              <w:snapToGrid w:val="0"/>
              <w:spacing w:after="0" w:afterAutospacing="0" w:line="240" w:lineRule="auto"/>
              <w:jc w:val="left"/>
              <w:textAlignment w:val="auto"/>
              <w:rPr>
                <w:rFonts w:hint="default" w:ascii="Helvetica" w:hAnsi="Helvetica" w:eastAsia="Helvetica" w:cs="Helvetica"/>
                <w:b/>
                <w:bCs/>
                <w:color w:val="auto"/>
                <w:kern w:val="0"/>
                <w:sz w:val="24"/>
                <w:szCs w:val="24"/>
                <w:vertAlign w:val="baseline"/>
                <w:lang w:val="en-IN" w:eastAsia="zh-CN" w:bidi="ar"/>
                <w14:ligatures w14:val="standardContextual"/>
              </w:rPr>
            </w:pPr>
            <w:r>
              <w:rPr>
                <w:rFonts w:hint="default" w:ascii="Helvetica" w:hAnsi="Helvetica" w:eastAsia="Helvetica" w:cs="Helvetica"/>
                <w:b/>
                <w:bCs/>
                <w:color w:val="auto"/>
                <w:kern w:val="0"/>
                <w:sz w:val="24"/>
                <w:szCs w:val="24"/>
                <w:vertAlign w:val="baseline"/>
                <w:lang w:val="en-IN" w:eastAsia="zh-CN" w:bidi="ar"/>
                <w14:ligatures w14:val="standardContextual"/>
              </w:rPr>
              <w:t>Description</w:t>
            </w:r>
          </w:p>
        </w:tc>
        <w:tc>
          <w:tcPr>
            <w:tcW w:w="640" w:type="pct"/>
            <w:tcBorders>
              <w:tl2br w:val="nil"/>
              <w:tr2bl w:val="nil"/>
            </w:tcBorders>
            <w:shd w:val="clear" w:color="auto" w:fill="3D1F8E"/>
            <w:vAlign w:val="center"/>
          </w:tcPr>
          <w:p w14:paraId="0BD4965D">
            <w:pPr>
              <w:keepNext w:val="0"/>
              <w:keepLines w:val="0"/>
              <w:pageBreakBefore w:val="0"/>
              <w:widowControl/>
              <w:suppressLineNumbers w:val="0"/>
              <w:kinsoku/>
              <w:wordWrap/>
              <w:overflowPunct/>
              <w:topLinePunct w:val="0"/>
              <w:autoSpaceDE/>
              <w:autoSpaceDN/>
              <w:bidi w:val="0"/>
              <w:adjustRightInd/>
              <w:snapToGrid w:val="0"/>
              <w:spacing w:after="0" w:afterAutospacing="0" w:line="240" w:lineRule="auto"/>
              <w:jc w:val="center"/>
              <w:textAlignment w:val="auto"/>
              <w:rPr>
                <w:rFonts w:hint="default" w:ascii="Helvetica" w:hAnsi="Helvetica" w:eastAsia="Helvetica" w:cs="Helvetica"/>
                <w:b/>
                <w:bCs/>
                <w:color w:val="auto"/>
                <w:kern w:val="0"/>
                <w:sz w:val="24"/>
                <w:szCs w:val="24"/>
                <w:vertAlign w:val="baseline"/>
                <w:lang w:val="en-IN" w:eastAsia="zh-CN" w:bidi="ar"/>
                <w14:ligatures w14:val="standardContextual"/>
              </w:rPr>
            </w:pPr>
            <w:r>
              <w:rPr>
                <w:rFonts w:hint="default" w:ascii="Helvetica" w:hAnsi="Helvetica" w:eastAsia="Helvetica" w:cs="Helvetica"/>
                <w:b/>
                <w:bCs/>
                <w:color w:val="auto"/>
                <w:kern w:val="0"/>
                <w:sz w:val="24"/>
                <w:szCs w:val="24"/>
                <w:vertAlign w:val="baseline"/>
                <w:lang w:val="en-IN" w:eastAsia="zh-CN" w:bidi="ar"/>
                <w14:ligatures w14:val="standardContextual"/>
              </w:rPr>
              <w:t>Type</w:t>
            </w:r>
          </w:p>
        </w:tc>
      </w:tr>
      <w:tr w14:paraId="09BC02DF">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86" w:hRule="atLeast"/>
        </w:trPr>
        <w:tc>
          <w:tcPr>
            <w:tcW w:w="1218" w:type="pct"/>
            <w:tcBorders>
              <w:tl2br w:val="nil"/>
              <w:tr2bl w:val="nil"/>
            </w:tcBorders>
            <w:vAlign w:val="center"/>
          </w:tcPr>
          <w:p w14:paraId="3F9B383D">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ride_id</w:t>
            </w:r>
          </w:p>
        </w:tc>
        <w:tc>
          <w:tcPr>
            <w:tcW w:w="3141" w:type="pct"/>
            <w:tcBorders>
              <w:tl2br w:val="nil"/>
              <w:tr2bl w:val="nil"/>
            </w:tcBorders>
            <w:vAlign w:val="center"/>
          </w:tcPr>
          <w:p w14:paraId="2A91D9E3">
            <w:pPr>
              <w:keepNext w:val="0"/>
              <w:keepLines w:val="0"/>
              <w:widowControl/>
              <w:suppressLineNumbers w:val="0"/>
              <w:snapToGrid w:val="0"/>
              <w:spacing w:after="0" w:afterAutospacing="0" w:line="240" w:lineRule="auto"/>
              <w:jc w:val="left"/>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Unique identifier for each trip.</w:t>
            </w:r>
          </w:p>
        </w:tc>
        <w:tc>
          <w:tcPr>
            <w:tcW w:w="640" w:type="pct"/>
            <w:tcBorders>
              <w:tl2br w:val="nil"/>
              <w:tr2bl w:val="nil"/>
            </w:tcBorders>
            <w:vAlign w:val="center"/>
          </w:tcPr>
          <w:p w14:paraId="4E9DFF93">
            <w:pPr>
              <w:keepNext w:val="0"/>
              <w:keepLines w:val="0"/>
              <w:pageBreakBefore w:val="0"/>
              <w:widowControl/>
              <w:suppressLineNumbers w:val="0"/>
              <w:kinsoku/>
              <w:wordWrap/>
              <w:overflowPunct/>
              <w:topLinePunct w:val="0"/>
              <w:autoSpaceDE/>
              <w:autoSpaceDN/>
              <w:bidi w:val="0"/>
              <w:adjustRightInd/>
              <w:snapToGrid w:val="0"/>
              <w:spacing w:after="0" w:afterAutospacing="0" w:line="240" w:lineRule="auto"/>
              <w:jc w:val="center"/>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Text</w:t>
            </w:r>
          </w:p>
        </w:tc>
      </w:tr>
      <w:tr w14:paraId="3B7EE9EE">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86" w:hRule="atLeast"/>
        </w:trPr>
        <w:tc>
          <w:tcPr>
            <w:tcW w:w="1218" w:type="pct"/>
            <w:tcBorders>
              <w:tl2br w:val="nil"/>
              <w:tr2bl w:val="nil"/>
            </w:tcBorders>
            <w:shd w:val="clear" w:color="auto" w:fill="F3EEFF"/>
            <w:vAlign w:val="center"/>
          </w:tcPr>
          <w:p w14:paraId="50C7EB0B">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rideable_type</w:t>
            </w:r>
          </w:p>
        </w:tc>
        <w:tc>
          <w:tcPr>
            <w:tcW w:w="3141" w:type="pct"/>
            <w:tcBorders>
              <w:tl2br w:val="nil"/>
              <w:tr2bl w:val="nil"/>
            </w:tcBorders>
            <w:shd w:val="clear" w:color="auto" w:fill="F3EEFF"/>
            <w:vAlign w:val="center"/>
          </w:tcPr>
          <w:p w14:paraId="11FC2F85">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Bike type: classic, electric, or docked.</w:t>
            </w:r>
          </w:p>
        </w:tc>
        <w:tc>
          <w:tcPr>
            <w:tcW w:w="640" w:type="pct"/>
            <w:tcBorders>
              <w:tl2br w:val="nil"/>
              <w:tr2bl w:val="nil"/>
            </w:tcBorders>
            <w:shd w:val="clear" w:color="auto" w:fill="F3EEFF"/>
            <w:vAlign w:val="center"/>
          </w:tcPr>
          <w:p w14:paraId="76D33A06">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Text</w:t>
            </w:r>
          </w:p>
        </w:tc>
      </w:tr>
      <w:tr w14:paraId="69E7E9EB">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86" w:hRule="atLeast"/>
        </w:trPr>
        <w:tc>
          <w:tcPr>
            <w:tcW w:w="1218" w:type="pct"/>
            <w:tcBorders>
              <w:tl2br w:val="nil"/>
              <w:tr2bl w:val="nil"/>
            </w:tcBorders>
            <w:vAlign w:val="center"/>
          </w:tcPr>
          <w:p w14:paraId="2DC2FB34">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started_at</w:t>
            </w:r>
          </w:p>
        </w:tc>
        <w:tc>
          <w:tcPr>
            <w:tcW w:w="3141" w:type="pct"/>
            <w:tcBorders>
              <w:tl2br w:val="nil"/>
              <w:tr2bl w:val="nil"/>
            </w:tcBorders>
            <w:vAlign w:val="center"/>
          </w:tcPr>
          <w:p w14:paraId="7256930A">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Date and time the ride began.</w:t>
            </w:r>
          </w:p>
        </w:tc>
        <w:tc>
          <w:tcPr>
            <w:tcW w:w="640" w:type="pct"/>
            <w:tcBorders>
              <w:tl2br w:val="nil"/>
              <w:tr2bl w:val="nil"/>
            </w:tcBorders>
            <w:vAlign w:val="center"/>
          </w:tcPr>
          <w:p w14:paraId="652E1327">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Datetim</w:t>
            </w:r>
            <w:r>
              <w:rPr>
                <w:rFonts w:hint="default" w:ascii="Helvetica" w:hAnsi="Helvetica" w:eastAsia="Helvetica" w:cs="Helvetica"/>
                <w:b w:val="0"/>
                <w:bCs w:val="0"/>
                <w:color w:val="374151"/>
                <w:kern w:val="0"/>
                <w:sz w:val="22"/>
                <w:szCs w:val="22"/>
                <w:lang w:val="en-US" w:eastAsia="zh-CN" w:bidi="ar"/>
                <w14:ligatures w14:val="standardContextual"/>
              </w:rPr>
              <w:t>e</w:t>
            </w:r>
          </w:p>
        </w:tc>
      </w:tr>
      <w:tr w14:paraId="75A5708A">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86" w:hRule="atLeast"/>
        </w:trPr>
        <w:tc>
          <w:tcPr>
            <w:tcW w:w="1218" w:type="pct"/>
            <w:tcBorders>
              <w:tl2br w:val="nil"/>
              <w:tr2bl w:val="nil"/>
            </w:tcBorders>
            <w:shd w:val="clear" w:color="auto" w:fill="F3EEFF"/>
            <w:vAlign w:val="center"/>
          </w:tcPr>
          <w:p w14:paraId="505E4578">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ended_at</w:t>
            </w:r>
          </w:p>
        </w:tc>
        <w:tc>
          <w:tcPr>
            <w:tcW w:w="3141" w:type="pct"/>
            <w:tcBorders>
              <w:tl2br w:val="nil"/>
              <w:tr2bl w:val="nil"/>
            </w:tcBorders>
            <w:shd w:val="clear" w:color="auto" w:fill="F3EEFF"/>
            <w:vAlign w:val="center"/>
          </w:tcPr>
          <w:p w14:paraId="2C6B0E6A">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Date and time the ride ended.</w:t>
            </w:r>
          </w:p>
        </w:tc>
        <w:tc>
          <w:tcPr>
            <w:tcW w:w="640" w:type="pct"/>
            <w:tcBorders>
              <w:tl2br w:val="nil"/>
              <w:tr2bl w:val="nil"/>
            </w:tcBorders>
            <w:shd w:val="clear" w:color="auto" w:fill="F3EEFF"/>
            <w:vAlign w:val="center"/>
          </w:tcPr>
          <w:p w14:paraId="7189B132">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Datetim</w:t>
            </w:r>
            <w:r>
              <w:rPr>
                <w:rFonts w:hint="default" w:ascii="Helvetica" w:hAnsi="Helvetica" w:eastAsia="Helvetica" w:cs="Helvetica"/>
                <w:b w:val="0"/>
                <w:bCs w:val="0"/>
                <w:color w:val="374151"/>
                <w:kern w:val="0"/>
                <w:sz w:val="22"/>
                <w:szCs w:val="22"/>
                <w:lang w:val="en-US" w:eastAsia="zh-CN" w:bidi="ar"/>
                <w14:ligatures w14:val="standardContextual"/>
              </w:rPr>
              <w:t>e</w:t>
            </w:r>
          </w:p>
        </w:tc>
      </w:tr>
      <w:tr w14:paraId="1D148364">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86" w:hRule="atLeast"/>
        </w:trPr>
        <w:tc>
          <w:tcPr>
            <w:tcW w:w="1218" w:type="pct"/>
            <w:tcBorders>
              <w:tl2br w:val="nil"/>
              <w:tr2bl w:val="nil"/>
            </w:tcBorders>
            <w:vAlign w:val="center"/>
          </w:tcPr>
          <w:p w14:paraId="7B49862A">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start_station_name</w:t>
            </w:r>
          </w:p>
        </w:tc>
        <w:tc>
          <w:tcPr>
            <w:tcW w:w="3141" w:type="pct"/>
            <w:tcBorders>
              <w:tl2br w:val="nil"/>
              <w:tr2bl w:val="nil"/>
            </w:tcBorders>
            <w:vAlign w:val="center"/>
          </w:tcPr>
          <w:p w14:paraId="14A993AD">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Name of the departure station.</w:t>
            </w:r>
          </w:p>
        </w:tc>
        <w:tc>
          <w:tcPr>
            <w:tcW w:w="640" w:type="pct"/>
            <w:tcBorders>
              <w:tl2br w:val="nil"/>
              <w:tr2bl w:val="nil"/>
            </w:tcBorders>
            <w:vAlign w:val="center"/>
          </w:tcPr>
          <w:p w14:paraId="51676554">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Text</w:t>
            </w:r>
          </w:p>
        </w:tc>
      </w:tr>
      <w:tr w14:paraId="71EC63D0">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86" w:hRule="atLeast"/>
        </w:trPr>
        <w:tc>
          <w:tcPr>
            <w:tcW w:w="1218" w:type="pct"/>
            <w:tcBorders>
              <w:tl2br w:val="nil"/>
              <w:tr2bl w:val="nil"/>
            </w:tcBorders>
            <w:shd w:val="clear" w:color="auto" w:fill="F3EEFF"/>
            <w:vAlign w:val="center"/>
          </w:tcPr>
          <w:p w14:paraId="045C2F9F">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end_station_name</w:t>
            </w:r>
          </w:p>
        </w:tc>
        <w:tc>
          <w:tcPr>
            <w:tcW w:w="3141" w:type="pct"/>
            <w:tcBorders>
              <w:tl2br w:val="nil"/>
              <w:tr2bl w:val="nil"/>
            </w:tcBorders>
            <w:shd w:val="clear" w:color="auto" w:fill="F3EEFF"/>
            <w:vAlign w:val="center"/>
          </w:tcPr>
          <w:p w14:paraId="1E265B3E">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Name of the arrival station.</w:t>
            </w:r>
          </w:p>
        </w:tc>
        <w:tc>
          <w:tcPr>
            <w:tcW w:w="640" w:type="pct"/>
            <w:tcBorders>
              <w:tl2br w:val="nil"/>
              <w:tr2bl w:val="nil"/>
            </w:tcBorders>
            <w:shd w:val="clear" w:color="auto" w:fill="F3EEFF"/>
            <w:vAlign w:val="center"/>
          </w:tcPr>
          <w:p w14:paraId="5024FC4F">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Text</w:t>
            </w:r>
          </w:p>
        </w:tc>
      </w:tr>
      <w:tr w14:paraId="428639D9">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86" w:hRule="atLeast"/>
        </w:trPr>
        <w:tc>
          <w:tcPr>
            <w:tcW w:w="1218" w:type="pct"/>
            <w:tcBorders>
              <w:tl2br w:val="nil"/>
              <w:tr2bl w:val="nil"/>
            </w:tcBorders>
            <w:vAlign w:val="center"/>
          </w:tcPr>
          <w:p w14:paraId="35DDA9C3">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start_lat / lng</w:t>
            </w:r>
          </w:p>
        </w:tc>
        <w:tc>
          <w:tcPr>
            <w:tcW w:w="3141" w:type="pct"/>
            <w:tcBorders>
              <w:tl2br w:val="nil"/>
              <w:tr2bl w:val="nil"/>
            </w:tcBorders>
            <w:vAlign w:val="center"/>
          </w:tcPr>
          <w:p w14:paraId="0DA581F6">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GPS coordinates of the departure point.</w:t>
            </w:r>
          </w:p>
        </w:tc>
        <w:tc>
          <w:tcPr>
            <w:tcW w:w="640" w:type="pct"/>
            <w:tcBorders>
              <w:tl2br w:val="nil"/>
              <w:tr2bl w:val="nil"/>
            </w:tcBorders>
            <w:vAlign w:val="center"/>
          </w:tcPr>
          <w:p w14:paraId="6EF9381D">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Float</w:t>
            </w:r>
          </w:p>
        </w:tc>
      </w:tr>
      <w:tr w14:paraId="61182BA9">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86" w:hRule="atLeast"/>
        </w:trPr>
        <w:tc>
          <w:tcPr>
            <w:tcW w:w="1218" w:type="pct"/>
            <w:tcBorders>
              <w:tl2br w:val="nil"/>
              <w:tr2bl w:val="nil"/>
            </w:tcBorders>
            <w:shd w:val="clear" w:color="auto" w:fill="F3EEFF"/>
            <w:vAlign w:val="center"/>
          </w:tcPr>
          <w:p w14:paraId="2989BEC4">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end_lat / lng</w:t>
            </w:r>
          </w:p>
        </w:tc>
        <w:tc>
          <w:tcPr>
            <w:tcW w:w="3141" w:type="pct"/>
            <w:tcBorders>
              <w:tl2br w:val="nil"/>
              <w:tr2bl w:val="nil"/>
            </w:tcBorders>
            <w:shd w:val="clear" w:color="auto" w:fill="F3EEFF"/>
            <w:vAlign w:val="center"/>
          </w:tcPr>
          <w:p w14:paraId="491D7C1B">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GPS coordinates of the arrival point.</w:t>
            </w:r>
          </w:p>
        </w:tc>
        <w:tc>
          <w:tcPr>
            <w:tcW w:w="640" w:type="pct"/>
            <w:tcBorders>
              <w:tl2br w:val="nil"/>
              <w:tr2bl w:val="nil"/>
            </w:tcBorders>
            <w:shd w:val="clear" w:color="auto" w:fill="F3EEFF"/>
            <w:vAlign w:val="center"/>
          </w:tcPr>
          <w:p w14:paraId="1EDF92BD">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Float</w:t>
            </w:r>
          </w:p>
        </w:tc>
      </w:tr>
      <w:tr w14:paraId="5955BA92">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86" w:hRule="atLeast"/>
        </w:trPr>
        <w:tc>
          <w:tcPr>
            <w:tcW w:w="1218" w:type="pct"/>
            <w:tcBorders>
              <w:tl2br w:val="nil"/>
              <w:tr2bl w:val="nil"/>
            </w:tcBorders>
            <w:vAlign w:val="center"/>
          </w:tcPr>
          <w:p w14:paraId="6116B57F">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member_casual</w:t>
            </w:r>
          </w:p>
        </w:tc>
        <w:tc>
          <w:tcPr>
            <w:tcW w:w="3141" w:type="pct"/>
            <w:tcBorders>
              <w:tl2br w:val="nil"/>
              <w:tr2bl w:val="nil"/>
            </w:tcBorders>
            <w:vAlign w:val="center"/>
          </w:tcPr>
          <w:p w14:paraId="72E46267">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Rider type. Either "member" or "casual". Key column.</w:t>
            </w:r>
          </w:p>
        </w:tc>
        <w:tc>
          <w:tcPr>
            <w:tcW w:w="640" w:type="pct"/>
            <w:tcBorders>
              <w:tl2br w:val="nil"/>
              <w:tr2bl w:val="nil"/>
            </w:tcBorders>
            <w:vAlign w:val="center"/>
          </w:tcPr>
          <w:p w14:paraId="4759B3DF">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Text</w:t>
            </w:r>
          </w:p>
        </w:tc>
      </w:tr>
      <w:tr w14:paraId="13CF0EB3">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86" w:hRule="atLeast"/>
        </w:trPr>
        <w:tc>
          <w:tcPr>
            <w:tcW w:w="1218" w:type="pct"/>
            <w:tcBorders>
              <w:tl2br w:val="nil"/>
              <w:tr2bl w:val="nil"/>
            </w:tcBorders>
            <w:shd w:val="clear" w:color="auto" w:fill="F3EEFF"/>
            <w:vAlign w:val="center"/>
          </w:tcPr>
          <w:p w14:paraId="4BACDABA">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ride_length_mins</w:t>
            </w:r>
          </w:p>
        </w:tc>
        <w:tc>
          <w:tcPr>
            <w:tcW w:w="3141" w:type="pct"/>
            <w:tcBorders>
              <w:tl2br w:val="nil"/>
              <w:tr2bl w:val="nil"/>
            </w:tcBorders>
            <w:shd w:val="clear" w:color="auto" w:fill="F3EEFF"/>
            <w:vAlign w:val="center"/>
          </w:tcPr>
          <w:p w14:paraId="2AF41121">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Calculated trip duration in decimal minutes.</w:t>
            </w:r>
          </w:p>
        </w:tc>
        <w:tc>
          <w:tcPr>
            <w:tcW w:w="640" w:type="pct"/>
            <w:tcBorders>
              <w:tl2br w:val="nil"/>
              <w:tr2bl w:val="nil"/>
            </w:tcBorders>
            <w:shd w:val="clear" w:color="auto" w:fill="F3EEFF"/>
            <w:vAlign w:val="center"/>
          </w:tcPr>
          <w:p w14:paraId="0AF41ADA">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Float</w:t>
            </w:r>
          </w:p>
        </w:tc>
      </w:tr>
      <w:tr w14:paraId="09C7082C">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86" w:hRule="atLeast"/>
        </w:trPr>
        <w:tc>
          <w:tcPr>
            <w:tcW w:w="1218" w:type="pct"/>
            <w:tcBorders>
              <w:tl2br w:val="nil"/>
              <w:tr2bl w:val="nil"/>
            </w:tcBorders>
            <w:vAlign w:val="center"/>
          </w:tcPr>
          <w:p w14:paraId="22374EAB">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day_of_week</w:t>
            </w:r>
          </w:p>
        </w:tc>
        <w:tc>
          <w:tcPr>
            <w:tcW w:w="3141" w:type="pct"/>
            <w:tcBorders>
              <w:tl2br w:val="nil"/>
              <w:tr2bl w:val="nil"/>
            </w:tcBorders>
            <w:vAlign w:val="center"/>
          </w:tcPr>
          <w:p w14:paraId="252C7C45">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Full name of the day the ride started.</w:t>
            </w:r>
          </w:p>
        </w:tc>
        <w:tc>
          <w:tcPr>
            <w:tcW w:w="640" w:type="pct"/>
            <w:tcBorders>
              <w:tl2br w:val="nil"/>
              <w:tr2bl w:val="nil"/>
            </w:tcBorders>
            <w:vAlign w:val="center"/>
          </w:tcPr>
          <w:p w14:paraId="42A97C0F">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Text</w:t>
            </w:r>
          </w:p>
        </w:tc>
      </w:tr>
      <w:tr w14:paraId="5DC891DE">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86" w:hRule="atLeast"/>
        </w:trPr>
        <w:tc>
          <w:tcPr>
            <w:tcW w:w="1218" w:type="pct"/>
            <w:tcBorders>
              <w:tl2br w:val="nil"/>
              <w:tr2bl w:val="nil"/>
            </w:tcBorders>
            <w:shd w:val="clear" w:color="auto" w:fill="F3EEFF"/>
            <w:vAlign w:val="center"/>
          </w:tcPr>
          <w:p w14:paraId="05362B6D">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month</w:t>
            </w:r>
          </w:p>
        </w:tc>
        <w:tc>
          <w:tcPr>
            <w:tcW w:w="3141" w:type="pct"/>
            <w:tcBorders>
              <w:tl2br w:val="nil"/>
              <w:tr2bl w:val="nil"/>
            </w:tcBorders>
            <w:shd w:val="clear" w:color="auto" w:fill="F3EEFF"/>
            <w:vAlign w:val="center"/>
          </w:tcPr>
          <w:p w14:paraId="2B7640C2">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Full name of the month the ride started.</w:t>
            </w:r>
          </w:p>
        </w:tc>
        <w:tc>
          <w:tcPr>
            <w:tcW w:w="640" w:type="pct"/>
            <w:tcBorders>
              <w:tl2br w:val="nil"/>
              <w:tr2bl w:val="nil"/>
            </w:tcBorders>
            <w:shd w:val="clear" w:color="auto" w:fill="F3EEFF"/>
            <w:vAlign w:val="center"/>
          </w:tcPr>
          <w:p w14:paraId="35F5894B">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Text</w:t>
            </w:r>
          </w:p>
        </w:tc>
      </w:tr>
      <w:tr w14:paraId="489DD245">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86" w:hRule="atLeast"/>
        </w:trPr>
        <w:tc>
          <w:tcPr>
            <w:tcW w:w="1218" w:type="pct"/>
            <w:tcBorders>
              <w:tl2br w:val="nil"/>
              <w:tr2bl w:val="nil"/>
            </w:tcBorders>
            <w:vAlign w:val="center"/>
          </w:tcPr>
          <w:p w14:paraId="63D42D9A">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hour</w:t>
            </w:r>
          </w:p>
        </w:tc>
        <w:tc>
          <w:tcPr>
            <w:tcW w:w="3141" w:type="pct"/>
            <w:tcBorders>
              <w:tl2br w:val="nil"/>
              <w:tr2bl w:val="nil"/>
            </w:tcBorders>
            <w:vAlign w:val="center"/>
          </w:tcPr>
          <w:p w14:paraId="3CCEE4C6">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Hour of day the ride started (0 to 23).</w:t>
            </w:r>
          </w:p>
        </w:tc>
        <w:tc>
          <w:tcPr>
            <w:tcW w:w="640" w:type="pct"/>
            <w:tcBorders>
              <w:tl2br w:val="nil"/>
              <w:tr2bl w:val="nil"/>
            </w:tcBorders>
            <w:vAlign w:val="center"/>
          </w:tcPr>
          <w:p w14:paraId="0A0EF994">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Integer</w:t>
            </w:r>
          </w:p>
        </w:tc>
      </w:tr>
    </w:tbl>
    <w:p w14:paraId="4AAA3D9E">
      <w:pPr>
        <w:keepNext w:val="0"/>
        <w:keepLines w:val="0"/>
        <w:widowControl/>
        <w:suppressLineNumbers w:val="0"/>
        <w:spacing w:before="277" w:beforeLines="77" w:beforeAutospacing="0" w:after="183" w:afterLines="51" w:afterAutospacing="0"/>
        <w:jc w:val="both"/>
        <w:rPr>
          <w:rFonts w:hint="default" w:ascii="Helvetica" w:hAnsi="Helvetica" w:eastAsia="Helvetica" w:cs="Helvetica"/>
          <w:b/>
          <w:bCs/>
          <w:color w:val="3D1F8E"/>
          <w:kern w:val="0"/>
          <w:sz w:val="26"/>
          <w:szCs w:val="26"/>
          <w:lang w:val="en-IN" w:eastAsia="zh-CN" w:bidi="ar"/>
          <w14:ligatures w14:val="standardContextual"/>
        </w:rPr>
      </w:pPr>
    </w:p>
    <w:p w14:paraId="262105ED">
      <w:pPr>
        <w:keepNext w:val="0"/>
        <w:keepLines w:val="0"/>
        <w:widowControl/>
        <w:suppressLineNumbers w:val="0"/>
        <w:spacing w:before="274" w:beforeLines="76" w:beforeAutospacing="0" w:after="183" w:afterLines="51" w:afterAutospacing="0"/>
        <w:jc w:val="both"/>
        <w:rPr>
          <w:rFonts w:hint="default" w:ascii="Helvetica" w:hAnsi="Helvetica" w:eastAsia="Helvetica" w:cs="Helvetica"/>
          <w:b/>
          <w:bCs/>
          <w:color w:val="3D1F8E"/>
          <w:kern w:val="0"/>
          <w:sz w:val="26"/>
          <w:szCs w:val="26"/>
          <w:lang w:val="en-IN" w:eastAsia="zh-CN" w:bidi="ar"/>
          <w14:ligatures w14:val="standardContextual"/>
        </w:rPr>
      </w:pPr>
    </w:p>
    <w:p w14:paraId="69E85740">
      <w:pPr>
        <w:keepNext w:val="0"/>
        <w:keepLines w:val="0"/>
        <w:widowControl/>
        <w:suppressLineNumbers w:val="0"/>
        <w:spacing w:beforeAutospacing="0" w:after="0" w:afterAutospacing="0"/>
        <w:jc w:val="both"/>
        <w:rPr>
          <w:rFonts w:hint="default" w:ascii="Helvetica" w:hAnsi="Helvetica" w:eastAsia="Helvetica" w:cs="Helvetica"/>
          <w:color w:val="374151"/>
          <w:kern w:val="0"/>
          <w:sz w:val="24"/>
          <w:szCs w:val="24"/>
          <w:lang w:val="en-IN" w:eastAsia="zh-CN" w:bidi="ar"/>
          <w14:ligatures w14:val="standardContextual"/>
        </w:rPr>
      </w:pPr>
    </w:p>
    <w:p w14:paraId="173CD574">
      <w:pPr>
        <w:keepNext w:val="0"/>
        <w:keepLines w:val="0"/>
        <w:widowControl/>
        <w:suppressLineNumbers w:val="0"/>
        <w:spacing w:beforeAutospacing="0" w:after="0" w:afterAutospacing="0"/>
        <w:jc w:val="both"/>
        <w:rPr>
          <w:rFonts w:hint="default" w:ascii="Helvetica" w:hAnsi="Helvetica" w:eastAsia="Helvetica" w:cs="Helvetica"/>
          <w:color w:val="374151"/>
          <w:kern w:val="0"/>
          <w:sz w:val="24"/>
          <w:szCs w:val="24"/>
          <w:lang w:val="en-IN" w:eastAsia="zh-CN" w:bidi="ar"/>
          <w14:ligatures w14:val="standardContextual"/>
        </w:rPr>
      </w:pPr>
    </w:p>
    <w:p w14:paraId="2AA0B473">
      <w:pPr>
        <w:keepNext w:val="0"/>
        <w:keepLines w:val="0"/>
        <w:widowControl/>
        <w:suppressLineNumbers w:val="0"/>
        <w:spacing w:beforeAutospacing="0" w:after="0" w:afterAutospacing="0"/>
        <w:jc w:val="both"/>
        <w:rPr>
          <w:rFonts w:hint="default" w:ascii="Helvetica" w:hAnsi="Helvetica" w:eastAsia="Helvetica" w:cs="Helvetica"/>
          <w:color w:val="374151"/>
          <w:kern w:val="0"/>
          <w:sz w:val="24"/>
          <w:szCs w:val="24"/>
          <w:lang w:val="en-IN" w:eastAsia="zh-CN" w:bidi="ar"/>
          <w14:ligatures w14:val="standardContextual"/>
        </w:rPr>
      </w:pPr>
    </w:p>
    <w:p w14:paraId="524F875A">
      <w:pPr>
        <w:keepNext w:val="0"/>
        <w:keepLines w:val="0"/>
        <w:widowControl/>
        <w:suppressLineNumbers w:val="0"/>
        <w:spacing w:beforeAutospacing="0" w:after="0" w:afterAutospacing="0"/>
        <w:jc w:val="both"/>
        <w:rPr>
          <w:rFonts w:hint="default" w:ascii="Helvetica" w:hAnsi="Helvetica" w:eastAsia="Helvetica" w:cs="Helvetica"/>
          <w:color w:val="374151"/>
          <w:kern w:val="0"/>
          <w:sz w:val="24"/>
          <w:szCs w:val="24"/>
          <w:lang w:val="en-IN" w:eastAsia="zh-CN" w:bidi="ar"/>
          <w14:ligatures w14:val="standardContextual"/>
        </w:rPr>
      </w:pPr>
    </w:p>
    <w:p w14:paraId="69555323">
      <w:pPr>
        <w:keepNext w:val="0"/>
        <w:keepLines w:val="0"/>
        <w:widowControl/>
        <w:suppressLineNumbers w:val="0"/>
        <w:spacing w:beforeAutospacing="0" w:after="0" w:afterAutospacing="0"/>
        <w:jc w:val="both"/>
        <w:rPr>
          <w:rFonts w:hint="default" w:ascii="Helvetica" w:hAnsi="Helvetica" w:eastAsia="Helvetica" w:cs="Helvetica"/>
          <w:color w:val="374151"/>
          <w:kern w:val="0"/>
          <w:sz w:val="24"/>
          <w:szCs w:val="24"/>
          <w:lang w:val="en-IN" w:eastAsia="zh-CN" w:bidi="ar"/>
          <w14:ligatures w14:val="standardContextual"/>
        </w:rPr>
      </w:pPr>
    </w:p>
    <w:p w14:paraId="381BB38A">
      <w:pPr>
        <w:keepNext w:val="0"/>
        <w:keepLines w:val="0"/>
        <w:widowControl/>
        <w:suppressLineNumbers w:val="0"/>
        <w:spacing w:beforeAutospacing="0" w:after="0" w:afterAutospacing="0"/>
        <w:jc w:val="both"/>
        <w:rPr>
          <w:rFonts w:hint="default" w:ascii="Helvetica" w:hAnsi="Helvetica" w:eastAsia="Helvetica" w:cs="Helvetica"/>
          <w:color w:val="374151"/>
          <w:kern w:val="0"/>
          <w:sz w:val="24"/>
          <w:szCs w:val="24"/>
          <w:lang w:val="en-IN" w:eastAsia="zh-CN" w:bidi="ar"/>
          <w14:ligatures w14:val="standardContextual"/>
        </w:rPr>
      </w:pPr>
    </w:p>
    <w:p w14:paraId="0DAA8222">
      <w:pPr>
        <w:rPr>
          <w:rFonts w:hint="default" w:ascii="Helvetica" w:hAnsi="Helvetica" w:eastAsia="Helvetica" w:cs="Helvetica"/>
          <w:color w:val="374151"/>
          <w:kern w:val="0"/>
          <w:sz w:val="24"/>
          <w:szCs w:val="24"/>
          <w:lang w:val="en-IN" w:eastAsia="zh-CN" w:bidi="ar"/>
          <w14:ligatures w14:val="standardContextual"/>
        </w:rPr>
      </w:pPr>
      <w:r>
        <w:rPr>
          <w:rFonts w:hint="default" w:ascii="Helvetica" w:hAnsi="Helvetica" w:eastAsia="Helvetica" w:cs="Helvetica"/>
          <w:color w:val="374151"/>
          <w:kern w:val="0"/>
          <w:sz w:val="24"/>
          <w:szCs w:val="24"/>
          <w:lang w:val="en-IN" w:eastAsia="zh-CN" w:bidi="ar"/>
          <w14:ligatures w14:val="standardContextual"/>
        </w:rPr>
        <w:br w:type="page"/>
      </w:r>
    </w:p>
    <w:p w14:paraId="1D141F75">
      <w:pPr>
        <w:keepNext w:val="0"/>
        <w:keepLines w:val="0"/>
        <w:pageBreakBefore w:val="0"/>
        <w:widowControl/>
        <w:kinsoku/>
        <w:wordWrap/>
        <w:overflowPunct/>
        <w:topLinePunct w:val="0"/>
        <w:autoSpaceDE/>
        <w:autoSpaceDN/>
        <w:bidi w:val="0"/>
        <w:adjustRightInd/>
        <w:snapToGrid/>
        <w:spacing w:after="0" w:line="279" w:lineRule="auto"/>
        <w:textAlignment w:val="auto"/>
        <w:rPr>
          <w:rFonts w:hint="default" w:ascii="Cambria" w:hAnsi="Cambria" w:cs="Cambria"/>
          <w:b/>
          <w:bCs/>
          <w:color w:val="7C3AED"/>
          <w:vertAlign w:val="baseline"/>
          <w:lang w:val="en-IN"/>
        </w:rPr>
      </w:pPr>
      <w:r>
        <w:rPr>
          <w:rFonts w:hint="default" w:ascii="Cambria" w:hAnsi="Cambria" w:cs="Cambria"/>
          <w:b/>
          <w:bCs/>
          <w:color w:val="7C3AED"/>
          <w:vertAlign w:val="baseline"/>
          <w:lang w:val="en-IN"/>
        </w:rPr>
        <w:t>04</w:t>
      </w:r>
    </w:p>
    <w:p w14:paraId="4548CBA4">
      <w:pPr>
        <w:keepNext w:val="0"/>
        <w:keepLines w:val="0"/>
        <w:pageBreakBefore w:val="0"/>
        <w:widowControl/>
        <w:kinsoku/>
        <w:wordWrap/>
        <w:overflowPunct/>
        <w:topLinePunct w:val="0"/>
        <w:autoSpaceDE/>
        <w:autoSpaceDN/>
        <w:bidi w:val="0"/>
        <w:adjustRightInd/>
        <w:snapToGrid/>
        <w:spacing w:after="0" w:afterAutospacing="0" w:line="279" w:lineRule="auto"/>
        <w:textAlignment w:val="auto"/>
        <w:rPr>
          <w:rFonts w:hint="default" w:ascii="Cambria" w:hAnsi="Cambria" w:cs="Cambria"/>
          <w:b/>
          <w:bCs/>
          <w:color w:val="auto"/>
          <w:sz w:val="40"/>
          <w:szCs w:val="40"/>
          <w:vertAlign w:val="baseline"/>
          <w:lang w:val="en-IN"/>
        </w:rPr>
      </w:pPr>
      <w:r>
        <w:rPr>
          <w:rFonts w:hint="default" w:ascii="Cambria" w:hAnsi="Cambria" w:cs="Cambria"/>
          <w:b/>
          <w:bCs/>
          <w:sz w:val="40"/>
          <w:szCs w:val="40"/>
        </w:rPr>
        <mc:AlternateContent>
          <mc:Choice Requires="wps">
            <w:drawing>
              <wp:anchor distT="0" distB="0" distL="114300" distR="114300" simplePos="0" relativeHeight="251681792" behindDoc="0" locked="0" layoutInCell="1" allowOverlap="1">
                <wp:simplePos x="0" y="0"/>
                <wp:positionH relativeFrom="column">
                  <wp:posOffset>-55245</wp:posOffset>
                </wp:positionH>
                <wp:positionV relativeFrom="paragraph">
                  <wp:posOffset>400050</wp:posOffset>
                </wp:positionV>
                <wp:extent cx="5841365" cy="0"/>
                <wp:effectExtent l="0" t="12700" r="6985" b="15875"/>
                <wp:wrapNone/>
                <wp:docPr id="11" name="Straight Connector 11"/>
                <wp:cNvGraphicFramePr/>
                <a:graphic xmlns:a="http://schemas.openxmlformats.org/drawingml/2006/main">
                  <a:graphicData uri="http://schemas.microsoft.com/office/word/2010/wordprocessingShape">
                    <wps:wsp>
                      <wps:cNvCnPr/>
                      <wps:spPr>
                        <a:xfrm>
                          <a:off x="0" y="0"/>
                          <a:ext cx="5841365" cy="0"/>
                        </a:xfrm>
                        <a:prstGeom prst="line">
                          <a:avLst/>
                        </a:prstGeom>
                        <a:ln w="25400">
                          <a:solidFill>
                            <a:srgbClr val="3D1F8E"/>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35pt;margin-top:31.5pt;height:0pt;width:459.95pt;z-index:251681792;mso-width-relative:page;mso-height-relative:page;" filled="f" stroked="t" coordsize="21600,21600" o:gfxdata="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Q4nEFdgAAAAIAQAADwAAAAAA&#10;AAABACAAAAAiAAAAZHJzL2Rvd25yZXYueG1sUEsBAhQAFAAAAAgAh07iQBxFQFvaAQAAtwMAAA4A&#10;AAAAAAAAAQAgAAAAJwEAAGRycy9lMm9Eb2MueG1sUEsFBgAAAAAGAAYAWQEAAHMFAAAAAA==&#10;">
                <v:fill on="f" focussize="0,0"/>
                <v:stroke weight="2pt" color="#3D1F8E [3204]" miterlimit="8" joinstyle="miter"/>
                <v:imagedata o:title=""/>
                <o:lock v:ext="edit" aspectratio="f"/>
              </v:line>
            </w:pict>
          </mc:Fallback>
        </mc:AlternateContent>
      </w:r>
      <w:r>
        <w:rPr>
          <w:rFonts w:hint="default" w:ascii="Cambria" w:hAnsi="Cambria" w:cs="Cambria"/>
          <w:b/>
          <w:bCs/>
          <w:sz w:val="40"/>
          <w:szCs w:val="40"/>
          <w:lang w:val="en-IN"/>
        </w:rPr>
        <w:t>Methodology</w:t>
      </w:r>
    </w:p>
    <w:p w14:paraId="58B384C2">
      <w:pPr>
        <w:keepNext w:val="0"/>
        <w:keepLines w:val="0"/>
        <w:widowControl/>
        <w:suppressLineNumbers w:val="0"/>
        <w:spacing w:before="443" w:beforeLines="123" w:beforeAutospacing="0" w:after="75" w:afterAutospacing="0"/>
        <w:jc w:val="both"/>
        <w:rPr>
          <w:rFonts w:hint="default" w:ascii="Helvetica" w:hAnsi="Helvetica" w:eastAsia="Helvetica" w:cs="Helvetica"/>
          <w:color w:val="374151"/>
          <w:kern w:val="0"/>
          <w:sz w:val="24"/>
          <w:szCs w:val="24"/>
          <w:lang w:val="en-US" w:eastAsia="zh-CN" w:bidi="ar"/>
          <w14:ligatures w14:val="standardContextual"/>
        </w:rPr>
      </w:pPr>
      <w:r>
        <w:rPr>
          <w:rFonts w:hint="default" w:ascii="Helvetica" w:hAnsi="Helvetica" w:eastAsia="Helvetica" w:cs="Helvetica"/>
          <w:b/>
          <w:bCs/>
          <w:color w:val="3D1F8E"/>
          <w:kern w:val="0"/>
          <w:sz w:val="26"/>
          <w:szCs w:val="26"/>
          <w:lang w:val="en-IN" w:eastAsia="zh-CN" w:bidi="ar"/>
          <w14:ligatures w14:val="standardContextual"/>
        </w:rPr>
        <w:t>Analytical framework</w:t>
      </w:r>
      <w:r>
        <w:rPr>
          <w:rFonts w:hint="default" w:ascii="Helvetica" w:hAnsi="Helvetica" w:eastAsia="Helvetica" w:cs="Helvetica"/>
          <w:color w:val="374151"/>
          <w:kern w:val="0"/>
          <w:sz w:val="24"/>
          <w:szCs w:val="24"/>
          <w:lang w:val="en-US" w:eastAsia="zh-CN" w:bidi="ar"/>
          <w14:ligatures w14:val="standardContextual"/>
        </w:rPr>
        <w:t xml:space="preserve"> </w:t>
      </w:r>
    </w:p>
    <w:p w14:paraId="7912D2DF">
      <w:pPr>
        <w:keepNext w:val="0"/>
        <w:keepLines w:val="0"/>
        <w:widowControl/>
        <w:suppressLineNumbers w:val="0"/>
        <w:spacing w:beforeAutospacing="0" w:after="0" w:afterAutospacing="0"/>
        <w:jc w:val="both"/>
        <w:rPr>
          <w:rFonts w:hint="default" w:ascii="Helvetica" w:hAnsi="Helvetica" w:eastAsia="Helvetica" w:cs="Helvetica"/>
          <w:color w:val="374151"/>
          <w:kern w:val="0"/>
          <w:sz w:val="21"/>
          <w:szCs w:val="21"/>
          <w:lang w:val="en-US"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This analysis followed the six-phase Google Data Analytics process: Ask, Prepare, Process, Analyse,</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Share, and Act. Each phase produced a documented output that feeds into the next. The full Jupyter notebook, SQL query file, and Tableau workbook are available as companion files.</w:t>
      </w:r>
    </w:p>
    <w:p w14:paraId="57B1EA6E">
      <w:pPr>
        <w:keepNext w:val="0"/>
        <w:keepLines w:val="0"/>
        <w:widowControl/>
        <w:suppressLineNumbers w:val="0"/>
        <w:spacing w:before="274" w:beforeLines="76" w:beforeAutospacing="0" w:after="74" w:afterLines="20" w:afterAutospacing="0"/>
        <w:jc w:val="both"/>
        <w:rPr>
          <w:rFonts w:hint="default" w:ascii="Helvetica" w:hAnsi="Helvetica" w:eastAsia="Helvetica" w:cs="Helvetica"/>
          <w:color w:val="374151"/>
          <w:kern w:val="0"/>
          <w:sz w:val="26"/>
          <w:szCs w:val="26"/>
          <w:lang w:val="en-IN" w:eastAsia="zh-CN" w:bidi="ar"/>
          <w14:ligatures w14:val="standardContextual"/>
        </w:rPr>
      </w:pPr>
      <w:r>
        <w:rPr>
          <w:rFonts w:hint="default" w:ascii="Helvetica" w:hAnsi="Helvetica" w:eastAsia="Helvetica" w:cs="Helvetica"/>
          <w:b/>
          <w:bCs/>
          <w:color w:val="3D1F8E"/>
          <w:kern w:val="0"/>
          <w:sz w:val="26"/>
          <w:szCs w:val="26"/>
          <w:lang w:val="en-IN" w:eastAsia="zh-CN" w:bidi="ar"/>
          <w14:ligatures w14:val="standardContextual"/>
        </w:rPr>
        <w:t>Tools used</w:t>
      </w:r>
    </w:p>
    <w:tbl>
      <w:tblPr>
        <w:tblStyle w:val="16"/>
        <w:tblW w:w="4943" w:type="pct"/>
        <w:tblInd w:w="102" w:type="dxa"/>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Layout w:type="autofit"/>
        <w:tblCellMar>
          <w:top w:w="0" w:type="dxa"/>
          <w:left w:w="108" w:type="dxa"/>
          <w:bottom w:w="0" w:type="dxa"/>
          <w:right w:w="108" w:type="dxa"/>
        </w:tblCellMar>
      </w:tblPr>
      <w:tblGrid>
        <w:gridCol w:w="2577"/>
        <w:gridCol w:w="6560"/>
      </w:tblGrid>
      <w:tr w14:paraId="7B046868">
        <w:tblPrEx>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CellMar>
            <w:top w:w="0" w:type="dxa"/>
            <w:left w:w="108" w:type="dxa"/>
            <w:bottom w:w="0" w:type="dxa"/>
            <w:right w:w="108" w:type="dxa"/>
          </w:tblCellMar>
        </w:tblPrEx>
        <w:trPr>
          <w:trHeight w:val="541" w:hRule="atLeast"/>
        </w:trPr>
        <w:tc>
          <w:tcPr>
            <w:tcW w:w="1410" w:type="pct"/>
            <w:tcBorders>
              <w:tl2br w:val="nil"/>
              <w:tr2bl w:val="nil"/>
            </w:tcBorders>
            <w:shd w:val="clear" w:color="auto" w:fill="3D1F8E"/>
            <w:vAlign w:val="center"/>
          </w:tcPr>
          <w:p w14:paraId="065EE599">
            <w:pPr>
              <w:keepNext w:val="0"/>
              <w:keepLines w:val="0"/>
              <w:widowControl/>
              <w:suppressLineNumbers w:val="0"/>
              <w:snapToGrid w:val="0"/>
              <w:spacing w:beforeAutospacing="0" w:after="0" w:afterAutospacing="0" w:line="240" w:lineRule="auto"/>
              <w:jc w:val="both"/>
              <w:rPr>
                <w:rFonts w:hint="default" w:ascii="Helvetica" w:hAnsi="Helvetica" w:eastAsia="Helvetica" w:cs="Helvetica"/>
                <w:b/>
                <w:bCs/>
                <w:color w:val="auto"/>
                <w:kern w:val="0"/>
                <w:sz w:val="24"/>
                <w:szCs w:val="24"/>
                <w:vertAlign w:val="baseline"/>
                <w:lang w:val="en-IN" w:eastAsia="zh-CN" w:bidi="ar"/>
                <w14:ligatures w14:val="standardContextual"/>
              </w:rPr>
            </w:pPr>
            <w:r>
              <w:rPr>
                <w:rFonts w:hint="default" w:ascii="Helvetica" w:hAnsi="Helvetica" w:eastAsia="Helvetica" w:cs="Helvetica"/>
                <w:b/>
                <w:bCs/>
                <w:color w:val="auto"/>
                <w:kern w:val="0"/>
                <w:sz w:val="24"/>
                <w:szCs w:val="24"/>
                <w:vertAlign w:val="baseline"/>
                <w:lang w:val="en-IN" w:eastAsia="zh-CN" w:bidi="ar"/>
                <w14:ligatures w14:val="standardContextual"/>
              </w:rPr>
              <w:t xml:space="preserve">Tool </w:t>
            </w:r>
          </w:p>
        </w:tc>
        <w:tc>
          <w:tcPr>
            <w:tcW w:w="3589" w:type="pct"/>
            <w:tcBorders>
              <w:tl2br w:val="nil"/>
              <w:tr2bl w:val="nil"/>
            </w:tcBorders>
            <w:shd w:val="clear" w:color="auto" w:fill="3D1F8E"/>
            <w:vAlign w:val="center"/>
          </w:tcPr>
          <w:p w14:paraId="0BA9537C">
            <w:pPr>
              <w:keepNext w:val="0"/>
              <w:keepLines w:val="0"/>
              <w:widowControl/>
              <w:suppressLineNumbers w:val="0"/>
              <w:snapToGrid w:val="0"/>
              <w:spacing w:after="0" w:afterAutospacing="0" w:line="240" w:lineRule="auto"/>
              <w:jc w:val="both"/>
              <w:rPr>
                <w:rFonts w:hint="default" w:ascii="Helvetica" w:hAnsi="Helvetica" w:eastAsia="Helvetica" w:cs="Helvetica"/>
                <w:b/>
                <w:bCs/>
                <w:color w:val="auto"/>
                <w:kern w:val="0"/>
                <w:sz w:val="24"/>
                <w:szCs w:val="24"/>
                <w:vertAlign w:val="baseline"/>
                <w:lang w:val="en-IN" w:eastAsia="zh-CN" w:bidi="ar"/>
                <w14:ligatures w14:val="standardContextual"/>
              </w:rPr>
            </w:pPr>
            <w:r>
              <w:rPr>
                <w:rFonts w:hint="default" w:ascii="Helvetica" w:hAnsi="Helvetica" w:eastAsia="Helvetica" w:cs="Helvetica"/>
                <w:b/>
                <w:bCs/>
                <w:color w:val="auto"/>
                <w:kern w:val="0"/>
                <w:sz w:val="24"/>
                <w:szCs w:val="24"/>
                <w:vertAlign w:val="baseline"/>
                <w:lang w:val="en-IN" w:eastAsia="zh-CN" w:bidi="ar"/>
                <w14:ligatures w14:val="standardContextual"/>
              </w:rPr>
              <w:t>Purpose</w:t>
            </w:r>
          </w:p>
        </w:tc>
      </w:tr>
      <w:tr w14:paraId="39B130BD">
        <w:tblPrEx>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CellMar>
            <w:top w:w="0" w:type="dxa"/>
            <w:left w:w="108" w:type="dxa"/>
            <w:bottom w:w="0" w:type="dxa"/>
            <w:right w:w="108" w:type="dxa"/>
          </w:tblCellMar>
        </w:tblPrEx>
        <w:trPr>
          <w:trHeight w:val="541" w:hRule="atLeast"/>
        </w:trPr>
        <w:tc>
          <w:tcPr>
            <w:tcW w:w="1410" w:type="pct"/>
            <w:tcBorders>
              <w:tl2br w:val="nil"/>
              <w:tr2bl w:val="nil"/>
            </w:tcBorders>
            <w:vAlign w:val="center"/>
          </w:tcPr>
          <w:p w14:paraId="5DEDDF2C">
            <w:pPr>
              <w:keepNext w:val="0"/>
              <w:keepLines w:val="0"/>
              <w:pageBreakBefore w:val="0"/>
              <w:widowControl/>
              <w:suppressLineNumbers w:val="0"/>
              <w:kinsoku/>
              <w:wordWrap/>
              <w:overflowPunct/>
              <w:topLinePunct w:val="0"/>
              <w:autoSpaceDE/>
              <w:autoSpaceDN/>
              <w:bidi w:val="0"/>
              <w:adjustRightInd/>
              <w:snapToGrid w:val="0"/>
              <w:spacing w:after="0"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hint="default" w:ascii="Helvetica" w:hAnsi="Helvetica" w:eastAsia="Helvetica" w:cs="Helvetica"/>
                <w:color w:val="374151"/>
                <w:kern w:val="0"/>
                <w:sz w:val="22"/>
                <w:szCs w:val="22"/>
                <w:vertAlign w:val="baseline"/>
                <w:lang w:val="en-IN" w:eastAsia="zh-CN" w:bidi="ar"/>
                <w14:ligatures w14:val="standardContextual"/>
              </w:rPr>
              <w:t>Excel and WPS Sheets</w:t>
            </w:r>
          </w:p>
        </w:tc>
        <w:tc>
          <w:tcPr>
            <w:tcW w:w="3589" w:type="pct"/>
            <w:tcBorders>
              <w:tl2br w:val="nil"/>
              <w:tr2bl w:val="nil"/>
            </w:tcBorders>
            <w:vAlign w:val="center"/>
          </w:tcPr>
          <w:p w14:paraId="060B42AE">
            <w:pPr>
              <w:keepNext w:val="0"/>
              <w:keepLines w:val="0"/>
              <w:pageBreakBefore w:val="0"/>
              <w:widowControl/>
              <w:suppressLineNumbers w:val="0"/>
              <w:kinsoku/>
              <w:wordWrap/>
              <w:overflowPunct/>
              <w:topLinePunct w:val="0"/>
              <w:autoSpaceDE/>
              <w:autoSpaceDN/>
              <w:bidi w:val="0"/>
              <w:adjustRightInd/>
              <w:snapToGrid w:val="0"/>
              <w:spacing w:after="0" w:afterAutospacing="0"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hint="default" w:ascii="Helvetica" w:hAnsi="Helvetica" w:eastAsia="Helvetica" w:cs="Helvetica"/>
                <w:color w:val="374151"/>
                <w:kern w:val="0"/>
                <w:sz w:val="22"/>
                <w:szCs w:val="22"/>
                <w:vertAlign w:val="baseline"/>
                <w:lang w:val="en-IN" w:eastAsia="zh-CN" w:bidi="ar"/>
                <w14:ligatures w14:val="standardContextual"/>
              </w:rPr>
              <w:t>Initial exploration and pivot table analysis to spot early patterns.</w:t>
            </w:r>
          </w:p>
        </w:tc>
      </w:tr>
      <w:tr w14:paraId="4D9305C5">
        <w:tblPrEx>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CellMar>
            <w:top w:w="0" w:type="dxa"/>
            <w:left w:w="108" w:type="dxa"/>
            <w:bottom w:w="0" w:type="dxa"/>
            <w:right w:w="108" w:type="dxa"/>
          </w:tblCellMar>
        </w:tblPrEx>
        <w:trPr>
          <w:trHeight w:val="541" w:hRule="atLeast"/>
        </w:trPr>
        <w:tc>
          <w:tcPr>
            <w:tcW w:w="1410" w:type="pct"/>
            <w:tcBorders>
              <w:tl2br w:val="nil"/>
              <w:tr2bl w:val="nil"/>
            </w:tcBorders>
            <w:shd w:val="clear" w:color="auto" w:fill="F3EEFF"/>
            <w:vAlign w:val="center"/>
          </w:tcPr>
          <w:p w14:paraId="65F18475">
            <w:pPr>
              <w:keepNext w:val="0"/>
              <w:keepLines w:val="0"/>
              <w:pageBreakBefore w:val="0"/>
              <w:widowControl/>
              <w:suppressLineNumbers w:val="0"/>
              <w:kinsoku/>
              <w:wordWrap/>
              <w:overflowPunct/>
              <w:topLinePunct w:val="0"/>
              <w:autoSpaceDE/>
              <w:autoSpaceDN/>
              <w:bidi w:val="0"/>
              <w:adjustRightInd/>
              <w:snapToGrid w:val="0"/>
              <w:spacing w:after="0"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hint="default" w:ascii="Helvetica" w:hAnsi="Helvetica" w:eastAsia="Helvetica" w:cs="Helvetica"/>
                <w:color w:val="374151"/>
                <w:kern w:val="0"/>
                <w:sz w:val="22"/>
                <w:szCs w:val="22"/>
                <w:vertAlign w:val="baseline"/>
                <w:lang w:val="en-IN" w:eastAsia="zh-CN" w:bidi="ar"/>
                <w14:ligatures w14:val="standardContextual"/>
              </w:rPr>
              <w:t>Python with Pandas</w:t>
            </w:r>
          </w:p>
        </w:tc>
        <w:tc>
          <w:tcPr>
            <w:tcW w:w="3589" w:type="pct"/>
            <w:tcBorders>
              <w:tl2br w:val="nil"/>
              <w:tr2bl w:val="nil"/>
            </w:tcBorders>
            <w:shd w:val="clear" w:color="auto" w:fill="F3EEFF"/>
            <w:vAlign w:val="center"/>
          </w:tcPr>
          <w:p w14:paraId="56208A86">
            <w:pPr>
              <w:keepNext w:val="0"/>
              <w:keepLines w:val="0"/>
              <w:pageBreakBefore w:val="0"/>
              <w:widowControl/>
              <w:suppressLineNumbers w:val="0"/>
              <w:kinsoku/>
              <w:wordWrap/>
              <w:overflowPunct/>
              <w:topLinePunct w:val="0"/>
              <w:autoSpaceDE/>
              <w:autoSpaceDN/>
              <w:bidi w:val="0"/>
              <w:adjustRightInd/>
              <w:snapToGrid w:val="0"/>
              <w:spacing w:after="0"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hint="default" w:ascii="Helvetica" w:hAnsi="Helvetica" w:eastAsia="Helvetica" w:cs="Helvetica"/>
                <w:color w:val="374151"/>
                <w:kern w:val="0"/>
                <w:sz w:val="22"/>
                <w:szCs w:val="22"/>
                <w:vertAlign w:val="baseline"/>
                <w:lang w:val="en-IN" w:eastAsia="zh-CN" w:bidi="ar"/>
                <w14:ligatures w14:val="standardContextual"/>
              </w:rPr>
              <w:t xml:space="preserve">Combining all three CSV files, cleaning, transforming, and </w:t>
            </w:r>
          </w:p>
          <w:p w14:paraId="55396AB8">
            <w:pPr>
              <w:keepNext w:val="0"/>
              <w:keepLines w:val="0"/>
              <w:pageBreakBefore w:val="0"/>
              <w:widowControl/>
              <w:suppressLineNumbers w:val="0"/>
              <w:kinsoku/>
              <w:wordWrap/>
              <w:overflowPunct/>
              <w:topLinePunct w:val="0"/>
              <w:autoSpaceDE/>
              <w:autoSpaceDN/>
              <w:bidi w:val="0"/>
              <w:adjustRightInd/>
              <w:snapToGrid w:val="0"/>
              <w:spacing w:after="0"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hint="default" w:ascii="Helvetica" w:hAnsi="Helvetica" w:eastAsia="Helvetica" w:cs="Helvetica"/>
                <w:color w:val="374151"/>
                <w:kern w:val="0"/>
                <w:sz w:val="22"/>
                <w:szCs w:val="22"/>
                <w:vertAlign w:val="baseline"/>
                <w:lang w:val="en-IN" w:eastAsia="zh-CN" w:bidi="ar"/>
                <w14:ligatures w14:val="standardContextual"/>
              </w:rPr>
              <w:t>visualising.</w:t>
            </w:r>
          </w:p>
        </w:tc>
      </w:tr>
      <w:tr w14:paraId="39FF43C0">
        <w:tblPrEx>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CellMar>
            <w:top w:w="0" w:type="dxa"/>
            <w:left w:w="108" w:type="dxa"/>
            <w:bottom w:w="0" w:type="dxa"/>
            <w:right w:w="108" w:type="dxa"/>
          </w:tblCellMar>
        </w:tblPrEx>
        <w:trPr>
          <w:trHeight w:val="541" w:hRule="atLeast"/>
        </w:trPr>
        <w:tc>
          <w:tcPr>
            <w:tcW w:w="1410" w:type="pct"/>
            <w:tcBorders>
              <w:tl2br w:val="nil"/>
              <w:tr2bl w:val="nil"/>
            </w:tcBorders>
            <w:vAlign w:val="center"/>
          </w:tcPr>
          <w:p w14:paraId="245784BA">
            <w:pPr>
              <w:keepNext w:val="0"/>
              <w:keepLines w:val="0"/>
              <w:pageBreakBefore w:val="0"/>
              <w:widowControl/>
              <w:suppressLineNumbers w:val="0"/>
              <w:kinsoku/>
              <w:wordWrap/>
              <w:overflowPunct/>
              <w:topLinePunct w:val="0"/>
              <w:autoSpaceDE/>
              <w:autoSpaceDN/>
              <w:bidi w:val="0"/>
              <w:adjustRightInd/>
              <w:snapToGrid w:val="0"/>
              <w:spacing w:after="0"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hint="default" w:ascii="Helvetica" w:hAnsi="Helvetica" w:eastAsia="Helvetica" w:cs="Helvetica"/>
                <w:color w:val="374151"/>
                <w:kern w:val="0"/>
                <w:sz w:val="22"/>
                <w:szCs w:val="22"/>
                <w:vertAlign w:val="baseline"/>
                <w:lang w:val="en-IN" w:eastAsia="zh-CN" w:bidi="ar"/>
                <w14:ligatures w14:val="standardContextual"/>
              </w:rPr>
              <w:t>Matplotlib and Seaborn</w:t>
            </w:r>
          </w:p>
        </w:tc>
        <w:tc>
          <w:tcPr>
            <w:tcW w:w="3589" w:type="pct"/>
            <w:tcBorders>
              <w:tl2br w:val="nil"/>
              <w:tr2bl w:val="nil"/>
            </w:tcBorders>
            <w:vAlign w:val="center"/>
          </w:tcPr>
          <w:p w14:paraId="74DB3925">
            <w:pPr>
              <w:keepNext w:val="0"/>
              <w:keepLines w:val="0"/>
              <w:pageBreakBefore w:val="0"/>
              <w:widowControl/>
              <w:suppressLineNumbers w:val="0"/>
              <w:kinsoku/>
              <w:wordWrap/>
              <w:overflowPunct/>
              <w:topLinePunct w:val="0"/>
              <w:autoSpaceDE/>
              <w:autoSpaceDN/>
              <w:bidi w:val="0"/>
              <w:adjustRightInd/>
              <w:snapToGrid w:val="0"/>
              <w:spacing w:after="0"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hint="default" w:ascii="Helvetica" w:hAnsi="Helvetica" w:eastAsia="Helvetica" w:cs="Helvetica"/>
                <w:color w:val="374151"/>
                <w:kern w:val="0"/>
                <w:sz w:val="22"/>
                <w:szCs w:val="22"/>
                <w:vertAlign w:val="baseline"/>
                <w:lang w:val="en-IN" w:eastAsia="zh-CN" w:bidi="ar"/>
                <w14:ligatures w14:val="standardContextual"/>
              </w:rPr>
              <w:t>Six publication-quality charts saved for the report.</w:t>
            </w:r>
          </w:p>
        </w:tc>
      </w:tr>
      <w:tr w14:paraId="6AA1D99F">
        <w:tblPrEx>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CellMar>
            <w:top w:w="0" w:type="dxa"/>
            <w:left w:w="108" w:type="dxa"/>
            <w:bottom w:w="0" w:type="dxa"/>
            <w:right w:w="108" w:type="dxa"/>
          </w:tblCellMar>
        </w:tblPrEx>
        <w:trPr>
          <w:trHeight w:val="541" w:hRule="atLeast"/>
        </w:trPr>
        <w:tc>
          <w:tcPr>
            <w:tcW w:w="1410" w:type="pct"/>
            <w:tcBorders>
              <w:tl2br w:val="nil"/>
              <w:tr2bl w:val="nil"/>
            </w:tcBorders>
            <w:shd w:val="clear" w:color="auto" w:fill="F3EEFF"/>
            <w:vAlign w:val="center"/>
          </w:tcPr>
          <w:p w14:paraId="2525F363">
            <w:pPr>
              <w:keepNext w:val="0"/>
              <w:keepLines w:val="0"/>
              <w:pageBreakBefore w:val="0"/>
              <w:widowControl/>
              <w:suppressLineNumbers w:val="0"/>
              <w:kinsoku/>
              <w:wordWrap/>
              <w:overflowPunct/>
              <w:topLinePunct w:val="0"/>
              <w:autoSpaceDE/>
              <w:autoSpaceDN/>
              <w:bidi w:val="0"/>
              <w:adjustRightInd/>
              <w:snapToGrid w:val="0"/>
              <w:spacing w:after="0"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hint="default" w:ascii="Helvetica" w:hAnsi="Helvetica" w:eastAsia="Helvetica" w:cs="Helvetica"/>
                <w:color w:val="374151"/>
                <w:kern w:val="0"/>
                <w:sz w:val="22"/>
                <w:szCs w:val="22"/>
                <w:vertAlign w:val="baseline"/>
                <w:lang w:val="en-IN" w:eastAsia="zh-CN" w:bidi="ar"/>
                <w14:ligatures w14:val="standardContextual"/>
              </w:rPr>
              <w:t>SQL via SQLite3</w:t>
            </w:r>
          </w:p>
        </w:tc>
        <w:tc>
          <w:tcPr>
            <w:tcW w:w="3589" w:type="pct"/>
            <w:tcBorders>
              <w:tl2br w:val="nil"/>
              <w:tr2bl w:val="nil"/>
            </w:tcBorders>
            <w:shd w:val="clear" w:color="auto" w:fill="F3EEFF"/>
            <w:vAlign w:val="center"/>
          </w:tcPr>
          <w:p w14:paraId="471DCC7E">
            <w:pPr>
              <w:keepNext w:val="0"/>
              <w:keepLines w:val="0"/>
              <w:pageBreakBefore w:val="0"/>
              <w:widowControl/>
              <w:suppressLineNumbers w:val="0"/>
              <w:kinsoku/>
              <w:wordWrap/>
              <w:overflowPunct/>
              <w:topLinePunct w:val="0"/>
              <w:autoSpaceDE/>
              <w:autoSpaceDN/>
              <w:bidi w:val="0"/>
              <w:adjustRightInd/>
              <w:snapToGrid w:val="0"/>
              <w:spacing w:after="0"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hint="default" w:ascii="Helvetica" w:hAnsi="Helvetica" w:eastAsia="Helvetica" w:cs="Helvetica"/>
                <w:color w:val="374151"/>
                <w:kern w:val="0"/>
                <w:sz w:val="22"/>
                <w:szCs w:val="22"/>
                <w:vertAlign w:val="baseline"/>
                <w:lang w:val="en-IN" w:eastAsia="zh-CN" w:bidi="ar"/>
                <w14:ligatures w14:val="standardContextual"/>
              </w:rPr>
              <w:t xml:space="preserve">Eight structured queries for targeted aggregations and </w:t>
            </w:r>
          </w:p>
          <w:p w14:paraId="2DC96D2B">
            <w:pPr>
              <w:keepNext w:val="0"/>
              <w:keepLines w:val="0"/>
              <w:pageBreakBefore w:val="0"/>
              <w:widowControl/>
              <w:suppressLineNumbers w:val="0"/>
              <w:kinsoku/>
              <w:wordWrap/>
              <w:overflowPunct/>
              <w:topLinePunct w:val="0"/>
              <w:autoSpaceDE/>
              <w:autoSpaceDN/>
              <w:bidi w:val="0"/>
              <w:adjustRightInd/>
              <w:snapToGrid w:val="0"/>
              <w:spacing w:after="0"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hint="default" w:ascii="Helvetica" w:hAnsi="Helvetica" w:eastAsia="Helvetica" w:cs="Helvetica"/>
                <w:color w:val="374151"/>
                <w:kern w:val="0"/>
                <w:sz w:val="22"/>
                <w:szCs w:val="22"/>
                <w:vertAlign w:val="baseline"/>
                <w:lang w:val="en-IN" w:eastAsia="zh-CN" w:bidi="ar"/>
                <w14:ligatures w14:val="standardContextual"/>
              </w:rPr>
              <w:t>cross-tabulations.</w:t>
            </w:r>
          </w:p>
        </w:tc>
      </w:tr>
      <w:tr w14:paraId="25122755">
        <w:tblPrEx>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CellMar>
            <w:top w:w="0" w:type="dxa"/>
            <w:left w:w="108" w:type="dxa"/>
            <w:bottom w:w="0" w:type="dxa"/>
            <w:right w:w="108" w:type="dxa"/>
          </w:tblCellMar>
        </w:tblPrEx>
        <w:trPr>
          <w:trHeight w:val="541" w:hRule="atLeast"/>
        </w:trPr>
        <w:tc>
          <w:tcPr>
            <w:tcW w:w="1410" w:type="pct"/>
            <w:tcBorders>
              <w:tl2br w:val="nil"/>
              <w:tr2bl w:val="nil"/>
            </w:tcBorders>
            <w:vAlign w:val="center"/>
          </w:tcPr>
          <w:p w14:paraId="26AF0648">
            <w:pPr>
              <w:keepNext w:val="0"/>
              <w:keepLines w:val="0"/>
              <w:pageBreakBefore w:val="0"/>
              <w:widowControl/>
              <w:suppressLineNumbers w:val="0"/>
              <w:kinsoku/>
              <w:wordWrap/>
              <w:overflowPunct/>
              <w:topLinePunct w:val="0"/>
              <w:autoSpaceDE/>
              <w:autoSpaceDN/>
              <w:bidi w:val="0"/>
              <w:adjustRightInd/>
              <w:snapToGrid w:val="0"/>
              <w:spacing w:after="0"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hint="default" w:ascii="Helvetica" w:hAnsi="Helvetica" w:eastAsia="Helvetica" w:cs="Helvetica"/>
                <w:color w:val="374151"/>
                <w:kern w:val="0"/>
                <w:sz w:val="22"/>
                <w:szCs w:val="22"/>
                <w:vertAlign w:val="baseline"/>
                <w:lang w:val="en-IN" w:eastAsia="zh-CN" w:bidi="ar"/>
                <w14:ligatures w14:val="standardContextual"/>
              </w:rPr>
              <w:t>Tableau Public</w:t>
            </w:r>
          </w:p>
        </w:tc>
        <w:tc>
          <w:tcPr>
            <w:tcW w:w="3589" w:type="pct"/>
            <w:tcBorders>
              <w:tl2br w:val="nil"/>
              <w:tr2bl w:val="nil"/>
            </w:tcBorders>
            <w:vAlign w:val="center"/>
          </w:tcPr>
          <w:p w14:paraId="7FC263ED">
            <w:pPr>
              <w:keepNext w:val="0"/>
              <w:keepLines w:val="0"/>
              <w:pageBreakBefore w:val="0"/>
              <w:widowControl/>
              <w:suppressLineNumbers w:val="0"/>
              <w:kinsoku/>
              <w:wordWrap/>
              <w:overflowPunct/>
              <w:topLinePunct w:val="0"/>
              <w:autoSpaceDE/>
              <w:autoSpaceDN/>
              <w:bidi w:val="0"/>
              <w:adjustRightInd/>
              <w:snapToGrid w:val="0"/>
              <w:spacing w:after="0" w:line="240" w:lineRule="auto"/>
              <w:jc w:val="both"/>
              <w:textAlignment w:val="auto"/>
              <w:rPr>
                <w:rFonts w:hint="default" w:ascii="Helvetica" w:hAnsi="Helvetica" w:eastAsia="Helvetica" w:cs="Helvetica"/>
                <w:color w:val="374151"/>
                <w:kern w:val="0"/>
                <w:sz w:val="22"/>
                <w:szCs w:val="22"/>
                <w:vertAlign w:val="baseline"/>
                <w:lang w:val="en-IN" w:eastAsia="zh-CN" w:bidi="ar"/>
                <w14:ligatures w14:val="standardContextual"/>
              </w:rPr>
            </w:pPr>
            <w:r>
              <w:rPr>
                <w:rFonts w:hint="default" w:ascii="Helvetica" w:hAnsi="Helvetica" w:eastAsia="Helvetica" w:cs="Helvetica"/>
                <w:color w:val="374151"/>
                <w:kern w:val="0"/>
                <w:sz w:val="22"/>
                <w:szCs w:val="22"/>
                <w:vertAlign w:val="baseline"/>
                <w:lang w:val="en-IN" w:eastAsia="zh-CN" w:bidi="ar"/>
                <w14:ligatures w14:val="standardContextual"/>
              </w:rPr>
              <w:t>Two interactive dashboard pages for executive presentation.</w:t>
            </w:r>
          </w:p>
        </w:tc>
      </w:tr>
    </w:tbl>
    <w:p w14:paraId="740C3D61">
      <w:pPr>
        <w:keepNext w:val="0"/>
        <w:keepLines w:val="0"/>
        <w:widowControl/>
        <w:suppressLineNumbers w:val="0"/>
        <w:spacing w:before="421" w:beforeLines="117" w:beforeAutospacing="0" w:after="72" w:afterAutospacing="0"/>
        <w:jc w:val="both"/>
        <w:rPr>
          <w:rFonts w:hint="default" w:ascii="Helvetica" w:hAnsi="Helvetica" w:eastAsia="Helvetica" w:cs="Helvetica"/>
          <w:color w:val="374151"/>
          <w:kern w:val="0"/>
          <w:sz w:val="24"/>
          <w:szCs w:val="24"/>
          <w:lang w:val="en-IN" w:eastAsia="zh-CN" w:bidi="ar"/>
          <w14:ligatures w14:val="standardContextual"/>
        </w:rPr>
      </w:pPr>
      <w:r>
        <w:rPr>
          <w:rFonts w:hint="default" w:ascii="Helvetica" w:hAnsi="Helvetica" w:eastAsia="Helvetica" w:cs="Helvetica"/>
          <w:b/>
          <w:bCs/>
          <w:color w:val="3D1F8E"/>
          <w:kern w:val="0"/>
          <w:sz w:val="26"/>
          <w:szCs w:val="26"/>
          <w:lang w:val="en-IN" w:eastAsia="zh-CN" w:bidi="ar"/>
          <w14:ligatures w14:val="standardContextual"/>
        </w:rPr>
        <w:t>Data cleaning log</w:t>
      </w:r>
    </w:p>
    <w:p w14:paraId="543C0D7B">
      <w:pPr>
        <w:keepNext w:val="0"/>
        <w:keepLines w:val="0"/>
        <w:widowControl/>
        <w:suppressLineNumbers w:val="0"/>
        <w:spacing w:beforeAutospacing="0" w:after="183" w:afterLines="51" w:afterAutospacing="0"/>
        <w:jc w:val="both"/>
        <w:rPr>
          <w:rFonts w:hint="default" w:ascii="Helvetica" w:hAnsi="Helvetica" w:eastAsia="Helvetica" w:cs="Helvetica"/>
          <w:color w:val="374151"/>
          <w:kern w:val="0"/>
          <w:sz w:val="21"/>
          <w:szCs w:val="21"/>
          <w:lang w:val="en-US"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Every cleaning decision was documented so the process can be fully reproduced. The steps below were applied to the combined three-month dataset.</w:t>
      </w:r>
    </w:p>
    <w:tbl>
      <w:tblPr>
        <w:tblStyle w:val="16"/>
        <w:tblW w:w="4941" w:type="pct"/>
        <w:tblInd w:w="105" w:type="dxa"/>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Layout w:type="autofit"/>
        <w:tblCellMar>
          <w:top w:w="0" w:type="dxa"/>
          <w:left w:w="108" w:type="dxa"/>
          <w:bottom w:w="0" w:type="dxa"/>
          <w:right w:w="108" w:type="dxa"/>
        </w:tblCellMar>
      </w:tblPr>
      <w:tblGrid>
        <w:gridCol w:w="737"/>
        <w:gridCol w:w="6390"/>
        <w:gridCol w:w="2006"/>
      </w:tblGrid>
      <w:tr w14:paraId="4EC792D4">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423" w:hRule="atLeast"/>
        </w:trPr>
        <w:tc>
          <w:tcPr>
            <w:tcW w:w="353" w:type="pct"/>
            <w:tcBorders>
              <w:tl2br w:val="nil"/>
              <w:tr2bl w:val="nil"/>
            </w:tcBorders>
            <w:shd w:val="clear" w:color="auto" w:fill="3D1F8E"/>
            <w:vAlign w:val="center"/>
          </w:tcPr>
          <w:p w14:paraId="01D761D1">
            <w:pPr>
              <w:keepNext w:val="0"/>
              <w:keepLines w:val="0"/>
              <w:pageBreakBefore w:val="0"/>
              <w:widowControl/>
              <w:suppressLineNumbers w:val="0"/>
              <w:kinsoku/>
              <w:wordWrap/>
              <w:overflowPunct/>
              <w:topLinePunct w:val="0"/>
              <w:autoSpaceDE/>
              <w:autoSpaceDN/>
              <w:bidi w:val="0"/>
              <w:adjustRightInd/>
              <w:snapToGrid w:val="0"/>
              <w:spacing w:beforeAutospacing="0" w:after="0" w:afterAutospacing="0" w:line="240" w:lineRule="auto"/>
              <w:jc w:val="left"/>
              <w:textAlignment w:val="auto"/>
              <w:rPr>
                <w:rFonts w:hint="default" w:ascii="Helvetica" w:hAnsi="Helvetica" w:eastAsia="Helvetica" w:cs="Helvetica"/>
                <w:b/>
                <w:bCs/>
                <w:color w:val="auto"/>
                <w:kern w:val="0"/>
                <w:sz w:val="24"/>
                <w:szCs w:val="24"/>
                <w:vertAlign w:val="baseline"/>
                <w:lang w:val="en-IN" w:eastAsia="zh-CN" w:bidi="ar"/>
                <w14:ligatures w14:val="standardContextual"/>
              </w:rPr>
            </w:pPr>
            <w:r>
              <w:rPr>
                <w:rFonts w:hint="default" w:ascii="Helvetica" w:hAnsi="Helvetica" w:eastAsia="Helvetica" w:cs="Helvetica"/>
                <w:b/>
                <w:bCs/>
                <w:color w:val="auto"/>
                <w:kern w:val="0"/>
                <w:sz w:val="24"/>
                <w:szCs w:val="24"/>
                <w:vertAlign w:val="baseline"/>
                <w:lang w:val="en-IN" w:eastAsia="zh-CN" w:bidi="ar"/>
                <w14:ligatures w14:val="standardContextual"/>
              </w:rPr>
              <w:t>Step</w:t>
            </w:r>
          </w:p>
        </w:tc>
        <w:tc>
          <w:tcPr>
            <w:tcW w:w="3522" w:type="pct"/>
            <w:tcBorders>
              <w:tl2br w:val="nil"/>
              <w:tr2bl w:val="nil"/>
            </w:tcBorders>
            <w:shd w:val="clear" w:color="auto" w:fill="3D1F8E"/>
            <w:vAlign w:val="center"/>
          </w:tcPr>
          <w:p w14:paraId="7FB8C9D0">
            <w:pPr>
              <w:keepNext w:val="0"/>
              <w:keepLines w:val="0"/>
              <w:pageBreakBefore w:val="0"/>
              <w:widowControl/>
              <w:suppressLineNumbers w:val="0"/>
              <w:kinsoku/>
              <w:wordWrap/>
              <w:overflowPunct/>
              <w:topLinePunct w:val="0"/>
              <w:autoSpaceDE/>
              <w:autoSpaceDN/>
              <w:bidi w:val="0"/>
              <w:adjustRightInd/>
              <w:snapToGrid w:val="0"/>
              <w:spacing w:after="0" w:afterAutospacing="0" w:line="240" w:lineRule="auto"/>
              <w:jc w:val="left"/>
              <w:textAlignment w:val="auto"/>
              <w:rPr>
                <w:rFonts w:hint="default" w:ascii="Helvetica" w:hAnsi="Helvetica" w:eastAsia="Helvetica" w:cs="Helvetica"/>
                <w:color w:val="auto"/>
                <w:kern w:val="0"/>
                <w:sz w:val="24"/>
                <w:szCs w:val="24"/>
                <w:vertAlign w:val="baseline"/>
                <w:lang w:val="en-IN" w:eastAsia="zh-CN" w:bidi="ar"/>
                <w14:ligatures w14:val="standardContextual"/>
              </w:rPr>
            </w:pPr>
            <w:r>
              <w:rPr>
                <w:rFonts w:hint="default" w:ascii="Helvetica" w:hAnsi="Helvetica" w:eastAsia="Helvetica" w:cs="Helvetica"/>
                <w:b/>
                <w:bCs/>
                <w:color w:val="auto"/>
                <w:kern w:val="0"/>
                <w:sz w:val="24"/>
                <w:szCs w:val="24"/>
                <w:vertAlign w:val="baseline"/>
                <w:lang w:val="en-IN" w:eastAsia="zh-CN" w:bidi="ar"/>
                <w14:ligatures w14:val="standardContextual"/>
              </w:rPr>
              <w:t>Action taken</w:t>
            </w:r>
          </w:p>
        </w:tc>
        <w:tc>
          <w:tcPr>
            <w:tcW w:w="1123" w:type="pct"/>
            <w:tcBorders>
              <w:tl2br w:val="nil"/>
              <w:tr2bl w:val="nil"/>
            </w:tcBorders>
            <w:shd w:val="clear" w:color="auto" w:fill="3D1F8E"/>
            <w:vAlign w:val="center"/>
          </w:tcPr>
          <w:p w14:paraId="1A9DC9B8">
            <w:pPr>
              <w:keepNext w:val="0"/>
              <w:keepLines w:val="0"/>
              <w:pageBreakBefore w:val="0"/>
              <w:widowControl/>
              <w:suppressLineNumbers w:val="0"/>
              <w:kinsoku/>
              <w:wordWrap/>
              <w:overflowPunct/>
              <w:topLinePunct w:val="0"/>
              <w:autoSpaceDE/>
              <w:autoSpaceDN/>
              <w:bidi w:val="0"/>
              <w:adjustRightInd/>
              <w:snapToGrid w:val="0"/>
              <w:spacing w:after="0" w:afterAutospacing="0" w:line="240" w:lineRule="auto"/>
              <w:jc w:val="center"/>
              <w:textAlignment w:val="auto"/>
              <w:rPr>
                <w:rFonts w:hint="default" w:ascii="Helvetica" w:hAnsi="Helvetica" w:eastAsia="Helvetica" w:cs="Helvetica"/>
                <w:b/>
                <w:bCs/>
                <w:color w:val="auto"/>
                <w:kern w:val="0"/>
                <w:sz w:val="24"/>
                <w:szCs w:val="24"/>
                <w:vertAlign w:val="baseline"/>
                <w:lang w:val="en-IN" w:eastAsia="zh-CN" w:bidi="ar"/>
                <w14:ligatures w14:val="standardContextual"/>
              </w:rPr>
            </w:pPr>
            <w:r>
              <w:rPr>
                <w:rFonts w:hint="default" w:ascii="Helvetica" w:hAnsi="Helvetica" w:eastAsia="Helvetica" w:cs="Helvetica"/>
                <w:b/>
                <w:bCs/>
                <w:color w:val="auto"/>
                <w:kern w:val="0"/>
                <w:sz w:val="24"/>
                <w:szCs w:val="24"/>
                <w:vertAlign w:val="baseline"/>
                <w:lang w:val="en-IN" w:eastAsia="zh-CN" w:bidi="ar"/>
                <w14:ligatures w14:val="standardContextual"/>
              </w:rPr>
              <w:t>Rows affected</w:t>
            </w:r>
          </w:p>
        </w:tc>
      </w:tr>
      <w:tr w14:paraId="7372962A">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447" w:hRule="atLeast"/>
        </w:trPr>
        <w:tc>
          <w:tcPr>
            <w:tcW w:w="353" w:type="pct"/>
            <w:tcBorders>
              <w:tl2br w:val="nil"/>
              <w:tr2bl w:val="nil"/>
            </w:tcBorders>
            <w:vAlign w:val="center"/>
          </w:tcPr>
          <w:p w14:paraId="7F37F000">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1</w:t>
            </w:r>
          </w:p>
        </w:tc>
        <w:tc>
          <w:tcPr>
            <w:tcW w:w="3522" w:type="pct"/>
            <w:tcBorders>
              <w:tl2br w:val="nil"/>
              <w:tr2bl w:val="nil"/>
            </w:tcBorders>
            <w:vAlign w:val="center"/>
          </w:tcPr>
          <w:p w14:paraId="5208BF28">
            <w:pPr>
              <w:keepNext w:val="0"/>
              <w:keepLines w:val="0"/>
              <w:widowControl/>
              <w:suppressLineNumbers w:val="0"/>
              <w:snapToGrid w:val="0"/>
              <w:spacing w:after="0" w:afterAutospacing="0" w:line="240" w:lineRule="auto"/>
              <w:jc w:val="left"/>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Combined three monthly CSV files into a single dataframe.</w:t>
            </w:r>
          </w:p>
        </w:tc>
        <w:tc>
          <w:tcPr>
            <w:tcW w:w="1123" w:type="pct"/>
            <w:tcBorders>
              <w:tl2br w:val="nil"/>
              <w:tr2bl w:val="nil"/>
            </w:tcBorders>
            <w:vAlign w:val="center"/>
          </w:tcPr>
          <w:p w14:paraId="3E8B493D">
            <w:pPr>
              <w:keepNext w:val="0"/>
              <w:keepLines w:val="0"/>
              <w:pageBreakBefore w:val="0"/>
              <w:widowControl/>
              <w:suppressLineNumbers w:val="0"/>
              <w:kinsoku/>
              <w:wordWrap/>
              <w:overflowPunct/>
              <w:topLinePunct w:val="0"/>
              <w:autoSpaceDE/>
              <w:autoSpaceDN/>
              <w:bidi w:val="0"/>
              <w:adjustRightInd/>
              <w:snapToGrid w:val="0"/>
              <w:spacing w:after="0" w:afterAutospacing="0" w:line="240" w:lineRule="auto"/>
              <w:jc w:val="center"/>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656,274 total</w:t>
            </w:r>
          </w:p>
        </w:tc>
      </w:tr>
      <w:tr w14:paraId="6DB932F8">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02" w:hRule="atLeast"/>
        </w:trPr>
        <w:tc>
          <w:tcPr>
            <w:tcW w:w="353" w:type="pct"/>
            <w:tcBorders>
              <w:tl2br w:val="nil"/>
              <w:tr2bl w:val="nil"/>
            </w:tcBorders>
            <w:shd w:val="clear" w:color="auto" w:fill="F3EEFF"/>
            <w:vAlign w:val="center"/>
          </w:tcPr>
          <w:p w14:paraId="7D7A2A1B">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2</w:t>
            </w:r>
          </w:p>
        </w:tc>
        <w:tc>
          <w:tcPr>
            <w:tcW w:w="3522" w:type="pct"/>
            <w:tcBorders>
              <w:tl2br w:val="nil"/>
              <w:tr2bl w:val="nil"/>
            </w:tcBorders>
            <w:shd w:val="clear" w:color="auto" w:fill="F3EEFF"/>
            <w:vAlign w:val="center"/>
          </w:tcPr>
          <w:p w14:paraId="2A50B9FA">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Checked for and removed duplicate ride IDs.</w:t>
            </w:r>
          </w:p>
        </w:tc>
        <w:tc>
          <w:tcPr>
            <w:tcW w:w="1123" w:type="pct"/>
            <w:tcBorders>
              <w:tl2br w:val="nil"/>
              <w:tr2bl w:val="nil"/>
            </w:tcBorders>
            <w:shd w:val="clear" w:color="auto" w:fill="F3EEFF"/>
            <w:vAlign w:val="center"/>
          </w:tcPr>
          <w:p w14:paraId="6AAA9BA9">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0 duplicates found</w:t>
            </w:r>
          </w:p>
        </w:tc>
      </w:tr>
      <w:tr w14:paraId="0FF6D29F">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53" w:hRule="atLeast"/>
        </w:trPr>
        <w:tc>
          <w:tcPr>
            <w:tcW w:w="353" w:type="pct"/>
            <w:tcBorders>
              <w:tl2br w:val="nil"/>
              <w:tr2bl w:val="nil"/>
            </w:tcBorders>
            <w:vAlign w:val="center"/>
          </w:tcPr>
          <w:p w14:paraId="6CDD357A">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3</w:t>
            </w:r>
          </w:p>
        </w:tc>
        <w:tc>
          <w:tcPr>
            <w:tcW w:w="3522" w:type="pct"/>
            <w:tcBorders>
              <w:tl2br w:val="nil"/>
              <w:tr2bl w:val="nil"/>
            </w:tcBorders>
            <w:vAlign w:val="center"/>
          </w:tcPr>
          <w:p w14:paraId="45CD3CB2">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Converted started_at and ended_at columns to datetime.</w:t>
            </w:r>
          </w:p>
        </w:tc>
        <w:tc>
          <w:tcPr>
            <w:tcW w:w="1123" w:type="pct"/>
            <w:tcBorders>
              <w:tl2br w:val="nil"/>
              <w:tr2bl w:val="nil"/>
            </w:tcBorders>
            <w:vAlign w:val="center"/>
          </w:tcPr>
          <w:p w14:paraId="64302C8F">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All 656,274 rows</w:t>
            </w:r>
          </w:p>
        </w:tc>
      </w:tr>
      <w:tr w14:paraId="0C591858">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40" w:hRule="atLeast"/>
        </w:trPr>
        <w:tc>
          <w:tcPr>
            <w:tcW w:w="353" w:type="pct"/>
            <w:tcBorders>
              <w:tl2br w:val="nil"/>
              <w:tr2bl w:val="nil"/>
            </w:tcBorders>
            <w:shd w:val="clear" w:color="auto" w:fill="F3EEFF"/>
            <w:vAlign w:val="center"/>
          </w:tcPr>
          <w:p w14:paraId="6224B099">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4</w:t>
            </w:r>
          </w:p>
        </w:tc>
        <w:tc>
          <w:tcPr>
            <w:tcW w:w="3522" w:type="pct"/>
            <w:tcBorders>
              <w:tl2br w:val="nil"/>
              <w:tr2bl w:val="nil"/>
            </w:tcBorders>
            <w:shd w:val="clear" w:color="auto" w:fill="F3EEFF"/>
            <w:vAlign w:val="center"/>
          </w:tcPr>
          <w:p w14:paraId="5B5BEFE7">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Calculated ride_length_mins from the two timestamp columns.</w:t>
            </w:r>
          </w:p>
        </w:tc>
        <w:tc>
          <w:tcPr>
            <w:tcW w:w="1123" w:type="pct"/>
            <w:tcBorders>
              <w:tl2br w:val="nil"/>
              <w:tr2bl w:val="nil"/>
            </w:tcBorders>
            <w:shd w:val="clear" w:color="auto" w:fill="F3EEFF"/>
            <w:vAlign w:val="center"/>
          </w:tcPr>
          <w:p w14:paraId="70B6DF7F">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All 656,274 rows</w:t>
            </w:r>
          </w:p>
        </w:tc>
      </w:tr>
      <w:tr w14:paraId="2A1628F7">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13" w:hRule="atLeast"/>
        </w:trPr>
        <w:tc>
          <w:tcPr>
            <w:tcW w:w="353" w:type="pct"/>
            <w:tcBorders>
              <w:tl2br w:val="nil"/>
              <w:tr2bl w:val="nil"/>
            </w:tcBorders>
            <w:vAlign w:val="center"/>
          </w:tcPr>
          <w:p w14:paraId="00EFBE8B">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5</w:t>
            </w:r>
          </w:p>
        </w:tc>
        <w:tc>
          <w:tcPr>
            <w:tcW w:w="3522" w:type="pct"/>
            <w:tcBorders>
              <w:tl2br w:val="nil"/>
              <w:tr2bl w:val="nil"/>
            </w:tcBorders>
            <w:vAlign w:val="center"/>
          </w:tcPr>
          <w:p w14:paraId="27E090FD">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Removed rides shorter than one minute (false starts).</w:t>
            </w:r>
          </w:p>
        </w:tc>
        <w:tc>
          <w:tcPr>
            <w:tcW w:w="1123" w:type="pct"/>
            <w:tcBorders>
              <w:tl2br w:val="nil"/>
              <w:tr2bl w:val="nil"/>
            </w:tcBorders>
            <w:vAlign w:val="center"/>
          </w:tcPr>
          <w:p w14:paraId="4EFD9DD8">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16,154 removed</w:t>
            </w:r>
          </w:p>
        </w:tc>
      </w:tr>
      <w:tr w14:paraId="41E3D73D">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47" w:hRule="atLeast"/>
        </w:trPr>
        <w:tc>
          <w:tcPr>
            <w:tcW w:w="353" w:type="pct"/>
            <w:tcBorders>
              <w:tl2br w:val="nil"/>
              <w:tr2bl w:val="nil"/>
            </w:tcBorders>
            <w:shd w:val="clear" w:color="auto" w:fill="F3EEFF"/>
            <w:vAlign w:val="center"/>
          </w:tcPr>
          <w:p w14:paraId="3E5F672E">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6</w:t>
            </w:r>
          </w:p>
        </w:tc>
        <w:tc>
          <w:tcPr>
            <w:tcW w:w="3522" w:type="pct"/>
            <w:tcBorders>
              <w:tl2br w:val="nil"/>
              <w:tr2bl w:val="nil"/>
            </w:tcBorders>
            <w:shd w:val="clear" w:color="auto" w:fill="F3EEFF"/>
            <w:vAlign w:val="center"/>
          </w:tcPr>
          <w:p w14:paraId="45020FBE">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Removed rides longer than 24 hours (anomalies).</w:t>
            </w:r>
          </w:p>
        </w:tc>
        <w:tc>
          <w:tcPr>
            <w:tcW w:w="1123" w:type="pct"/>
            <w:tcBorders>
              <w:tl2br w:val="nil"/>
              <w:tr2bl w:val="nil"/>
            </w:tcBorders>
            <w:shd w:val="clear" w:color="auto" w:fill="F3EEFF"/>
            <w:vAlign w:val="center"/>
          </w:tcPr>
          <w:p w14:paraId="62024B4D">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574 removed</w:t>
            </w:r>
          </w:p>
        </w:tc>
      </w:tr>
      <w:tr w14:paraId="3463E456">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46" w:hRule="atLeast"/>
        </w:trPr>
        <w:tc>
          <w:tcPr>
            <w:tcW w:w="353" w:type="pct"/>
            <w:tcBorders>
              <w:tl2br w:val="nil"/>
              <w:tr2bl w:val="nil"/>
            </w:tcBorders>
            <w:vAlign w:val="center"/>
          </w:tcPr>
          <w:p w14:paraId="3902871D">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7</w:t>
            </w:r>
          </w:p>
        </w:tc>
        <w:tc>
          <w:tcPr>
            <w:tcW w:w="3522" w:type="pct"/>
            <w:tcBorders>
              <w:tl2br w:val="nil"/>
              <w:tr2bl w:val="nil"/>
            </w:tcBorders>
            <w:vAlign w:val="center"/>
          </w:tcPr>
          <w:p w14:paraId="657F2C97">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Extracted day_of_week, month, hour, and date columns.</w:t>
            </w:r>
          </w:p>
        </w:tc>
        <w:tc>
          <w:tcPr>
            <w:tcW w:w="1123" w:type="pct"/>
            <w:tcBorders>
              <w:tl2br w:val="nil"/>
              <w:tr2bl w:val="nil"/>
            </w:tcBorders>
            <w:vAlign w:val="center"/>
          </w:tcPr>
          <w:p w14:paraId="7B0D7DA2">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All remaining rows</w:t>
            </w:r>
          </w:p>
        </w:tc>
      </w:tr>
      <w:tr w14:paraId="62C9A562">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47" w:hRule="atLeast"/>
        </w:trPr>
        <w:tc>
          <w:tcPr>
            <w:tcW w:w="353" w:type="pct"/>
            <w:tcBorders>
              <w:tl2br w:val="nil"/>
              <w:tr2bl w:val="nil"/>
            </w:tcBorders>
            <w:shd w:val="clear" w:color="auto" w:fill="F3EEFF"/>
            <w:vAlign w:val="center"/>
          </w:tcPr>
          <w:p w14:paraId="40E8066F">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8</w:t>
            </w:r>
          </w:p>
        </w:tc>
        <w:tc>
          <w:tcPr>
            <w:tcW w:w="3522" w:type="pct"/>
            <w:tcBorders>
              <w:tl2br w:val="nil"/>
              <w:tr2bl w:val="nil"/>
            </w:tcBorders>
            <w:shd w:val="clear" w:color="auto" w:fill="F3EEFF"/>
            <w:vAlign w:val="center"/>
          </w:tcPr>
          <w:p w14:paraId="653FD250">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Standardised member_casual and rideable_type to lowercase.</w:t>
            </w:r>
          </w:p>
        </w:tc>
        <w:tc>
          <w:tcPr>
            <w:tcW w:w="1123" w:type="pct"/>
            <w:tcBorders>
              <w:tl2br w:val="nil"/>
              <w:tr2bl w:val="nil"/>
            </w:tcBorders>
            <w:shd w:val="clear" w:color="auto" w:fill="F3EEFF"/>
            <w:vAlign w:val="center"/>
          </w:tcPr>
          <w:p w14:paraId="46E07636">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All remaining rows</w:t>
            </w:r>
          </w:p>
        </w:tc>
      </w:tr>
      <w:tr w14:paraId="75FE9B18">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36" w:hRule="atLeast"/>
        </w:trPr>
        <w:tc>
          <w:tcPr>
            <w:tcW w:w="353" w:type="pct"/>
            <w:tcBorders>
              <w:tl2br w:val="nil"/>
              <w:tr2bl w:val="nil"/>
            </w:tcBorders>
            <w:vAlign w:val="center"/>
          </w:tcPr>
          <w:p w14:paraId="04843A4C">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9</w:t>
            </w:r>
          </w:p>
        </w:tc>
        <w:tc>
          <w:tcPr>
            <w:tcW w:w="3522" w:type="pct"/>
            <w:tcBorders>
              <w:tl2br w:val="nil"/>
              <w:tr2bl w:val="nil"/>
            </w:tcBorders>
            <w:vAlign w:val="center"/>
          </w:tcPr>
          <w:p w14:paraId="4B69B5F9">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Removed 20 December outlier rows from the January file.</w:t>
            </w:r>
          </w:p>
        </w:tc>
        <w:tc>
          <w:tcPr>
            <w:tcW w:w="1123" w:type="pct"/>
            <w:tcBorders>
              <w:tl2br w:val="nil"/>
              <w:tr2bl w:val="nil"/>
            </w:tcBorders>
            <w:vAlign w:val="center"/>
          </w:tcPr>
          <w:p w14:paraId="60B0A4A6">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20 removed</w:t>
            </w:r>
          </w:p>
        </w:tc>
      </w:tr>
      <w:tr w14:paraId="560E1A54">
        <w:tblPrEx>
          <w:tblBorders>
            <w:top w:val="single" w:color="E7E6E6" w:sz="4" w:space="0"/>
            <w:left w:val="single" w:color="E7E6E6" w:sz="4" w:space="0"/>
            <w:bottom w:val="single" w:color="E7E6E6" w:sz="4" w:space="0"/>
            <w:right w:val="single" w:color="E7E6E6" w:sz="4" w:space="0"/>
            <w:insideH w:val="single" w:color="E7E6E6" w:sz="4" w:space="0"/>
            <w:insideV w:val="single" w:color="E7E6E6" w:sz="4" w:space="0"/>
          </w:tblBorders>
          <w:tblCellMar>
            <w:top w:w="0" w:type="dxa"/>
            <w:left w:w="108" w:type="dxa"/>
            <w:bottom w:w="0" w:type="dxa"/>
            <w:right w:w="108" w:type="dxa"/>
          </w:tblCellMar>
        </w:tblPrEx>
        <w:trPr>
          <w:trHeight w:val="540" w:hRule="atLeast"/>
        </w:trPr>
        <w:tc>
          <w:tcPr>
            <w:tcW w:w="353" w:type="pct"/>
            <w:tcBorders>
              <w:tl2br w:val="nil"/>
              <w:tr2bl w:val="nil"/>
            </w:tcBorders>
            <w:shd w:val="clear" w:color="auto" w:fill="F3EEFF"/>
            <w:vAlign w:val="center"/>
          </w:tcPr>
          <w:p w14:paraId="4A5A8CEC">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Final</w:t>
            </w:r>
          </w:p>
        </w:tc>
        <w:tc>
          <w:tcPr>
            <w:tcW w:w="3522" w:type="pct"/>
            <w:tcBorders>
              <w:tl2br w:val="nil"/>
              <w:tr2bl w:val="nil"/>
            </w:tcBorders>
            <w:shd w:val="clear" w:color="auto" w:fill="F3EEFF"/>
            <w:vAlign w:val="center"/>
          </w:tcPr>
          <w:p w14:paraId="6F7E18EA">
            <w:pPr>
              <w:keepNext w:val="0"/>
              <w:keepLines w:val="0"/>
              <w:pageBreakBefore w:val="0"/>
              <w:widowControl/>
              <w:suppressLineNumbers w:val="0"/>
              <w:kinsoku/>
              <w:wordWrap/>
              <w:overflowPunct/>
              <w:topLinePunct w:val="0"/>
              <w:autoSpaceDE/>
              <w:autoSpaceDN/>
              <w:bidi w:val="0"/>
              <w:adjustRightInd/>
              <w:snapToGrid w:val="0"/>
              <w:spacing w:after="0" w:line="240" w:lineRule="auto"/>
              <w:jc w:val="left"/>
              <w:textAlignment w:val="auto"/>
              <w:rPr>
                <w:rFonts w:hint="default" w:ascii="Helvetica" w:hAnsi="Helvetica" w:eastAsia="Helvetica" w:cs="Helvetica"/>
                <w:b w:val="0"/>
                <w:bCs w:val="0"/>
                <w:color w:val="374151"/>
                <w:kern w:val="0"/>
                <w:sz w:val="22"/>
                <w:szCs w:val="22"/>
                <w:vertAlign w:val="baseline"/>
                <w:lang w:val="en-IN" w:eastAsia="zh-CN" w:bidi="ar"/>
                <w14:ligatures w14:val="standardContextual"/>
              </w:rPr>
            </w:pPr>
            <w:r>
              <w:rPr>
                <w:rFonts w:hint="default" w:ascii="Helvetica" w:hAnsi="Helvetica" w:eastAsia="Helvetica" w:cs="Helvetica"/>
                <w:b w:val="0"/>
                <w:bCs w:val="0"/>
                <w:color w:val="374151"/>
                <w:kern w:val="0"/>
                <w:sz w:val="22"/>
                <w:szCs w:val="22"/>
                <w:vertAlign w:val="baseline"/>
                <w:lang w:val="en-IN" w:eastAsia="zh-CN" w:bidi="ar"/>
                <w14:ligatures w14:val="standardContextual"/>
              </w:rPr>
              <w:t>Clean dataset ready for analysis.</w:t>
            </w:r>
          </w:p>
        </w:tc>
        <w:tc>
          <w:tcPr>
            <w:tcW w:w="1123" w:type="pct"/>
            <w:tcBorders>
              <w:tl2br w:val="nil"/>
              <w:tr2bl w:val="nil"/>
            </w:tcBorders>
            <w:shd w:val="clear" w:color="auto" w:fill="F3EEFF"/>
            <w:vAlign w:val="center"/>
          </w:tcPr>
          <w:p w14:paraId="119E41EF">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auto"/>
              <w:rPr>
                <w:rFonts w:ascii="Helvetica" w:hAnsi="Helvetica" w:eastAsia="Helvetica" w:cs="Helvetica"/>
                <w:b w:val="0"/>
                <w:bCs w:val="0"/>
                <w:color w:val="374151"/>
                <w:kern w:val="0"/>
                <w:sz w:val="22"/>
                <w:szCs w:val="22"/>
                <w:lang w:val="en-US" w:eastAsia="zh-CN" w:bidi="ar"/>
                <w14:ligatures w14:val="standardContextual"/>
              </w:rPr>
            </w:pPr>
            <w:r>
              <w:rPr>
                <w:rFonts w:ascii="Helvetica" w:hAnsi="Helvetica" w:eastAsia="Helvetica" w:cs="Helvetica"/>
                <w:b w:val="0"/>
                <w:bCs w:val="0"/>
                <w:color w:val="374151"/>
                <w:kern w:val="0"/>
                <w:sz w:val="22"/>
                <w:szCs w:val="22"/>
                <w:lang w:val="en-US" w:eastAsia="zh-CN" w:bidi="ar"/>
                <w14:ligatures w14:val="standardContextual"/>
              </w:rPr>
              <w:t>639,5</w:t>
            </w:r>
            <w:r>
              <w:rPr>
                <w:rFonts w:hint="default" w:ascii="Helvetica" w:hAnsi="Helvetica" w:eastAsia="Helvetica" w:cs="Helvetica"/>
                <w:b w:val="0"/>
                <w:bCs w:val="0"/>
                <w:color w:val="374151"/>
                <w:kern w:val="0"/>
                <w:sz w:val="22"/>
                <w:szCs w:val="22"/>
                <w:lang w:val="en-IN" w:eastAsia="zh-CN" w:bidi="ar"/>
                <w14:ligatures w14:val="standardContextual"/>
              </w:rPr>
              <w:t>2</w:t>
            </w:r>
            <w:r>
              <w:rPr>
                <w:rFonts w:ascii="Helvetica" w:hAnsi="Helvetica" w:eastAsia="Helvetica" w:cs="Helvetica"/>
                <w:b w:val="0"/>
                <w:bCs w:val="0"/>
                <w:color w:val="374151"/>
                <w:kern w:val="0"/>
                <w:sz w:val="22"/>
                <w:szCs w:val="22"/>
                <w:lang w:val="en-US" w:eastAsia="zh-CN" w:bidi="ar"/>
                <w14:ligatures w14:val="standardContextual"/>
              </w:rPr>
              <w:t>6 rows</w:t>
            </w:r>
          </w:p>
        </w:tc>
      </w:tr>
    </w:tbl>
    <w:p w14:paraId="2C33DB34">
      <w:pPr>
        <w:keepNext w:val="0"/>
        <w:keepLines w:val="0"/>
        <w:pageBreakBefore w:val="0"/>
        <w:widowControl/>
        <w:kinsoku/>
        <w:wordWrap/>
        <w:overflowPunct/>
        <w:topLinePunct w:val="0"/>
        <w:autoSpaceDE/>
        <w:autoSpaceDN/>
        <w:bidi w:val="0"/>
        <w:adjustRightInd/>
        <w:snapToGrid/>
        <w:spacing w:after="0" w:line="279" w:lineRule="auto"/>
        <w:textAlignment w:val="auto"/>
        <w:rPr>
          <w:rFonts w:hint="default" w:ascii="Cambria" w:hAnsi="Cambria" w:cs="Cambria"/>
          <w:b/>
          <w:bCs/>
          <w:color w:val="7C3AED"/>
          <w:vertAlign w:val="baseline"/>
          <w:lang w:val="en-IN"/>
        </w:rPr>
      </w:pPr>
      <w:r>
        <w:rPr>
          <w:rFonts w:hint="default" w:ascii="Cambria" w:hAnsi="Cambria" w:cs="Cambria"/>
          <w:b/>
          <w:bCs/>
          <w:color w:val="7C3AED"/>
          <w:vertAlign w:val="baseline"/>
          <w:lang w:val="en-IN"/>
        </w:rPr>
        <w:t>05</w:t>
      </w:r>
    </w:p>
    <w:p w14:paraId="1578FB56">
      <w:pPr>
        <w:keepNext w:val="0"/>
        <w:keepLines w:val="0"/>
        <w:pageBreakBefore w:val="0"/>
        <w:widowControl/>
        <w:kinsoku/>
        <w:wordWrap/>
        <w:overflowPunct/>
        <w:topLinePunct w:val="0"/>
        <w:autoSpaceDE/>
        <w:autoSpaceDN/>
        <w:bidi w:val="0"/>
        <w:adjustRightInd/>
        <w:snapToGrid/>
        <w:spacing w:after="0" w:afterAutospacing="0" w:line="279" w:lineRule="auto"/>
        <w:textAlignment w:val="auto"/>
        <w:rPr>
          <w:rFonts w:hint="default" w:ascii="Cambria" w:hAnsi="Cambria" w:cs="Cambria"/>
          <w:b/>
          <w:bCs/>
          <w:color w:val="auto"/>
          <w:sz w:val="40"/>
          <w:szCs w:val="40"/>
          <w:vertAlign w:val="baseline"/>
          <w:lang w:val="en-IN"/>
        </w:rPr>
      </w:pPr>
      <w:r>
        <w:rPr>
          <w:rFonts w:hint="default" w:ascii="Cambria" w:hAnsi="Cambria" w:cs="Cambria"/>
          <w:b/>
          <w:bCs/>
          <w:sz w:val="40"/>
          <w:szCs w:val="40"/>
        </w:rPr>
        <mc:AlternateContent>
          <mc:Choice Requires="wps">
            <w:drawing>
              <wp:anchor distT="0" distB="0" distL="114300" distR="114300" simplePos="0" relativeHeight="251682816" behindDoc="0" locked="0" layoutInCell="1" allowOverlap="1">
                <wp:simplePos x="0" y="0"/>
                <wp:positionH relativeFrom="column">
                  <wp:posOffset>-55245</wp:posOffset>
                </wp:positionH>
                <wp:positionV relativeFrom="paragraph">
                  <wp:posOffset>400050</wp:posOffset>
                </wp:positionV>
                <wp:extent cx="5841365" cy="0"/>
                <wp:effectExtent l="0" t="12700" r="6985" b="15875"/>
                <wp:wrapNone/>
                <wp:docPr id="12" name="Straight Connector 12"/>
                <wp:cNvGraphicFramePr/>
                <a:graphic xmlns:a="http://schemas.openxmlformats.org/drawingml/2006/main">
                  <a:graphicData uri="http://schemas.microsoft.com/office/word/2010/wordprocessingShape">
                    <wps:wsp>
                      <wps:cNvCnPr/>
                      <wps:spPr>
                        <a:xfrm>
                          <a:off x="0" y="0"/>
                          <a:ext cx="5841365" cy="0"/>
                        </a:xfrm>
                        <a:prstGeom prst="line">
                          <a:avLst/>
                        </a:prstGeom>
                        <a:ln w="25400">
                          <a:solidFill>
                            <a:srgbClr val="3D1F8E"/>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35pt;margin-top:31.5pt;height:0pt;width:459.95pt;z-index:251682816;mso-width-relative:page;mso-height-relative:page;" filled="f" stroked="t" coordsize="21600,21600" o:gfxdata="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Q4nEFdgAAAAIAQAADwAAAAAA&#10;AAABACAAAAAiAAAAZHJzL2Rvd25yZXYueG1sUEsBAhQAFAAAAAgAh07iQDSARWPaAQAAtwMAAA4A&#10;AAAAAAAAAQAgAAAAJwEAAGRycy9lMm9Eb2MueG1sUEsFBgAAAAAGAAYAWQEAAHMFAAAAAA==&#10;">
                <v:fill on="f" focussize="0,0"/>
                <v:stroke weight="2pt" color="#3D1F8E [3204]" miterlimit="8" joinstyle="miter"/>
                <v:imagedata o:title=""/>
                <o:lock v:ext="edit" aspectratio="f"/>
              </v:line>
            </w:pict>
          </mc:Fallback>
        </mc:AlternateContent>
      </w:r>
      <w:r>
        <w:rPr>
          <w:rFonts w:hint="default" w:ascii="Cambria" w:hAnsi="Cambria" w:cs="Cambria"/>
          <w:b/>
          <w:bCs/>
          <w:sz w:val="40"/>
          <w:szCs w:val="40"/>
          <w:lang w:val="en-IN"/>
        </w:rPr>
        <w:t>Analysis and Findings</w:t>
      </w:r>
    </w:p>
    <w:p w14:paraId="395A59E6">
      <w:pPr>
        <w:keepNext w:val="0"/>
        <w:keepLines w:val="0"/>
        <w:widowControl/>
        <w:suppressLineNumbers w:val="0"/>
        <w:spacing w:before="543" w:beforeLines="151" w:beforeAutospacing="0" w:after="0" w:afterAutospacing="0"/>
        <w:jc w:val="both"/>
        <w:rPr>
          <w:rFonts w:hint="default" w:ascii="Helvetica" w:hAnsi="Helvetica" w:eastAsia="Helvetica" w:cs="Helvetica"/>
          <w:b/>
          <w:bCs/>
          <w:color w:val="7C3AED"/>
          <w:kern w:val="0"/>
          <w:sz w:val="21"/>
          <w:szCs w:val="21"/>
          <w:lang w:val="en-IN" w:eastAsia="zh-CN" w:bidi="ar"/>
          <w14:ligatures w14:val="standardContextual"/>
        </w:rPr>
      </w:pPr>
      <w:r>
        <w:rPr>
          <w:rFonts w:hint="default" w:ascii="Helvetica" w:hAnsi="Helvetica" w:eastAsia="Helvetica" w:cs="Helvetica"/>
          <w:b/>
          <w:bCs/>
          <w:color w:val="7C3AED"/>
          <w:kern w:val="0"/>
          <w:sz w:val="21"/>
          <w:szCs w:val="21"/>
          <w:lang w:val="en-IN" w:eastAsia="zh-CN" w:bidi="ar"/>
          <w14:ligatures w14:val="standardContextual"/>
        </w:rPr>
        <w:t>Finding 1</w:t>
      </w:r>
    </w:p>
    <w:p w14:paraId="14569341">
      <w:pPr>
        <w:keepNext w:val="0"/>
        <w:keepLines w:val="0"/>
        <w:widowControl/>
        <w:suppressLineNumbers w:val="0"/>
        <w:spacing w:beforeAutospacing="0"/>
        <w:jc w:val="both"/>
        <w:rPr>
          <w:rFonts w:hint="default" w:ascii="Helvetica" w:hAnsi="Helvetica" w:eastAsia="Helvetica" w:cs="Helvetica"/>
          <w:b/>
          <w:bCs/>
          <w:color w:val="374151"/>
          <w:kern w:val="0"/>
          <w:sz w:val="25"/>
          <w:szCs w:val="25"/>
          <w:lang w:val="en-US" w:eastAsia="zh-CN" w:bidi="ar"/>
          <w14:ligatures w14:val="standardContextual"/>
        </w:rPr>
      </w:pPr>
      <w:r>
        <w:rPr>
          <w:rFonts w:hint="default" w:ascii="Helvetica" w:hAnsi="Helvetica" w:eastAsia="Helvetica" w:cs="Helvetica"/>
          <w:b/>
          <w:bCs/>
          <w:color w:val="000000" w:themeColor="text1"/>
          <w:kern w:val="0"/>
          <w:sz w:val="25"/>
          <w:szCs w:val="25"/>
          <w:lang w:val="en-IN" w:eastAsia="zh-CN" w:bidi="ar"/>
          <w14:textFill>
            <w14:solidFill>
              <w14:schemeClr w14:val="tx1"/>
            </w14:solidFill>
          </w14:textFill>
          <w14:ligatures w14:val="standardContextual"/>
        </w:rPr>
        <w:t>Ride volume split</w:t>
      </w:r>
      <w:r>
        <w:rPr>
          <w:rFonts w:hint="default" w:ascii="Helvetica" w:hAnsi="Helvetica" w:eastAsia="Helvetica" w:cs="Helvetica"/>
          <w:b/>
          <w:bCs/>
          <w:color w:val="374151"/>
          <w:kern w:val="0"/>
          <w:sz w:val="25"/>
          <w:szCs w:val="25"/>
          <w:lang w:val="en-US" w:eastAsia="zh-CN" w:bidi="ar"/>
          <w14:ligatures w14:val="standardContextual"/>
        </w:rPr>
        <w:t xml:space="preserve"> </w:t>
      </w:r>
    </w:p>
    <w:tbl>
      <w:tblPr>
        <w:tblStyle w:val="16"/>
        <w:tblW w:w="4952" w:type="pct"/>
        <w:tblInd w:w="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2"/>
        <w:gridCol w:w="4621"/>
      </w:tblGrid>
      <w:tr w14:paraId="2B089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4" w:hRule="atLeast"/>
        </w:trPr>
        <w:tc>
          <w:tcPr>
            <w:tcW w:w="2475" w:type="pct"/>
            <w:tcBorders>
              <w:top w:val="single" w:color="7C3AED" w:sz="8" w:space="0"/>
              <w:left w:val="single" w:color="7C3AED" w:sz="8" w:space="0"/>
              <w:bottom w:val="single" w:color="7C3AED" w:sz="8" w:space="0"/>
              <w:right w:val="single" w:color="F59E0B" w:sz="8" w:space="0"/>
            </w:tcBorders>
            <w:shd w:val="clear" w:color="auto" w:fill="F3EEFF"/>
            <w:vAlign w:val="center"/>
          </w:tcPr>
          <w:p w14:paraId="32B17755">
            <w:pPr>
              <w:keepNext w:val="0"/>
              <w:keepLines w:val="0"/>
              <w:pageBreakBefore w:val="0"/>
              <w:widowControl/>
              <w:suppressLineNumbers w:val="0"/>
              <w:shd w:val="clear" w:fill="F3EEFF"/>
              <w:kinsoku/>
              <w:wordWrap/>
              <w:overflowPunct/>
              <w:topLinePunct w:val="0"/>
              <w:autoSpaceDE/>
              <w:autoSpaceDN/>
              <w:bidi w:val="0"/>
              <w:adjustRightInd/>
              <w:snapToGrid/>
              <w:spacing w:before="181" w:beforeLines="50" w:beforeAutospacing="0" w:after="0" w:line="240" w:lineRule="auto"/>
              <w:jc w:val="center"/>
              <w:textAlignment w:val="auto"/>
              <w:rPr>
                <w:rFonts w:hint="default" w:ascii="Helvetica" w:hAnsi="Helvetica" w:eastAsia="Helvetica" w:cs="Helvetica"/>
                <w:b/>
                <w:bCs/>
                <w:color w:val="7C3AED"/>
                <w:kern w:val="0"/>
                <w:sz w:val="44"/>
                <w:szCs w:val="44"/>
                <w:vertAlign w:val="baseline"/>
                <w:lang w:val="en-US" w:eastAsia="zh-CN" w:bidi="ar"/>
                <w14:ligatures w14:val="standardContextual"/>
              </w:rPr>
            </w:pPr>
            <w:r>
              <w:rPr>
                <w:rFonts w:hint="default" w:ascii="Helvetica" w:hAnsi="Helvetica" w:eastAsia="Helvetica" w:cs="Helvetica"/>
                <w:b/>
                <w:bCs/>
                <w:color w:val="7C3AED"/>
                <w:kern w:val="0"/>
                <w:sz w:val="44"/>
                <w:szCs w:val="44"/>
                <w:vertAlign w:val="baseline"/>
                <w:lang w:val="en-US" w:eastAsia="zh-CN" w:bidi="ar"/>
                <w14:ligatures w14:val="standardContextual"/>
              </w:rPr>
              <w:t>490,759</w:t>
            </w:r>
          </w:p>
          <w:p w14:paraId="34B0659F">
            <w:pPr>
              <w:keepNext w:val="0"/>
              <w:keepLines w:val="0"/>
              <w:pageBreakBefore w:val="0"/>
              <w:widowControl/>
              <w:suppressLineNumbers w:val="0"/>
              <w:shd w:val="clear" w:fill="F3EEFF"/>
              <w:kinsoku/>
              <w:wordWrap/>
              <w:overflowPunct/>
              <w:topLinePunct w:val="0"/>
              <w:autoSpaceDE/>
              <w:autoSpaceDN/>
              <w:bidi w:val="0"/>
              <w:adjustRightInd/>
              <w:snapToGrid/>
              <w:spacing w:beforeAutospacing="0" w:after="0" w:line="279" w:lineRule="auto"/>
              <w:jc w:val="center"/>
              <w:textAlignment w:val="auto"/>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pPr>
            <w:r>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t>Annual members</w:t>
            </w:r>
          </w:p>
          <w:p w14:paraId="29674F19">
            <w:pPr>
              <w:keepNext w:val="0"/>
              <w:keepLines w:val="0"/>
              <w:widowControl/>
              <w:suppressLineNumbers w:val="0"/>
              <w:shd w:val="clear" w:fill="F3EEFF"/>
              <w:jc w:val="center"/>
              <w:rPr>
                <w:rFonts w:hint="default" w:ascii="Helvetica" w:hAnsi="Helvetica" w:eastAsia="Helvetica" w:cs="Helvetica"/>
                <w:b/>
                <w:bCs/>
                <w:color w:val="374151"/>
                <w:kern w:val="0"/>
                <w:sz w:val="25"/>
                <w:szCs w:val="25"/>
                <w:vertAlign w:val="baseline"/>
                <w:lang w:val="en-US" w:eastAsia="zh-CN" w:bidi="ar"/>
                <w14:ligatures w14:val="standardContextual"/>
              </w:rPr>
            </w:pPr>
            <w:r>
              <w:rPr>
                <w:rFonts w:ascii="Helvetica" w:hAnsi="Helvetica" w:eastAsia="Helvetica" w:cs="Helvetica"/>
                <w:color w:val="6B7280"/>
                <w:kern w:val="0"/>
                <w:sz w:val="18"/>
                <w:szCs w:val="18"/>
                <w:lang w:val="en-US" w:eastAsia="zh-CN" w:bidi="ar"/>
                <w14:ligatures w14:val="standardContextual"/>
              </w:rPr>
              <w:t>76.7% of all rides</w:t>
            </w:r>
          </w:p>
        </w:tc>
        <w:tc>
          <w:tcPr>
            <w:tcW w:w="2524" w:type="pct"/>
            <w:tcBorders>
              <w:top w:val="single" w:color="F59E0B" w:sz="8" w:space="0"/>
              <w:left w:val="single" w:color="F59E0B" w:sz="8" w:space="0"/>
              <w:bottom w:val="single" w:color="F59E0B" w:sz="8" w:space="0"/>
              <w:right w:val="single" w:color="F59E0B" w:sz="8" w:space="0"/>
            </w:tcBorders>
            <w:shd w:val="clear" w:color="auto" w:fill="FEF3C7"/>
            <w:vAlign w:val="center"/>
          </w:tcPr>
          <w:p w14:paraId="170DDB81">
            <w:pPr>
              <w:keepNext w:val="0"/>
              <w:keepLines w:val="0"/>
              <w:pageBreakBefore w:val="0"/>
              <w:widowControl/>
              <w:suppressLineNumbers w:val="0"/>
              <w:shd w:val="clear" w:fill="FEF3C7"/>
              <w:kinsoku/>
              <w:wordWrap/>
              <w:overflowPunct/>
              <w:topLinePunct w:val="0"/>
              <w:autoSpaceDE/>
              <w:autoSpaceDN/>
              <w:bidi w:val="0"/>
              <w:adjustRightInd/>
              <w:snapToGrid/>
              <w:spacing w:beforeAutospacing="0" w:after="0" w:line="240" w:lineRule="auto"/>
              <w:jc w:val="center"/>
              <w:textAlignment w:val="auto"/>
              <w:rPr>
                <w:rFonts w:hint="default" w:ascii="Helvetica" w:hAnsi="Helvetica" w:eastAsia="Helvetica" w:cs="Helvetica"/>
                <w:b/>
                <w:bCs/>
                <w:color w:val="F59E0B"/>
                <w:kern w:val="0"/>
                <w:sz w:val="44"/>
                <w:szCs w:val="44"/>
                <w:vertAlign w:val="baseline"/>
                <w:lang w:val="en-US" w:eastAsia="zh-CN" w:bidi="ar"/>
                <w14:ligatures w14:val="standardContextual"/>
              </w:rPr>
            </w:pPr>
            <w:r>
              <w:rPr>
                <w:rFonts w:hint="default" w:ascii="Helvetica" w:hAnsi="Helvetica" w:eastAsia="Helvetica" w:cs="Helvetica"/>
                <w:b/>
                <w:bCs/>
                <w:color w:val="F59E0B"/>
                <w:kern w:val="0"/>
                <w:sz w:val="44"/>
                <w:szCs w:val="44"/>
                <w:vertAlign w:val="baseline"/>
                <w:lang w:val="en-US" w:eastAsia="zh-CN" w:bidi="ar"/>
                <w14:ligatures w14:val="standardContextual"/>
              </w:rPr>
              <w:t>148,767</w:t>
            </w:r>
          </w:p>
          <w:p w14:paraId="5080600E">
            <w:pPr>
              <w:keepNext w:val="0"/>
              <w:keepLines w:val="0"/>
              <w:pageBreakBefore w:val="0"/>
              <w:widowControl/>
              <w:suppressLineNumbers w:val="0"/>
              <w:shd w:val="clear" w:fill="FEF3C7"/>
              <w:kinsoku/>
              <w:wordWrap/>
              <w:overflowPunct/>
              <w:topLinePunct w:val="0"/>
              <w:autoSpaceDE/>
              <w:autoSpaceDN/>
              <w:bidi w:val="0"/>
              <w:adjustRightInd/>
              <w:snapToGrid/>
              <w:spacing w:beforeAutospacing="0" w:after="0" w:line="279" w:lineRule="auto"/>
              <w:jc w:val="center"/>
              <w:textAlignment w:val="auto"/>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pPr>
            <w:r>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t>Casual riders</w:t>
            </w:r>
          </w:p>
          <w:p w14:paraId="48BB9DEB">
            <w:pPr>
              <w:keepNext w:val="0"/>
              <w:keepLines w:val="0"/>
              <w:pageBreakBefore w:val="0"/>
              <w:widowControl/>
              <w:suppressLineNumbers w:val="0"/>
              <w:shd w:val="clear" w:fill="FEF3C7"/>
              <w:kinsoku/>
              <w:wordWrap/>
              <w:overflowPunct/>
              <w:topLinePunct w:val="0"/>
              <w:autoSpaceDE/>
              <w:autoSpaceDN/>
              <w:bidi w:val="0"/>
              <w:adjustRightInd/>
              <w:snapToGrid/>
              <w:spacing w:beforeAutospacing="0" w:after="0" w:line="279" w:lineRule="auto"/>
              <w:jc w:val="center"/>
              <w:textAlignment w:val="auto"/>
              <w:rPr>
                <w:rFonts w:hint="default" w:ascii="Helvetica" w:hAnsi="Helvetica" w:eastAsia="Helvetica" w:cs="Helvetica"/>
                <w:b/>
                <w:bCs/>
                <w:color w:val="374151"/>
                <w:kern w:val="0"/>
                <w:sz w:val="25"/>
                <w:szCs w:val="25"/>
                <w:vertAlign w:val="baseline"/>
                <w:lang w:val="en-US" w:eastAsia="zh-CN" w:bidi="ar"/>
                <w14:ligatures w14:val="standardContextual"/>
              </w:rPr>
            </w:pPr>
            <w:r>
              <w:rPr>
                <w:rFonts w:hint="default" w:ascii="Helvetica" w:hAnsi="Helvetica" w:eastAsia="Helvetica" w:cs="Helvetica"/>
                <w:color w:val="6B7280"/>
                <w:kern w:val="0"/>
                <w:sz w:val="18"/>
                <w:szCs w:val="18"/>
                <w:lang w:val="en-IN" w:eastAsia="zh-CN" w:bidi="ar"/>
                <w14:ligatures w14:val="standardContextual"/>
              </w:rPr>
              <w:t>23.3</w:t>
            </w:r>
            <w:r>
              <w:rPr>
                <w:rFonts w:ascii="Helvetica" w:hAnsi="Helvetica" w:eastAsia="Helvetica" w:cs="Helvetica"/>
                <w:color w:val="6B7280"/>
                <w:kern w:val="0"/>
                <w:sz w:val="18"/>
                <w:szCs w:val="18"/>
                <w:lang w:val="en-US" w:eastAsia="zh-CN" w:bidi="ar"/>
                <w14:ligatures w14:val="standardContextual"/>
              </w:rPr>
              <w:t>% of all rides</w:t>
            </w:r>
          </w:p>
        </w:tc>
      </w:tr>
    </w:tbl>
    <w:p w14:paraId="60D5FCF7">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US" w:eastAsia="zh-CN" w:bidi="ar"/>
          <w14:ligatures w14:val="standardContextual"/>
        </w:rPr>
      </w:pPr>
      <w:r>
        <w:rPr>
          <w:sz w:val="21"/>
        </w:rPr>
        <mc:AlternateContent>
          <mc:Choice Requires="wps">
            <w:drawing>
              <wp:anchor distT="0" distB="0" distL="114300" distR="114300" simplePos="0" relativeHeight="251683840" behindDoc="0" locked="0" layoutInCell="1" allowOverlap="1">
                <wp:simplePos x="0" y="0"/>
                <wp:positionH relativeFrom="column">
                  <wp:posOffset>-8255</wp:posOffset>
                </wp:positionH>
                <wp:positionV relativeFrom="paragraph">
                  <wp:posOffset>1042035</wp:posOffset>
                </wp:positionV>
                <wp:extent cx="5789930" cy="1022350"/>
                <wp:effectExtent l="13970" t="13970" r="25400" b="30480"/>
                <wp:wrapNone/>
                <wp:docPr id="13" name="Text Box 13"/>
                <wp:cNvGraphicFramePr/>
                <a:graphic xmlns:a="http://schemas.openxmlformats.org/drawingml/2006/main">
                  <a:graphicData uri="http://schemas.microsoft.com/office/word/2010/wordprocessingShape">
                    <wps:wsp>
                      <wps:cNvSpPr txBox="1"/>
                      <wps:spPr>
                        <a:xfrm>
                          <a:off x="1259205" y="6177280"/>
                          <a:ext cx="5789930" cy="1022350"/>
                        </a:xfrm>
                        <a:prstGeom prst="rect">
                          <a:avLst/>
                        </a:prstGeom>
                        <a:solidFill>
                          <a:srgbClr val="FEF3C7"/>
                        </a:solidFill>
                        <a:ln w="28575">
                          <a:solidFill>
                            <a:srgbClr val="F59E0B"/>
                          </a:solidFill>
                        </a:ln>
                      </wps:spPr>
                      <wps:style>
                        <a:lnRef idx="0">
                          <a:schemeClr val="accent1"/>
                        </a:lnRef>
                        <a:fillRef idx="0">
                          <a:schemeClr val="accent1"/>
                        </a:fillRef>
                        <a:effectRef idx="0">
                          <a:schemeClr val="accent1"/>
                        </a:effectRef>
                        <a:fontRef idx="minor">
                          <a:schemeClr val="dk1"/>
                        </a:fontRef>
                      </wps:style>
                      <wps:txbx>
                        <w:txbxContent>
                          <w:p w14:paraId="785918CA">
                            <w:pPr>
                              <w:keepNext w:val="0"/>
                              <w:keepLines w:val="0"/>
                              <w:pageBreakBefore w:val="0"/>
                              <w:widowControl/>
                              <w:suppressLineNumbers w:val="0"/>
                              <w:kinsoku/>
                              <w:wordWrap/>
                              <w:overflowPunct/>
                              <w:topLinePunct w:val="0"/>
                              <w:autoSpaceDE/>
                              <w:autoSpaceDN/>
                              <w:bidi w:val="0"/>
                              <w:adjustRightInd/>
                              <w:snapToGrid/>
                              <w:spacing w:before="310" w:beforeLines="86" w:beforeAutospacing="0" w:after="0" w:afterLines="50" w:afterAutospacing="0" w:line="240" w:lineRule="auto"/>
                              <w:ind w:left="0" w:leftChars="0"/>
                              <w:jc w:val="left"/>
                              <w:textAlignment w:val="auto"/>
                              <w:rPr>
                                <w:rFonts w:hint="default" w:ascii="Helvetica" w:hAnsi="Helvetica" w:eastAsia="Helvetica" w:cs="Helvetica"/>
                                <w:b/>
                                <w:bCs/>
                                <w:color w:val="92400E"/>
                                <w:kern w:val="0"/>
                                <w:sz w:val="22"/>
                                <w:szCs w:val="22"/>
                                <w:vertAlign w:val="baseline"/>
                                <w:lang w:val="en-IN" w:eastAsia="zh-CN" w:bidi="ar"/>
                                <w14:ligatures w14:val="standardContextual"/>
                              </w:rPr>
                            </w:pPr>
                            <w:r>
                              <w:rPr>
                                <w:rFonts w:hint="default" w:ascii="Helvetica" w:hAnsi="Helvetica" w:eastAsia="Helvetica" w:cs="Helvetica"/>
                                <w:b/>
                                <w:bCs/>
                                <w:color w:val="92400E"/>
                                <w:kern w:val="0"/>
                                <w:sz w:val="22"/>
                                <w:szCs w:val="22"/>
                                <w:vertAlign w:val="baseline"/>
                                <w:lang w:val="en-IN" w:eastAsia="zh-CN" w:bidi="ar"/>
                                <w14:ligatures w14:val="standardContextual"/>
                              </w:rPr>
                              <w:t>What this means for marketing</w:t>
                            </w:r>
                          </w:p>
                          <w:p w14:paraId="454D2F97">
                            <w:pPr>
                              <w:jc w:val="left"/>
                            </w:pPr>
                            <w:r>
                              <w:rPr>
                                <w:rFonts w:hint="default" w:ascii="Helvetica" w:hAnsi="Helvetica" w:eastAsia="Helvetica" w:cs="Helvetica"/>
                                <w:color w:val="78350F"/>
                                <w:kern w:val="0"/>
                                <w:sz w:val="21"/>
                                <w:szCs w:val="21"/>
                                <w:vertAlign w:val="baseline"/>
                                <w:lang w:val="en-IN" w:eastAsia="zh-CN" w:bidi="ar"/>
                                <w14:ligatures w14:val="standardContextual"/>
                              </w:rPr>
                              <w:t>Converting just 10% of current casual riders would add roughly 15,000 new annual memberships without spending a single pound on customer acquisition.</w:t>
                            </w:r>
                          </w:p>
                        </w:txbxContent>
                      </wps:txbx>
                      <wps:bodyPr rot="0" spcFirstLastPara="0" vertOverflow="overflow" horzOverflow="overflow" vert="horz" wrap="square" lIns="274320" tIns="91440" rIns="274320" bIns="91440" numCol="1" spcCol="0" rtlCol="0" fromWordArt="0" anchor="ctr" anchorCtr="0" forceAA="0" compatLnSpc="1">
                        <a:noAutofit/>
                      </wps:bodyPr>
                    </wps:wsp>
                  </a:graphicData>
                </a:graphic>
              </wp:anchor>
            </w:drawing>
          </mc:Choice>
          <mc:Fallback>
            <w:pict>
              <v:shape id="_x0000_s1026" o:spid="_x0000_s1026" o:spt="202" type="#_x0000_t202" style="position:absolute;left:0pt;margin-left:-0.65pt;margin-top:82.05pt;height:80.5pt;width:455.9pt;z-index:251683840;v-text-anchor:middle;mso-width-relative:page;mso-height-relative:page;" fillcolor="#FEF3C7" filled="t" stroked="t" coordsize="21600,21600" o:gfxdata="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lEJ&#10;RdYAAAAKAQAADwAAAAAAAAABACAAAAAiAAAAZHJzL2Rvd25yZXYueG1sUEsBAhQAFAAAAAgAh07i&#10;QLWOT51dAgAAywQAAA4AAAAAAAAAAQAgAAAAJQEAAGRycy9lMm9Eb2MueG1sUEsFBgAAAAAGAAYA&#10;WQEAAPQFAAAAAA==&#10;">
                <v:fill on="t" focussize="0,0"/>
                <v:stroke weight="2.25pt" color="#F59E0B [3204]" joinstyle="round"/>
                <v:imagedata o:title=""/>
                <o:lock v:ext="edit" aspectratio="f"/>
                <v:textbox inset="7.62mm,2.54mm,7.62mm,2.54mm">
                  <w:txbxContent>
                    <w:p w14:paraId="785918CA">
                      <w:pPr>
                        <w:keepNext w:val="0"/>
                        <w:keepLines w:val="0"/>
                        <w:pageBreakBefore w:val="0"/>
                        <w:widowControl/>
                        <w:suppressLineNumbers w:val="0"/>
                        <w:kinsoku/>
                        <w:wordWrap/>
                        <w:overflowPunct/>
                        <w:topLinePunct w:val="0"/>
                        <w:autoSpaceDE/>
                        <w:autoSpaceDN/>
                        <w:bidi w:val="0"/>
                        <w:adjustRightInd/>
                        <w:snapToGrid/>
                        <w:spacing w:before="310" w:beforeLines="86" w:beforeAutospacing="0" w:after="0" w:afterLines="50" w:afterAutospacing="0" w:line="240" w:lineRule="auto"/>
                        <w:ind w:left="0" w:leftChars="0"/>
                        <w:jc w:val="left"/>
                        <w:textAlignment w:val="auto"/>
                        <w:rPr>
                          <w:rFonts w:hint="default" w:ascii="Helvetica" w:hAnsi="Helvetica" w:eastAsia="Helvetica" w:cs="Helvetica"/>
                          <w:b/>
                          <w:bCs/>
                          <w:color w:val="92400E"/>
                          <w:kern w:val="0"/>
                          <w:sz w:val="22"/>
                          <w:szCs w:val="22"/>
                          <w:vertAlign w:val="baseline"/>
                          <w:lang w:val="en-IN" w:eastAsia="zh-CN" w:bidi="ar"/>
                          <w14:ligatures w14:val="standardContextual"/>
                        </w:rPr>
                      </w:pPr>
                      <w:r>
                        <w:rPr>
                          <w:rFonts w:hint="default" w:ascii="Helvetica" w:hAnsi="Helvetica" w:eastAsia="Helvetica" w:cs="Helvetica"/>
                          <w:b/>
                          <w:bCs/>
                          <w:color w:val="92400E"/>
                          <w:kern w:val="0"/>
                          <w:sz w:val="22"/>
                          <w:szCs w:val="22"/>
                          <w:vertAlign w:val="baseline"/>
                          <w:lang w:val="en-IN" w:eastAsia="zh-CN" w:bidi="ar"/>
                          <w14:ligatures w14:val="standardContextual"/>
                        </w:rPr>
                        <w:t>What this means for marketing</w:t>
                      </w:r>
                    </w:p>
                    <w:p w14:paraId="454D2F97">
                      <w:pPr>
                        <w:jc w:val="left"/>
                      </w:pPr>
                      <w:r>
                        <w:rPr>
                          <w:rFonts w:hint="default" w:ascii="Helvetica" w:hAnsi="Helvetica" w:eastAsia="Helvetica" w:cs="Helvetica"/>
                          <w:color w:val="78350F"/>
                          <w:kern w:val="0"/>
                          <w:sz w:val="21"/>
                          <w:szCs w:val="21"/>
                          <w:vertAlign w:val="baseline"/>
                          <w:lang w:val="en-IN" w:eastAsia="zh-CN" w:bidi="ar"/>
                          <w14:ligatures w14:val="standardContextual"/>
                        </w:rPr>
                        <w:t>Converting just 10% of current casual riders would add roughly 15,000 new annual memberships without spending a single pound on customer acquisition.</w:t>
                      </w:r>
                    </w:p>
                  </w:txbxContent>
                </v:textbox>
              </v:shape>
            </w:pict>
          </mc:Fallback>
        </mc:AlternateContent>
      </w:r>
      <w:r>
        <w:rPr>
          <w:rFonts w:hint="default" w:ascii="Helvetica" w:hAnsi="Helvetica" w:eastAsia="Helvetica" w:cs="Helvetica"/>
          <w:color w:val="374151"/>
          <w:kern w:val="0"/>
          <w:sz w:val="21"/>
          <w:szCs w:val="21"/>
          <w:lang w:val="en-US" w:eastAsia="zh-CN" w:bidi="ar"/>
          <w14:ligatures w14:val="standardContextual"/>
        </w:rPr>
        <w:t>Over the three months studied, members accounted for roughly three in every four rides taken. The casual figure of 148,767 is easy to underestimate, but it represents a substantial pool of engaged</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riders taking trips during Chicago's coldest season. A casual base this active in winter suggests</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considerably higher numbers in spring and summer, when leisure cycling peaks.</w:t>
      </w:r>
    </w:p>
    <w:p w14:paraId="41B6475F">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US" w:eastAsia="zh-CN" w:bidi="ar"/>
          <w14:ligatures w14:val="standardContextual"/>
        </w:rPr>
      </w:pPr>
    </w:p>
    <w:p w14:paraId="747A7B82">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US" w:eastAsia="zh-CN" w:bidi="ar"/>
          <w14:ligatures w14:val="standardContextual"/>
        </w:rPr>
      </w:pPr>
    </w:p>
    <w:p w14:paraId="47735FF9">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US" w:eastAsia="zh-CN" w:bidi="ar"/>
          <w14:ligatures w14:val="standardContextual"/>
        </w:rPr>
      </w:pPr>
    </w:p>
    <w:p w14:paraId="5A57F727">
      <w:pPr>
        <w:keepNext w:val="0"/>
        <w:keepLines w:val="0"/>
        <w:widowControl/>
        <w:suppressLineNumbers w:val="0"/>
        <w:spacing w:before="310" w:beforeLines="86" w:beforeAutospacing="0" w:after="0" w:afterAutospacing="0"/>
        <w:jc w:val="both"/>
        <w:rPr>
          <w:rFonts w:hint="default" w:ascii="Helvetica" w:hAnsi="Helvetica" w:eastAsia="Helvetica" w:cs="Helvetica"/>
          <w:color w:val="374151"/>
          <w:kern w:val="0"/>
          <w:sz w:val="21"/>
          <w:szCs w:val="21"/>
          <w:lang w:val="en-US" w:eastAsia="zh-CN" w:bidi="ar"/>
          <w14:ligatures w14:val="standardContextual"/>
        </w:rPr>
      </w:pPr>
    </w:p>
    <w:p w14:paraId="1A33A269">
      <w:pPr>
        <w:keepNext w:val="0"/>
        <w:keepLines w:val="0"/>
        <w:widowControl/>
        <w:suppressLineNumbers w:val="0"/>
        <w:spacing w:before="363" w:beforeLines="101" w:beforeAutospacing="0" w:after="363" w:afterLines="101" w:afterAutospacing="0"/>
        <w:jc w:val="both"/>
        <w:rPr>
          <w:rFonts w:hint="default" w:ascii="Helvetica" w:hAnsi="Helvetica" w:eastAsia="Helvetica" w:cs="Helvetica"/>
          <w:color w:val="374151"/>
          <w:kern w:val="0"/>
          <w:sz w:val="21"/>
          <w:szCs w:val="21"/>
          <w:lang w:val="en-US" w:eastAsia="zh-CN" w:bidi="ar"/>
          <w14:ligatures w14:val="standardContextual"/>
        </w:rPr>
      </w:pPr>
      <w:r>
        <w:rPr>
          <w:sz w:val="21"/>
        </w:rPr>
        <mc:AlternateContent>
          <mc:Choice Requires="wps">
            <w:drawing>
              <wp:anchor distT="0" distB="0" distL="114300" distR="114300" simplePos="0" relativeHeight="251685888" behindDoc="0" locked="0" layoutInCell="1" allowOverlap="1">
                <wp:simplePos x="0" y="0"/>
                <wp:positionH relativeFrom="column">
                  <wp:posOffset>-85725</wp:posOffset>
                </wp:positionH>
                <wp:positionV relativeFrom="paragraph">
                  <wp:posOffset>236855</wp:posOffset>
                </wp:positionV>
                <wp:extent cx="5989320" cy="0"/>
                <wp:effectExtent l="0" t="9525" r="0" b="9525"/>
                <wp:wrapNone/>
                <wp:docPr id="17" name="Straight Connector 17"/>
                <wp:cNvGraphicFramePr/>
                <a:graphic xmlns:a="http://schemas.openxmlformats.org/drawingml/2006/main">
                  <a:graphicData uri="http://schemas.microsoft.com/office/word/2010/wordprocessingShape">
                    <wps:wsp>
                      <wps:cNvCnPr/>
                      <wps:spPr>
                        <a:xfrm>
                          <a:off x="890905" y="5490210"/>
                          <a:ext cx="5989320" cy="0"/>
                        </a:xfrm>
                        <a:prstGeom prst="line">
                          <a:avLst/>
                        </a:prstGeom>
                        <a:ln w="19050">
                          <a:solidFill>
                            <a:schemeClr val="bg2">
                              <a:lumMod val="90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75pt;margin-top:18.65pt;height:0pt;width:471.6pt;z-index:251685888;mso-width-relative:page;mso-height-relative:page;" filled="f" stroked="t" coordsize="21600,21600" o:gfxdata="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t6MJIdYAAAAJAQAADwAAAAAAAAABACAAAAAiAAAAZHJzL2Rvd25yZXYueG1sUEsBAhQA&#10;FAAAAAgAh07iQMC/71X0AQAA5AMAAA4AAAAAAAAAAQAgAAAAJQEAAGRycy9lMm9Eb2MueG1sUEsF&#10;BgAAAAAGAAYAWQEAAIsFAAAAAA==&#10;">
                <v:fill on="f" focussize="0,0"/>
                <v:stroke weight="1.5pt" color="#D0CECE [2894]" miterlimit="8" joinstyle="miter"/>
                <v:imagedata o:title=""/>
                <o:lock v:ext="edit" aspectratio="f"/>
              </v:line>
            </w:pict>
          </mc:Fallback>
        </mc:AlternateContent>
      </w:r>
    </w:p>
    <w:p w14:paraId="72FB41C6">
      <w:pPr>
        <w:keepNext w:val="0"/>
        <w:keepLines w:val="0"/>
        <w:widowControl/>
        <w:suppressLineNumbers w:val="0"/>
        <w:spacing w:beforeAutospacing="0" w:after="0" w:afterAutospacing="0"/>
        <w:jc w:val="both"/>
        <w:rPr>
          <w:rFonts w:hint="default" w:ascii="Helvetica" w:hAnsi="Helvetica" w:eastAsia="Helvetica" w:cs="Helvetica"/>
          <w:b/>
          <w:bCs/>
          <w:color w:val="7C3AED"/>
          <w:kern w:val="0"/>
          <w:sz w:val="21"/>
          <w:szCs w:val="21"/>
          <w:lang w:val="en-IN" w:eastAsia="zh-CN" w:bidi="ar"/>
          <w14:ligatures w14:val="standardContextual"/>
        </w:rPr>
      </w:pPr>
      <w:r>
        <w:rPr>
          <w:rFonts w:hint="default" w:ascii="Helvetica" w:hAnsi="Helvetica" w:eastAsia="Helvetica" w:cs="Helvetica"/>
          <w:b/>
          <w:bCs/>
          <w:color w:val="7C3AED"/>
          <w:kern w:val="0"/>
          <w:sz w:val="21"/>
          <w:szCs w:val="21"/>
          <w:lang w:val="en-IN" w:eastAsia="zh-CN" w:bidi="ar"/>
          <w14:ligatures w14:val="standardContextual"/>
        </w:rPr>
        <w:t>Finding 2</w:t>
      </w:r>
    </w:p>
    <w:p w14:paraId="3C85F4B2">
      <w:pPr>
        <w:keepNext w:val="0"/>
        <w:keepLines w:val="0"/>
        <w:widowControl/>
        <w:suppressLineNumbers w:val="0"/>
        <w:spacing w:beforeAutospacing="0"/>
        <w:jc w:val="both"/>
        <w:rPr>
          <w:rFonts w:hint="default" w:ascii="Helvetica" w:hAnsi="Helvetica" w:eastAsia="Helvetica" w:cs="Helvetica"/>
          <w:b/>
          <w:bCs/>
          <w:color w:val="374151"/>
          <w:kern w:val="0"/>
          <w:sz w:val="25"/>
          <w:szCs w:val="25"/>
          <w:lang w:val="en-US" w:eastAsia="zh-CN" w:bidi="ar"/>
          <w14:ligatures w14:val="standardContextual"/>
        </w:rPr>
      </w:pPr>
      <w:r>
        <w:rPr>
          <w:rFonts w:hint="default" w:ascii="Helvetica" w:hAnsi="Helvetica" w:eastAsia="Helvetica" w:cs="Helvetica"/>
          <w:b/>
          <w:bCs/>
          <w:color w:val="000000" w:themeColor="text1"/>
          <w:kern w:val="0"/>
          <w:sz w:val="25"/>
          <w:szCs w:val="25"/>
          <w:lang w:val="en-IN" w:eastAsia="zh-CN" w:bidi="ar"/>
          <w14:textFill>
            <w14:solidFill>
              <w14:schemeClr w14:val="tx1"/>
            </w14:solidFill>
          </w14:textFill>
          <w14:ligatures w14:val="standardContextual"/>
        </w:rPr>
        <w:t>Ride duration reveals intent</w:t>
      </w:r>
      <w:r>
        <w:rPr>
          <w:rFonts w:hint="default" w:ascii="Helvetica" w:hAnsi="Helvetica" w:eastAsia="Helvetica" w:cs="Helvetica"/>
          <w:b/>
          <w:bCs/>
          <w:color w:val="374151"/>
          <w:kern w:val="0"/>
          <w:sz w:val="25"/>
          <w:szCs w:val="25"/>
          <w:lang w:val="en-US" w:eastAsia="zh-CN" w:bidi="ar"/>
          <w14:ligatures w14:val="standardContextual"/>
        </w:rPr>
        <w:t xml:space="preserve"> </w:t>
      </w:r>
    </w:p>
    <w:tbl>
      <w:tblPr>
        <w:tblStyle w:val="16"/>
        <w:tblW w:w="4952" w:type="pct"/>
        <w:tblInd w:w="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2"/>
        <w:gridCol w:w="4621"/>
      </w:tblGrid>
      <w:tr w14:paraId="66D0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4" w:hRule="atLeast"/>
        </w:trPr>
        <w:tc>
          <w:tcPr>
            <w:tcW w:w="2475" w:type="pct"/>
            <w:tcBorders>
              <w:top w:val="single" w:color="F59E0B" w:sz="8" w:space="0"/>
              <w:left w:val="single" w:color="F59E0B" w:sz="8" w:space="0"/>
              <w:bottom w:val="single" w:color="F59E0B" w:sz="8" w:space="0"/>
              <w:right w:val="single" w:color="7C3AED" w:sz="8" w:space="0"/>
            </w:tcBorders>
            <w:shd w:val="clear" w:color="auto" w:fill="FEF3C7"/>
            <w:vAlign w:val="center"/>
          </w:tcPr>
          <w:p w14:paraId="6B9BDA9A">
            <w:pPr>
              <w:keepNext w:val="0"/>
              <w:keepLines w:val="0"/>
              <w:pageBreakBefore w:val="0"/>
              <w:widowControl/>
              <w:suppressLineNumbers w:val="0"/>
              <w:shd w:val="clear" w:fill="FEF3C7"/>
              <w:kinsoku/>
              <w:wordWrap/>
              <w:overflowPunct/>
              <w:topLinePunct w:val="0"/>
              <w:autoSpaceDE/>
              <w:autoSpaceDN/>
              <w:bidi w:val="0"/>
              <w:adjustRightInd/>
              <w:snapToGrid/>
              <w:spacing w:beforeAutospacing="0" w:after="0" w:line="240" w:lineRule="auto"/>
              <w:jc w:val="center"/>
              <w:textAlignment w:val="auto"/>
              <w:rPr>
                <w:rFonts w:hint="default" w:ascii="Helvetica" w:hAnsi="Helvetica" w:eastAsia="Helvetica" w:cs="Helvetica"/>
                <w:b/>
                <w:bCs/>
                <w:color w:val="7C3AED"/>
                <w:kern w:val="0"/>
                <w:sz w:val="44"/>
                <w:szCs w:val="44"/>
                <w:vertAlign w:val="baseline"/>
                <w:lang w:val="en-IN" w:eastAsia="zh-CN" w:bidi="ar"/>
                <w14:ligatures w14:val="standardContextual"/>
              </w:rPr>
            </w:pPr>
            <w:r>
              <w:rPr>
                <w:rFonts w:hint="default" w:ascii="Helvetica" w:hAnsi="Helvetica" w:eastAsia="Helvetica" w:cs="Helvetica"/>
                <w:b/>
                <w:bCs/>
                <w:color w:val="F59E0B"/>
                <w:kern w:val="0"/>
                <w:sz w:val="44"/>
                <w:szCs w:val="44"/>
                <w:vertAlign w:val="baseline"/>
                <w:lang w:val="en-IN" w:eastAsia="zh-CN" w:bidi="ar"/>
                <w14:ligatures w14:val="standardContextual"/>
              </w:rPr>
              <w:t>15.6 min</w:t>
            </w:r>
          </w:p>
          <w:p w14:paraId="6966489D">
            <w:pPr>
              <w:keepNext w:val="0"/>
              <w:keepLines w:val="0"/>
              <w:pageBreakBefore w:val="0"/>
              <w:widowControl/>
              <w:suppressLineNumbers w:val="0"/>
              <w:shd w:val="clear" w:fill="FEF3C7"/>
              <w:kinsoku/>
              <w:wordWrap/>
              <w:overflowPunct/>
              <w:topLinePunct w:val="0"/>
              <w:autoSpaceDE/>
              <w:autoSpaceDN/>
              <w:bidi w:val="0"/>
              <w:adjustRightInd/>
              <w:snapToGrid/>
              <w:spacing w:after="0" w:line="279" w:lineRule="auto"/>
              <w:jc w:val="center"/>
              <w:textAlignment w:val="auto"/>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pPr>
            <w:r>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t>Casual average</w:t>
            </w:r>
          </w:p>
          <w:p w14:paraId="2CBD45EB">
            <w:pPr>
              <w:keepNext w:val="0"/>
              <w:keepLines w:val="0"/>
              <w:pageBreakBefore w:val="0"/>
              <w:widowControl/>
              <w:suppressLineNumbers w:val="0"/>
              <w:shd w:val="clear" w:fill="FEF3C7"/>
              <w:kinsoku/>
              <w:wordWrap/>
              <w:overflowPunct/>
              <w:topLinePunct w:val="0"/>
              <w:autoSpaceDE/>
              <w:autoSpaceDN/>
              <w:bidi w:val="0"/>
              <w:adjustRightInd/>
              <w:snapToGrid/>
              <w:spacing w:after="0" w:line="279" w:lineRule="auto"/>
              <w:jc w:val="center"/>
              <w:textAlignment w:val="auto"/>
              <w:rPr>
                <w:rFonts w:hint="default" w:ascii="Helvetica" w:hAnsi="Helvetica" w:eastAsia="Helvetica" w:cs="Helvetica"/>
                <w:b/>
                <w:bCs/>
                <w:color w:val="374151"/>
                <w:kern w:val="0"/>
                <w:sz w:val="25"/>
                <w:szCs w:val="25"/>
                <w:vertAlign w:val="baseline"/>
                <w:lang w:val="en-US" w:eastAsia="zh-CN" w:bidi="ar"/>
                <w14:ligatures w14:val="standardContextual"/>
              </w:rPr>
            </w:pPr>
            <w:r>
              <w:rPr>
                <w:rFonts w:hint="default" w:ascii="Helvetica" w:hAnsi="Helvetica" w:eastAsia="Helvetica" w:cs="Helvetica"/>
                <w:color w:val="6B7280"/>
                <w:kern w:val="0"/>
                <w:sz w:val="18"/>
                <w:szCs w:val="18"/>
                <w:lang w:val="en-IN" w:eastAsia="zh-CN" w:bidi="ar"/>
                <w14:ligatures w14:val="standardContextual"/>
              </w:rPr>
              <w:t xml:space="preserve">per </w:t>
            </w:r>
            <w:r>
              <w:rPr>
                <w:rFonts w:ascii="Helvetica" w:hAnsi="Helvetica" w:eastAsia="Helvetica" w:cs="Helvetica"/>
                <w:color w:val="6B7280"/>
                <w:kern w:val="0"/>
                <w:sz w:val="18"/>
                <w:szCs w:val="18"/>
                <w:lang w:val="en-US" w:eastAsia="zh-CN" w:bidi="ar"/>
                <w14:ligatures w14:val="standardContextual"/>
              </w:rPr>
              <w:t>ride</w:t>
            </w:r>
          </w:p>
        </w:tc>
        <w:tc>
          <w:tcPr>
            <w:tcW w:w="2524" w:type="pct"/>
            <w:tcBorders>
              <w:top w:val="single" w:color="7C3AED" w:sz="8" w:space="0"/>
              <w:left w:val="single" w:color="7C3AED" w:sz="8" w:space="0"/>
              <w:bottom w:val="single" w:color="7C3AED" w:sz="8" w:space="0"/>
              <w:right w:val="single" w:color="7C3AED" w:sz="8" w:space="0"/>
            </w:tcBorders>
            <w:shd w:val="clear" w:color="auto" w:fill="F3EEFF"/>
            <w:vAlign w:val="center"/>
          </w:tcPr>
          <w:p w14:paraId="0F18A84C">
            <w:pPr>
              <w:keepNext w:val="0"/>
              <w:keepLines w:val="0"/>
              <w:pageBreakBefore w:val="0"/>
              <w:widowControl/>
              <w:suppressLineNumbers w:val="0"/>
              <w:shd w:val="clear" w:fill="F3EEFF"/>
              <w:kinsoku/>
              <w:wordWrap/>
              <w:overflowPunct/>
              <w:topLinePunct w:val="0"/>
              <w:autoSpaceDE/>
              <w:autoSpaceDN/>
              <w:bidi w:val="0"/>
              <w:adjustRightInd/>
              <w:snapToGrid/>
              <w:spacing w:beforeAutospacing="0" w:after="0" w:line="240" w:lineRule="auto"/>
              <w:jc w:val="center"/>
              <w:textAlignment w:val="auto"/>
              <w:rPr>
                <w:rFonts w:hint="default" w:ascii="Helvetica" w:hAnsi="Helvetica" w:eastAsia="Helvetica" w:cs="Helvetica"/>
                <w:b/>
                <w:bCs/>
                <w:color w:val="7C3AED"/>
                <w:kern w:val="0"/>
                <w:sz w:val="44"/>
                <w:szCs w:val="44"/>
                <w:vertAlign w:val="baseline"/>
                <w:lang w:val="en-IN" w:eastAsia="zh-CN" w:bidi="ar"/>
                <w14:ligatures w14:val="standardContextual"/>
              </w:rPr>
            </w:pPr>
            <w:r>
              <w:rPr>
                <w:rFonts w:hint="default" w:ascii="Helvetica" w:hAnsi="Helvetica" w:eastAsia="Helvetica" w:cs="Helvetica"/>
                <w:b/>
                <w:bCs/>
                <w:color w:val="7C3AED"/>
                <w:kern w:val="0"/>
                <w:sz w:val="44"/>
                <w:szCs w:val="44"/>
                <w:vertAlign w:val="baseline"/>
                <w:lang w:val="en-IN" w:eastAsia="zh-CN" w:bidi="ar"/>
                <w14:ligatures w14:val="standardContextual"/>
              </w:rPr>
              <w:t>11.2 min</w:t>
            </w:r>
          </w:p>
          <w:p w14:paraId="61C71B86">
            <w:pPr>
              <w:keepNext w:val="0"/>
              <w:keepLines w:val="0"/>
              <w:pageBreakBefore w:val="0"/>
              <w:widowControl/>
              <w:suppressLineNumbers w:val="0"/>
              <w:shd w:val="clear" w:fill="F3EEFF"/>
              <w:kinsoku/>
              <w:wordWrap/>
              <w:overflowPunct/>
              <w:topLinePunct w:val="0"/>
              <w:autoSpaceDE/>
              <w:autoSpaceDN/>
              <w:bidi w:val="0"/>
              <w:adjustRightInd/>
              <w:snapToGrid/>
              <w:spacing w:beforeAutospacing="0" w:after="0" w:line="279" w:lineRule="auto"/>
              <w:jc w:val="center"/>
              <w:textAlignment w:val="auto"/>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pPr>
            <w:r>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t xml:space="preserve">Member average </w:t>
            </w:r>
          </w:p>
          <w:p w14:paraId="19E01E89">
            <w:pPr>
              <w:keepNext w:val="0"/>
              <w:keepLines w:val="0"/>
              <w:pageBreakBefore w:val="0"/>
              <w:widowControl/>
              <w:suppressLineNumbers w:val="0"/>
              <w:shd w:val="clear" w:fill="F3EEFF"/>
              <w:kinsoku/>
              <w:wordWrap/>
              <w:overflowPunct/>
              <w:topLinePunct w:val="0"/>
              <w:autoSpaceDE/>
              <w:autoSpaceDN/>
              <w:bidi w:val="0"/>
              <w:adjustRightInd/>
              <w:snapToGrid/>
              <w:spacing w:beforeAutospacing="0" w:after="0" w:line="279" w:lineRule="auto"/>
              <w:jc w:val="center"/>
              <w:textAlignment w:val="auto"/>
              <w:rPr>
                <w:rFonts w:hint="default" w:ascii="Helvetica" w:hAnsi="Helvetica" w:eastAsia="Helvetica" w:cs="Helvetica"/>
                <w:b/>
                <w:bCs/>
                <w:color w:val="374151"/>
                <w:kern w:val="0"/>
                <w:sz w:val="25"/>
                <w:szCs w:val="25"/>
                <w:vertAlign w:val="baseline"/>
                <w:lang w:val="en-IN" w:eastAsia="zh-CN" w:bidi="ar"/>
                <w14:ligatures w14:val="standardContextual"/>
              </w:rPr>
            </w:pPr>
            <w:r>
              <w:rPr>
                <w:rFonts w:hint="default" w:ascii="Helvetica" w:hAnsi="Helvetica" w:eastAsia="Helvetica" w:cs="Helvetica"/>
                <w:color w:val="6B7280"/>
                <w:kern w:val="0"/>
                <w:sz w:val="18"/>
                <w:szCs w:val="18"/>
                <w:lang w:val="en-IN" w:eastAsia="zh-CN" w:bidi="ar"/>
                <w14:ligatures w14:val="standardContextual"/>
              </w:rPr>
              <w:t>per ride</w:t>
            </w:r>
          </w:p>
        </w:tc>
      </w:tr>
    </w:tbl>
    <w:p w14:paraId="6B49CBBB">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US"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Casual riders take trips that are 38.7% longer than members on average. This single figure tells us a</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great deal about purpose. Members appear to use the bikes for short, efficient journeys where speed</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matters more than the experience. Casual riders take their time. Their longer trips are consistent with</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leisure riding, exploring the city, or cycling to a destination without urgency. The same product is</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serving two fundamentally different needs.</w:t>
      </w:r>
    </w:p>
    <w:p w14:paraId="788CC97C">
      <w:pPr>
        <w:keepNext w:val="0"/>
        <w:keepLines w:val="0"/>
        <w:widowControl/>
        <w:suppressLineNumbers w:val="0"/>
        <w:spacing w:before="310" w:beforeLines="86" w:beforeAutospacing="0" w:after="209" w:afterLines="58" w:afterAutospacing="0"/>
        <w:jc w:val="both"/>
        <w:rPr>
          <w:sz w:val="21"/>
        </w:rPr>
      </w:pPr>
      <w:r>
        <w:rPr>
          <w:sz w:val="21"/>
        </w:rPr>
        <mc:AlternateContent>
          <mc:Choice Requires="wps">
            <w:drawing>
              <wp:anchor distT="0" distB="0" distL="114300" distR="114300" simplePos="0" relativeHeight="251684864" behindDoc="0" locked="0" layoutInCell="1" allowOverlap="1">
                <wp:simplePos x="0" y="0"/>
                <wp:positionH relativeFrom="column">
                  <wp:posOffset>-8255</wp:posOffset>
                </wp:positionH>
                <wp:positionV relativeFrom="paragraph">
                  <wp:posOffset>102870</wp:posOffset>
                </wp:positionV>
                <wp:extent cx="5789930" cy="1022350"/>
                <wp:effectExtent l="13970" t="13970" r="25400" b="30480"/>
                <wp:wrapNone/>
                <wp:docPr id="14" name="Text Box 14"/>
                <wp:cNvGraphicFramePr/>
                <a:graphic xmlns:a="http://schemas.openxmlformats.org/drawingml/2006/main">
                  <a:graphicData uri="http://schemas.microsoft.com/office/word/2010/wordprocessingShape">
                    <wps:wsp>
                      <wps:cNvSpPr txBox="1"/>
                      <wps:spPr>
                        <a:xfrm>
                          <a:off x="1259205" y="6177280"/>
                          <a:ext cx="5789930" cy="1022350"/>
                        </a:xfrm>
                        <a:prstGeom prst="rect">
                          <a:avLst/>
                        </a:prstGeom>
                        <a:solidFill>
                          <a:srgbClr val="FEF3C7"/>
                        </a:solidFill>
                        <a:ln w="28575">
                          <a:solidFill>
                            <a:srgbClr val="F59E0B"/>
                          </a:solidFill>
                        </a:ln>
                      </wps:spPr>
                      <wps:style>
                        <a:lnRef idx="0">
                          <a:schemeClr val="accent1"/>
                        </a:lnRef>
                        <a:fillRef idx="0">
                          <a:schemeClr val="accent1"/>
                        </a:fillRef>
                        <a:effectRef idx="0">
                          <a:schemeClr val="accent1"/>
                        </a:effectRef>
                        <a:fontRef idx="minor">
                          <a:schemeClr val="dk1"/>
                        </a:fontRef>
                      </wps:style>
                      <wps:txbx>
                        <w:txbxContent>
                          <w:p w14:paraId="254466B7">
                            <w:pPr>
                              <w:keepNext w:val="0"/>
                              <w:keepLines w:val="0"/>
                              <w:pageBreakBefore w:val="0"/>
                              <w:widowControl/>
                              <w:suppressLineNumbers w:val="0"/>
                              <w:kinsoku/>
                              <w:wordWrap/>
                              <w:overflowPunct/>
                              <w:topLinePunct w:val="0"/>
                              <w:autoSpaceDE/>
                              <w:autoSpaceDN/>
                              <w:bidi w:val="0"/>
                              <w:adjustRightInd/>
                              <w:snapToGrid/>
                              <w:spacing w:before="310" w:beforeLines="86" w:beforeAutospacing="0" w:after="0" w:afterLines="50" w:afterAutospacing="0" w:line="240" w:lineRule="auto"/>
                              <w:ind w:left="0" w:leftChars="0"/>
                              <w:jc w:val="left"/>
                              <w:textAlignment w:val="auto"/>
                              <w:rPr>
                                <w:rFonts w:hint="default" w:ascii="Helvetica" w:hAnsi="Helvetica" w:eastAsia="Helvetica" w:cs="Helvetica"/>
                                <w:b/>
                                <w:bCs/>
                                <w:color w:val="92400E"/>
                                <w:kern w:val="0"/>
                                <w:sz w:val="22"/>
                                <w:szCs w:val="22"/>
                                <w:vertAlign w:val="baseline"/>
                                <w:lang w:val="en-IN" w:eastAsia="zh-CN" w:bidi="ar"/>
                                <w14:ligatures w14:val="standardContextual"/>
                              </w:rPr>
                            </w:pPr>
                            <w:r>
                              <w:rPr>
                                <w:rFonts w:hint="default" w:ascii="Helvetica" w:hAnsi="Helvetica" w:eastAsia="Helvetica" w:cs="Helvetica"/>
                                <w:b/>
                                <w:bCs/>
                                <w:color w:val="92400E"/>
                                <w:kern w:val="0"/>
                                <w:sz w:val="22"/>
                                <w:szCs w:val="22"/>
                                <w:vertAlign w:val="baseline"/>
                                <w:lang w:val="en-IN" w:eastAsia="zh-CN" w:bidi="ar"/>
                                <w14:ligatures w14:val="standardContextual"/>
                              </w:rPr>
                              <w:t>What this means for marketing</w:t>
                            </w:r>
                          </w:p>
                          <w:p w14:paraId="029941D1">
                            <w:pPr>
                              <w:jc w:val="left"/>
                              <w:rPr>
                                <w:rFonts w:hint="default" w:ascii="Helvetica" w:hAnsi="Helvetica" w:eastAsia="Helvetica" w:cs="Helvetica"/>
                                <w:color w:val="78350F"/>
                                <w:kern w:val="0"/>
                                <w:sz w:val="21"/>
                                <w:szCs w:val="21"/>
                                <w:vertAlign w:val="baseline"/>
                                <w:lang w:val="en-IN" w:eastAsia="zh-CN" w:bidi="ar"/>
                                <w14:ligatures w14:val="standardContextual"/>
                              </w:rPr>
                            </w:pPr>
                            <w:r>
                              <w:rPr>
                                <w:rFonts w:hint="default" w:ascii="Helvetica" w:hAnsi="Helvetica" w:eastAsia="Helvetica" w:cs="Helvetica"/>
                                <w:color w:val="78350F"/>
                                <w:kern w:val="0"/>
                                <w:sz w:val="21"/>
                                <w:szCs w:val="21"/>
                                <w:vertAlign w:val="baseline"/>
                                <w:lang w:val="en-IN" w:eastAsia="zh-CN" w:bidi="ar"/>
                                <w14:ligatures w14:val="standardContextual"/>
                              </w:rPr>
                              <w:t>Commuter-focused messaging will not land with casual riders. The pitch needs to speak to the value of longer, more enjoyable rides rather than time savings or efficiency.</w:t>
                            </w:r>
                          </w:p>
                          <w:p w14:paraId="35BDB881">
                            <w:pPr>
                              <w:jc w:val="left"/>
                            </w:pPr>
                            <w:r>
                              <w:rPr>
                                <w:rFonts w:hint="default" w:ascii="Helvetica" w:hAnsi="Helvetica" w:eastAsia="Helvetica" w:cs="Helvetica"/>
                                <w:color w:val="78350F"/>
                                <w:kern w:val="0"/>
                                <w:sz w:val="21"/>
                                <w:szCs w:val="21"/>
                                <w:vertAlign w:val="baseline"/>
                                <w:lang w:val="en-IN" w:eastAsia="zh-CN" w:bidi="ar"/>
                                <w14:ligatures w14:val="standardContextual"/>
                              </w:rPr>
                              <w:t>.</w:t>
                            </w:r>
                          </w:p>
                        </w:txbxContent>
                      </wps:txbx>
                      <wps:bodyPr rot="0" spcFirstLastPara="0" vertOverflow="overflow" horzOverflow="overflow" vert="horz" wrap="square" lIns="274320" tIns="91440" rIns="274320" bIns="91440" numCol="1" spcCol="0" rtlCol="0" fromWordArt="0" anchor="ctr" anchorCtr="0" forceAA="0" compatLnSpc="1">
                        <a:noAutofit/>
                      </wps:bodyPr>
                    </wps:wsp>
                  </a:graphicData>
                </a:graphic>
              </wp:anchor>
            </w:drawing>
          </mc:Choice>
          <mc:Fallback>
            <w:pict>
              <v:shape id="_x0000_s1026" o:spid="_x0000_s1026" o:spt="202" type="#_x0000_t202" style="position:absolute;left:0pt;margin-left:-0.65pt;margin-top:8.1pt;height:80.5pt;width:455.9pt;z-index:251684864;v-text-anchor:middle;mso-width-relative:page;mso-height-relative:page;" fillcolor="#FEF3C7" filled="t" stroked="t" coordsize="21600,21600" o:gfxdata="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F0uSG/U&#10;AAAACQEAAA8AAAAAAAAAAQAgAAAAIgAAAGRycy9kb3ducmV2LnhtbFBLAQIUABQAAAAIAIdO4kDg&#10;GcirXQIAAMsEAAAOAAAAAAAAAAEAIAAAACMBAABkcnMvZTJvRG9jLnhtbFBLBQYAAAAABgAGAFkB&#10;AADyBQAAAAA=&#10;">
                <v:fill on="t" focussize="0,0"/>
                <v:stroke weight="2.25pt" color="#F59E0B [3204]" joinstyle="round"/>
                <v:imagedata o:title=""/>
                <o:lock v:ext="edit" aspectratio="f"/>
                <v:textbox inset="7.62mm,2.54mm,7.62mm,2.54mm">
                  <w:txbxContent>
                    <w:p w14:paraId="254466B7">
                      <w:pPr>
                        <w:keepNext w:val="0"/>
                        <w:keepLines w:val="0"/>
                        <w:pageBreakBefore w:val="0"/>
                        <w:widowControl/>
                        <w:suppressLineNumbers w:val="0"/>
                        <w:kinsoku/>
                        <w:wordWrap/>
                        <w:overflowPunct/>
                        <w:topLinePunct w:val="0"/>
                        <w:autoSpaceDE/>
                        <w:autoSpaceDN/>
                        <w:bidi w:val="0"/>
                        <w:adjustRightInd/>
                        <w:snapToGrid/>
                        <w:spacing w:before="310" w:beforeLines="86" w:beforeAutospacing="0" w:after="0" w:afterLines="50" w:afterAutospacing="0" w:line="240" w:lineRule="auto"/>
                        <w:ind w:left="0" w:leftChars="0"/>
                        <w:jc w:val="left"/>
                        <w:textAlignment w:val="auto"/>
                        <w:rPr>
                          <w:rFonts w:hint="default" w:ascii="Helvetica" w:hAnsi="Helvetica" w:eastAsia="Helvetica" w:cs="Helvetica"/>
                          <w:b/>
                          <w:bCs/>
                          <w:color w:val="92400E"/>
                          <w:kern w:val="0"/>
                          <w:sz w:val="22"/>
                          <w:szCs w:val="22"/>
                          <w:vertAlign w:val="baseline"/>
                          <w:lang w:val="en-IN" w:eastAsia="zh-CN" w:bidi="ar"/>
                          <w14:ligatures w14:val="standardContextual"/>
                        </w:rPr>
                      </w:pPr>
                      <w:r>
                        <w:rPr>
                          <w:rFonts w:hint="default" w:ascii="Helvetica" w:hAnsi="Helvetica" w:eastAsia="Helvetica" w:cs="Helvetica"/>
                          <w:b/>
                          <w:bCs/>
                          <w:color w:val="92400E"/>
                          <w:kern w:val="0"/>
                          <w:sz w:val="22"/>
                          <w:szCs w:val="22"/>
                          <w:vertAlign w:val="baseline"/>
                          <w:lang w:val="en-IN" w:eastAsia="zh-CN" w:bidi="ar"/>
                          <w14:ligatures w14:val="standardContextual"/>
                        </w:rPr>
                        <w:t>What this means for marketing</w:t>
                      </w:r>
                    </w:p>
                    <w:p w14:paraId="029941D1">
                      <w:pPr>
                        <w:jc w:val="left"/>
                        <w:rPr>
                          <w:rFonts w:hint="default" w:ascii="Helvetica" w:hAnsi="Helvetica" w:eastAsia="Helvetica" w:cs="Helvetica"/>
                          <w:color w:val="78350F"/>
                          <w:kern w:val="0"/>
                          <w:sz w:val="21"/>
                          <w:szCs w:val="21"/>
                          <w:vertAlign w:val="baseline"/>
                          <w:lang w:val="en-IN" w:eastAsia="zh-CN" w:bidi="ar"/>
                          <w14:ligatures w14:val="standardContextual"/>
                        </w:rPr>
                      </w:pPr>
                      <w:r>
                        <w:rPr>
                          <w:rFonts w:hint="default" w:ascii="Helvetica" w:hAnsi="Helvetica" w:eastAsia="Helvetica" w:cs="Helvetica"/>
                          <w:color w:val="78350F"/>
                          <w:kern w:val="0"/>
                          <w:sz w:val="21"/>
                          <w:szCs w:val="21"/>
                          <w:vertAlign w:val="baseline"/>
                          <w:lang w:val="en-IN" w:eastAsia="zh-CN" w:bidi="ar"/>
                          <w14:ligatures w14:val="standardContextual"/>
                        </w:rPr>
                        <w:t>Commuter-focused messaging will not land with casual riders. The pitch needs to speak to the value of longer, more enjoyable rides rather than time savings or efficiency.</w:t>
                      </w:r>
                    </w:p>
                    <w:p w14:paraId="35BDB881">
                      <w:pPr>
                        <w:jc w:val="left"/>
                      </w:pPr>
                      <w:r>
                        <w:rPr>
                          <w:rFonts w:hint="default" w:ascii="Helvetica" w:hAnsi="Helvetica" w:eastAsia="Helvetica" w:cs="Helvetica"/>
                          <w:color w:val="78350F"/>
                          <w:kern w:val="0"/>
                          <w:sz w:val="21"/>
                          <w:szCs w:val="21"/>
                          <w:vertAlign w:val="baseline"/>
                          <w:lang w:val="en-IN" w:eastAsia="zh-CN" w:bidi="ar"/>
                          <w14:ligatures w14:val="standardContextual"/>
                        </w:rPr>
                        <w:t>.</w:t>
                      </w:r>
                    </w:p>
                  </w:txbxContent>
                </v:textbox>
              </v:shape>
            </w:pict>
          </mc:Fallback>
        </mc:AlternateContent>
      </w:r>
    </w:p>
    <w:p w14:paraId="1CC186AE">
      <w:pPr>
        <w:rPr>
          <w:sz w:val="21"/>
        </w:rPr>
      </w:pPr>
      <w:r>
        <w:rPr>
          <w:sz w:val="21"/>
        </w:rPr>
        <w:br w:type="page"/>
      </w:r>
    </w:p>
    <w:p w14:paraId="1A9D668C">
      <w:pPr>
        <w:keepNext w:val="0"/>
        <w:keepLines w:val="0"/>
        <w:widowControl/>
        <w:suppressLineNumbers w:val="0"/>
        <w:spacing w:before="543" w:beforeLines="151" w:beforeAutospacing="0" w:after="0" w:afterAutospacing="0"/>
        <w:jc w:val="both"/>
        <w:rPr>
          <w:rFonts w:hint="default" w:ascii="Helvetica" w:hAnsi="Helvetica" w:eastAsia="Helvetica" w:cs="Helvetica"/>
          <w:b/>
          <w:bCs/>
          <w:color w:val="7C3AED"/>
          <w:kern w:val="0"/>
          <w:sz w:val="21"/>
          <w:szCs w:val="21"/>
          <w:lang w:val="en-IN" w:eastAsia="zh-CN" w:bidi="ar"/>
          <w14:ligatures w14:val="standardContextual"/>
        </w:rPr>
      </w:pPr>
      <w:r>
        <w:rPr>
          <w:rFonts w:hint="default" w:ascii="Helvetica" w:hAnsi="Helvetica" w:eastAsia="Helvetica" w:cs="Helvetica"/>
          <w:b/>
          <w:bCs/>
          <w:color w:val="7C3AED"/>
          <w:kern w:val="0"/>
          <w:sz w:val="21"/>
          <w:szCs w:val="21"/>
          <w:lang w:val="en-IN" w:eastAsia="zh-CN" w:bidi="ar"/>
          <w14:ligatures w14:val="standardContextual"/>
        </w:rPr>
        <w:t>Finding 3</w:t>
      </w:r>
    </w:p>
    <w:p w14:paraId="7AD0F3F5">
      <w:pPr>
        <w:keepNext w:val="0"/>
        <w:keepLines w:val="0"/>
        <w:widowControl/>
        <w:suppressLineNumbers w:val="0"/>
        <w:spacing w:beforeAutospacing="0"/>
        <w:jc w:val="both"/>
        <w:rPr>
          <w:rFonts w:hint="default" w:ascii="Helvetica" w:hAnsi="Helvetica" w:eastAsia="Helvetica" w:cs="Helvetica"/>
          <w:b/>
          <w:bCs/>
          <w:color w:val="374151"/>
          <w:kern w:val="0"/>
          <w:sz w:val="25"/>
          <w:szCs w:val="25"/>
          <w:lang w:val="en-US" w:eastAsia="zh-CN" w:bidi="ar"/>
          <w14:ligatures w14:val="standardContextual"/>
        </w:rPr>
      </w:pPr>
      <w:r>
        <w:rPr>
          <w:rFonts w:hint="default" w:ascii="Helvetica" w:hAnsi="Helvetica" w:eastAsia="Helvetica" w:cs="Helvetica"/>
          <w:b/>
          <w:bCs/>
          <w:color w:val="000000" w:themeColor="text1"/>
          <w:kern w:val="0"/>
          <w:sz w:val="25"/>
          <w:szCs w:val="25"/>
          <w:lang w:val="en-IN" w:eastAsia="zh-CN" w:bidi="ar"/>
          <w14:textFill>
            <w14:solidFill>
              <w14:schemeClr w14:val="tx1"/>
            </w14:solidFill>
          </w14:textFill>
          <w14:ligatures w14:val="standardContextual"/>
        </w:rPr>
        <w:t>Opposite day-of-week patterns</w:t>
      </w:r>
      <w:r>
        <w:rPr>
          <w:rFonts w:hint="default" w:ascii="Helvetica" w:hAnsi="Helvetica" w:eastAsia="Helvetica" w:cs="Helvetica"/>
          <w:b/>
          <w:bCs/>
          <w:color w:val="374151"/>
          <w:kern w:val="0"/>
          <w:sz w:val="25"/>
          <w:szCs w:val="25"/>
          <w:lang w:val="en-US" w:eastAsia="zh-CN" w:bidi="ar"/>
          <w14:ligatures w14:val="standardContextual"/>
        </w:rPr>
        <w:t xml:space="preserve"> </w:t>
      </w:r>
    </w:p>
    <w:tbl>
      <w:tblPr>
        <w:tblStyle w:val="16"/>
        <w:tblW w:w="4950" w:type="pct"/>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0"/>
        <w:gridCol w:w="4620"/>
      </w:tblGrid>
      <w:tr w14:paraId="6244F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4" w:hRule="atLeast"/>
        </w:trPr>
        <w:tc>
          <w:tcPr>
            <w:tcW w:w="2475" w:type="pct"/>
            <w:tcBorders>
              <w:top w:val="single" w:color="7C3AED" w:sz="8" w:space="0"/>
              <w:left w:val="single" w:color="7C3AED" w:sz="8" w:space="0"/>
              <w:bottom w:val="single" w:color="7C3AED" w:sz="8" w:space="0"/>
              <w:right w:val="single" w:color="F59E0B" w:sz="8" w:space="0"/>
            </w:tcBorders>
            <w:shd w:val="clear" w:color="auto" w:fill="F3EEFF"/>
            <w:vAlign w:val="center"/>
          </w:tcPr>
          <w:p w14:paraId="7605A3CC">
            <w:pPr>
              <w:keepNext w:val="0"/>
              <w:keepLines w:val="0"/>
              <w:pageBreakBefore w:val="0"/>
              <w:widowControl/>
              <w:suppressLineNumbers w:val="0"/>
              <w:shd w:val="clear" w:fill="F3EEFF"/>
              <w:kinsoku/>
              <w:wordWrap/>
              <w:overflowPunct/>
              <w:topLinePunct w:val="0"/>
              <w:autoSpaceDE/>
              <w:autoSpaceDN/>
              <w:bidi w:val="0"/>
              <w:adjustRightInd/>
              <w:snapToGrid/>
              <w:spacing w:before="181" w:beforeLines="50" w:beforeAutospacing="0" w:after="0" w:line="240" w:lineRule="auto"/>
              <w:jc w:val="center"/>
              <w:textAlignment w:val="auto"/>
              <w:rPr>
                <w:rFonts w:hint="default" w:ascii="Helvetica" w:hAnsi="Helvetica" w:eastAsia="Helvetica" w:cs="Helvetica"/>
                <w:b/>
                <w:bCs/>
                <w:color w:val="7C3AED"/>
                <w:kern w:val="0"/>
                <w:sz w:val="44"/>
                <w:szCs w:val="44"/>
                <w:vertAlign w:val="baseline"/>
                <w:lang w:val="en-IN" w:eastAsia="zh-CN" w:bidi="ar"/>
                <w14:ligatures w14:val="standardContextual"/>
              </w:rPr>
            </w:pPr>
            <w:r>
              <w:rPr>
                <w:rFonts w:hint="default" w:ascii="Helvetica" w:hAnsi="Helvetica" w:eastAsia="Helvetica" w:cs="Helvetica"/>
                <w:b/>
                <w:bCs/>
                <w:color w:val="7C3AED"/>
                <w:kern w:val="0"/>
                <w:sz w:val="44"/>
                <w:szCs w:val="44"/>
                <w:vertAlign w:val="baseline"/>
                <w:lang w:val="en-IN" w:eastAsia="zh-CN" w:bidi="ar"/>
                <w14:ligatures w14:val="standardContextual"/>
              </w:rPr>
              <w:t>Tuesday</w:t>
            </w:r>
          </w:p>
          <w:p w14:paraId="591A5CCE">
            <w:pPr>
              <w:keepNext w:val="0"/>
              <w:keepLines w:val="0"/>
              <w:pageBreakBefore w:val="0"/>
              <w:widowControl/>
              <w:suppressLineNumbers w:val="0"/>
              <w:shd w:val="clear" w:fill="F3EEFF"/>
              <w:kinsoku/>
              <w:wordWrap/>
              <w:overflowPunct/>
              <w:topLinePunct w:val="0"/>
              <w:autoSpaceDE/>
              <w:autoSpaceDN/>
              <w:bidi w:val="0"/>
              <w:adjustRightInd/>
              <w:snapToGrid/>
              <w:spacing w:beforeAutospacing="0" w:after="0" w:line="279" w:lineRule="auto"/>
              <w:jc w:val="center"/>
              <w:textAlignment w:val="auto"/>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pPr>
            <w:r>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t>Member peak day</w:t>
            </w:r>
          </w:p>
          <w:p w14:paraId="551722A5">
            <w:pPr>
              <w:keepNext w:val="0"/>
              <w:keepLines w:val="0"/>
              <w:widowControl/>
              <w:suppressLineNumbers w:val="0"/>
              <w:shd w:val="clear" w:fill="F3EEFF"/>
              <w:jc w:val="center"/>
              <w:rPr>
                <w:rFonts w:hint="default" w:ascii="Helvetica" w:hAnsi="Helvetica" w:eastAsia="Helvetica" w:cs="Helvetica"/>
                <w:b/>
                <w:bCs/>
                <w:color w:val="374151"/>
                <w:kern w:val="0"/>
                <w:sz w:val="25"/>
                <w:szCs w:val="25"/>
                <w:vertAlign w:val="baseline"/>
                <w:lang w:val="en-US" w:eastAsia="zh-CN" w:bidi="ar"/>
                <w14:ligatures w14:val="standardContextual"/>
              </w:rPr>
            </w:pPr>
            <w:r>
              <w:rPr>
                <w:rFonts w:hint="default" w:ascii="Helvetica" w:hAnsi="Helvetica" w:eastAsia="Helvetica" w:cs="Helvetica"/>
                <w:color w:val="6B7280"/>
                <w:kern w:val="0"/>
                <w:sz w:val="18"/>
                <w:szCs w:val="18"/>
                <w:lang w:val="en-IN" w:eastAsia="zh-CN" w:bidi="ar"/>
                <w14:ligatures w14:val="standardContextual"/>
              </w:rPr>
              <w:t>84,782</w:t>
            </w:r>
            <w:r>
              <w:rPr>
                <w:rFonts w:ascii="Helvetica" w:hAnsi="Helvetica" w:eastAsia="Helvetica" w:cs="Helvetica"/>
                <w:color w:val="6B7280"/>
                <w:kern w:val="0"/>
                <w:sz w:val="18"/>
                <w:szCs w:val="18"/>
                <w:lang w:val="en-US" w:eastAsia="zh-CN" w:bidi="ar"/>
                <w14:ligatures w14:val="standardContextual"/>
              </w:rPr>
              <w:t xml:space="preserve"> rides</w:t>
            </w:r>
          </w:p>
        </w:tc>
        <w:tc>
          <w:tcPr>
            <w:tcW w:w="2524" w:type="pct"/>
            <w:tcBorders>
              <w:top w:val="single" w:color="F59E0B" w:sz="8" w:space="0"/>
              <w:left w:val="single" w:color="F59E0B" w:sz="8" w:space="0"/>
              <w:bottom w:val="single" w:color="F59E0B" w:sz="8" w:space="0"/>
              <w:right w:val="single" w:color="F59E0B" w:sz="8" w:space="0"/>
            </w:tcBorders>
            <w:shd w:val="clear" w:color="auto" w:fill="FEF3C7"/>
            <w:vAlign w:val="center"/>
          </w:tcPr>
          <w:p w14:paraId="694FDBEE">
            <w:pPr>
              <w:keepNext w:val="0"/>
              <w:keepLines w:val="0"/>
              <w:pageBreakBefore w:val="0"/>
              <w:widowControl/>
              <w:suppressLineNumbers w:val="0"/>
              <w:shd w:val="clear" w:fill="FEF3C7"/>
              <w:kinsoku/>
              <w:wordWrap/>
              <w:overflowPunct/>
              <w:topLinePunct w:val="0"/>
              <w:autoSpaceDE/>
              <w:autoSpaceDN/>
              <w:bidi w:val="0"/>
              <w:adjustRightInd/>
              <w:snapToGrid/>
              <w:spacing w:beforeAutospacing="0" w:after="0" w:line="240" w:lineRule="auto"/>
              <w:jc w:val="center"/>
              <w:textAlignment w:val="auto"/>
              <w:rPr>
                <w:rFonts w:hint="default" w:ascii="Helvetica" w:hAnsi="Helvetica" w:eastAsia="Helvetica" w:cs="Helvetica"/>
                <w:b/>
                <w:bCs/>
                <w:color w:val="F59E0B"/>
                <w:kern w:val="0"/>
                <w:sz w:val="44"/>
                <w:szCs w:val="44"/>
                <w:vertAlign w:val="baseline"/>
                <w:lang w:val="en-IN" w:eastAsia="zh-CN" w:bidi="ar"/>
                <w14:ligatures w14:val="standardContextual"/>
              </w:rPr>
            </w:pPr>
            <w:r>
              <w:rPr>
                <w:rFonts w:hint="default" w:ascii="Helvetica" w:hAnsi="Helvetica" w:eastAsia="Helvetica" w:cs="Helvetica"/>
                <w:b/>
                <w:bCs/>
                <w:color w:val="F59E0B"/>
                <w:kern w:val="0"/>
                <w:sz w:val="44"/>
                <w:szCs w:val="44"/>
                <w:vertAlign w:val="baseline"/>
                <w:lang w:val="en-IN" w:eastAsia="zh-CN" w:bidi="ar"/>
                <w14:ligatures w14:val="standardContextual"/>
              </w:rPr>
              <w:t>Saturday</w:t>
            </w:r>
          </w:p>
          <w:p w14:paraId="4D06E616">
            <w:pPr>
              <w:keepNext w:val="0"/>
              <w:keepLines w:val="0"/>
              <w:pageBreakBefore w:val="0"/>
              <w:widowControl/>
              <w:suppressLineNumbers w:val="0"/>
              <w:shd w:val="clear" w:fill="FEF3C7"/>
              <w:kinsoku/>
              <w:wordWrap/>
              <w:overflowPunct/>
              <w:topLinePunct w:val="0"/>
              <w:autoSpaceDE/>
              <w:autoSpaceDN/>
              <w:bidi w:val="0"/>
              <w:adjustRightInd/>
              <w:snapToGrid/>
              <w:spacing w:beforeAutospacing="0" w:after="0" w:line="279" w:lineRule="auto"/>
              <w:jc w:val="center"/>
              <w:textAlignment w:val="auto"/>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pPr>
            <w:r>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t>Casual peak day</w:t>
            </w:r>
          </w:p>
          <w:p w14:paraId="12609217">
            <w:pPr>
              <w:keepNext w:val="0"/>
              <w:keepLines w:val="0"/>
              <w:pageBreakBefore w:val="0"/>
              <w:widowControl/>
              <w:suppressLineNumbers w:val="0"/>
              <w:shd w:val="clear" w:fill="FEF3C7"/>
              <w:kinsoku/>
              <w:wordWrap/>
              <w:overflowPunct/>
              <w:topLinePunct w:val="0"/>
              <w:autoSpaceDE/>
              <w:autoSpaceDN/>
              <w:bidi w:val="0"/>
              <w:adjustRightInd/>
              <w:snapToGrid/>
              <w:spacing w:beforeAutospacing="0" w:after="0" w:line="279" w:lineRule="auto"/>
              <w:jc w:val="center"/>
              <w:textAlignment w:val="auto"/>
              <w:rPr>
                <w:rFonts w:hint="default" w:ascii="Helvetica" w:hAnsi="Helvetica" w:eastAsia="Helvetica" w:cs="Helvetica"/>
                <w:b/>
                <w:bCs/>
                <w:color w:val="374151"/>
                <w:kern w:val="0"/>
                <w:sz w:val="25"/>
                <w:szCs w:val="25"/>
                <w:vertAlign w:val="baseline"/>
                <w:lang w:val="en-US" w:eastAsia="zh-CN" w:bidi="ar"/>
                <w14:ligatures w14:val="standardContextual"/>
              </w:rPr>
            </w:pPr>
            <w:r>
              <w:rPr>
                <w:rFonts w:hint="default" w:ascii="Helvetica" w:hAnsi="Helvetica" w:eastAsia="Helvetica" w:cs="Helvetica"/>
                <w:color w:val="6B7280"/>
                <w:kern w:val="0"/>
                <w:sz w:val="18"/>
                <w:szCs w:val="18"/>
                <w:lang w:val="en-IN" w:eastAsia="zh-CN" w:bidi="ar"/>
                <w14:ligatures w14:val="standardContextual"/>
              </w:rPr>
              <w:t xml:space="preserve">28,697 </w:t>
            </w:r>
            <w:r>
              <w:rPr>
                <w:rFonts w:ascii="Helvetica" w:hAnsi="Helvetica" w:eastAsia="Helvetica" w:cs="Helvetica"/>
                <w:color w:val="6B7280"/>
                <w:kern w:val="0"/>
                <w:sz w:val="18"/>
                <w:szCs w:val="18"/>
                <w:lang w:val="en-US" w:eastAsia="zh-CN" w:bidi="ar"/>
                <w14:ligatures w14:val="standardContextual"/>
              </w:rPr>
              <w:t>rides</w:t>
            </w:r>
          </w:p>
        </w:tc>
      </w:tr>
    </w:tbl>
    <w:p w14:paraId="3A3FEF38">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US"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Members ride most in the middle of the working week, with Tuesday, Wednesday, and Thursday</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being their busiest days. Activity drops noticeably at the weekend. Casual riders show exactly the</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reverse: quiet mid-week and a clear Saturday peak. On a typical Tuesday, casual riders represent</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only 17% of all rides. On Saturday that rises to 34%. These two groups are not competing for bikes at</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the same time because they are using them for entirely different purposes.</w:t>
      </w:r>
    </w:p>
    <w:p w14:paraId="343CF09E">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US" w:eastAsia="zh-CN" w:bidi="ar"/>
          <w14:ligatures w14:val="standardContextual"/>
        </w:rPr>
      </w:pPr>
      <w:r>
        <w:rPr>
          <w:sz w:val="21"/>
        </w:rPr>
        <mc:AlternateContent>
          <mc:Choice Requires="wps">
            <w:drawing>
              <wp:anchor distT="0" distB="0" distL="114300" distR="114300" simplePos="0" relativeHeight="251686912" behindDoc="0" locked="0" layoutInCell="1" allowOverlap="1">
                <wp:simplePos x="0" y="0"/>
                <wp:positionH relativeFrom="column">
                  <wp:posOffset>-8255</wp:posOffset>
                </wp:positionH>
                <wp:positionV relativeFrom="paragraph">
                  <wp:posOffset>135255</wp:posOffset>
                </wp:positionV>
                <wp:extent cx="5789930" cy="1194435"/>
                <wp:effectExtent l="13970" t="13970" r="25400" b="29845"/>
                <wp:wrapNone/>
                <wp:docPr id="2" name="Text Box 2"/>
                <wp:cNvGraphicFramePr/>
                <a:graphic xmlns:a="http://schemas.openxmlformats.org/drawingml/2006/main">
                  <a:graphicData uri="http://schemas.microsoft.com/office/word/2010/wordprocessingShape">
                    <wps:wsp>
                      <wps:cNvSpPr txBox="1"/>
                      <wps:spPr>
                        <a:xfrm>
                          <a:off x="1259205" y="6177280"/>
                          <a:ext cx="5789930" cy="1194435"/>
                        </a:xfrm>
                        <a:prstGeom prst="rect">
                          <a:avLst/>
                        </a:prstGeom>
                        <a:solidFill>
                          <a:srgbClr val="FEF3C7"/>
                        </a:solidFill>
                        <a:ln w="28575">
                          <a:solidFill>
                            <a:srgbClr val="F59E0B"/>
                          </a:solidFill>
                        </a:ln>
                      </wps:spPr>
                      <wps:style>
                        <a:lnRef idx="0">
                          <a:schemeClr val="accent1"/>
                        </a:lnRef>
                        <a:fillRef idx="0">
                          <a:schemeClr val="accent1"/>
                        </a:fillRef>
                        <a:effectRef idx="0">
                          <a:schemeClr val="accent1"/>
                        </a:effectRef>
                        <a:fontRef idx="minor">
                          <a:schemeClr val="dk1"/>
                        </a:fontRef>
                      </wps:style>
                      <wps:txbx>
                        <w:txbxContent>
                          <w:p w14:paraId="1FDF33FA">
                            <w:pPr>
                              <w:keepNext w:val="0"/>
                              <w:keepLines w:val="0"/>
                              <w:pageBreakBefore w:val="0"/>
                              <w:widowControl/>
                              <w:suppressLineNumbers w:val="0"/>
                              <w:kinsoku/>
                              <w:wordWrap/>
                              <w:overflowPunct/>
                              <w:topLinePunct w:val="0"/>
                              <w:autoSpaceDE/>
                              <w:autoSpaceDN/>
                              <w:bidi w:val="0"/>
                              <w:adjustRightInd/>
                              <w:snapToGrid/>
                              <w:spacing w:before="310" w:beforeLines="86" w:beforeAutospacing="0" w:after="0" w:afterLines="50" w:afterAutospacing="0" w:line="240" w:lineRule="auto"/>
                              <w:ind w:left="0" w:leftChars="0"/>
                              <w:jc w:val="left"/>
                              <w:textAlignment w:val="auto"/>
                              <w:rPr>
                                <w:rFonts w:hint="default" w:ascii="Helvetica" w:hAnsi="Helvetica" w:eastAsia="Helvetica" w:cs="Helvetica"/>
                                <w:b/>
                                <w:bCs/>
                                <w:color w:val="92400E"/>
                                <w:kern w:val="0"/>
                                <w:sz w:val="22"/>
                                <w:szCs w:val="22"/>
                                <w:vertAlign w:val="baseline"/>
                                <w:lang w:val="en-IN" w:eastAsia="zh-CN" w:bidi="ar"/>
                                <w14:ligatures w14:val="standardContextual"/>
                              </w:rPr>
                            </w:pPr>
                            <w:r>
                              <w:rPr>
                                <w:rFonts w:hint="default" w:ascii="Helvetica" w:hAnsi="Helvetica" w:eastAsia="Helvetica" w:cs="Helvetica"/>
                                <w:b/>
                                <w:bCs/>
                                <w:color w:val="92400E"/>
                                <w:kern w:val="0"/>
                                <w:sz w:val="22"/>
                                <w:szCs w:val="22"/>
                                <w:vertAlign w:val="baseline"/>
                                <w:lang w:val="en-IN" w:eastAsia="zh-CN" w:bidi="ar"/>
                                <w14:ligatures w14:val="standardContextual"/>
                              </w:rPr>
                              <w:t>What this means for marketing</w:t>
                            </w:r>
                          </w:p>
                          <w:p w14:paraId="1F195174">
                            <w:pPr>
                              <w:jc w:val="left"/>
                            </w:pPr>
                            <w:r>
                              <w:rPr>
                                <w:rFonts w:hint="default" w:ascii="Helvetica" w:hAnsi="Helvetica" w:eastAsia="Helvetica" w:cs="Helvetica"/>
                                <w:color w:val="78350F"/>
                                <w:kern w:val="0"/>
                                <w:sz w:val="21"/>
                                <w:szCs w:val="21"/>
                                <w:vertAlign w:val="baseline"/>
                                <w:lang w:val="en-IN" w:eastAsia="zh-CN" w:bidi="ar"/>
                                <w14:ligatures w14:val="standardContextual"/>
                              </w:rPr>
                              <w:t xml:space="preserve">Weekend activity is the primary window for reaching casual riders. In-app prompts, station promotions, and digital advertising served on Friday evenings and Saturday mornings will reach them at peak engagement. </w:t>
                            </w:r>
                          </w:p>
                        </w:txbxContent>
                      </wps:txbx>
                      <wps:bodyPr rot="0" spcFirstLastPara="0" vertOverflow="overflow" horzOverflow="overflow" vert="horz" wrap="square" lIns="274320" tIns="91440" rIns="274320" bIns="91440" numCol="1" spcCol="0" rtlCol="0" fromWordArt="0" anchor="ctr" anchorCtr="0" forceAA="0" compatLnSpc="1">
                        <a:noAutofit/>
                      </wps:bodyPr>
                    </wps:wsp>
                  </a:graphicData>
                </a:graphic>
              </wp:anchor>
            </w:drawing>
          </mc:Choice>
          <mc:Fallback>
            <w:pict>
              <v:shape id="_x0000_s1026" o:spid="_x0000_s1026" o:spt="202" type="#_x0000_t202" style="position:absolute;left:0pt;margin-left:-0.65pt;margin-top:10.65pt;height:94.05pt;width:455.9pt;z-index:251686912;v-text-anchor:middle;mso-width-relative:page;mso-height-relative:page;" fillcolor="#FEF3C7" filled="t" stroked="t" coordsize="21600,21600" o:gfxdata="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PmzwP7UAAAA&#10;CQEAAA8AAAAAAAAAAQAgAAAAIgAAAGRycy9kb3ducmV2LnhtbFBLAQIUABQAAAAIAIdO4kBPgxmW&#10;WgIAAMkEAAAOAAAAAAAAAAEAIAAAACMBAABkcnMvZTJvRG9jLnhtbFBLBQYAAAAABgAGAFkBAADv&#10;BQAAAAA=&#10;">
                <v:fill on="t" focussize="0,0"/>
                <v:stroke weight="2.25pt" color="#F59E0B [3204]" joinstyle="round"/>
                <v:imagedata o:title=""/>
                <o:lock v:ext="edit" aspectratio="f"/>
                <v:textbox inset="7.62mm,2.54mm,7.62mm,2.54mm">
                  <w:txbxContent>
                    <w:p w14:paraId="1FDF33FA">
                      <w:pPr>
                        <w:keepNext w:val="0"/>
                        <w:keepLines w:val="0"/>
                        <w:pageBreakBefore w:val="0"/>
                        <w:widowControl/>
                        <w:suppressLineNumbers w:val="0"/>
                        <w:kinsoku/>
                        <w:wordWrap/>
                        <w:overflowPunct/>
                        <w:topLinePunct w:val="0"/>
                        <w:autoSpaceDE/>
                        <w:autoSpaceDN/>
                        <w:bidi w:val="0"/>
                        <w:adjustRightInd/>
                        <w:snapToGrid/>
                        <w:spacing w:before="310" w:beforeLines="86" w:beforeAutospacing="0" w:after="0" w:afterLines="50" w:afterAutospacing="0" w:line="240" w:lineRule="auto"/>
                        <w:ind w:left="0" w:leftChars="0"/>
                        <w:jc w:val="left"/>
                        <w:textAlignment w:val="auto"/>
                        <w:rPr>
                          <w:rFonts w:hint="default" w:ascii="Helvetica" w:hAnsi="Helvetica" w:eastAsia="Helvetica" w:cs="Helvetica"/>
                          <w:b/>
                          <w:bCs/>
                          <w:color w:val="92400E"/>
                          <w:kern w:val="0"/>
                          <w:sz w:val="22"/>
                          <w:szCs w:val="22"/>
                          <w:vertAlign w:val="baseline"/>
                          <w:lang w:val="en-IN" w:eastAsia="zh-CN" w:bidi="ar"/>
                          <w14:ligatures w14:val="standardContextual"/>
                        </w:rPr>
                      </w:pPr>
                      <w:r>
                        <w:rPr>
                          <w:rFonts w:hint="default" w:ascii="Helvetica" w:hAnsi="Helvetica" w:eastAsia="Helvetica" w:cs="Helvetica"/>
                          <w:b/>
                          <w:bCs/>
                          <w:color w:val="92400E"/>
                          <w:kern w:val="0"/>
                          <w:sz w:val="22"/>
                          <w:szCs w:val="22"/>
                          <w:vertAlign w:val="baseline"/>
                          <w:lang w:val="en-IN" w:eastAsia="zh-CN" w:bidi="ar"/>
                          <w14:ligatures w14:val="standardContextual"/>
                        </w:rPr>
                        <w:t>What this means for marketing</w:t>
                      </w:r>
                    </w:p>
                    <w:p w14:paraId="1F195174">
                      <w:pPr>
                        <w:jc w:val="left"/>
                      </w:pPr>
                      <w:r>
                        <w:rPr>
                          <w:rFonts w:hint="default" w:ascii="Helvetica" w:hAnsi="Helvetica" w:eastAsia="Helvetica" w:cs="Helvetica"/>
                          <w:color w:val="78350F"/>
                          <w:kern w:val="0"/>
                          <w:sz w:val="21"/>
                          <w:szCs w:val="21"/>
                          <w:vertAlign w:val="baseline"/>
                          <w:lang w:val="en-IN" w:eastAsia="zh-CN" w:bidi="ar"/>
                          <w14:ligatures w14:val="standardContextual"/>
                        </w:rPr>
                        <w:t xml:space="preserve">Weekend activity is the primary window for reaching casual riders. In-app prompts, station promotions, and digital advertising served on Friday evenings and Saturday mornings will reach them at peak engagement. </w:t>
                      </w:r>
                    </w:p>
                  </w:txbxContent>
                </v:textbox>
              </v:shape>
            </w:pict>
          </mc:Fallback>
        </mc:AlternateContent>
      </w:r>
    </w:p>
    <w:p w14:paraId="3035EFF1">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US" w:eastAsia="zh-CN" w:bidi="ar"/>
          <w14:ligatures w14:val="standardContextual"/>
        </w:rPr>
      </w:pPr>
    </w:p>
    <w:p w14:paraId="27D19C3F">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US" w:eastAsia="zh-CN" w:bidi="ar"/>
          <w14:ligatures w14:val="standardContextual"/>
        </w:rPr>
      </w:pPr>
    </w:p>
    <w:p w14:paraId="7FB11CF4">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US" w:eastAsia="zh-CN" w:bidi="ar"/>
          <w14:ligatures w14:val="standardContextual"/>
        </w:rPr>
      </w:pPr>
    </w:p>
    <w:p w14:paraId="22EE29C2">
      <w:pPr>
        <w:keepNext w:val="0"/>
        <w:keepLines w:val="0"/>
        <w:widowControl/>
        <w:suppressLineNumbers w:val="0"/>
        <w:spacing w:before="310" w:beforeLines="86" w:beforeAutospacing="0" w:after="0" w:afterAutospacing="0"/>
        <w:jc w:val="both"/>
        <w:rPr>
          <w:rFonts w:hint="default" w:ascii="Helvetica" w:hAnsi="Helvetica" w:eastAsia="Helvetica" w:cs="Helvetica"/>
          <w:color w:val="374151"/>
          <w:kern w:val="0"/>
          <w:sz w:val="21"/>
          <w:szCs w:val="21"/>
          <w:lang w:val="en-US" w:eastAsia="zh-CN" w:bidi="ar"/>
          <w14:ligatures w14:val="standardContextual"/>
        </w:rPr>
      </w:pPr>
    </w:p>
    <w:p w14:paraId="35AE7903">
      <w:pPr>
        <w:keepNext w:val="0"/>
        <w:keepLines w:val="0"/>
        <w:widowControl/>
        <w:suppressLineNumbers w:val="0"/>
        <w:spacing w:before="723" w:beforeLines="201" w:beforeAutospacing="0" w:after="0" w:afterAutospacing="0"/>
        <w:jc w:val="both"/>
        <w:rPr>
          <w:rFonts w:hint="default" w:ascii="Helvetica" w:hAnsi="Helvetica" w:eastAsia="Helvetica" w:cs="Helvetica"/>
          <w:b/>
          <w:bCs/>
          <w:color w:val="7C3AED"/>
          <w:kern w:val="0"/>
          <w:sz w:val="21"/>
          <w:szCs w:val="21"/>
          <w:lang w:val="en-IN" w:eastAsia="zh-CN" w:bidi="ar"/>
          <w14:ligatures w14:val="standardContextual"/>
        </w:rPr>
      </w:pPr>
      <w:r>
        <w:rPr>
          <w:sz w:val="21"/>
        </w:rPr>
        <mc:AlternateContent>
          <mc:Choice Requires="wps">
            <w:drawing>
              <wp:anchor distT="0" distB="0" distL="114300" distR="114300" simplePos="0" relativeHeight="251688960" behindDoc="0" locked="0" layoutInCell="1" allowOverlap="1">
                <wp:simplePos x="0" y="0"/>
                <wp:positionH relativeFrom="column">
                  <wp:posOffset>-85725</wp:posOffset>
                </wp:positionH>
                <wp:positionV relativeFrom="paragraph">
                  <wp:posOffset>74930</wp:posOffset>
                </wp:positionV>
                <wp:extent cx="5989320" cy="0"/>
                <wp:effectExtent l="0" t="9525" r="0" b="9525"/>
                <wp:wrapNone/>
                <wp:docPr id="10" name="Straight Connector 10"/>
                <wp:cNvGraphicFramePr/>
                <a:graphic xmlns:a="http://schemas.openxmlformats.org/drawingml/2006/main">
                  <a:graphicData uri="http://schemas.microsoft.com/office/word/2010/wordprocessingShape">
                    <wps:wsp>
                      <wps:cNvCnPr/>
                      <wps:spPr>
                        <a:xfrm>
                          <a:off x="890905" y="5490210"/>
                          <a:ext cx="5989320" cy="0"/>
                        </a:xfrm>
                        <a:prstGeom prst="line">
                          <a:avLst/>
                        </a:prstGeom>
                        <a:ln w="19050">
                          <a:solidFill>
                            <a:schemeClr val="bg2">
                              <a:lumMod val="90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75pt;margin-top:5.9pt;height:0pt;width:471.6pt;z-index:251688960;mso-width-relative:page;mso-height-relative:page;" filled="f" stroked="t" coordsize="21600,21600" o:gfxdata="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pu37i9QAAAAJAQAADwAAAAAAAAABACAAAAAiAAAAZHJzL2Rvd25yZXYueG1sUEsBAhQAFAAA&#10;AAgAh07iQC3/fXLzAQAA5AMAAA4AAAAAAAAAAQAgAAAAIwEAAGRycy9lMm9Eb2MueG1sUEsFBgAA&#10;AAAGAAYAWQEAAIgFAAAAAA==&#10;">
                <v:fill on="f" focussize="0,0"/>
                <v:stroke weight="1.5pt" color="#D0CECE [2894]" miterlimit="8" joinstyle="miter"/>
                <v:imagedata o:title=""/>
                <o:lock v:ext="edit" aspectratio="f"/>
              </v:line>
            </w:pict>
          </mc:Fallback>
        </mc:AlternateContent>
      </w:r>
      <w:r>
        <w:rPr>
          <w:rFonts w:hint="default" w:ascii="Helvetica" w:hAnsi="Helvetica" w:eastAsia="Helvetica" w:cs="Helvetica"/>
          <w:b/>
          <w:bCs/>
          <w:color w:val="7C3AED"/>
          <w:kern w:val="0"/>
          <w:sz w:val="21"/>
          <w:szCs w:val="21"/>
          <w:lang w:val="en-IN" w:eastAsia="zh-CN" w:bidi="ar"/>
          <w14:ligatures w14:val="standardContextual"/>
        </w:rPr>
        <w:t>Finding 4</w:t>
      </w:r>
    </w:p>
    <w:p w14:paraId="5E97A98B">
      <w:pPr>
        <w:keepNext w:val="0"/>
        <w:keepLines w:val="0"/>
        <w:widowControl/>
        <w:suppressLineNumbers w:val="0"/>
        <w:spacing w:beforeAutospacing="0"/>
        <w:jc w:val="both"/>
        <w:rPr>
          <w:rFonts w:hint="default" w:ascii="Helvetica" w:hAnsi="Helvetica" w:eastAsia="Helvetica" w:cs="Helvetica"/>
          <w:b/>
          <w:bCs/>
          <w:color w:val="374151"/>
          <w:kern w:val="0"/>
          <w:sz w:val="25"/>
          <w:szCs w:val="25"/>
          <w:lang w:val="en-US" w:eastAsia="zh-CN" w:bidi="ar"/>
          <w14:ligatures w14:val="standardContextual"/>
        </w:rPr>
      </w:pPr>
      <w:r>
        <w:rPr>
          <w:rFonts w:hint="default" w:ascii="Helvetica" w:hAnsi="Helvetica" w:eastAsia="Helvetica" w:cs="Helvetica"/>
          <w:b/>
          <w:bCs/>
          <w:color w:val="000000" w:themeColor="text1"/>
          <w:kern w:val="0"/>
          <w:sz w:val="25"/>
          <w:szCs w:val="25"/>
          <w:lang w:val="en-IN" w:eastAsia="zh-CN" w:bidi="ar"/>
          <w14:textFill>
            <w14:solidFill>
              <w14:schemeClr w14:val="tx1"/>
            </w14:solidFill>
          </w14:textFill>
          <w14:ligatures w14:val="standardContextual"/>
        </w:rPr>
        <w:t>Casual ridership grows much faster into spring</w:t>
      </w:r>
      <w:r>
        <w:rPr>
          <w:rFonts w:hint="default" w:ascii="Helvetica" w:hAnsi="Helvetica" w:eastAsia="Helvetica" w:cs="Helvetica"/>
          <w:b/>
          <w:bCs/>
          <w:color w:val="374151"/>
          <w:kern w:val="0"/>
          <w:sz w:val="25"/>
          <w:szCs w:val="25"/>
          <w:lang w:val="en-US" w:eastAsia="zh-CN" w:bidi="ar"/>
          <w14:ligatures w14:val="standardContextual"/>
        </w:rPr>
        <w:t xml:space="preserve"> </w:t>
      </w:r>
    </w:p>
    <w:tbl>
      <w:tblPr>
        <w:tblStyle w:val="16"/>
        <w:tblW w:w="4952" w:type="pct"/>
        <w:tblInd w:w="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2"/>
        <w:gridCol w:w="4621"/>
      </w:tblGrid>
      <w:tr w14:paraId="4BE24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4" w:hRule="atLeast"/>
        </w:trPr>
        <w:tc>
          <w:tcPr>
            <w:tcW w:w="2475" w:type="pct"/>
            <w:tcBorders>
              <w:top w:val="single" w:color="F59E0B" w:sz="8" w:space="0"/>
              <w:left w:val="single" w:color="F59E0B" w:sz="8" w:space="0"/>
              <w:bottom w:val="single" w:color="F59E0B" w:sz="8" w:space="0"/>
              <w:right w:val="single" w:color="7C3AED" w:sz="8" w:space="0"/>
            </w:tcBorders>
            <w:shd w:val="clear" w:color="auto" w:fill="FEF3C7"/>
            <w:vAlign w:val="center"/>
          </w:tcPr>
          <w:p w14:paraId="246D0A90">
            <w:pPr>
              <w:keepNext w:val="0"/>
              <w:keepLines w:val="0"/>
              <w:pageBreakBefore w:val="0"/>
              <w:widowControl/>
              <w:suppressLineNumbers w:val="0"/>
              <w:shd w:val="clear" w:fill="FEF3C7"/>
              <w:kinsoku/>
              <w:wordWrap/>
              <w:overflowPunct/>
              <w:topLinePunct w:val="0"/>
              <w:autoSpaceDE/>
              <w:autoSpaceDN/>
              <w:bidi w:val="0"/>
              <w:adjustRightInd/>
              <w:snapToGrid/>
              <w:spacing w:after="0" w:line="240" w:lineRule="auto"/>
              <w:jc w:val="center"/>
              <w:textAlignment w:val="auto"/>
              <w:rPr>
                <w:rFonts w:hint="default" w:ascii="Helvetica" w:hAnsi="Helvetica" w:eastAsia="Helvetica" w:cs="Helvetica"/>
                <w:b/>
                <w:bCs/>
                <w:color w:val="F59E0B"/>
                <w:kern w:val="0"/>
                <w:sz w:val="44"/>
                <w:szCs w:val="44"/>
                <w:vertAlign w:val="baseline"/>
                <w:lang w:val="en-IN" w:eastAsia="zh-CN" w:bidi="ar"/>
                <w14:ligatures w14:val="standardContextual"/>
              </w:rPr>
            </w:pPr>
            <w:r>
              <w:rPr>
                <w:rFonts w:hint="default" w:ascii="Helvetica" w:hAnsi="Helvetica" w:eastAsia="Helvetica" w:cs="Helvetica"/>
                <w:b/>
                <w:bCs/>
                <w:color w:val="F59E0B"/>
                <w:kern w:val="0"/>
                <w:sz w:val="44"/>
                <w:szCs w:val="44"/>
                <w:vertAlign w:val="baseline"/>
                <w:lang w:val="en-IN" w:eastAsia="zh-CN" w:bidi="ar"/>
                <w14:ligatures w14:val="standardContextual"/>
              </w:rPr>
              <w:t>+255%</w:t>
            </w:r>
          </w:p>
          <w:p w14:paraId="1C538C04">
            <w:pPr>
              <w:keepNext w:val="0"/>
              <w:keepLines w:val="0"/>
              <w:pageBreakBefore w:val="0"/>
              <w:widowControl/>
              <w:suppressLineNumbers w:val="0"/>
              <w:shd w:val="clear" w:fill="FEF3C7"/>
              <w:kinsoku/>
              <w:wordWrap/>
              <w:overflowPunct/>
              <w:topLinePunct w:val="0"/>
              <w:autoSpaceDE/>
              <w:autoSpaceDN/>
              <w:bidi w:val="0"/>
              <w:adjustRightInd/>
              <w:snapToGrid/>
              <w:spacing w:after="0" w:line="279" w:lineRule="auto"/>
              <w:jc w:val="center"/>
              <w:textAlignment w:val="auto"/>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pPr>
            <w:r>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t>Casual growth</w:t>
            </w:r>
          </w:p>
          <w:p w14:paraId="1676B3E3">
            <w:pPr>
              <w:keepNext w:val="0"/>
              <w:keepLines w:val="0"/>
              <w:pageBreakBefore w:val="0"/>
              <w:widowControl/>
              <w:suppressLineNumbers w:val="0"/>
              <w:shd w:val="clear" w:fill="FEF3C7"/>
              <w:kinsoku/>
              <w:wordWrap/>
              <w:overflowPunct/>
              <w:topLinePunct w:val="0"/>
              <w:autoSpaceDE/>
              <w:autoSpaceDN/>
              <w:bidi w:val="0"/>
              <w:adjustRightInd/>
              <w:snapToGrid/>
              <w:spacing w:after="0" w:line="279" w:lineRule="auto"/>
              <w:jc w:val="center"/>
              <w:textAlignment w:val="auto"/>
              <w:rPr>
                <w:rFonts w:hint="default" w:ascii="Helvetica" w:hAnsi="Helvetica" w:eastAsia="Helvetica" w:cs="Helvetica"/>
                <w:b/>
                <w:bCs/>
                <w:color w:val="374151"/>
                <w:kern w:val="0"/>
                <w:sz w:val="25"/>
                <w:szCs w:val="25"/>
                <w:vertAlign w:val="baseline"/>
                <w:lang w:val="en-IN" w:eastAsia="zh-CN" w:bidi="ar"/>
                <w14:ligatures w14:val="standardContextual"/>
              </w:rPr>
            </w:pPr>
            <w:r>
              <w:rPr>
                <w:rFonts w:hint="default" w:ascii="Helvetica" w:hAnsi="Helvetica" w:eastAsia="Helvetica" w:cs="Helvetica"/>
                <w:color w:val="6B7280"/>
                <w:kern w:val="0"/>
                <w:sz w:val="18"/>
                <w:szCs w:val="18"/>
                <w:lang w:val="en-IN" w:eastAsia="zh-CN" w:bidi="ar"/>
                <w14:ligatures w14:val="standardContextual"/>
              </w:rPr>
              <w:t>January to March</w:t>
            </w:r>
          </w:p>
        </w:tc>
        <w:tc>
          <w:tcPr>
            <w:tcW w:w="2524" w:type="pct"/>
            <w:tcBorders>
              <w:top w:val="single" w:color="7C3AED" w:sz="8" w:space="0"/>
              <w:left w:val="single" w:color="7C3AED" w:sz="8" w:space="0"/>
              <w:bottom w:val="single" w:color="7C3AED" w:sz="8" w:space="0"/>
              <w:right w:val="single" w:color="7C3AED" w:sz="8" w:space="0"/>
            </w:tcBorders>
            <w:shd w:val="clear" w:color="auto" w:fill="F3EEFF"/>
            <w:vAlign w:val="center"/>
          </w:tcPr>
          <w:p w14:paraId="72F4ABA4">
            <w:pPr>
              <w:keepNext w:val="0"/>
              <w:keepLines w:val="0"/>
              <w:pageBreakBefore w:val="0"/>
              <w:widowControl/>
              <w:suppressLineNumbers w:val="0"/>
              <w:shd w:val="clear" w:fill="F3EEFF"/>
              <w:kinsoku/>
              <w:wordWrap/>
              <w:overflowPunct/>
              <w:topLinePunct w:val="0"/>
              <w:autoSpaceDE/>
              <w:autoSpaceDN/>
              <w:bidi w:val="0"/>
              <w:adjustRightInd/>
              <w:snapToGrid/>
              <w:spacing w:beforeAutospacing="0" w:after="0" w:line="240" w:lineRule="auto"/>
              <w:jc w:val="center"/>
              <w:textAlignment w:val="auto"/>
              <w:rPr>
                <w:rFonts w:hint="default" w:ascii="Helvetica" w:hAnsi="Helvetica" w:eastAsia="Helvetica" w:cs="Helvetica"/>
                <w:b/>
                <w:bCs/>
                <w:color w:val="7C3AED"/>
                <w:kern w:val="0"/>
                <w:sz w:val="44"/>
                <w:szCs w:val="44"/>
                <w:vertAlign w:val="baseline"/>
                <w:lang w:val="en-IN" w:eastAsia="zh-CN" w:bidi="ar"/>
                <w14:ligatures w14:val="standardContextual"/>
              </w:rPr>
            </w:pPr>
            <w:r>
              <w:rPr>
                <w:rFonts w:hint="default" w:ascii="Helvetica" w:hAnsi="Helvetica" w:eastAsia="Helvetica" w:cs="Helvetica"/>
                <w:b/>
                <w:bCs/>
                <w:color w:val="7C3AED"/>
                <w:kern w:val="0"/>
                <w:sz w:val="44"/>
                <w:szCs w:val="44"/>
                <w:vertAlign w:val="baseline"/>
                <w:lang w:val="en-IN" w:eastAsia="zh-CN" w:bidi="ar"/>
                <w14:ligatures w14:val="standardContextual"/>
              </w:rPr>
              <w:t>+104%</w:t>
            </w:r>
          </w:p>
          <w:p w14:paraId="3624F7C6">
            <w:pPr>
              <w:keepNext w:val="0"/>
              <w:keepLines w:val="0"/>
              <w:pageBreakBefore w:val="0"/>
              <w:widowControl/>
              <w:suppressLineNumbers w:val="0"/>
              <w:shd w:val="clear" w:fill="F3EEFF"/>
              <w:kinsoku/>
              <w:wordWrap/>
              <w:overflowPunct/>
              <w:topLinePunct w:val="0"/>
              <w:autoSpaceDE/>
              <w:autoSpaceDN/>
              <w:bidi w:val="0"/>
              <w:adjustRightInd/>
              <w:snapToGrid/>
              <w:spacing w:beforeAutospacing="0" w:after="0" w:line="279" w:lineRule="auto"/>
              <w:jc w:val="center"/>
              <w:textAlignment w:val="auto"/>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pPr>
            <w:r>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t>Member growth</w:t>
            </w:r>
          </w:p>
          <w:p w14:paraId="363B58F0">
            <w:pPr>
              <w:keepNext w:val="0"/>
              <w:keepLines w:val="0"/>
              <w:pageBreakBefore w:val="0"/>
              <w:widowControl/>
              <w:suppressLineNumbers w:val="0"/>
              <w:shd w:val="clear" w:fill="F3EEFF"/>
              <w:kinsoku/>
              <w:wordWrap/>
              <w:overflowPunct/>
              <w:topLinePunct w:val="0"/>
              <w:autoSpaceDE/>
              <w:autoSpaceDN/>
              <w:bidi w:val="0"/>
              <w:adjustRightInd/>
              <w:snapToGrid/>
              <w:spacing w:beforeAutospacing="0" w:after="0" w:line="279" w:lineRule="auto"/>
              <w:jc w:val="center"/>
              <w:textAlignment w:val="auto"/>
              <w:rPr>
                <w:rFonts w:hint="default" w:ascii="Helvetica" w:hAnsi="Helvetica" w:eastAsia="Helvetica" w:cs="Helvetica"/>
                <w:b/>
                <w:bCs/>
                <w:color w:val="374151"/>
                <w:kern w:val="0"/>
                <w:sz w:val="25"/>
                <w:szCs w:val="25"/>
                <w:vertAlign w:val="baseline"/>
                <w:lang w:val="en-IN" w:eastAsia="zh-CN" w:bidi="ar"/>
                <w14:ligatures w14:val="standardContextual"/>
              </w:rPr>
            </w:pPr>
            <w:r>
              <w:rPr>
                <w:rFonts w:hint="default" w:ascii="Helvetica" w:hAnsi="Helvetica" w:eastAsia="Helvetica" w:cs="Helvetica"/>
                <w:color w:val="6B7280"/>
                <w:kern w:val="0"/>
                <w:sz w:val="18"/>
                <w:szCs w:val="18"/>
                <w:lang w:val="en-IN" w:eastAsia="zh-CN" w:bidi="ar"/>
                <w14:ligatures w14:val="standardContextual"/>
              </w:rPr>
              <w:t>January to March</w:t>
            </w:r>
          </w:p>
        </w:tc>
      </w:tr>
    </w:tbl>
    <w:p w14:paraId="463724EB">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US"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Both groups grew as the weather improved, but casual riders responded far more dramatically. In</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January, casual riders accounted for under 18% of all rides. By March that had risen to 27.5%. The</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warmer it gets, the more casual riders appear. Members, by contrast, ride more steadily throughout</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the year regardless of conditions. This confirms that casual riders are primarily weather-driven leisure</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users, while members have incorporated cycling into their daily routine.</w:t>
      </w:r>
    </w:p>
    <w:p w14:paraId="0CA52881">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IN" w:eastAsia="zh-CN" w:bidi="ar"/>
          <w14:ligatures w14:val="standardContextual"/>
        </w:rPr>
      </w:pPr>
      <w:r>
        <w:rPr>
          <w:sz w:val="21"/>
        </w:rPr>
        <mc:AlternateContent>
          <mc:Choice Requires="wps">
            <w:drawing>
              <wp:anchor distT="0" distB="0" distL="114300" distR="114300" simplePos="0" relativeHeight="251687936" behindDoc="0" locked="0" layoutInCell="1" allowOverlap="1">
                <wp:simplePos x="0" y="0"/>
                <wp:positionH relativeFrom="column">
                  <wp:posOffset>-8255</wp:posOffset>
                </wp:positionH>
                <wp:positionV relativeFrom="paragraph">
                  <wp:posOffset>102870</wp:posOffset>
                </wp:positionV>
                <wp:extent cx="5789930" cy="1172845"/>
                <wp:effectExtent l="13970" t="13970" r="25400" b="32385"/>
                <wp:wrapNone/>
                <wp:docPr id="15" name="Text Box 15"/>
                <wp:cNvGraphicFramePr/>
                <a:graphic xmlns:a="http://schemas.openxmlformats.org/drawingml/2006/main">
                  <a:graphicData uri="http://schemas.microsoft.com/office/word/2010/wordprocessingShape">
                    <wps:wsp>
                      <wps:cNvSpPr txBox="1"/>
                      <wps:spPr>
                        <a:xfrm>
                          <a:off x="1259205" y="6177280"/>
                          <a:ext cx="5789930" cy="1172845"/>
                        </a:xfrm>
                        <a:prstGeom prst="rect">
                          <a:avLst/>
                        </a:prstGeom>
                        <a:solidFill>
                          <a:srgbClr val="FEF3C7"/>
                        </a:solidFill>
                        <a:ln w="28575">
                          <a:solidFill>
                            <a:srgbClr val="F59E0B"/>
                          </a:solidFill>
                        </a:ln>
                      </wps:spPr>
                      <wps:style>
                        <a:lnRef idx="0">
                          <a:schemeClr val="accent1"/>
                        </a:lnRef>
                        <a:fillRef idx="0">
                          <a:schemeClr val="accent1"/>
                        </a:fillRef>
                        <a:effectRef idx="0">
                          <a:schemeClr val="accent1"/>
                        </a:effectRef>
                        <a:fontRef idx="minor">
                          <a:schemeClr val="dk1"/>
                        </a:fontRef>
                      </wps:style>
                      <wps:txbx>
                        <w:txbxContent>
                          <w:p w14:paraId="2D8E908B">
                            <w:pPr>
                              <w:keepNext w:val="0"/>
                              <w:keepLines w:val="0"/>
                              <w:pageBreakBefore w:val="0"/>
                              <w:widowControl/>
                              <w:suppressLineNumbers w:val="0"/>
                              <w:kinsoku/>
                              <w:wordWrap/>
                              <w:overflowPunct/>
                              <w:topLinePunct w:val="0"/>
                              <w:autoSpaceDE/>
                              <w:autoSpaceDN/>
                              <w:bidi w:val="0"/>
                              <w:adjustRightInd/>
                              <w:snapToGrid/>
                              <w:spacing w:before="310" w:beforeLines="86" w:beforeAutospacing="0" w:after="0" w:afterLines="50" w:afterAutospacing="0" w:line="240" w:lineRule="auto"/>
                              <w:ind w:left="0" w:leftChars="0"/>
                              <w:jc w:val="left"/>
                              <w:textAlignment w:val="auto"/>
                              <w:rPr>
                                <w:rFonts w:hint="default" w:ascii="Helvetica" w:hAnsi="Helvetica" w:eastAsia="Helvetica" w:cs="Helvetica"/>
                                <w:b/>
                                <w:bCs/>
                                <w:color w:val="92400E"/>
                                <w:kern w:val="0"/>
                                <w:sz w:val="22"/>
                                <w:szCs w:val="22"/>
                                <w:vertAlign w:val="baseline"/>
                                <w:lang w:val="en-IN" w:eastAsia="zh-CN" w:bidi="ar"/>
                                <w14:ligatures w14:val="standardContextual"/>
                              </w:rPr>
                            </w:pPr>
                            <w:r>
                              <w:rPr>
                                <w:rFonts w:hint="default" w:ascii="Helvetica" w:hAnsi="Helvetica" w:eastAsia="Helvetica" w:cs="Helvetica"/>
                                <w:b/>
                                <w:bCs/>
                                <w:color w:val="92400E"/>
                                <w:kern w:val="0"/>
                                <w:sz w:val="22"/>
                                <w:szCs w:val="22"/>
                                <w:vertAlign w:val="baseline"/>
                                <w:lang w:val="en-IN" w:eastAsia="zh-CN" w:bidi="ar"/>
                                <w14:ligatures w14:val="standardContextual"/>
                              </w:rPr>
                              <w:t>What this means for marketing</w:t>
                            </w:r>
                          </w:p>
                          <w:p w14:paraId="689BA19E">
                            <w:pPr>
                              <w:jc w:val="left"/>
                            </w:pPr>
                            <w:r>
                              <w:rPr>
                                <w:rFonts w:hint="default" w:ascii="Helvetica" w:hAnsi="Helvetica" w:eastAsia="Helvetica" w:cs="Helvetica"/>
                                <w:color w:val="78350F"/>
                                <w:kern w:val="0"/>
                                <w:sz w:val="21"/>
                                <w:szCs w:val="21"/>
                                <w:vertAlign w:val="baseline"/>
                                <w:lang w:val="en-IN" w:eastAsia="zh-CN" w:bidi="ar"/>
                                <w14:ligatures w14:val="standardContextual"/>
                              </w:rPr>
                              <w:t>The conversion window opens in spring. A campaign running from March through June reaches casual riders when they are most active, most enthusiastic, and most likely to think about riding more regularly.</w:t>
                            </w:r>
                          </w:p>
                        </w:txbxContent>
                      </wps:txbx>
                      <wps:bodyPr rot="0" spcFirstLastPara="0" vertOverflow="overflow" horzOverflow="overflow" vert="horz" wrap="square" lIns="274320" tIns="91440" rIns="274320" bIns="91440" numCol="1" spcCol="0" rtlCol="0" fromWordArt="0" anchor="ctr" anchorCtr="0" forceAA="0" compatLnSpc="1">
                        <a:noAutofit/>
                      </wps:bodyPr>
                    </wps:wsp>
                  </a:graphicData>
                </a:graphic>
              </wp:anchor>
            </w:drawing>
          </mc:Choice>
          <mc:Fallback>
            <w:pict>
              <v:shape id="_x0000_s1026" o:spid="_x0000_s1026" o:spt="202" type="#_x0000_t202" style="position:absolute;left:0pt;margin-left:-0.65pt;margin-top:8.1pt;height:92.35pt;width:455.9pt;z-index:251687936;v-text-anchor:middle;mso-width-relative:page;mso-height-relative:page;" fillcolor="#FEF3C7" filled="t" stroked="t" coordsize="21600,21600" o:gfxdata="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6OGR01AAA&#10;AAkBAAAPAAAAAAAAAAEAIAAAACIAAABkcnMvZG93bnJldi54bWxQSwECFAAUAAAACACHTuJAxO8Z&#10;CVsCAADLBAAADgAAAAAAAAABACAAAAAjAQAAZHJzL2Uyb0RvYy54bWxQSwUGAAAAAAYABgBZAQAA&#10;8AUAAAAA&#10;">
                <v:fill on="t" focussize="0,0"/>
                <v:stroke weight="2.25pt" color="#F59E0B [3204]" joinstyle="round"/>
                <v:imagedata o:title=""/>
                <o:lock v:ext="edit" aspectratio="f"/>
                <v:textbox inset="7.62mm,2.54mm,7.62mm,2.54mm">
                  <w:txbxContent>
                    <w:p w14:paraId="2D8E908B">
                      <w:pPr>
                        <w:keepNext w:val="0"/>
                        <w:keepLines w:val="0"/>
                        <w:pageBreakBefore w:val="0"/>
                        <w:widowControl/>
                        <w:suppressLineNumbers w:val="0"/>
                        <w:kinsoku/>
                        <w:wordWrap/>
                        <w:overflowPunct/>
                        <w:topLinePunct w:val="0"/>
                        <w:autoSpaceDE/>
                        <w:autoSpaceDN/>
                        <w:bidi w:val="0"/>
                        <w:adjustRightInd/>
                        <w:snapToGrid/>
                        <w:spacing w:before="310" w:beforeLines="86" w:beforeAutospacing="0" w:after="0" w:afterLines="50" w:afterAutospacing="0" w:line="240" w:lineRule="auto"/>
                        <w:ind w:left="0" w:leftChars="0"/>
                        <w:jc w:val="left"/>
                        <w:textAlignment w:val="auto"/>
                        <w:rPr>
                          <w:rFonts w:hint="default" w:ascii="Helvetica" w:hAnsi="Helvetica" w:eastAsia="Helvetica" w:cs="Helvetica"/>
                          <w:b/>
                          <w:bCs/>
                          <w:color w:val="92400E"/>
                          <w:kern w:val="0"/>
                          <w:sz w:val="22"/>
                          <w:szCs w:val="22"/>
                          <w:vertAlign w:val="baseline"/>
                          <w:lang w:val="en-IN" w:eastAsia="zh-CN" w:bidi="ar"/>
                          <w14:ligatures w14:val="standardContextual"/>
                        </w:rPr>
                      </w:pPr>
                      <w:r>
                        <w:rPr>
                          <w:rFonts w:hint="default" w:ascii="Helvetica" w:hAnsi="Helvetica" w:eastAsia="Helvetica" w:cs="Helvetica"/>
                          <w:b/>
                          <w:bCs/>
                          <w:color w:val="92400E"/>
                          <w:kern w:val="0"/>
                          <w:sz w:val="22"/>
                          <w:szCs w:val="22"/>
                          <w:vertAlign w:val="baseline"/>
                          <w:lang w:val="en-IN" w:eastAsia="zh-CN" w:bidi="ar"/>
                          <w14:ligatures w14:val="standardContextual"/>
                        </w:rPr>
                        <w:t>What this means for marketing</w:t>
                      </w:r>
                    </w:p>
                    <w:p w14:paraId="689BA19E">
                      <w:pPr>
                        <w:jc w:val="left"/>
                      </w:pPr>
                      <w:r>
                        <w:rPr>
                          <w:rFonts w:hint="default" w:ascii="Helvetica" w:hAnsi="Helvetica" w:eastAsia="Helvetica" w:cs="Helvetica"/>
                          <w:color w:val="78350F"/>
                          <w:kern w:val="0"/>
                          <w:sz w:val="21"/>
                          <w:szCs w:val="21"/>
                          <w:vertAlign w:val="baseline"/>
                          <w:lang w:val="en-IN" w:eastAsia="zh-CN" w:bidi="ar"/>
                          <w14:ligatures w14:val="standardContextual"/>
                        </w:rPr>
                        <w:t>The conversion window opens in spring. A campaign running from March through June reaches casual riders when they are most active, most enthusiastic, and most likely to think about riding more regularly.</w:t>
                      </w:r>
                    </w:p>
                  </w:txbxContent>
                </v:textbox>
              </v:shape>
            </w:pict>
          </mc:Fallback>
        </mc:AlternateContent>
      </w:r>
    </w:p>
    <w:p w14:paraId="2639C3D7">
      <w:pPr>
        <w:rPr>
          <w:rFonts w:hint="default"/>
          <w:sz w:val="21"/>
          <w:lang w:val="en-IN" w:eastAsia="zh-CN"/>
        </w:rPr>
      </w:pPr>
      <w:r>
        <w:rPr>
          <w:rFonts w:hint="default"/>
          <w:sz w:val="21"/>
          <w:lang w:val="en-IN" w:eastAsia="zh-CN"/>
        </w:rPr>
        <w:br w:type="page"/>
      </w:r>
    </w:p>
    <w:p w14:paraId="7FE9D1B5">
      <w:pPr>
        <w:keepNext w:val="0"/>
        <w:keepLines w:val="0"/>
        <w:widowControl/>
        <w:suppressLineNumbers w:val="0"/>
        <w:spacing w:before="543" w:beforeLines="151" w:beforeAutospacing="0" w:after="0" w:afterAutospacing="0"/>
        <w:jc w:val="both"/>
        <w:rPr>
          <w:rFonts w:hint="default" w:ascii="Helvetica" w:hAnsi="Helvetica" w:eastAsia="Helvetica" w:cs="Helvetica"/>
          <w:b/>
          <w:bCs/>
          <w:color w:val="7C3AED"/>
          <w:kern w:val="0"/>
          <w:sz w:val="21"/>
          <w:szCs w:val="21"/>
          <w:lang w:val="en-IN" w:eastAsia="zh-CN" w:bidi="ar"/>
          <w14:ligatures w14:val="standardContextual"/>
        </w:rPr>
      </w:pPr>
      <w:r>
        <w:rPr>
          <w:rFonts w:hint="default" w:ascii="Helvetica" w:hAnsi="Helvetica" w:eastAsia="Helvetica" w:cs="Helvetica"/>
          <w:b/>
          <w:bCs/>
          <w:color w:val="7C3AED"/>
          <w:kern w:val="0"/>
          <w:sz w:val="21"/>
          <w:szCs w:val="21"/>
          <w:lang w:val="en-IN" w:eastAsia="zh-CN" w:bidi="ar"/>
          <w14:ligatures w14:val="standardContextual"/>
        </w:rPr>
        <w:t>Finding 5</w:t>
      </w:r>
    </w:p>
    <w:p w14:paraId="3163CC34">
      <w:pPr>
        <w:keepNext w:val="0"/>
        <w:keepLines w:val="0"/>
        <w:widowControl/>
        <w:suppressLineNumbers w:val="0"/>
        <w:spacing w:beforeAutospacing="0"/>
        <w:jc w:val="both"/>
        <w:rPr>
          <w:rFonts w:hint="default" w:ascii="Helvetica" w:hAnsi="Helvetica" w:eastAsia="Helvetica" w:cs="Helvetica"/>
          <w:b/>
          <w:bCs/>
          <w:color w:val="374151"/>
          <w:kern w:val="0"/>
          <w:sz w:val="25"/>
          <w:szCs w:val="25"/>
          <w:lang w:val="en-US" w:eastAsia="zh-CN" w:bidi="ar"/>
          <w14:ligatures w14:val="standardContextual"/>
        </w:rPr>
      </w:pPr>
      <w:r>
        <w:rPr>
          <w:rFonts w:hint="default" w:ascii="Helvetica" w:hAnsi="Helvetica" w:eastAsia="Helvetica" w:cs="Helvetica"/>
          <w:b/>
          <w:bCs/>
          <w:color w:val="000000" w:themeColor="text1"/>
          <w:kern w:val="0"/>
          <w:sz w:val="25"/>
          <w:szCs w:val="25"/>
          <w:lang w:val="en-IN" w:eastAsia="zh-CN" w:bidi="ar"/>
          <w14:textFill>
            <w14:solidFill>
              <w14:schemeClr w14:val="tx1"/>
            </w14:solidFill>
          </w14:textFill>
          <w14:ligatures w14:val="standardContextual"/>
        </w:rPr>
        <w:t>Both groups prefer electric bikes, casual riders even more so</w:t>
      </w:r>
      <w:r>
        <w:rPr>
          <w:rFonts w:hint="default" w:ascii="Helvetica" w:hAnsi="Helvetica" w:eastAsia="Helvetica" w:cs="Helvetica"/>
          <w:b/>
          <w:bCs/>
          <w:color w:val="374151"/>
          <w:kern w:val="0"/>
          <w:sz w:val="25"/>
          <w:szCs w:val="25"/>
          <w:lang w:val="en-US" w:eastAsia="zh-CN" w:bidi="ar"/>
          <w14:ligatures w14:val="standardContextual"/>
        </w:rPr>
        <w:t xml:space="preserve"> </w:t>
      </w:r>
    </w:p>
    <w:tbl>
      <w:tblPr>
        <w:tblStyle w:val="16"/>
        <w:tblW w:w="4955" w:type="pct"/>
        <w:tblInd w:w="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22"/>
        <w:gridCol w:w="4637"/>
      </w:tblGrid>
      <w:tr w14:paraId="7D4D5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4" w:hRule="atLeast"/>
        </w:trPr>
        <w:tc>
          <w:tcPr>
            <w:tcW w:w="2468" w:type="pct"/>
            <w:tcBorders>
              <w:top w:val="single" w:color="F59E0B" w:sz="8" w:space="0"/>
              <w:left w:val="single" w:color="F59E0B" w:sz="8" w:space="0"/>
              <w:bottom w:val="single" w:color="F59E0B" w:sz="8" w:space="0"/>
              <w:right w:val="single" w:color="7C3AED" w:sz="8" w:space="0"/>
            </w:tcBorders>
            <w:shd w:val="clear" w:color="auto" w:fill="FEF3C7"/>
            <w:vAlign w:val="center"/>
          </w:tcPr>
          <w:p w14:paraId="1F1680C2">
            <w:pPr>
              <w:keepNext w:val="0"/>
              <w:keepLines w:val="0"/>
              <w:pageBreakBefore w:val="0"/>
              <w:widowControl/>
              <w:suppressLineNumbers w:val="0"/>
              <w:shd w:val="clear" w:fill="FEF3C7"/>
              <w:kinsoku/>
              <w:wordWrap/>
              <w:overflowPunct/>
              <w:topLinePunct w:val="0"/>
              <w:autoSpaceDE/>
              <w:autoSpaceDN/>
              <w:bidi w:val="0"/>
              <w:adjustRightInd/>
              <w:snapToGrid/>
              <w:spacing w:beforeAutospacing="0" w:after="0" w:line="240" w:lineRule="auto"/>
              <w:jc w:val="center"/>
              <w:textAlignment w:val="auto"/>
              <w:rPr>
                <w:rFonts w:hint="default" w:ascii="Helvetica" w:hAnsi="Helvetica" w:eastAsia="Helvetica" w:cs="Helvetica"/>
                <w:b/>
                <w:bCs/>
                <w:color w:val="F59E0B"/>
                <w:kern w:val="0"/>
                <w:sz w:val="44"/>
                <w:szCs w:val="44"/>
                <w:vertAlign w:val="baseline"/>
                <w:lang w:val="en-IN" w:eastAsia="zh-CN" w:bidi="ar"/>
                <w14:ligatures w14:val="standardContextual"/>
              </w:rPr>
            </w:pPr>
            <w:r>
              <w:rPr>
                <w:rFonts w:hint="default" w:ascii="Helvetica" w:hAnsi="Helvetica" w:eastAsia="Helvetica" w:cs="Helvetica"/>
                <w:b/>
                <w:bCs/>
                <w:color w:val="F59E0B"/>
                <w:kern w:val="0"/>
                <w:sz w:val="44"/>
                <w:szCs w:val="44"/>
                <w:vertAlign w:val="baseline"/>
                <w:lang w:val="en-IN" w:eastAsia="zh-CN" w:bidi="ar"/>
                <w14:ligatures w14:val="standardContextual"/>
              </w:rPr>
              <w:t>72.4%</w:t>
            </w:r>
          </w:p>
          <w:p w14:paraId="52263D8F">
            <w:pPr>
              <w:keepNext w:val="0"/>
              <w:keepLines w:val="0"/>
              <w:pageBreakBefore w:val="0"/>
              <w:widowControl/>
              <w:suppressLineNumbers w:val="0"/>
              <w:shd w:val="clear" w:fill="FEF3C7"/>
              <w:kinsoku/>
              <w:wordWrap/>
              <w:overflowPunct/>
              <w:topLinePunct w:val="0"/>
              <w:autoSpaceDE/>
              <w:autoSpaceDN/>
              <w:bidi w:val="0"/>
              <w:adjustRightInd/>
              <w:snapToGrid/>
              <w:spacing w:beforeAutospacing="0" w:after="0" w:line="279" w:lineRule="auto"/>
              <w:jc w:val="center"/>
              <w:textAlignment w:val="auto"/>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pPr>
            <w:r>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t>Casual rides</w:t>
            </w:r>
          </w:p>
          <w:p w14:paraId="02487D09">
            <w:pPr>
              <w:keepNext w:val="0"/>
              <w:keepLines w:val="0"/>
              <w:pageBreakBefore w:val="0"/>
              <w:widowControl/>
              <w:suppressLineNumbers w:val="0"/>
              <w:shd w:val="clear" w:fill="FEF3C7"/>
              <w:kinsoku/>
              <w:wordWrap/>
              <w:overflowPunct/>
              <w:topLinePunct w:val="0"/>
              <w:autoSpaceDE/>
              <w:autoSpaceDN/>
              <w:bidi w:val="0"/>
              <w:adjustRightInd/>
              <w:snapToGrid/>
              <w:spacing w:after="0" w:line="279" w:lineRule="auto"/>
              <w:jc w:val="center"/>
              <w:textAlignment w:val="auto"/>
              <w:rPr>
                <w:rFonts w:hint="default" w:ascii="Helvetica" w:hAnsi="Helvetica" w:eastAsia="Helvetica" w:cs="Helvetica"/>
                <w:b/>
                <w:bCs/>
                <w:color w:val="374151"/>
                <w:kern w:val="0"/>
                <w:sz w:val="25"/>
                <w:szCs w:val="25"/>
                <w:vertAlign w:val="baseline"/>
                <w:lang w:val="en-IN" w:eastAsia="zh-CN" w:bidi="ar"/>
                <w14:ligatures w14:val="standardContextual"/>
              </w:rPr>
            </w:pPr>
            <w:r>
              <w:rPr>
                <w:rFonts w:hint="default" w:ascii="Helvetica" w:hAnsi="Helvetica" w:eastAsia="Helvetica" w:cs="Helvetica"/>
                <w:color w:val="6B7280"/>
                <w:kern w:val="0"/>
                <w:sz w:val="18"/>
                <w:szCs w:val="18"/>
                <w:lang w:val="en-IN" w:eastAsia="zh-CN" w:bidi="ar"/>
                <w14:ligatures w14:val="standardContextual"/>
              </w:rPr>
              <w:t>on electric bikes</w:t>
            </w:r>
          </w:p>
        </w:tc>
        <w:tc>
          <w:tcPr>
            <w:tcW w:w="2531" w:type="pct"/>
            <w:tcBorders>
              <w:top w:val="single" w:color="7C3AED" w:sz="8" w:space="0"/>
              <w:left w:val="single" w:color="7C3AED" w:sz="8" w:space="0"/>
              <w:bottom w:val="single" w:color="7C3AED" w:sz="8" w:space="0"/>
              <w:right w:val="single" w:color="7C3AED" w:sz="8" w:space="0"/>
            </w:tcBorders>
            <w:shd w:val="clear" w:color="auto" w:fill="F3EEFF"/>
            <w:vAlign w:val="center"/>
          </w:tcPr>
          <w:p w14:paraId="76445EDD">
            <w:pPr>
              <w:keepNext w:val="0"/>
              <w:keepLines w:val="0"/>
              <w:pageBreakBefore w:val="0"/>
              <w:widowControl/>
              <w:suppressLineNumbers w:val="0"/>
              <w:shd w:val="clear" w:fill="F3EEFF"/>
              <w:kinsoku/>
              <w:wordWrap/>
              <w:overflowPunct/>
              <w:topLinePunct w:val="0"/>
              <w:autoSpaceDE/>
              <w:autoSpaceDN/>
              <w:bidi w:val="0"/>
              <w:adjustRightInd/>
              <w:snapToGrid/>
              <w:spacing w:beforeAutospacing="0" w:after="0" w:line="240" w:lineRule="auto"/>
              <w:jc w:val="center"/>
              <w:textAlignment w:val="auto"/>
              <w:rPr>
                <w:rFonts w:hint="default" w:ascii="Helvetica" w:hAnsi="Helvetica" w:eastAsia="Helvetica" w:cs="Helvetica"/>
                <w:b/>
                <w:bCs/>
                <w:color w:val="7C3AED"/>
                <w:kern w:val="0"/>
                <w:sz w:val="44"/>
                <w:szCs w:val="44"/>
                <w:vertAlign w:val="baseline"/>
                <w:lang w:val="en-IN" w:eastAsia="zh-CN" w:bidi="ar"/>
                <w14:ligatures w14:val="standardContextual"/>
              </w:rPr>
            </w:pPr>
            <w:r>
              <w:rPr>
                <w:rFonts w:hint="default" w:ascii="Helvetica" w:hAnsi="Helvetica" w:eastAsia="Helvetica" w:cs="Helvetica"/>
                <w:b/>
                <w:bCs/>
                <w:color w:val="7C3AED"/>
                <w:kern w:val="0"/>
                <w:sz w:val="44"/>
                <w:szCs w:val="44"/>
                <w:vertAlign w:val="baseline"/>
                <w:lang w:val="en-IN" w:eastAsia="zh-CN" w:bidi="ar"/>
                <w14:ligatures w14:val="standardContextual"/>
              </w:rPr>
              <w:t>66.3%</w:t>
            </w:r>
          </w:p>
          <w:p w14:paraId="5768D70B">
            <w:pPr>
              <w:keepNext w:val="0"/>
              <w:keepLines w:val="0"/>
              <w:pageBreakBefore w:val="0"/>
              <w:widowControl/>
              <w:suppressLineNumbers w:val="0"/>
              <w:shd w:val="clear" w:fill="F3EEFF"/>
              <w:kinsoku/>
              <w:wordWrap/>
              <w:overflowPunct/>
              <w:topLinePunct w:val="0"/>
              <w:autoSpaceDE/>
              <w:autoSpaceDN/>
              <w:bidi w:val="0"/>
              <w:adjustRightInd/>
              <w:snapToGrid/>
              <w:spacing w:beforeAutospacing="0" w:after="0" w:line="279" w:lineRule="auto"/>
              <w:jc w:val="center"/>
              <w:textAlignment w:val="auto"/>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pPr>
            <w:r>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t>Member rides</w:t>
            </w:r>
          </w:p>
          <w:p w14:paraId="799B791A">
            <w:pPr>
              <w:keepNext w:val="0"/>
              <w:keepLines w:val="0"/>
              <w:pageBreakBefore w:val="0"/>
              <w:widowControl/>
              <w:suppressLineNumbers w:val="0"/>
              <w:shd w:val="clear" w:fill="F3EEFF"/>
              <w:kinsoku/>
              <w:wordWrap/>
              <w:overflowPunct/>
              <w:topLinePunct w:val="0"/>
              <w:autoSpaceDE/>
              <w:autoSpaceDN/>
              <w:bidi w:val="0"/>
              <w:adjustRightInd/>
              <w:snapToGrid/>
              <w:spacing w:beforeAutospacing="0" w:after="0" w:line="279" w:lineRule="auto"/>
              <w:jc w:val="center"/>
              <w:textAlignment w:val="auto"/>
              <w:rPr>
                <w:rFonts w:hint="default" w:ascii="Helvetica" w:hAnsi="Helvetica" w:eastAsia="Helvetica" w:cs="Helvetica"/>
                <w:b/>
                <w:bCs/>
                <w:color w:val="374151"/>
                <w:kern w:val="0"/>
                <w:sz w:val="25"/>
                <w:szCs w:val="25"/>
                <w:vertAlign w:val="baseline"/>
                <w:lang w:val="en-IN" w:eastAsia="zh-CN" w:bidi="ar"/>
                <w14:ligatures w14:val="standardContextual"/>
              </w:rPr>
            </w:pPr>
            <w:r>
              <w:rPr>
                <w:rFonts w:hint="default" w:ascii="Helvetica" w:hAnsi="Helvetica" w:eastAsia="Helvetica" w:cs="Helvetica"/>
                <w:color w:val="6B7280"/>
                <w:kern w:val="0"/>
                <w:sz w:val="18"/>
                <w:szCs w:val="18"/>
                <w:lang w:val="en-IN" w:eastAsia="zh-CN" w:bidi="ar"/>
                <w14:ligatures w14:val="standardContextual"/>
              </w:rPr>
              <w:t>on electric bikes</w:t>
            </w:r>
          </w:p>
        </w:tc>
      </w:tr>
    </w:tbl>
    <w:p w14:paraId="6EE4DB83">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US"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Electric bikes dominate across both groups, accounting for 433,146 of all 639,546 trips. The</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preference is particularly strong among casual riders, who chose electric bikes for nearly three</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quarters of their journeys. No docked bikes appeared in the data at all during this period. The lean towards electric among casual riders aligns with their leisure profile: they are choosing the option that</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requires the least effort and delivers the most comfortable experience.</w:t>
      </w:r>
    </w:p>
    <w:p w14:paraId="07312316">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US"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w:t>
      </w:r>
      <w:r>
        <w:rPr>
          <w:sz w:val="21"/>
        </w:rPr>
        <mc:AlternateContent>
          <mc:Choice Requires="wps">
            <w:drawing>
              <wp:anchor distT="0" distB="0" distL="114300" distR="114300" simplePos="0" relativeHeight="251689984" behindDoc="0" locked="0" layoutInCell="1" allowOverlap="1">
                <wp:simplePos x="0" y="0"/>
                <wp:positionH relativeFrom="column">
                  <wp:posOffset>-8255</wp:posOffset>
                </wp:positionH>
                <wp:positionV relativeFrom="paragraph">
                  <wp:posOffset>135255</wp:posOffset>
                </wp:positionV>
                <wp:extent cx="5789930" cy="1096645"/>
                <wp:effectExtent l="13970" t="13970" r="25400" b="32385"/>
                <wp:wrapNone/>
                <wp:docPr id="19" name="Text Box 19"/>
                <wp:cNvGraphicFramePr/>
                <a:graphic xmlns:a="http://schemas.openxmlformats.org/drawingml/2006/main">
                  <a:graphicData uri="http://schemas.microsoft.com/office/word/2010/wordprocessingShape">
                    <wps:wsp>
                      <wps:cNvSpPr txBox="1"/>
                      <wps:spPr>
                        <a:xfrm>
                          <a:off x="1259205" y="6177280"/>
                          <a:ext cx="5789930" cy="1096645"/>
                        </a:xfrm>
                        <a:prstGeom prst="rect">
                          <a:avLst/>
                        </a:prstGeom>
                        <a:solidFill>
                          <a:srgbClr val="FEF3C7"/>
                        </a:solidFill>
                        <a:ln w="28575">
                          <a:solidFill>
                            <a:srgbClr val="F59E0B"/>
                          </a:solidFill>
                        </a:ln>
                      </wps:spPr>
                      <wps:style>
                        <a:lnRef idx="0">
                          <a:schemeClr val="accent1"/>
                        </a:lnRef>
                        <a:fillRef idx="0">
                          <a:schemeClr val="accent1"/>
                        </a:fillRef>
                        <a:effectRef idx="0">
                          <a:schemeClr val="accent1"/>
                        </a:effectRef>
                        <a:fontRef idx="minor">
                          <a:schemeClr val="dk1"/>
                        </a:fontRef>
                      </wps:style>
                      <wps:txbx>
                        <w:txbxContent>
                          <w:p w14:paraId="00B53748">
                            <w:pPr>
                              <w:keepNext w:val="0"/>
                              <w:keepLines w:val="0"/>
                              <w:pageBreakBefore w:val="0"/>
                              <w:widowControl/>
                              <w:suppressLineNumbers w:val="0"/>
                              <w:kinsoku/>
                              <w:wordWrap/>
                              <w:overflowPunct/>
                              <w:topLinePunct w:val="0"/>
                              <w:autoSpaceDE/>
                              <w:autoSpaceDN/>
                              <w:bidi w:val="0"/>
                              <w:adjustRightInd/>
                              <w:snapToGrid/>
                              <w:spacing w:before="310" w:beforeLines="86" w:beforeAutospacing="0" w:after="0" w:afterLines="50" w:afterAutospacing="0" w:line="240" w:lineRule="auto"/>
                              <w:ind w:left="0" w:leftChars="0"/>
                              <w:jc w:val="left"/>
                              <w:textAlignment w:val="auto"/>
                              <w:rPr>
                                <w:rFonts w:hint="default" w:ascii="Helvetica" w:hAnsi="Helvetica" w:eastAsia="Helvetica" w:cs="Helvetica"/>
                                <w:b/>
                                <w:bCs/>
                                <w:color w:val="92400E"/>
                                <w:kern w:val="0"/>
                                <w:sz w:val="22"/>
                                <w:szCs w:val="22"/>
                                <w:vertAlign w:val="baseline"/>
                                <w:lang w:val="en-IN" w:eastAsia="zh-CN" w:bidi="ar"/>
                                <w14:ligatures w14:val="standardContextual"/>
                              </w:rPr>
                            </w:pPr>
                            <w:r>
                              <w:rPr>
                                <w:rFonts w:hint="default" w:ascii="Helvetica" w:hAnsi="Helvetica" w:eastAsia="Helvetica" w:cs="Helvetica"/>
                                <w:b/>
                                <w:bCs/>
                                <w:color w:val="92400E"/>
                                <w:kern w:val="0"/>
                                <w:sz w:val="22"/>
                                <w:szCs w:val="22"/>
                                <w:vertAlign w:val="baseline"/>
                                <w:lang w:val="en-IN" w:eastAsia="zh-CN" w:bidi="ar"/>
                                <w14:ligatures w14:val="standardContextual"/>
                              </w:rPr>
                              <w:t>What this means for marketing</w:t>
                            </w:r>
                          </w:p>
                          <w:p w14:paraId="6DA77114">
                            <w:pPr>
                              <w:jc w:val="left"/>
                            </w:pPr>
                            <w:r>
                              <w:rPr>
                                <w:rFonts w:hint="default" w:ascii="Helvetica" w:hAnsi="Helvetica" w:eastAsia="Helvetica" w:cs="Helvetica"/>
                                <w:color w:val="78350F"/>
                                <w:kern w:val="0"/>
                                <w:sz w:val="21"/>
                                <w:szCs w:val="21"/>
                                <w:vertAlign w:val="baseline"/>
                                <w:lang w:val="en-IN" w:eastAsia="zh-CN" w:bidi="ar"/>
                                <w14:ligatures w14:val="standardContextual"/>
                              </w:rPr>
                              <w:t>A membership tier with guaranteed electric bike access or a reduced e-bike unlock fee would directly address the strongest revealed preference in casual rider behaviour.</w:t>
                            </w:r>
                          </w:p>
                        </w:txbxContent>
                      </wps:txbx>
                      <wps:bodyPr rot="0" spcFirstLastPara="0" vertOverflow="overflow" horzOverflow="overflow" vert="horz" wrap="square" lIns="274320" tIns="91440" rIns="274320" bIns="91440" numCol="1" spcCol="0" rtlCol="0" fromWordArt="0" anchor="ctr" anchorCtr="0" forceAA="0" compatLnSpc="1">
                        <a:noAutofit/>
                      </wps:bodyPr>
                    </wps:wsp>
                  </a:graphicData>
                </a:graphic>
              </wp:anchor>
            </w:drawing>
          </mc:Choice>
          <mc:Fallback>
            <w:pict>
              <v:shape id="_x0000_s1026" o:spid="_x0000_s1026" o:spt="202" type="#_x0000_t202" style="position:absolute;left:0pt;margin-left:-0.65pt;margin-top:10.65pt;height:86.35pt;width:455.9pt;z-index:251689984;v-text-anchor:middle;mso-width-relative:page;mso-height-relative:page;" fillcolor="#FEF3C7" filled="t" stroked="t" coordsize="21600,21600" o:gfxdata="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en6ki1AAA&#10;AAkBAAAPAAAAAAAAAAEAIAAAACIAAABkcnMvZG93bnJldi54bWxQSwECFAAUAAAACACHTuJA0iG4&#10;/lsCAADLBAAADgAAAAAAAAABACAAAAAjAQAAZHJzL2Uyb0RvYy54bWxQSwUGAAAAAAYABgBZAQAA&#10;8AUAAAAA&#10;">
                <v:fill on="t" focussize="0,0"/>
                <v:stroke weight="2.25pt" color="#F59E0B [3204]" joinstyle="round"/>
                <v:imagedata o:title=""/>
                <o:lock v:ext="edit" aspectratio="f"/>
                <v:textbox inset="7.62mm,2.54mm,7.62mm,2.54mm">
                  <w:txbxContent>
                    <w:p w14:paraId="00B53748">
                      <w:pPr>
                        <w:keepNext w:val="0"/>
                        <w:keepLines w:val="0"/>
                        <w:pageBreakBefore w:val="0"/>
                        <w:widowControl/>
                        <w:suppressLineNumbers w:val="0"/>
                        <w:kinsoku/>
                        <w:wordWrap/>
                        <w:overflowPunct/>
                        <w:topLinePunct w:val="0"/>
                        <w:autoSpaceDE/>
                        <w:autoSpaceDN/>
                        <w:bidi w:val="0"/>
                        <w:adjustRightInd/>
                        <w:snapToGrid/>
                        <w:spacing w:before="310" w:beforeLines="86" w:beforeAutospacing="0" w:after="0" w:afterLines="50" w:afterAutospacing="0" w:line="240" w:lineRule="auto"/>
                        <w:ind w:left="0" w:leftChars="0"/>
                        <w:jc w:val="left"/>
                        <w:textAlignment w:val="auto"/>
                        <w:rPr>
                          <w:rFonts w:hint="default" w:ascii="Helvetica" w:hAnsi="Helvetica" w:eastAsia="Helvetica" w:cs="Helvetica"/>
                          <w:b/>
                          <w:bCs/>
                          <w:color w:val="92400E"/>
                          <w:kern w:val="0"/>
                          <w:sz w:val="22"/>
                          <w:szCs w:val="22"/>
                          <w:vertAlign w:val="baseline"/>
                          <w:lang w:val="en-IN" w:eastAsia="zh-CN" w:bidi="ar"/>
                          <w14:ligatures w14:val="standardContextual"/>
                        </w:rPr>
                      </w:pPr>
                      <w:r>
                        <w:rPr>
                          <w:rFonts w:hint="default" w:ascii="Helvetica" w:hAnsi="Helvetica" w:eastAsia="Helvetica" w:cs="Helvetica"/>
                          <w:b/>
                          <w:bCs/>
                          <w:color w:val="92400E"/>
                          <w:kern w:val="0"/>
                          <w:sz w:val="22"/>
                          <w:szCs w:val="22"/>
                          <w:vertAlign w:val="baseline"/>
                          <w:lang w:val="en-IN" w:eastAsia="zh-CN" w:bidi="ar"/>
                          <w14:ligatures w14:val="standardContextual"/>
                        </w:rPr>
                        <w:t>What this means for marketing</w:t>
                      </w:r>
                    </w:p>
                    <w:p w14:paraId="6DA77114">
                      <w:pPr>
                        <w:jc w:val="left"/>
                      </w:pPr>
                      <w:r>
                        <w:rPr>
                          <w:rFonts w:hint="default" w:ascii="Helvetica" w:hAnsi="Helvetica" w:eastAsia="Helvetica" w:cs="Helvetica"/>
                          <w:color w:val="78350F"/>
                          <w:kern w:val="0"/>
                          <w:sz w:val="21"/>
                          <w:szCs w:val="21"/>
                          <w:vertAlign w:val="baseline"/>
                          <w:lang w:val="en-IN" w:eastAsia="zh-CN" w:bidi="ar"/>
                          <w14:ligatures w14:val="standardContextual"/>
                        </w:rPr>
                        <w:t>A membership tier with guaranteed electric bike access or a reduced e-bike unlock fee would directly address the strongest revealed preference in casual rider behaviour.</w:t>
                      </w:r>
                    </w:p>
                  </w:txbxContent>
                </v:textbox>
              </v:shape>
            </w:pict>
          </mc:Fallback>
        </mc:AlternateContent>
      </w:r>
    </w:p>
    <w:p w14:paraId="5EC701F2">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US" w:eastAsia="zh-CN" w:bidi="ar"/>
          <w14:ligatures w14:val="standardContextual"/>
        </w:rPr>
      </w:pPr>
    </w:p>
    <w:p w14:paraId="5A7EB10D">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US" w:eastAsia="zh-CN" w:bidi="ar"/>
          <w14:ligatures w14:val="standardContextual"/>
        </w:rPr>
      </w:pPr>
    </w:p>
    <w:p w14:paraId="7EDB58A2">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US" w:eastAsia="zh-CN" w:bidi="ar"/>
          <w14:ligatures w14:val="standardContextual"/>
        </w:rPr>
      </w:pPr>
    </w:p>
    <w:p w14:paraId="4870C2E5">
      <w:pPr>
        <w:keepNext w:val="0"/>
        <w:keepLines w:val="0"/>
        <w:widowControl/>
        <w:suppressLineNumbers w:val="0"/>
        <w:spacing w:before="310" w:beforeLines="86" w:beforeAutospacing="0" w:after="0" w:afterAutospacing="0"/>
        <w:jc w:val="both"/>
        <w:rPr>
          <w:rFonts w:hint="default" w:ascii="Helvetica" w:hAnsi="Helvetica" w:eastAsia="Helvetica" w:cs="Helvetica"/>
          <w:color w:val="374151"/>
          <w:kern w:val="0"/>
          <w:sz w:val="21"/>
          <w:szCs w:val="21"/>
          <w:lang w:val="en-US" w:eastAsia="zh-CN" w:bidi="ar"/>
          <w14:ligatures w14:val="standardContextual"/>
        </w:rPr>
      </w:pPr>
    </w:p>
    <w:p w14:paraId="14F9D704">
      <w:pPr>
        <w:keepNext w:val="0"/>
        <w:keepLines w:val="0"/>
        <w:widowControl/>
        <w:suppressLineNumbers w:val="0"/>
        <w:spacing w:before="723" w:beforeLines="201" w:beforeAutospacing="0" w:after="0" w:afterAutospacing="0"/>
        <w:jc w:val="both"/>
        <w:rPr>
          <w:rFonts w:hint="default" w:ascii="Helvetica" w:hAnsi="Helvetica" w:eastAsia="Helvetica" w:cs="Helvetica"/>
          <w:b/>
          <w:bCs/>
          <w:color w:val="7C3AED"/>
          <w:kern w:val="0"/>
          <w:sz w:val="21"/>
          <w:szCs w:val="21"/>
          <w:lang w:val="en-IN" w:eastAsia="zh-CN" w:bidi="ar"/>
          <w14:ligatures w14:val="standardContextual"/>
        </w:rPr>
      </w:pPr>
      <w:r>
        <w:rPr>
          <w:sz w:val="21"/>
        </w:rPr>
        <mc:AlternateContent>
          <mc:Choice Requires="wps">
            <w:drawing>
              <wp:anchor distT="0" distB="0" distL="114300" distR="114300" simplePos="0" relativeHeight="251692032" behindDoc="0" locked="0" layoutInCell="1" allowOverlap="1">
                <wp:simplePos x="0" y="0"/>
                <wp:positionH relativeFrom="column">
                  <wp:posOffset>-85725</wp:posOffset>
                </wp:positionH>
                <wp:positionV relativeFrom="paragraph">
                  <wp:posOffset>74930</wp:posOffset>
                </wp:positionV>
                <wp:extent cx="5989320" cy="0"/>
                <wp:effectExtent l="0" t="9525" r="0" b="9525"/>
                <wp:wrapNone/>
                <wp:docPr id="20" name="Straight Connector 20"/>
                <wp:cNvGraphicFramePr/>
                <a:graphic xmlns:a="http://schemas.openxmlformats.org/drawingml/2006/main">
                  <a:graphicData uri="http://schemas.microsoft.com/office/word/2010/wordprocessingShape">
                    <wps:wsp>
                      <wps:cNvCnPr/>
                      <wps:spPr>
                        <a:xfrm>
                          <a:off x="890905" y="5490210"/>
                          <a:ext cx="5989320" cy="0"/>
                        </a:xfrm>
                        <a:prstGeom prst="line">
                          <a:avLst/>
                        </a:prstGeom>
                        <a:ln w="19050">
                          <a:solidFill>
                            <a:schemeClr val="bg2">
                              <a:lumMod val="90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75pt;margin-top:5.9pt;height:0pt;width:471.6pt;z-index:251692032;mso-width-relative:page;mso-height-relative:page;" filled="f" stroked="t" coordsize="21600,21600" o:gfxdata="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m7fuL1AAAAAkBAAAPAAAAAAAAAAEAIAAAACIAAABkcnMvZG93bnJldi54bWxQSwECFAAUAAAA&#10;CACHTuJAQpe8g/IBAADkAwAADgAAAAAAAAABACAAAAAjAQAAZHJzL2Uyb0RvYy54bWxQSwUGAAAA&#10;AAYABgBZAQAAhwUAAAAA&#10;">
                <v:fill on="f" focussize="0,0"/>
                <v:stroke weight="1.5pt" color="#D0CECE [2894]" miterlimit="8" joinstyle="miter"/>
                <v:imagedata o:title=""/>
                <o:lock v:ext="edit" aspectratio="f"/>
              </v:line>
            </w:pict>
          </mc:Fallback>
        </mc:AlternateContent>
      </w:r>
      <w:r>
        <w:rPr>
          <w:rFonts w:hint="default" w:ascii="Helvetica" w:hAnsi="Helvetica" w:eastAsia="Helvetica" w:cs="Helvetica"/>
          <w:b/>
          <w:bCs/>
          <w:color w:val="7C3AED"/>
          <w:kern w:val="0"/>
          <w:sz w:val="21"/>
          <w:szCs w:val="21"/>
          <w:lang w:val="en-IN" w:eastAsia="zh-CN" w:bidi="ar"/>
          <w14:ligatures w14:val="standardContextual"/>
        </w:rPr>
        <w:t>Finding 6</w:t>
      </w:r>
    </w:p>
    <w:p w14:paraId="7F590419">
      <w:pPr>
        <w:keepNext w:val="0"/>
        <w:keepLines w:val="0"/>
        <w:widowControl/>
        <w:suppressLineNumbers w:val="0"/>
        <w:spacing w:beforeAutospacing="0"/>
        <w:jc w:val="both"/>
        <w:rPr>
          <w:rFonts w:hint="default" w:ascii="Helvetica" w:hAnsi="Helvetica" w:eastAsia="Helvetica" w:cs="Helvetica"/>
          <w:b/>
          <w:bCs/>
          <w:color w:val="374151"/>
          <w:kern w:val="0"/>
          <w:sz w:val="25"/>
          <w:szCs w:val="25"/>
          <w:lang w:val="en-IN" w:eastAsia="zh-CN" w:bidi="ar"/>
          <w14:ligatures w14:val="standardContextual"/>
        </w:rPr>
      </w:pPr>
      <w:r>
        <w:rPr>
          <w:rFonts w:hint="default" w:ascii="Helvetica" w:hAnsi="Helvetica" w:eastAsia="Helvetica" w:cs="Helvetica"/>
          <w:b/>
          <w:bCs/>
          <w:color w:val="000000" w:themeColor="text1"/>
          <w:kern w:val="0"/>
          <w:sz w:val="25"/>
          <w:szCs w:val="25"/>
          <w:lang w:val="en-IN" w:eastAsia="zh-CN" w:bidi="ar"/>
          <w14:textFill>
            <w14:solidFill>
              <w14:schemeClr w14:val="tx1"/>
            </w14:solidFill>
          </w14:textFill>
          <w14:ligatures w14:val="standardContextual"/>
        </w:rPr>
        <w:t>Hour-by-hour patterns tell the full story</w:t>
      </w:r>
    </w:p>
    <w:tbl>
      <w:tblPr>
        <w:tblStyle w:val="16"/>
        <w:tblW w:w="4952" w:type="pct"/>
        <w:tblInd w:w="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2"/>
        <w:gridCol w:w="4621"/>
      </w:tblGrid>
      <w:tr w14:paraId="54C9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4" w:hRule="atLeast"/>
        </w:trPr>
        <w:tc>
          <w:tcPr>
            <w:tcW w:w="2475" w:type="pct"/>
            <w:tcBorders>
              <w:top w:val="single" w:color="7C3AED" w:sz="8" w:space="0"/>
              <w:left w:val="single" w:color="7C3AED" w:sz="8" w:space="0"/>
              <w:bottom w:val="single" w:color="7C3AED" w:sz="8" w:space="0"/>
              <w:right w:val="single" w:color="F59E0B" w:sz="8" w:space="0"/>
            </w:tcBorders>
            <w:shd w:val="clear" w:color="auto" w:fill="F3EEFF"/>
            <w:vAlign w:val="center"/>
          </w:tcPr>
          <w:p w14:paraId="750CAB6A">
            <w:pPr>
              <w:keepNext w:val="0"/>
              <w:keepLines w:val="0"/>
              <w:pageBreakBefore w:val="0"/>
              <w:widowControl/>
              <w:suppressLineNumbers w:val="0"/>
              <w:shd w:val="clear" w:fill="F3EEFF"/>
              <w:kinsoku/>
              <w:wordWrap/>
              <w:overflowPunct/>
              <w:topLinePunct w:val="0"/>
              <w:autoSpaceDE/>
              <w:autoSpaceDN/>
              <w:bidi w:val="0"/>
              <w:adjustRightInd/>
              <w:snapToGrid/>
              <w:spacing w:after="0" w:line="240" w:lineRule="auto"/>
              <w:jc w:val="center"/>
              <w:textAlignment w:val="auto"/>
              <w:rPr>
                <w:rFonts w:hint="default" w:ascii="Helvetica" w:hAnsi="Helvetica" w:eastAsia="Helvetica" w:cs="Helvetica"/>
                <w:b/>
                <w:bCs/>
                <w:color w:val="F59E0B"/>
                <w:kern w:val="0"/>
                <w:sz w:val="44"/>
                <w:szCs w:val="44"/>
                <w:vertAlign w:val="baseline"/>
                <w:lang w:val="en-IN" w:eastAsia="zh-CN" w:bidi="ar"/>
                <w14:ligatures w14:val="standardContextual"/>
              </w:rPr>
            </w:pPr>
            <w:r>
              <w:rPr>
                <w:rFonts w:hint="default" w:ascii="Helvetica" w:hAnsi="Helvetica" w:eastAsia="Helvetica" w:cs="Helvetica"/>
                <w:b/>
                <w:bCs/>
                <w:color w:val="7C3AED"/>
                <w:kern w:val="0"/>
                <w:sz w:val="44"/>
                <w:szCs w:val="44"/>
                <w:vertAlign w:val="baseline"/>
                <w:lang w:val="en-IN" w:eastAsia="zh-CN" w:bidi="ar"/>
                <w14:ligatures w14:val="standardContextual"/>
              </w:rPr>
              <w:t>8 am and 5 pm</w:t>
            </w:r>
            <w:r>
              <w:rPr>
                <w:rFonts w:hint="default" w:ascii="Helvetica" w:hAnsi="Helvetica" w:eastAsia="Helvetica" w:cs="Helvetica"/>
                <w:b/>
                <w:bCs/>
                <w:color w:val="F59E0B"/>
                <w:kern w:val="0"/>
                <w:sz w:val="44"/>
                <w:szCs w:val="44"/>
                <w:vertAlign w:val="baseline"/>
                <w:lang w:val="en-IN" w:eastAsia="zh-CN" w:bidi="ar"/>
                <w14:ligatures w14:val="standardContextual"/>
              </w:rPr>
              <w:t xml:space="preserve"> </w:t>
            </w:r>
          </w:p>
          <w:p w14:paraId="4BF3C344">
            <w:pPr>
              <w:keepNext w:val="0"/>
              <w:keepLines w:val="0"/>
              <w:pageBreakBefore w:val="0"/>
              <w:widowControl/>
              <w:suppressLineNumbers w:val="0"/>
              <w:shd w:val="clear" w:fill="F3EEFF"/>
              <w:kinsoku/>
              <w:wordWrap/>
              <w:overflowPunct/>
              <w:topLinePunct w:val="0"/>
              <w:autoSpaceDE/>
              <w:autoSpaceDN/>
              <w:bidi w:val="0"/>
              <w:adjustRightInd/>
              <w:snapToGrid/>
              <w:spacing w:after="0" w:line="279" w:lineRule="auto"/>
              <w:jc w:val="center"/>
              <w:textAlignment w:val="auto"/>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pPr>
            <w:r>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t>Member peaks</w:t>
            </w:r>
          </w:p>
          <w:p w14:paraId="03D9946C">
            <w:pPr>
              <w:keepNext w:val="0"/>
              <w:keepLines w:val="0"/>
              <w:pageBreakBefore w:val="0"/>
              <w:widowControl/>
              <w:suppressLineNumbers w:val="0"/>
              <w:shd w:val="clear" w:fill="F3EEFF"/>
              <w:kinsoku/>
              <w:wordWrap/>
              <w:overflowPunct/>
              <w:topLinePunct w:val="0"/>
              <w:autoSpaceDE/>
              <w:autoSpaceDN/>
              <w:bidi w:val="0"/>
              <w:adjustRightInd/>
              <w:snapToGrid/>
              <w:spacing w:after="0" w:line="279" w:lineRule="auto"/>
              <w:jc w:val="center"/>
              <w:textAlignment w:val="auto"/>
              <w:rPr>
                <w:rFonts w:hint="default" w:ascii="Helvetica" w:hAnsi="Helvetica" w:eastAsia="Helvetica" w:cs="Helvetica"/>
                <w:b/>
                <w:bCs/>
                <w:color w:val="374151"/>
                <w:kern w:val="0"/>
                <w:sz w:val="25"/>
                <w:szCs w:val="25"/>
                <w:vertAlign w:val="baseline"/>
                <w:lang w:val="en-IN" w:eastAsia="zh-CN" w:bidi="ar"/>
                <w14:ligatures w14:val="standardContextual"/>
              </w:rPr>
            </w:pPr>
            <w:r>
              <w:rPr>
                <w:rFonts w:hint="default" w:ascii="Helvetica" w:hAnsi="Helvetica" w:eastAsia="Helvetica" w:cs="Helvetica"/>
                <w:color w:val="6B7280"/>
                <w:kern w:val="0"/>
                <w:sz w:val="18"/>
                <w:szCs w:val="18"/>
                <w:lang w:val="en-IN" w:eastAsia="zh-CN" w:bidi="ar"/>
                <w14:ligatures w14:val="standardContextual"/>
              </w:rPr>
              <w:t>double commute pattern</w:t>
            </w:r>
          </w:p>
        </w:tc>
        <w:tc>
          <w:tcPr>
            <w:tcW w:w="2524" w:type="pct"/>
            <w:tcBorders>
              <w:top w:val="single" w:color="F59E0B" w:sz="8" w:space="0"/>
              <w:left w:val="single" w:color="F59E0B" w:sz="8" w:space="0"/>
              <w:bottom w:val="single" w:color="F59E0B" w:sz="8" w:space="0"/>
              <w:right w:val="single" w:color="F59E0B" w:sz="8" w:space="0"/>
            </w:tcBorders>
            <w:shd w:val="clear" w:color="auto" w:fill="FEF3C7"/>
            <w:vAlign w:val="center"/>
          </w:tcPr>
          <w:p w14:paraId="39F8EA5E">
            <w:pPr>
              <w:keepNext w:val="0"/>
              <w:keepLines w:val="0"/>
              <w:pageBreakBefore w:val="0"/>
              <w:widowControl/>
              <w:suppressLineNumbers w:val="0"/>
              <w:shd w:val="clear" w:fill="FEF3C7"/>
              <w:kinsoku/>
              <w:wordWrap/>
              <w:overflowPunct/>
              <w:topLinePunct w:val="0"/>
              <w:autoSpaceDE/>
              <w:autoSpaceDN/>
              <w:bidi w:val="0"/>
              <w:adjustRightInd/>
              <w:snapToGrid/>
              <w:spacing w:beforeAutospacing="0" w:after="0" w:line="240" w:lineRule="auto"/>
              <w:jc w:val="center"/>
              <w:textAlignment w:val="auto"/>
              <w:rPr>
                <w:rFonts w:hint="default" w:ascii="Helvetica" w:hAnsi="Helvetica" w:eastAsia="Helvetica" w:cs="Helvetica"/>
                <w:b/>
                <w:bCs/>
                <w:color w:val="F59E0B"/>
                <w:kern w:val="0"/>
                <w:sz w:val="44"/>
                <w:szCs w:val="44"/>
                <w:vertAlign w:val="baseline"/>
                <w:lang w:val="en-IN" w:eastAsia="zh-CN" w:bidi="ar"/>
                <w14:ligatures w14:val="standardContextual"/>
              </w:rPr>
            </w:pPr>
            <w:r>
              <w:rPr>
                <w:rFonts w:hint="default" w:ascii="Helvetica" w:hAnsi="Helvetica" w:eastAsia="Helvetica" w:cs="Helvetica"/>
                <w:b/>
                <w:bCs/>
                <w:color w:val="F59E0B"/>
                <w:kern w:val="0"/>
                <w:sz w:val="44"/>
                <w:szCs w:val="44"/>
                <w:vertAlign w:val="baseline"/>
                <w:lang w:val="en-IN" w:eastAsia="zh-CN" w:bidi="ar"/>
                <w14:ligatures w14:val="standardContextual"/>
              </w:rPr>
              <w:t>2 pm</w:t>
            </w:r>
          </w:p>
          <w:p w14:paraId="7BDF56A3">
            <w:pPr>
              <w:keepNext w:val="0"/>
              <w:keepLines w:val="0"/>
              <w:pageBreakBefore w:val="0"/>
              <w:widowControl/>
              <w:suppressLineNumbers w:val="0"/>
              <w:shd w:val="clear" w:fill="FEF3C7"/>
              <w:kinsoku/>
              <w:wordWrap/>
              <w:overflowPunct/>
              <w:topLinePunct w:val="0"/>
              <w:autoSpaceDE/>
              <w:autoSpaceDN/>
              <w:bidi w:val="0"/>
              <w:adjustRightInd/>
              <w:snapToGrid/>
              <w:spacing w:beforeAutospacing="0" w:after="0" w:line="279" w:lineRule="auto"/>
              <w:jc w:val="center"/>
              <w:textAlignment w:val="auto"/>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pPr>
            <w:r>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t>Casual peak</w:t>
            </w:r>
          </w:p>
          <w:p w14:paraId="6F255771">
            <w:pPr>
              <w:keepNext w:val="0"/>
              <w:keepLines w:val="0"/>
              <w:pageBreakBefore w:val="0"/>
              <w:widowControl/>
              <w:suppressLineNumbers w:val="0"/>
              <w:shd w:val="clear" w:fill="FEF3C7"/>
              <w:kinsoku/>
              <w:wordWrap/>
              <w:overflowPunct/>
              <w:topLinePunct w:val="0"/>
              <w:autoSpaceDE/>
              <w:autoSpaceDN/>
              <w:bidi w:val="0"/>
              <w:adjustRightInd/>
              <w:snapToGrid/>
              <w:spacing w:beforeAutospacing="0" w:after="0" w:line="279" w:lineRule="auto"/>
              <w:jc w:val="center"/>
              <w:textAlignment w:val="auto"/>
              <w:rPr>
                <w:rFonts w:hint="default" w:ascii="Helvetica" w:hAnsi="Helvetica" w:eastAsia="Helvetica" w:cs="Helvetica"/>
                <w:b/>
                <w:bCs/>
                <w:color w:val="374151"/>
                <w:kern w:val="0"/>
                <w:sz w:val="25"/>
                <w:szCs w:val="25"/>
                <w:vertAlign w:val="baseline"/>
                <w:lang w:val="en-IN" w:eastAsia="zh-CN" w:bidi="ar"/>
                <w14:ligatures w14:val="standardContextual"/>
              </w:rPr>
            </w:pPr>
            <w:r>
              <w:rPr>
                <w:rFonts w:hint="default" w:ascii="Helvetica" w:hAnsi="Helvetica" w:eastAsia="Helvetica" w:cs="Helvetica"/>
                <w:color w:val="6B7280"/>
                <w:kern w:val="0"/>
                <w:sz w:val="18"/>
                <w:szCs w:val="18"/>
                <w:lang w:val="en-IN" w:eastAsia="zh-CN" w:bidi="ar"/>
                <w14:ligatures w14:val="standardContextual"/>
              </w:rPr>
              <w:t>single midday curve</w:t>
            </w:r>
          </w:p>
        </w:tc>
      </w:tr>
    </w:tbl>
    <w:p w14:paraId="05EB3619">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US"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When ride counts are plotted by hour, the difference between the two groups becomes unmistakable.</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Members show two sharp spikes: one at 8 am with 40,139 rides, and a larger one at 5</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pm with 54,226. Between those peaks, numbers fall significantly. This is the pattern of someone cycling to and from work. Casual riders show a smooth, single curve that builds slowly from morning and peaks in the early afternoon around 2 pm to 5 pm. There is no morning rush at all. This is the pattern of</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someone choosing when to ride based on nothing more than when they feel like it.</w:t>
      </w:r>
    </w:p>
    <w:p w14:paraId="74ED501E">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IN" w:eastAsia="zh-CN" w:bidi="ar"/>
          <w14:ligatures w14:val="standardContextual"/>
        </w:rPr>
      </w:pPr>
      <w:r>
        <w:rPr>
          <w:sz w:val="21"/>
        </w:rPr>
        <mc:AlternateContent>
          <mc:Choice Requires="wps">
            <w:drawing>
              <wp:anchor distT="0" distB="0" distL="114300" distR="114300" simplePos="0" relativeHeight="251691008" behindDoc="0" locked="0" layoutInCell="1" allowOverlap="1">
                <wp:simplePos x="0" y="0"/>
                <wp:positionH relativeFrom="column">
                  <wp:posOffset>-8255</wp:posOffset>
                </wp:positionH>
                <wp:positionV relativeFrom="paragraph">
                  <wp:posOffset>102870</wp:posOffset>
                </wp:positionV>
                <wp:extent cx="5789930" cy="1063625"/>
                <wp:effectExtent l="13970" t="13970" r="25400" b="27305"/>
                <wp:wrapNone/>
                <wp:docPr id="21" name="Text Box 21"/>
                <wp:cNvGraphicFramePr/>
                <a:graphic xmlns:a="http://schemas.openxmlformats.org/drawingml/2006/main">
                  <a:graphicData uri="http://schemas.microsoft.com/office/word/2010/wordprocessingShape">
                    <wps:wsp>
                      <wps:cNvSpPr txBox="1"/>
                      <wps:spPr>
                        <a:xfrm>
                          <a:off x="1259205" y="6177280"/>
                          <a:ext cx="5789930" cy="1063625"/>
                        </a:xfrm>
                        <a:prstGeom prst="rect">
                          <a:avLst/>
                        </a:prstGeom>
                        <a:solidFill>
                          <a:srgbClr val="FEF3C7"/>
                        </a:solidFill>
                        <a:ln w="28575">
                          <a:solidFill>
                            <a:srgbClr val="F59E0B"/>
                          </a:solidFill>
                        </a:ln>
                      </wps:spPr>
                      <wps:style>
                        <a:lnRef idx="0">
                          <a:schemeClr val="accent1"/>
                        </a:lnRef>
                        <a:fillRef idx="0">
                          <a:schemeClr val="accent1"/>
                        </a:fillRef>
                        <a:effectRef idx="0">
                          <a:schemeClr val="accent1"/>
                        </a:effectRef>
                        <a:fontRef idx="minor">
                          <a:schemeClr val="dk1"/>
                        </a:fontRef>
                      </wps:style>
                      <wps:txbx>
                        <w:txbxContent>
                          <w:p w14:paraId="32010CCB">
                            <w:pPr>
                              <w:keepNext w:val="0"/>
                              <w:keepLines w:val="0"/>
                              <w:pageBreakBefore w:val="0"/>
                              <w:widowControl/>
                              <w:suppressLineNumbers w:val="0"/>
                              <w:kinsoku/>
                              <w:wordWrap/>
                              <w:overflowPunct/>
                              <w:topLinePunct w:val="0"/>
                              <w:autoSpaceDE/>
                              <w:autoSpaceDN/>
                              <w:bidi w:val="0"/>
                              <w:adjustRightInd/>
                              <w:snapToGrid/>
                              <w:spacing w:before="310" w:beforeLines="86" w:beforeAutospacing="0" w:after="0" w:afterLines="50" w:afterAutospacing="0" w:line="240" w:lineRule="auto"/>
                              <w:ind w:left="0" w:leftChars="0"/>
                              <w:jc w:val="left"/>
                              <w:textAlignment w:val="auto"/>
                              <w:rPr>
                                <w:rFonts w:hint="default" w:ascii="Helvetica" w:hAnsi="Helvetica" w:eastAsia="Helvetica" w:cs="Helvetica"/>
                                <w:b/>
                                <w:bCs/>
                                <w:color w:val="92400E"/>
                                <w:kern w:val="0"/>
                                <w:sz w:val="22"/>
                                <w:szCs w:val="22"/>
                                <w:vertAlign w:val="baseline"/>
                                <w:lang w:val="en-IN" w:eastAsia="zh-CN" w:bidi="ar"/>
                                <w14:ligatures w14:val="standardContextual"/>
                              </w:rPr>
                            </w:pPr>
                            <w:r>
                              <w:rPr>
                                <w:rFonts w:hint="default" w:ascii="Helvetica" w:hAnsi="Helvetica" w:eastAsia="Helvetica" w:cs="Helvetica"/>
                                <w:b/>
                                <w:bCs/>
                                <w:color w:val="92400E"/>
                                <w:kern w:val="0"/>
                                <w:sz w:val="22"/>
                                <w:szCs w:val="22"/>
                                <w:vertAlign w:val="baseline"/>
                                <w:lang w:val="en-IN" w:eastAsia="zh-CN" w:bidi="ar"/>
                                <w14:ligatures w14:val="standardContextual"/>
                              </w:rPr>
                              <w:t>What this means for marketing</w:t>
                            </w:r>
                          </w:p>
                          <w:p w14:paraId="3E93052F">
                            <w:pPr>
                              <w:jc w:val="left"/>
                            </w:pPr>
                            <w:r>
                              <w:rPr>
                                <w:rFonts w:hint="default" w:ascii="Helvetica" w:hAnsi="Helvetica" w:eastAsia="Helvetica" w:cs="Helvetica"/>
                                <w:color w:val="78350F"/>
                                <w:kern w:val="0"/>
                                <w:sz w:val="21"/>
                                <w:szCs w:val="21"/>
                                <w:vertAlign w:val="baseline"/>
                                <w:lang w:val="en-IN" w:eastAsia="zh-CN" w:bidi="ar"/>
                                <w14:ligatures w14:val="standardContextual"/>
                              </w:rPr>
                              <w:t>Promotions served between 11 am and 4 pm on weekends will reach casual riders at the precise moment they are most active on the bikes.</w:t>
                            </w:r>
                          </w:p>
                        </w:txbxContent>
                      </wps:txbx>
                      <wps:bodyPr rot="0" spcFirstLastPara="0" vertOverflow="overflow" horzOverflow="overflow" vert="horz" wrap="square" lIns="274320" tIns="91440" rIns="274320" bIns="91440" numCol="1" spcCol="0" rtlCol="0" fromWordArt="0" anchor="ctr" anchorCtr="0" forceAA="0" compatLnSpc="1">
                        <a:noAutofit/>
                      </wps:bodyPr>
                    </wps:wsp>
                  </a:graphicData>
                </a:graphic>
              </wp:anchor>
            </w:drawing>
          </mc:Choice>
          <mc:Fallback>
            <w:pict>
              <v:shape id="_x0000_s1026" o:spid="_x0000_s1026" o:spt="202" type="#_x0000_t202" style="position:absolute;left:0pt;margin-left:-0.65pt;margin-top:8.1pt;height:83.75pt;width:455.9pt;z-index:251691008;v-text-anchor:middle;mso-width-relative:page;mso-height-relative:page;" fillcolor="#FEF3C7" filled="t" stroked="t" coordsize="21600,21600" o:gfxdata="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kMc6U9UA&#10;AAAJAQAADwAAAAAAAAABACAAAAAiAAAAZHJzL2Rvd25yZXYueG1sUEsBAhQAFAAAAAgAh07iQC3r&#10;cBNbAgAAywQAAA4AAAAAAAAAAQAgAAAAJAEAAGRycy9lMm9Eb2MueG1sUEsFBgAAAAAGAAYAWQEA&#10;APEFAAAAAA==&#10;">
                <v:fill on="t" focussize="0,0"/>
                <v:stroke weight="2.25pt" color="#F59E0B [3204]" joinstyle="round"/>
                <v:imagedata o:title=""/>
                <o:lock v:ext="edit" aspectratio="f"/>
                <v:textbox inset="7.62mm,2.54mm,7.62mm,2.54mm">
                  <w:txbxContent>
                    <w:p w14:paraId="32010CCB">
                      <w:pPr>
                        <w:keepNext w:val="0"/>
                        <w:keepLines w:val="0"/>
                        <w:pageBreakBefore w:val="0"/>
                        <w:widowControl/>
                        <w:suppressLineNumbers w:val="0"/>
                        <w:kinsoku/>
                        <w:wordWrap/>
                        <w:overflowPunct/>
                        <w:topLinePunct w:val="0"/>
                        <w:autoSpaceDE/>
                        <w:autoSpaceDN/>
                        <w:bidi w:val="0"/>
                        <w:adjustRightInd/>
                        <w:snapToGrid/>
                        <w:spacing w:before="310" w:beforeLines="86" w:beforeAutospacing="0" w:after="0" w:afterLines="50" w:afterAutospacing="0" w:line="240" w:lineRule="auto"/>
                        <w:ind w:left="0" w:leftChars="0"/>
                        <w:jc w:val="left"/>
                        <w:textAlignment w:val="auto"/>
                        <w:rPr>
                          <w:rFonts w:hint="default" w:ascii="Helvetica" w:hAnsi="Helvetica" w:eastAsia="Helvetica" w:cs="Helvetica"/>
                          <w:b/>
                          <w:bCs/>
                          <w:color w:val="92400E"/>
                          <w:kern w:val="0"/>
                          <w:sz w:val="22"/>
                          <w:szCs w:val="22"/>
                          <w:vertAlign w:val="baseline"/>
                          <w:lang w:val="en-IN" w:eastAsia="zh-CN" w:bidi="ar"/>
                          <w14:ligatures w14:val="standardContextual"/>
                        </w:rPr>
                      </w:pPr>
                      <w:r>
                        <w:rPr>
                          <w:rFonts w:hint="default" w:ascii="Helvetica" w:hAnsi="Helvetica" w:eastAsia="Helvetica" w:cs="Helvetica"/>
                          <w:b/>
                          <w:bCs/>
                          <w:color w:val="92400E"/>
                          <w:kern w:val="0"/>
                          <w:sz w:val="22"/>
                          <w:szCs w:val="22"/>
                          <w:vertAlign w:val="baseline"/>
                          <w:lang w:val="en-IN" w:eastAsia="zh-CN" w:bidi="ar"/>
                          <w14:ligatures w14:val="standardContextual"/>
                        </w:rPr>
                        <w:t>What this means for marketing</w:t>
                      </w:r>
                    </w:p>
                    <w:p w14:paraId="3E93052F">
                      <w:pPr>
                        <w:jc w:val="left"/>
                      </w:pPr>
                      <w:r>
                        <w:rPr>
                          <w:rFonts w:hint="default" w:ascii="Helvetica" w:hAnsi="Helvetica" w:eastAsia="Helvetica" w:cs="Helvetica"/>
                          <w:color w:val="78350F"/>
                          <w:kern w:val="0"/>
                          <w:sz w:val="21"/>
                          <w:szCs w:val="21"/>
                          <w:vertAlign w:val="baseline"/>
                          <w:lang w:val="en-IN" w:eastAsia="zh-CN" w:bidi="ar"/>
                          <w14:ligatures w14:val="standardContextual"/>
                        </w:rPr>
                        <w:t>Promotions served between 11 am and 4 pm on weekends will reach casual riders at the precise moment they are most active on the bikes.</w:t>
                      </w:r>
                    </w:p>
                  </w:txbxContent>
                </v:textbox>
              </v:shape>
            </w:pict>
          </mc:Fallback>
        </mc:AlternateContent>
      </w:r>
    </w:p>
    <w:p w14:paraId="5FECFB7B">
      <w:pPr>
        <w:rPr>
          <w:rFonts w:hint="default"/>
          <w:sz w:val="21"/>
          <w:lang w:val="en-IN" w:eastAsia="zh-CN"/>
        </w:rPr>
      </w:pPr>
      <w:r>
        <w:rPr>
          <w:rFonts w:hint="default"/>
          <w:sz w:val="21"/>
          <w:lang w:val="en-IN" w:eastAsia="zh-CN"/>
        </w:rPr>
        <w:br w:type="page"/>
      </w:r>
    </w:p>
    <w:p w14:paraId="2CDEDEEA">
      <w:pPr>
        <w:keepNext w:val="0"/>
        <w:keepLines w:val="0"/>
        <w:widowControl/>
        <w:suppressLineNumbers w:val="0"/>
        <w:spacing w:before="543" w:beforeLines="151" w:beforeAutospacing="0" w:after="0" w:afterAutospacing="0"/>
        <w:jc w:val="both"/>
        <w:rPr>
          <w:rFonts w:hint="default" w:ascii="Helvetica" w:hAnsi="Helvetica" w:eastAsia="Helvetica" w:cs="Helvetica"/>
          <w:b/>
          <w:bCs/>
          <w:color w:val="7C3AED"/>
          <w:kern w:val="0"/>
          <w:sz w:val="21"/>
          <w:szCs w:val="21"/>
          <w:lang w:val="en-IN" w:eastAsia="zh-CN" w:bidi="ar"/>
          <w14:ligatures w14:val="standardContextual"/>
        </w:rPr>
      </w:pPr>
      <w:r>
        <w:rPr>
          <w:rFonts w:hint="default" w:ascii="Helvetica" w:hAnsi="Helvetica" w:eastAsia="Helvetica" w:cs="Helvetica"/>
          <w:b/>
          <w:bCs/>
          <w:color w:val="7C3AED"/>
          <w:kern w:val="0"/>
          <w:sz w:val="21"/>
          <w:szCs w:val="21"/>
          <w:lang w:val="en-IN" w:eastAsia="zh-CN" w:bidi="ar"/>
          <w14:ligatures w14:val="standardContextual"/>
        </w:rPr>
        <w:t>Finding 7</w:t>
      </w:r>
    </w:p>
    <w:p w14:paraId="618F47AC">
      <w:pPr>
        <w:keepNext w:val="0"/>
        <w:keepLines w:val="0"/>
        <w:widowControl/>
        <w:suppressLineNumbers w:val="0"/>
        <w:spacing w:beforeAutospacing="0"/>
        <w:jc w:val="both"/>
        <w:rPr>
          <w:rFonts w:hint="default" w:ascii="Helvetica" w:hAnsi="Helvetica" w:eastAsia="Helvetica" w:cs="Helvetica"/>
          <w:b/>
          <w:bCs/>
          <w:color w:val="374151"/>
          <w:kern w:val="0"/>
          <w:sz w:val="25"/>
          <w:szCs w:val="25"/>
          <w:lang w:val="en-US" w:eastAsia="zh-CN" w:bidi="ar"/>
          <w14:ligatures w14:val="standardContextual"/>
        </w:rPr>
      </w:pPr>
      <w:r>
        <w:rPr>
          <w:rFonts w:hint="default" w:ascii="Helvetica" w:hAnsi="Helvetica" w:eastAsia="Helvetica" w:cs="Helvetica"/>
          <w:b/>
          <w:bCs/>
          <w:color w:val="000000" w:themeColor="text1"/>
          <w:kern w:val="0"/>
          <w:sz w:val="25"/>
          <w:szCs w:val="25"/>
          <w:lang w:val="en-IN" w:eastAsia="zh-CN" w:bidi="ar"/>
          <w14:textFill>
            <w14:solidFill>
              <w14:schemeClr w14:val="tx1"/>
            </w14:solidFill>
          </w14:textFill>
          <w14:ligatures w14:val="standardContextual"/>
        </w:rPr>
        <w:t>Casual riders cluster around leisure destinations</w:t>
      </w:r>
      <w:r>
        <w:rPr>
          <w:rFonts w:hint="default" w:ascii="Helvetica" w:hAnsi="Helvetica" w:eastAsia="Helvetica" w:cs="Helvetica"/>
          <w:b/>
          <w:bCs/>
          <w:color w:val="374151"/>
          <w:kern w:val="0"/>
          <w:sz w:val="25"/>
          <w:szCs w:val="25"/>
          <w:lang w:val="en-US" w:eastAsia="zh-CN" w:bidi="ar"/>
          <w14:ligatures w14:val="standardContextual"/>
        </w:rPr>
        <w:t xml:space="preserve"> </w:t>
      </w:r>
    </w:p>
    <w:tbl>
      <w:tblPr>
        <w:tblStyle w:val="16"/>
        <w:tblW w:w="4955" w:type="pct"/>
        <w:tblInd w:w="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22"/>
        <w:gridCol w:w="4637"/>
      </w:tblGrid>
      <w:tr w14:paraId="77D8E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4" w:hRule="atLeast"/>
        </w:trPr>
        <w:tc>
          <w:tcPr>
            <w:tcW w:w="2468" w:type="pct"/>
            <w:tcBorders>
              <w:top w:val="single" w:color="F59E0B" w:sz="8" w:space="0"/>
              <w:left w:val="single" w:color="F59E0B" w:sz="8" w:space="0"/>
              <w:bottom w:val="single" w:color="F59E0B" w:sz="8" w:space="0"/>
              <w:right w:val="single" w:color="7C3AED" w:sz="8" w:space="0"/>
            </w:tcBorders>
            <w:shd w:val="clear" w:color="auto" w:fill="FEF3C7"/>
            <w:vAlign w:val="center"/>
          </w:tcPr>
          <w:p w14:paraId="3F58BDDC">
            <w:pPr>
              <w:keepNext w:val="0"/>
              <w:keepLines w:val="0"/>
              <w:pageBreakBefore w:val="0"/>
              <w:widowControl/>
              <w:suppressLineNumbers w:val="0"/>
              <w:shd w:val="clear" w:fill="FEF3C7"/>
              <w:kinsoku/>
              <w:wordWrap/>
              <w:overflowPunct/>
              <w:topLinePunct w:val="0"/>
              <w:autoSpaceDE/>
              <w:autoSpaceDN/>
              <w:bidi w:val="0"/>
              <w:adjustRightInd/>
              <w:snapToGrid/>
              <w:spacing w:beforeAutospacing="0" w:after="0" w:line="240" w:lineRule="auto"/>
              <w:jc w:val="center"/>
              <w:textAlignment w:val="auto"/>
              <w:rPr>
                <w:rFonts w:hint="default" w:ascii="Helvetica" w:hAnsi="Helvetica" w:eastAsia="Helvetica" w:cs="Helvetica"/>
                <w:b/>
                <w:bCs/>
                <w:color w:val="F59E0B"/>
                <w:kern w:val="0"/>
                <w:sz w:val="44"/>
                <w:szCs w:val="44"/>
                <w:vertAlign w:val="baseline"/>
                <w:lang w:val="en-IN" w:eastAsia="zh-CN" w:bidi="ar"/>
                <w14:ligatures w14:val="standardContextual"/>
              </w:rPr>
            </w:pPr>
            <w:r>
              <w:rPr>
                <w:rFonts w:hint="default" w:ascii="Helvetica" w:hAnsi="Helvetica" w:eastAsia="Helvetica" w:cs="Helvetica"/>
                <w:b/>
                <w:bCs/>
                <w:color w:val="F59E0B"/>
                <w:kern w:val="0"/>
                <w:sz w:val="44"/>
                <w:szCs w:val="44"/>
                <w:vertAlign w:val="baseline"/>
                <w:lang w:val="en-IN" w:eastAsia="zh-CN" w:bidi="ar"/>
                <w14:ligatures w14:val="standardContextual"/>
              </w:rPr>
              <w:t>2,544</w:t>
            </w:r>
          </w:p>
          <w:p w14:paraId="14D050EE">
            <w:pPr>
              <w:keepNext w:val="0"/>
              <w:keepLines w:val="0"/>
              <w:pageBreakBefore w:val="0"/>
              <w:widowControl/>
              <w:suppressLineNumbers w:val="0"/>
              <w:shd w:val="clear" w:fill="FEF3C7"/>
              <w:kinsoku/>
              <w:wordWrap/>
              <w:overflowPunct/>
              <w:topLinePunct w:val="0"/>
              <w:autoSpaceDE/>
              <w:autoSpaceDN/>
              <w:bidi w:val="0"/>
              <w:adjustRightInd/>
              <w:snapToGrid/>
              <w:spacing w:beforeAutospacing="0" w:after="0" w:line="279" w:lineRule="auto"/>
              <w:jc w:val="center"/>
              <w:textAlignment w:val="auto"/>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pPr>
            <w:r>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t>Casual rides</w:t>
            </w:r>
          </w:p>
          <w:p w14:paraId="532B7789">
            <w:pPr>
              <w:keepNext w:val="0"/>
              <w:keepLines w:val="0"/>
              <w:pageBreakBefore w:val="0"/>
              <w:widowControl/>
              <w:suppressLineNumbers w:val="0"/>
              <w:shd w:val="clear" w:fill="FEF3C7"/>
              <w:kinsoku/>
              <w:wordWrap/>
              <w:overflowPunct/>
              <w:topLinePunct w:val="0"/>
              <w:autoSpaceDE/>
              <w:autoSpaceDN/>
              <w:bidi w:val="0"/>
              <w:adjustRightInd/>
              <w:snapToGrid/>
              <w:spacing w:after="0" w:line="279" w:lineRule="auto"/>
              <w:jc w:val="center"/>
              <w:textAlignment w:val="auto"/>
              <w:rPr>
                <w:rFonts w:hint="default" w:ascii="Helvetica" w:hAnsi="Helvetica" w:eastAsia="Helvetica" w:cs="Helvetica"/>
                <w:b/>
                <w:bCs/>
                <w:color w:val="374151"/>
                <w:kern w:val="0"/>
                <w:sz w:val="25"/>
                <w:szCs w:val="25"/>
                <w:vertAlign w:val="baseline"/>
                <w:lang w:val="en-IN" w:eastAsia="zh-CN" w:bidi="ar"/>
                <w14:ligatures w14:val="standardContextual"/>
              </w:rPr>
            </w:pPr>
            <w:r>
              <w:rPr>
                <w:rFonts w:hint="default" w:ascii="Helvetica" w:hAnsi="Helvetica" w:eastAsia="Helvetica" w:cs="Helvetica"/>
                <w:color w:val="6B7280"/>
                <w:kern w:val="0"/>
                <w:sz w:val="18"/>
                <w:szCs w:val="18"/>
                <w:lang w:val="en-IN" w:eastAsia="zh-CN" w:bidi="ar"/>
                <w14:ligatures w14:val="standardContextual"/>
              </w:rPr>
              <w:t>at Navy Pier</w:t>
            </w:r>
          </w:p>
        </w:tc>
        <w:tc>
          <w:tcPr>
            <w:tcW w:w="2531" w:type="pct"/>
            <w:tcBorders>
              <w:top w:val="single" w:color="7C3AED" w:sz="8" w:space="0"/>
              <w:left w:val="single" w:color="7C3AED" w:sz="8" w:space="0"/>
              <w:bottom w:val="single" w:color="7C3AED" w:sz="8" w:space="0"/>
              <w:right w:val="single" w:color="7C3AED" w:sz="8" w:space="0"/>
            </w:tcBorders>
            <w:shd w:val="clear" w:color="auto" w:fill="F3EEFF"/>
            <w:vAlign w:val="center"/>
          </w:tcPr>
          <w:p w14:paraId="325588FE">
            <w:pPr>
              <w:keepNext w:val="0"/>
              <w:keepLines w:val="0"/>
              <w:pageBreakBefore w:val="0"/>
              <w:widowControl/>
              <w:suppressLineNumbers w:val="0"/>
              <w:shd w:val="clear" w:fill="F3EEFF"/>
              <w:kinsoku/>
              <w:wordWrap/>
              <w:overflowPunct/>
              <w:topLinePunct w:val="0"/>
              <w:autoSpaceDE/>
              <w:autoSpaceDN/>
              <w:bidi w:val="0"/>
              <w:adjustRightInd/>
              <w:snapToGrid/>
              <w:spacing w:beforeAutospacing="0" w:after="0" w:line="240" w:lineRule="auto"/>
              <w:jc w:val="center"/>
              <w:textAlignment w:val="auto"/>
              <w:rPr>
                <w:rFonts w:hint="default" w:ascii="Helvetica" w:hAnsi="Helvetica" w:eastAsia="Helvetica" w:cs="Helvetica"/>
                <w:b/>
                <w:bCs/>
                <w:color w:val="7C3AED"/>
                <w:kern w:val="0"/>
                <w:sz w:val="44"/>
                <w:szCs w:val="44"/>
                <w:vertAlign w:val="baseline"/>
                <w:lang w:val="en-IN" w:eastAsia="zh-CN" w:bidi="ar"/>
                <w14:ligatures w14:val="standardContextual"/>
              </w:rPr>
            </w:pPr>
            <w:r>
              <w:rPr>
                <w:rFonts w:hint="default" w:ascii="Helvetica" w:hAnsi="Helvetica" w:eastAsia="Helvetica" w:cs="Helvetica"/>
                <w:b/>
                <w:bCs/>
                <w:color w:val="7C3AED"/>
                <w:kern w:val="0"/>
                <w:sz w:val="44"/>
                <w:szCs w:val="44"/>
                <w:vertAlign w:val="baseline"/>
                <w:lang w:val="en-IN" w:eastAsia="zh-CN" w:bidi="ar"/>
                <w14:ligatures w14:val="standardContextual"/>
              </w:rPr>
              <w:t>1,214</w:t>
            </w:r>
          </w:p>
          <w:p w14:paraId="644CB37E">
            <w:pPr>
              <w:keepNext w:val="0"/>
              <w:keepLines w:val="0"/>
              <w:pageBreakBefore w:val="0"/>
              <w:widowControl/>
              <w:suppressLineNumbers w:val="0"/>
              <w:shd w:val="clear" w:fill="F3EEFF"/>
              <w:kinsoku/>
              <w:wordWrap/>
              <w:overflowPunct/>
              <w:topLinePunct w:val="0"/>
              <w:autoSpaceDE/>
              <w:autoSpaceDN/>
              <w:bidi w:val="0"/>
              <w:adjustRightInd/>
              <w:snapToGrid/>
              <w:spacing w:beforeAutospacing="0" w:after="0" w:line="279" w:lineRule="auto"/>
              <w:jc w:val="center"/>
              <w:textAlignment w:val="auto"/>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pPr>
            <w:r>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t>Member rides</w:t>
            </w:r>
          </w:p>
          <w:p w14:paraId="16A120C1">
            <w:pPr>
              <w:keepNext w:val="0"/>
              <w:keepLines w:val="0"/>
              <w:pageBreakBefore w:val="0"/>
              <w:widowControl/>
              <w:suppressLineNumbers w:val="0"/>
              <w:shd w:val="clear" w:fill="F3EEFF"/>
              <w:kinsoku/>
              <w:wordWrap/>
              <w:overflowPunct/>
              <w:topLinePunct w:val="0"/>
              <w:autoSpaceDE/>
              <w:autoSpaceDN/>
              <w:bidi w:val="0"/>
              <w:adjustRightInd/>
              <w:snapToGrid/>
              <w:spacing w:beforeAutospacing="0" w:after="0" w:line="279" w:lineRule="auto"/>
              <w:jc w:val="center"/>
              <w:textAlignment w:val="auto"/>
              <w:rPr>
                <w:rFonts w:hint="default" w:ascii="Helvetica" w:hAnsi="Helvetica" w:eastAsia="Helvetica" w:cs="Helvetica"/>
                <w:b/>
                <w:bCs/>
                <w:color w:val="374151"/>
                <w:kern w:val="0"/>
                <w:sz w:val="25"/>
                <w:szCs w:val="25"/>
                <w:vertAlign w:val="baseline"/>
                <w:lang w:val="en-IN" w:eastAsia="zh-CN" w:bidi="ar"/>
                <w14:ligatures w14:val="standardContextual"/>
              </w:rPr>
            </w:pPr>
            <w:r>
              <w:rPr>
                <w:rFonts w:hint="default" w:ascii="Helvetica" w:hAnsi="Helvetica" w:eastAsia="Helvetica" w:cs="Helvetica"/>
                <w:color w:val="6B7280"/>
                <w:kern w:val="0"/>
                <w:sz w:val="18"/>
                <w:szCs w:val="18"/>
                <w:lang w:val="en-IN" w:eastAsia="zh-CN" w:bidi="ar"/>
                <w14:ligatures w14:val="standardContextual"/>
              </w:rPr>
              <w:t>at Navy Pier</w:t>
            </w:r>
          </w:p>
        </w:tc>
      </w:tr>
    </w:tbl>
    <w:p w14:paraId="6E160540">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US"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Across the top ten busiest start stations, members outnumber casual riders at every single location</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except one: Navy Pier, Chicago's most famous waterfront attraction. There, casual riders generated nearly twice the trips of members. The pattern is consistent with everything else in the data. Members</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tend to start their rides near offices, transport hubs, and residential areas. Casual riders gravitate</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towards parks, waterfronts, and places people visit for enjoyment.</w:t>
      </w:r>
    </w:p>
    <w:p w14:paraId="52487837">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US"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w:t>
      </w:r>
      <w:r>
        <w:rPr>
          <w:sz w:val="21"/>
        </w:rPr>
        <mc:AlternateContent>
          <mc:Choice Requires="wps">
            <w:drawing>
              <wp:anchor distT="0" distB="0" distL="114300" distR="114300" simplePos="0" relativeHeight="251693056" behindDoc="0" locked="0" layoutInCell="1" allowOverlap="1">
                <wp:simplePos x="0" y="0"/>
                <wp:positionH relativeFrom="column">
                  <wp:posOffset>-8255</wp:posOffset>
                </wp:positionH>
                <wp:positionV relativeFrom="paragraph">
                  <wp:posOffset>135255</wp:posOffset>
                </wp:positionV>
                <wp:extent cx="5789930" cy="1096645"/>
                <wp:effectExtent l="13970" t="13970" r="25400" b="32385"/>
                <wp:wrapNone/>
                <wp:docPr id="22" name="Text Box 22"/>
                <wp:cNvGraphicFramePr/>
                <a:graphic xmlns:a="http://schemas.openxmlformats.org/drawingml/2006/main">
                  <a:graphicData uri="http://schemas.microsoft.com/office/word/2010/wordprocessingShape">
                    <wps:wsp>
                      <wps:cNvSpPr txBox="1"/>
                      <wps:spPr>
                        <a:xfrm>
                          <a:off x="1259205" y="6177280"/>
                          <a:ext cx="5789930" cy="1096645"/>
                        </a:xfrm>
                        <a:prstGeom prst="rect">
                          <a:avLst/>
                        </a:prstGeom>
                        <a:solidFill>
                          <a:srgbClr val="FEF3C7"/>
                        </a:solidFill>
                        <a:ln w="28575">
                          <a:solidFill>
                            <a:srgbClr val="F59E0B"/>
                          </a:solidFill>
                        </a:ln>
                      </wps:spPr>
                      <wps:style>
                        <a:lnRef idx="0">
                          <a:schemeClr val="accent1"/>
                        </a:lnRef>
                        <a:fillRef idx="0">
                          <a:schemeClr val="accent1"/>
                        </a:fillRef>
                        <a:effectRef idx="0">
                          <a:schemeClr val="accent1"/>
                        </a:effectRef>
                        <a:fontRef idx="minor">
                          <a:schemeClr val="dk1"/>
                        </a:fontRef>
                      </wps:style>
                      <wps:txbx>
                        <w:txbxContent>
                          <w:p w14:paraId="034CEFB9">
                            <w:pPr>
                              <w:keepNext w:val="0"/>
                              <w:keepLines w:val="0"/>
                              <w:pageBreakBefore w:val="0"/>
                              <w:widowControl/>
                              <w:suppressLineNumbers w:val="0"/>
                              <w:kinsoku/>
                              <w:wordWrap/>
                              <w:overflowPunct/>
                              <w:topLinePunct w:val="0"/>
                              <w:autoSpaceDE/>
                              <w:autoSpaceDN/>
                              <w:bidi w:val="0"/>
                              <w:adjustRightInd/>
                              <w:snapToGrid/>
                              <w:spacing w:before="310" w:beforeLines="86" w:beforeAutospacing="0" w:after="0" w:afterLines="50" w:afterAutospacing="0" w:line="240" w:lineRule="auto"/>
                              <w:ind w:left="0" w:leftChars="0"/>
                              <w:jc w:val="left"/>
                              <w:textAlignment w:val="auto"/>
                              <w:rPr>
                                <w:rFonts w:hint="default" w:ascii="Helvetica" w:hAnsi="Helvetica" w:eastAsia="Helvetica" w:cs="Helvetica"/>
                                <w:b/>
                                <w:bCs/>
                                <w:color w:val="92400E"/>
                                <w:kern w:val="0"/>
                                <w:sz w:val="22"/>
                                <w:szCs w:val="22"/>
                                <w:vertAlign w:val="baseline"/>
                                <w:lang w:val="en-IN" w:eastAsia="zh-CN" w:bidi="ar"/>
                                <w14:ligatures w14:val="standardContextual"/>
                              </w:rPr>
                            </w:pPr>
                            <w:r>
                              <w:rPr>
                                <w:rFonts w:hint="default" w:ascii="Helvetica" w:hAnsi="Helvetica" w:eastAsia="Helvetica" w:cs="Helvetica"/>
                                <w:b/>
                                <w:bCs/>
                                <w:color w:val="92400E"/>
                                <w:kern w:val="0"/>
                                <w:sz w:val="22"/>
                                <w:szCs w:val="22"/>
                                <w:vertAlign w:val="baseline"/>
                                <w:lang w:val="en-IN" w:eastAsia="zh-CN" w:bidi="ar"/>
                                <w14:ligatures w14:val="standardContextual"/>
                              </w:rPr>
                              <w:t>What this means for marketing</w:t>
                            </w:r>
                          </w:p>
                          <w:p w14:paraId="4AC8DA9F">
                            <w:pPr>
                              <w:jc w:val="left"/>
                            </w:pPr>
                            <w:r>
                              <w:rPr>
                                <w:rFonts w:hint="default" w:ascii="Helvetica" w:hAnsi="Helvetica" w:eastAsia="Helvetica" w:cs="Helvetica"/>
                                <w:color w:val="78350F"/>
                                <w:kern w:val="0"/>
                                <w:sz w:val="21"/>
                                <w:szCs w:val="21"/>
                                <w:vertAlign w:val="baseline"/>
                                <w:lang w:val="en-IN" w:eastAsia="zh-CN" w:bidi="ar"/>
                                <w14:ligatures w14:val="standardContextual"/>
                              </w:rPr>
                              <w:t>Stations near leisure destinations, particularly Navy Pier, are the highest-value locations for membership sign-up kiosks, promotional materials, and targeted in-app offers.</w:t>
                            </w:r>
                          </w:p>
                        </w:txbxContent>
                      </wps:txbx>
                      <wps:bodyPr rot="0" spcFirstLastPara="0" vertOverflow="overflow" horzOverflow="overflow" vert="horz" wrap="square" lIns="274320" tIns="91440" rIns="274320" bIns="91440" numCol="1" spcCol="0" rtlCol="0" fromWordArt="0" anchor="ctr" anchorCtr="0" forceAA="0" compatLnSpc="1">
                        <a:noAutofit/>
                      </wps:bodyPr>
                    </wps:wsp>
                  </a:graphicData>
                </a:graphic>
              </wp:anchor>
            </w:drawing>
          </mc:Choice>
          <mc:Fallback>
            <w:pict>
              <v:shape id="_x0000_s1026" o:spid="_x0000_s1026" o:spt="202" type="#_x0000_t202" style="position:absolute;left:0pt;margin-left:-0.65pt;margin-top:10.65pt;height:86.35pt;width:455.9pt;z-index:251693056;v-text-anchor:middle;mso-width-relative:page;mso-height-relative:page;" fillcolor="#FEF3C7" filled="t" stroked="t" coordsize="21600,21600" o:gfxdata="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en6ki1AAA&#10;AAkBAAAPAAAAAAAAAAEAIAAAACIAAABkcnMvZG93bnJldi54bWxQSwECFAAUAAAACACHTuJABIFR&#10;+1sCAADLBAAADgAAAAAAAAABACAAAAAjAQAAZHJzL2Uyb0RvYy54bWxQSwUGAAAAAAYABgBZAQAA&#10;8AUAAAAA&#10;">
                <v:fill on="t" focussize="0,0"/>
                <v:stroke weight="2.25pt" color="#F59E0B [3204]" joinstyle="round"/>
                <v:imagedata o:title=""/>
                <o:lock v:ext="edit" aspectratio="f"/>
                <v:textbox inset="7.62mm,2.54mm,7.62mm,2.54mm">
                  <w:txbxContent>
                    <w:p w14:paraId="034CEFB9">
                      <w:pPr>
                        <w:keepNext w:val="0"/>
                        <w:keepLines w:val="0"/>
                        <w:pageBreakBefore w:val="0"/>
                        <w:widowControl/>
                        <w:suppressLineNumbers w:val="0"/>
                        <w:kinsoku/>
                        <w:wordWrap/>
                        <w:overflowPunct/>
                        <w:topLinePunct w:val="0"/>
                        <w:autoSpaceDE/>
                        <w:autoSpaceDN/>
                        <w:bidi w:val="0"/>
                        <w:adjustRightInd/>
                        <w:snapToGrid/>
                        <w:spacing w:before="310" w:beforeLines="86" w:beforeAutospacing="0" w:after="0" w:afterLines="50" w:afterAutospacing="0" w:line="240" w:lineRule="auto"/>
                        <w:ind w:left="0" w:leftChars="0"/>
                        <w:jc w:val="left"/>
                        <w:textAlignment w:val="auto"/>
                        <w:rPr>
                          <w:rFonts w:hint="default" w:ascii="Helvetica" w:hAnsi="Helvetica" w:eastAsia="Helvetica" w:cs="Helvetica"/>
                          <w:b/>
                          <w:bCs/>
                          <w:color w:val="92400E"/>
                          <w:kern w:val="0"/>
                          <w:sz w:val="22"/>
                          <w:szCs w:val="22"/>
                          <w:vertAlign w:val="baseline"/>
                          <w:lang w:val="en-IN" w:eastAsia="zh-CN" w:bidi="ar"/>
                          <w14:ligatures w14:val="standardContextual"/>
                        </w:rPr>
                      </w:pPr>
                      <w:r>
                        <w:rPr>
                          <w:rFonts w:hint="default" w:ascii="Helvetica" w:hAnsi="Helvetica" w:eastAsia="Helvetica" w:cs="Helvetica"/>
                          <w:b/>
                          <w:bCs/>
                          <w:color w:val="92400E"/>
                          <w:kern w:val="0"/>
                          <w:sz w:val="22"/>
                          <w:szCs w:val="22"/>
                          <w:vertAlign w:val="baseline"/>
                          <w:lang w:val="en-IN" w:eastAsia="zh-CN" w:bidi="ar"/>
                          <w14:ligatures w14:val="standardContextual"/>
                        </w:rPr>
                        <w:t>What this means for marketing</w:t>
                      </w:r>
                    </w:p>
                    <w:p w14:paraId="4AC8DA9F">
                      <w:pPr>
                        <w:jc w:val="left"/>
                      </w:pPr>
                      <w:r>
                        <w:rPr>
                          <w:rFonts w:hint="default" w:ascii="Helvetica" w:hAnsi="Helvetica" w:eastAsia="Helvetica" w:cs="Helvetica"/>
                          <w:color w:val="78350F"/>
                          <w:kern w:val="0"/>
                          <w:sz w:val="21"/>
                          <w:szCs w:val="21"/>
                          <w:vertAlign w:val="baseline"/>
                          <w:lang w:val="en-IN" w:eastAsia="zh-CN" w:bidi="ar"/>
                          <w14:ligatures w14:val="standardContextual"/>
                        </w:rPr>
                        <w:t>Stations near leisure destinations, particularly Navy Pier, are the highest-value locations for membership sign-up kiosks, promotional materials, and targeted in-app offers.</w:t>
                      </w:r>
                    </w:p>
                  </w:txbxContent>
                </v:textbox>
              </v:shape>
            </w:pict>
          </mc:Fallback>
        </mc:AlternateContent>
      </w:r>
    </w:p>
    <w:p w14:paraId="4A014882">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US" w:eastAsia="zh-CN" w:bidi="ar"/>
          <w14:ligatures w14:val="standardContextual"/>
        </w:rPr>
      </w:pPr>
    </w:p>
    <w:p w14:paraId="63CAC52E">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US" w:eastAsia="zh-CN" w:bidi="ar"/>
          <w14:ligatures w14:val="standardContextual"/>
        </w:rPr>
      </w:pPr>
    </w:p>
    <w:p w14:paraId="37BBEC2B">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US" w:eastAsia="zh-CN" w:bidi="ar"/>
          <w14:ligatures w14:val="standardContextual"/>
        </w:rPr>
      </w:pPr>
    </w:p>
    <w:p w14:paraId="6A36BB14">
      <w:pPr>
        <w:keepNext w:val="0"/>
        <w:keepLines w:val="0"/>
        <w:widowControl/>
        <w:suppressLineNumbers w:val="0"/>
        <w:spacing w:before="310" w:beforeLines="86" w:beforeAutospacing="0" w:after="0" w:afterAutospacing="0"/>
        <w:jc w:val="both"/>
        <w:rPr>
          <w:rFonts w:hint="default" w:ascii="Helvetica" w:hAnsi="Helvetica" w:eastAsia="Helvetica" w:cs="Helvetica"/>
          <w:color w:val="374151"/>
          <w:kern w:val="0"/>
          <w:sz w:val="21"/>
          <w:szCs w:val="21"/>
          <w:lang w:val="en-US" w:eastAsia="zh-CN" w:bidi="ar"/>
          <w14:ligatures w14:val="standardContextual"/>
        </w:rPr>
      </w:pPr>
    </w:p>
    <w:p w14:paraId="125C0747">
      <w:pPr>
        <w:keepNext w:val="0"/>
        <w:keepLines w:val="0"/>
        <w:widowControl/>
        <w:suppressLineNumbers w:val="0"/>
        <w:spacing w:before="723" w:beforeLines="201" w:beforeAutospacing="0" w:after="0" w:afterAutospacing="0"/>
        <w:jc w:val="both"/>
        <w:rPr>
          <w:rFonts w:hint="default" w:ascii="Helvetica" w:hAnsi="Helvetica" w:eastAsia="Helvetica" w:cs="Helvetica"/>
          <w:b/>
          <w:bCs/>
          <w:color w:val="7C3AED"/>
          <w:kern w:val="0"/>
          <w:sz w:val="21"/>
          <w:szCs w:val="21"/>
          <w:lang w:val="en-IN" w:eastAsia="zh-CN" w:bidi="ar"/>
          <w14:ligatures w14:val="standardContextual"/>
        </w:rPr>
      </w:pPr>
      <w:r>
        <w:rPr>
          <w:sz w:val="21"/>
        </w:rPr>
        <mc:AlternateContent>
          <mc:Choice Requires="wps">
            <w:drawing>
              <wp:anchor distT="0" distB="0" distL="114300" distR="114300" simplePos="0" relativeHeight="251695104" behindDoc="0" locked="0" layoutInCell="1" allowOverlap="1">
                <wp:simplePos x="0" y="0"/>
                <wp:positionH relativeFrom="column">
                  <wp:posOffset>-85725</wp:posOffset>
                </wp:positionH>
                <wp:positionV relativeFrom="paragraph">
                  <wp:posOffset>74930</wp:posOffset>
                </wp:positionV>
                <wp:extent cx="5989320" cy="0"/>
                <wp:effectExtent l="0" t="9525" r="0" b="9525"/>
                <wp:wrapNone/>
                <wp:docPr id="23" name="Straight Connector 23"/>
                <wp:cNvGraphicFramePr/>
                <a:graphic xmlns:a="http://schemas.openxmlformats.org/drawingml/2006/main">
                  <a:graphicData uri="http://schemas.microsoft.com/office/word/2010/wordprocessingShape">
                    <wps:wsp>
                      <wps:cNvCnPr/>
                      <wps:spPr>
                        <a:xfrm>
                          <a:off x="890905" y="5490210"/>
                          <a:ext cx="5989320" cy="0"/>
                        </a:xfrm>
                        <a:prstGeom prst="line">
                          <a:avLst/>
                        </a:prstGeom>
                        <a:ln w="19050">
                          <a:solidFill>
                            <a:schemeClr val="bg2">
                              <a:lumMod val="90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75pt;margin-top:5.9pt;height:0pt;width:471.6pt;z-index:251695104;mso-width-relative:page;mso-height-relative:page;" filled="f" stroked="t" coordsize="21600,21600" o:gfxdata="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bt+4vUAAAACQEAAA8AAAAAAAAAAQAgAAAAIgAAAGRycy9kb3ducmV2LnhtbFBLAQIUABQA&#10;AAAIAIdO4kCTujaW9AEAAOQDAAAOAAAAAAAAAAEAIAAAACMBAABkcnMvZTJvRG9jLnhtbFBLBQYA&#10;AAAABgAGAFkBAACJBQAAAAA=&#10;">
                <v:fill on="f" focussize="0,0"/>
                <v:stroke weight="1.5pt" color="#D0CECE [2894]" miterlimit="8" joinstyle="miter"/>
                <v:imagedata o:title=""/>
                <o:lock v:ext="edit" aspectratio="f"/>
              </v:line>
            </w:pict>
          </mc:Fallback>
        </mc:AlternateContent>
      </w:r>
      <w:r>
        <w:rPr>
          <w:rFonts w:hint="default" w:ascii="Helvetica" w:hAnsi="Helvetica" w:eastAsia="Helvetica" w:cs="Helvetica"/>
          <w:b/>
          <w:bCs/>
          <w:color w:val="7C3AED"/>
          <w:kern w:val="0"/>
          <w:sz w:val="21"/>
          <w:szCs w:val="21"/>
          <w:lang w:val="en-IN" w:eastAsia="zh-CN" w:bidi="ar"/>
          <w14:ligatures w14:val="standardContextual"/>
        </w:rPr>
        <w:t>Finding 8</w:t>
      </w:r>
    </w:p>
    <w:p w14:paraId="143E11D3">
      <w:pPr>
        <w:keepNext w:val="0"/>
        <w:keepLines w:val="0"/>
        <w:widowControl/>
        <w:suppressLineNumbers w:val="0"/>
        <w:spacing w:beforeAutospacing="0"/>
        <w:jc w:val="both"/>
        <w:rPr>
          <w:rFonts w:hint="default" w:ascii="Helvetica" w:hAnsi="Helvetica" w:eastAsia="Helvetica" w:cs="Helvetica"/>
          <w:b/>
          <w:bCs/>
          <w:color w:val="374151"/>
          <w:kern w:val="0"/>
          <w:sz w:val="25"/>
          <w:szCs w:val="25"/>
          <w:lang w:val="en-IN" w:eastAsia="zh-CN" w:bidi="ar"/>
          <w14:ligatures w14:val="standardContextual"/>
        </w:rPr>
      </w:pPr>
      <w:r>
        <w:rPr>
          <w:rFonts w:hint="default" w:ascii="Helvetica" w:hAnsi="Helvetica" w:eastAsia="Helvetica" w:cs="Helvetica"/>
          <w:b/>
          <w:bCs/>
          <w:color w:val="000000" w:themeColor="text1"/>
          <w:kern w:val="0"/>
          <w:sz w:val="25"/>
          <w:szCs w:val="25"/>
          <w:lang w:val="en-IN" w:eastAsia="zh-CN" w:bidi="ar"/>
          <w14:textFill>
            <w14:solidFill>
              <w14:schemeClr w14:val="tx1"/>
            </w14:solidFill>
          </w14:textFill>
          <w14:ligatures w14:val="standardContextual"/>
        </w:rPr>
        <w:t>Casual riders are most engaged at weekends</w:t>
      </w:r>
    </w:p>
    <w:tbl>
      <w:tblPr>
        <w:tblStyle w:val="16"/>
        <w:tblW w:w="4952" w:type="pct"/>
        <w:tblInd w:w="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2"/>
        <w:gridCol w:w="4621"/>
      </w:tblGrid>
      <w:tr w14:paraId="0DC38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4" w:hRule="atLeast"/>
        </w:trPr>
        <w:tc>
          <w:tcPr>
            <w:tcW w:w="2475" w:type="pct"/>
            <w:tcBorders>
              <w:top w:val="single" w:color="F59E0B" w:sz="8" w:space="0"/>
              <w:left w:val="single" w:color="F59E0B" w:sz="8" w:space="0"/>
              <w:bottom w:val="single" w:color="F59E0B" w:sz="8" w:space="0"/>
              <w:right w:val="single" w:color="F59E0B" w:sz="8" w:space="0"/>
            </w:tcBorders>
            <w:shd w:val="clear" w:color="auto" w:fill="FEF3C7"/>
            <w:vAlign w:val="center"/>
          </w:tcPr>
          <w:p w14:paraId="4D0993D8">
            <w:pPr>
              <w:keepNext w:val="0"/>
              <w:keepLines w:val="0"/>
              <w:pageBreakBefore w:val="0"/>
              <w:widowControl/>
              <w:suppressLineNumbers w:val="0"/>
              <w:shd w:val="clear" w:fill="FEF3C7"/>
              <w:kinsoku/>
              <w:wordWrap/>
              <w:overflowPunct/>
              <w:topLinePunct w:val="0"/>
              <w:autoSpaceDE/>
              <w:autoSpaceDN/>
              <w:bidi w:val="0"/>
              <w:adjustRightInd/>
              <w:snapToGrid/>
              <w:spacing w:after="0" w:line="240" w:lineRule="auto"/>
              <w:jc w:val="center"/>
              <w:textAlignment w:val="auto"/>
              <w:rPr>
                <w:rFonts w:hint="default" w:ascii="Helvetica" w:hAnsi="Helvetica" w:eastAsia="Helvetica" w:cs="Helvetica"/>
                <w:b/>
                <w:bCs/>
                <w:color w:val="F59E0B"/>
                <w:kern w:val="0"/>
                <w:sz w:val="44"/>
                <w:szCs w:val="44"/>
                <w:vertAlign w:val="baseline"/>
                <w:lang w:val="en-IN" w:eastAsia="zh-CN" w:bidi="ar"/>
                <w14:ligatures w14:val="standardContextual"/>
              </w:rPr>
            </w:pPr>
            <w:r>
              <w:rPr>
                <w:rFonts w:hint="default" w:ascii="Helvetica" w:hAnsi="Helvetica" w:eastAsia="Helvetica" w:cs="Helvetica"/>
                <w:b/>
                <w:bCs/>
                <w:color w:val="F59E0B"/>
                <w:kern w:val="0"/>
                <w:sz w:val="44"/>
                <w:szCs w:val="44"/>
                <w:vertAlign w:val="baseline"/>
                <w:lang w:val="en-IN" w:eastAsia="zh-CN" w:bidi="ar"/>
                <w14:ligatures w14:val="standardContextual"/>
              </w:rPr>
              <w:t xml:space="preserve">18.2 min </w:t>
            </w:r>
          </w:p>
          <w:p w14:paraId="62140EE7">
            <w:pPr>
              <w:keepNext w:val="0"/>
              <w:keepLines w:val="0"/>
              <w:pageBreakBefore w:val="0"/>
              <w:widowControl/>
              <w:suppressLineNumbers w:val="0"/>
              <w:shd w:val="clear" w:fill="FEF3C7"/>
              <w:kinsoku/>
              <w:wordWrap/>
              <w:overflowPunct/>
              <w:topLinePunct w:val="0"/>
              <w:autoSpaceDE/>
              <w:autoSpaceDN/>
              <w:bidi w:val="0"/>
              <w:adjustRightInd/>
              <w:snapToGrid/>
              <w:spacing w:after="0" w:line="279" w:lineRule="auto"/>
              <w:jc w:val="center"/>
              <w:textAlignment w:val="auto"/>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pPr>
            <w:r>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t>Saturday avg</w:t>
            </w:r>
          </w:p>
          <w:p w14:paraId="5C884DC8">
            <w:pPr>
              <w:keepNext w:val="0"/>
              <w:keepLines w:val="0"/>
              <w:pageBreakBefore w:val="0"/>
              <w:widowControl/>
              <w:suppressLineNumbers w:val="0"/>
              <w:shd w:val="clear" w:fill="FEF3C7"/>
              <w:kinsoku/>
              <w:wordWrap/>
              <w:overflowPunct/>
              <w:topLinePunct w:val="0"/>
              <w:autoSpaceDE/>
              <w:autoSpaceDN/>
              <w:bidi w:val="0"/>
              <w:adjustRightInd/>
              <w:snapToGrid/>
              <w:spacing w:after="0" w:line="279" w:lineRule="auto"/>
              <w:jc w:val="center"/>
              <w:textAlignment w:val="auto"/>
              <w:rPr>
                <w:rFonts w:hint="default" w:ascii="Helvetica" w:hAnsi="Helvetica" w:eastAsia="Helvetica" w:cs="Helvetica"/>
                <w:b/>
                <w:bCs/>
                <w:color w:val="374151"/>
                <w:kern w:val="0"/>
                <w:sz w:val="25"/>
                <w:szCs w:val="25"/>
                <w:vertAlign w:val="baseline"/>
                <w:lang w:val="en-IN" w:eastAsia="zh-CN" w:bidi="ar"/>
                <w14:ligatures w14:val="standardContextual"/>
              </w:rPr>
            </w:pPr>
            <w:r>
              <w:rPr>
                <w:rFonts w:hint="default" w:ascii="Helvetica" w:hAnsi="Helvetica" w:eastAsia="Helvetica" w:cs="Helvetica"/>
                <w:color w:val="6B7280"/>
                <w:kern w:val="0"/>
                <w:sz w:val="18"/>
                <w:szCs w:val="18"/>
                <w:lang w:val="en-IN" w:eastAsia="zh-CN" w:bidi="ar"/>
                <w14:ligatures w14:val="standardContextual"/>
              </w:rPr>
              <w:t>casual rider</w:t>
            </w:r>
          </w:p>
        </w:tc>
        <w:tc>
          <w:tcPr>
            <w:tcW w:w="2524" w:type="pct"/>
            <w:tcBorders>
              <w:top w:val="single" w:color="F59E0B" w:sz="8" w:space="0"/>
              <w:left w:val="single" w:color="F59E0B" w:sz="8" w:space="0"/>
              <w:bottom w:val="single" w:color="F59E0B" w:sz="8" w:space="0"/>
              <w:right w:val="single" w:color="F59E0B" w:sz="8" w:space="0"/>
            </w:tcBorders>
            <w:shd w:val="clear" w:color="auto" w:fill="FEF3C7"/>
            <w:vAlign w:val="center"/>
          </w:tcPr>
          <w:p w14:paraId="2658CBB0">
            <w:pPr>
              <w:keepNext w:val="0"/>
              <w:keepLines w:val="0"/>
              <w:pageBreakBefore w:val="0"/>
              <w:widowControl/>
              <w:suppressLineNumbers w:val="0"/>
              <w:shd w:val="clear" w:fill="FEF3C7"/>
              <w:kinsoku/>
              <w:wordWrap/>
              <w:overflowPunct/>
              <w:topLinePunct w:val="0"/>
              <w:autoSpaceDE/>
              <w:autoSpaceDN/>
              <w:bidi w:val="0"/>
              <w:adjustRightInd/>
              <w:snapToGrid/>
              <w:spacing w:beforeAutospacing="0" w:after="0" w:line="240" w:lineRule="auto"/>
              <w:jc w:val="center"/>
              <w:textAlignment w:val="auto"/>
              <w:rPr>
                <w:rFonts w:hint="default" w:ascii="Helvetica" w:hAnsi="Helvetica" w:eastAsia="Helvetica" w:cs="Helvetica"/>
                <w:b/>
                <w:bCs/>
                <w:color w:val="7C3AED"/>
                <w:kern w:val="0"/>
                <w:sz w:val="44"/>
                <w:szCs w:val="44"/>
                <w:vertAlign w:val="baseline"/>
                <w:lang w:val="en-IN" w:eastAsia="zh-CN" w:bidi="ar"/>
                <w14:ligatures w14:val="standardContextual"/>
              </w:rPr>
            </w:pPr>
            <w:r>
              <w:rPr>
                <w:rFonts w:hint="default" w:ascii="Helvetica" w:hAnsi="Helvetica" w:eastAsia="Helvetica" w:cs="Helvetica"/>
                <w:b/>
                <w:bCs/>
                <w:color w:val="7C3AED"/>
                <w:kern w:val="0"/>
                <w:sz w:val="44"/>
                <w:szCs w:val="44"/>
                <w:vertAlign w:val="baseline"/>
                <w:lang w:val="en-IN" w:eastAsia="zh-CN" w:bidi="ar"/>
                <w14:ligatures w14:val="standardContextual"/>
              </w:rPr>
              <w:t>11.3 min</w:t>
            </w:r>
          </w:p>
          <w:p w14:paraId="7F2D7854">
            <w:pPr>
              <w:keepNext w:val="0"/>
              <w:keepLines w:val="0"/>
              <w:pageBreakBefore w:val="0"/>
              <w:widowControl/>
              <w:suppressLineNumbers w:val="0"/>
              <w:shd w:val="clear" w:fill="FEF3C7"/>
              <w:kinsoku/>
              <w:wordWrap/>
              <w:overflowPunct/>
              <w:topLinePunct w:val="0"/>
              <w:autoSpaceDE/>
              <w:autoSpaceDN/>
              <w:bidi w:val="0"/>
              <w:adjustRightInd/>
              <w:snapToGrid/>
              <w:spacing w:beforeAutospacing="0" w:after="0" w:line="279" w:lineRule="auto"/>
              <w:jc w:val="center"/>
              <w:textAlignment w:val="auto"/>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pPr>
            <w:r>
              <w:rPr>
                <w:rFonts w:hint="default" w:ascii="Helvetica" w:hAnsi="Helvetica" w:eastAsia="Helvetica" w:cs="Helvetica"/>
                <w:b/>
                <w:bCs/>
                <w:color w:val="000000" w:themeColor="text1"/>
                <w:kern w:val="0"/>
                <w:sz w:val="20"/>
                <w:szCs w:val="20"/>
                <w:vertAlign w:val="baseline"/>
                <w:lang w:val="en-IN" w:eastAsia="zh-CN" w:bidi="ar"/>
                <w14:textFill>
                  <w14:solidFill>
                    <w14:schemeClr w14:val="tx1"/>
                  </w14:solidFill>
                </w14:textFill>
                <w14:ligatures w14:val="standardContextual"/>
              </w:rPr>
              <w:t>Tuesday avg</w:t>
            </w:r>
          </w:p>
          <w:p w14:paraId="1DEEF776">
            <w:pPr>
              <w:keepNext w:val="0"/>
              <w:keepLines w:val="0"/>
              <w:pageBreakBefore w:val="0"/>
              <w:widowControl/>
              <w:suppressLineNumbers w:val="0"/>
              <w:shd w:val="clear" w:fill="FEF3C7"/>
              <w:kinsoku/>
              <w:wordWrap/>
              <w:overflowPunct/>
              <w:topLinePunct w:val="0"/>
              <w:autoSpaceDE/>
              <w:autoSpaceDN/>
              <w:bidi w:val="0"/>
              <w:adjustRightInd/>
              <w:snapToGrid/>
              <w:spacing w:beforeAutospacing="0" w:after="0" w:line="279" w:lineRule="auto"/>
              <w:jc w:val="center"/>
              <w:textAlignment w:val="auto"/>
              <w:rPr>
                <w:rFonts w:hint="default" w:ascii="Helvetica" w:hAnsi="Helvetica" w:eastAsia="Helvetica" w:cs="Helvetica"/>
                <w:b/>
                <w:bCs/>
                <w:color w:val="374151"/>
                <w:kern w:val="0"/>
                <w:sz w:val="25"/>
                <w:szCs w:val="25"/>
                <w:vertAlign w:val="baseline"/>
                <w:lang w:val="en-IN" w:eastAsia="zh-CN" w:bidi="ar"/>
                <w14:ligatures w14:val="standardContextual"/>
              </w:rPr>
            </w:pPr>
            <w:r>
              <w:rPr>
                <w:rFonts w:hint="default" w:ascii="Helvetica" w:hAnsi="Helvetica" w:eastAsia="Helvetica" w:cs="Helvetica"/>
                <w:color w:val="6B7280"/>
                <w:kern w:val="0"/>
                <w:sz w:val="18"/>
                <w:szCs w:val="18"/>
                <w:lang w:val="en-IN" w:eastAsia="zh-CN" w:bidi="ar"/>
                <w14:ligatures w14:val="standardContextual"/>
              </w:rPr>
              <w:t>casual rider</w:t>
            </w:r>
          </w:p>
        </w:tc>
      </w:tr>
    </w:tbl>
    <w:p w14:paraId="62215185">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US"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Casual riders take their longest trips on Saturdays and Sundays, averaging over 18 minutes per ride.</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During the week their rides shorten noticeably, dropping to around 11 minutes on Tuesdays.</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Members, by contrast, show much less variation across the week, staying consistently between 10.6 and 12.2 minutes regardless of the day. The weekend surge in casual ride duration suggests that this is when casual riders are most relaxed, most present, and most connected to the experience of cycling itself.</w:t>
      </w:r>
    </w:p>
    <w:p w14:paraId="3EC0B51C">
      <w:pPr>
        <w:keepNext w:val="0"/>
        <w:keepLines w:val="0"/>
        <w:widowControl/>
        <w:suppressLineNumbers w:val="0"/>
        <w:spacing w:before="310" w:beforeLines="86" w:beforeAutospacing="0" w:after="209" w:afterLines="58" w:afterAutospacing="0"/>
        <w:jc w:val="both"/>
        <w:rPr>
          <w:rFonts w:hint="default" w:ascii="Helvetica" w:hAnsi="Helvetica" w:eastAsia="Helvetica" w:cs="Helvetica"/>
          <w:color w:val="374151"/>
          <w:kern w:val="0"/>
          <w:sz w:val="21"/>
          <w:szCs w:val="21"/>
          <w:lang w:val="en-IN" w:eastAsia="zh-CN" w:bidi="ar"/>
          <w14:ligatures w14:val="standardContextual"/>
        </w:rPr>
      </w:pPr>
      <w:r>
        <w:rPr>
          <w:sz w:val="21"/>
        </w:rPr>
        <mc:AlternateContent>
          <mc:Choice Requires="wps">
            <w:drawing>
              <wp:anchor distT="0" distB="0" distL="114300" distR="114300" simplePos="0" relativeHeight="251694080" behindDoc="0" locked="0" layoutInCell="1" allowOverlap="1">
                <wp:simplePos x="0" y="0"/>
                <wp:positionH relativeFrom="column">
                  <wp:posOffset>-8255</wp:posOffset>
                </wp:positionH>
                <wp:positionV relativeFrom="paragraph">
                  <wp:posOffset>102870</wp:posOffset>
                </wp:positionV>
                <wp:extent cx="5789930" cy="1259205"/>
                <wp:effectExtent l="13970" t="13970" r="25400" b="22225"/>
                <wp:wrapNone/>
                <wp:docPr id="24" name="Text Box 24"/>
                <wp:cNvGraphicFramePr/>
                <a:graphic xmlns:a="http://schemas.openxmlformats.org/drawingml/2006/main">
                  <a:graphicData uri="http://schemas.microsoft.com/office/word/2010/wordprocessingShape">
                    <wps:wsp>
                      <wps:cNvSpPr txBox="1"/>
                      <wps:spPr>
                        <a:xfrm>
                          <a:off x="1259205" y="6177280"/>
                          <a:ext cx="5789930" cy="1259205"/>
                        </a:xfrm>
                        <a:prstGeom prst="rect">
                          <a:avLst/>
                        </a:prstGeom>
                        <a:solidFill>
                          <a:srgbClr val="FEF3C7"/>
                        </a:solidFill>
                        <a:ln w="28575">
                          <a:solidFill>
                            <a:srgbClr val="F59E0B"/>
                          </a:solidFill>
                        </a:ln>
                      </wps:spPr>
                      <wps:style>
                        <a:lnRef idx="0">
                          <a:schemeClr val="accent1"/>
                        </a:lnRef>
                        <a:fillRef idx="0">
                          <a:schemeClr val="accent1"/>
                        </a:fillRef>
                        <a:effectRef idx="0">
                          <a:schemeClr val="accent1"/>
                        </a:effectRef>
                        <a:fontRef idx="minor">
                          <a:schemeClr val="dk1"/>
                        </a:fontRef>
                      </wps:style>
                      <wps:txbx>
                        <w:txbxContent>
                          <w:p w14:paraId="7E1E2D9B">
                            <w:pPr>
                              <w:keepNext w:val="0"/>
                              <w:keepLines w:val="0"/>
                              <w:pageBreakBefore w:val="0"/>
                              <w:widowControl/>
                              <w:suppressLineNumbers w:val="0"/>
                              <w:kinsoku/>
                              <w:wordWrap/>
                              <w:overflowPunct/>
                              <w:topLinePunct w:val="0"/>
                              <w:autoSpaceDE/>
                              <w:autoSpaceDN/>
                              <w:bidi w:val="0"/>
                              <w:adjustRightInd/>
                              <w:snapToGrid/>
                              <w:spacing w:before="310" w:beforeLines="86" w:beforeAutospacing="0" w:after="0" w:afterLines="50" w:afterAutospacing="0" w:line="240" w:lineRule="auto"/>
                              <w:ind w:left="0" w:leftChars="0"/>
                              <w:jc w:val="left"/>
                              <w:textAlignment w:val="auto"/>
                              <w:rPr>
                                <w:rFonts w:hint="default" w:ascii="Helvetica" w:hAnsi="Helvetica" w:eastAsia="Helvetica" w:cs="Helvetica"/>
                                <w:b/>
                                <w:bCs/>
                                <w:color w:val="92400E"/>
                                <w:kern w:val="0"/>
                                <w:sz w:val="22"/>
                                <w:szCs w:val="22"/>
                                <w:vertAlign w:val="baseline"/>
                                <w:lang w:val="en-IN" w:eastAsia="zh-CN" w:bidi="ar"/>
                                <w14:ligatures w14:val="standardContextual"/>
                              </w:rPr>
                            </w:pPr>
                            <w:r>
                              <w:rPr>
                                <w:rFonts w:hint="default" w:ascii="Helvetica" w:hAnsi="Helvetica" w:eastAsia="Helvetica" w:cs="Helvetica"/>
                                <w:b/>
                                <w:bCs/>
                                <w:color w:val="92400E"/>
                                <w:kern w:val="0"/>
                                <w:sz w:val="22"/>
                                <w:szCs w:val="22"/>
                                <w:vertAlign w:val="baseline"/>
                                <w:lang w:val="en-IN" w:eastAsia="zh-CN" w:bidi="ar"/>
                                <w14:ligatures w14:val="standardContextual"/>
                              </w:rPr>
                              <w:t>What this means for marketing</w:t>
                            </w:r>
                          </w:p>
                          <w:p w14:paraId="7ACBEF69">
                            <w:pPr>
                              <w:jc w:val="left"/>
                            </w:pPr>
                            <w:r>
                              <w:rPr>
                                <w:rFonts w:hint="default" w:ascii="Helvetica" w:hAnsi="Helvetica" w:eastAsia="Helvetica" w:cs="Helvetica"/>
                                <w:color w:val="78350F"/>
                                <w:kern w:val="0"/>
                                <w:sz w:val="21"/>
                                <w:szCs w:val="21"/>
                                <w:vertAlign w:val="baseline"/>
                                <w:lang w:val="en-IN" w:eastAsia="zh-CN" w:bidi="ar"/>
                                <w14:ligatures w14:val="standardContextual"/>
                              </w:rPr>
                              <w:t>Weekend riders are in the right frame of mind to hear a pitch. A message delivered at the end of a long Saturday ride, when the experience is still fresh, is likely to resonate far more than the same message delivered on a quiet Tuesday.</w:t>
                            </w:r>
                          </w:p>
                        </w:txbxContent>
                      </wps:txbx>
                      <wps:bodyPr rot="0" spcFirstLastPara="0" vertOverflow="overflow" horzOverflow="overflow" vert="horz" wrap="square" lIns="274320" tIns="91440" rIns="274320" bIns="91440" numCol="1" spcCol="0" rtlCol="0" fromWordArt="0" anchor="ctr" anchorCtr="0" forceAA="0" compatLnSpc="1">
                        <a:noAutofit/>
                      </wps:bodyPr>
                    </wps:wsp>
                  </a:graphicData>
                </a:graphic>
              </wp:anchor>
            </w:drawing>
          </mc:Choice>
          <mc:Fallback>
            <w:pict>
              <v:shape id="_x0000_s1026" o:spid="_x0000_s1026" o:spt="202" type="#_x0000_t202" style="position:absolute;left:0pt;margin-left:-0.65pt;margin-top:8.1pt;height:99.15pt;width:455.9pt;z-index:251694080;v-text-anchor:middle;mso-width-relative:page;mso-height-relative:page;" fillcolor="#FEF3C7" filled="t" stroked="t" coordsize="21600,21600" o:gfxdata="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WkCaRdUAAAAJ&#10;AQAADwAAAAAAAAABACAAAAAiAAAAZHJzL2Rvd25yZXYueG1sUEsBAhQAFAAAAAgAh07iQJoaUVlY&#10;AgAAywQAAA4AAAAAAAAAAQAgAAAAJAEAAGRycy9lMm9Eb2MueG1sUEsFBgAAAAAGAAYAWQEAAO4F&#10;AAAAAA==&#10;">
                <v:fill on="t" focussize="0,0"/>
                <v:stroke weight="2.25pt" color="#F59E0B [3204]" joinstyle="round"/>
                <v:imagedata o:title=""/>
                <o:lock v:ext="edit" aspectratio="f"/>
                <v:textbox inset="7.62mm,2.54mm,7.62mm,2.54mm">
                  <w:txbxContent>
                    <w:p w14:paraId="7E1E2D9B">
                      <w:pPr>
                        <w:keepNext w:val="0"/>
                        <w:keepLines w:val="0"/>
                        <w:pageBreakBefore w:val="0"/>
                        <w:widowControl/>
                        <w:suppressLineNumbers w:val="0"/>
                        <w:kinsoku/>
                        <w:wordWrap/>
                        <w:overflowPunct/>
                        <w:topLinePunct w:val="0"/>
                        <w:autoSpaceDE/>
                        <w:autoSpaceDN/>
                        <w:bidi w:val="0"/>
                        <w:adjustRightInd/>
                        <w:snapToGrid/>
                        <w:spacing w:before="310" w:beforeLines="86" w:beforeAutospacing="0" w:after="0" w:afterLines="50" w:afterAutospacing="0" w:line="240" w:lineRule="auto"/>
                        <w:ind w:left="0" w:leftChars="0"/>
                        <w:jc w:val="left"/>
                        <w:textAlignment w:val="auto"/>
                        <w:rPr>
                          <w:rFonts w:hint="default" w:ascii="Helvetica" w:hAnsi="Helvetica" w:eastAsia="Helvetica" w:cs="Helvetica"/>
                          <w:b/>
                          <w:bCs/>
                          <w:color w:val="92400E"/>
                          <w:kern w:val="0"/>
                          <w:sz w:val="22"/>
                          <w:szCs w:val="22"/>
                          <w:vertAlign w:val="baseline"/>
                          <w:lang w:val="en-IN" w:eastAsia="zh-CN" w:bidi="ar"/>
                          <w14:ligatures w14:val="standardContextual"/>
                        </w:rPr>
                      </w:pPr>
                      <w:r>
                        <w:rPr>
                          <w:rFonts w:hint="default" w:ascii="Helvetica" w:hAnsi="Helvetica" w:eastAsia="Helvetica" w:cs="Helvetica"/>
                          <w:b/>
                          <w:bCs/>
                          <w:color w:val="92400E"/>
                          <w:kern w:val="0"/>
                          <w:sz w:val="22"/>
                          <w:szCs w:val="22"/>
                          <w:vertAlign w:val="baseline"/>
                          <w:lang w:val="en-IN" w:eastAsia="zh-CN" w:bidi="ar"/>
                          <w14:ligatures w14:val="standardContextual"/>
                        </w:rPr>
                        <w:t>What this means for marketing</w:t>
                      </w:r>
                    </w:p>
                    <w:p w14:paraId="7ACBEF69">
                      <w:pPr>
                        <w:jc w:val="left"/>
                      </w:pPr>
                      <w:r>
                        <w:rPr>
                          <w:rFonts w:hint="default" w:ascii="Helvetica" w:hAnsi="Helvetica" w:eastAsia="Helvetica" w:cs="Helvetica"/>
                          <w:color w:val="78350F"/>
                          <w:kern w:val="0"/>
                          <w:sz w:val="21"/>
                          <w:szCs w:val="21"/>
                          <w:vertAlign w:val="baseline"/>
                          <w:lang w:val="en-IN" w:eastAsia="zh-CN" w:bidi="ar"/>
                          <w14:ligatures w14:val="standardContextual"/>
                        </w:rPr>
                        <w:t>Weekend riders are in the right frame of mind to hear a pitch. A message delivered at the end of a long Saturday ride, when the experience is still fresh, is likely to resonate far more than the same message delivered on a quiet Tuesday.</w:t>
                      </w:r>
                    </w:p>
                  </w:txbxContent>
                </v:textbox>
              </v:shape>
            </w:pict>
          </mc:Fallback>
        </mc:AlternateContent>
      </w:r>
    </w:p>
    <w:p w14:paraId="0B1F1A26">
      <w:pPr>
        <w:rPr>
          <w:rFonts w:hint="default"/>
          <w:sz w:val="21"/>
          <w:lang w:val="en-IN" w:eastAsia="zh-CN"/>
        </w:rPr>
      </w:pPr>
      <w:r>
        <w:rPr>
          <w:rFonts w:hint="default"/>
          <w:sz w:val="21"/>
          <w:lang w:val="en-IN" w:eastAsia="zh-CN"/>
        </w:rPr>
        <w:br w:type="page"/>
      </w:r>
    </w:p>
    <w:p w14:paraId="7B6F2D2D">
      <w:pPr>
        <w:keepNext w:val="0"/>
        <w:keepLines w:val="0"/>
        <w:pageBreakBefore w:val="0"/>
        <w:widowControl/>
        <w:kinsoku/>
        <w:wordWrap/>
        <w:overflowPunct/>
        <w:topLinePunct w:val="0"/>
        <w:autoSpaceDE/>
        <w:autoSpaceDN/>
        <w:bidi w:val="0"/>
        <w:adjustRightInd/>
        <w:snapToGrid/>
        <w:spacing w:after="0" w:line="279" w:lineRule="auto"/>
        <w:textAlignment w:val="auto"/>
        <w:rPr>
          <w:rFonts w:hint="default" w:ascii="Cambria" w:hAnsi="Cambria" w:cs="Cambria"/>
          <w:b/>
          <w:bCs/>
          <w:color w:val="7C3AED"/>
          <w:vertAlign w:val="baseline"/>
          <w:lang w:val="en-IN"/>
        </w:rPr>
      </w:pPr>
      <w:r>
        <w:rPr>
          <w:rFonts w:hint="default" w:ascii="Cambria" w:hAnsi="Cambria" w:cs="Cambria"/>
          <w:b/>
          <w:bCs/>
          <w:color w:val="7C3AED"/>
          <w:vertAlign w:val="baseline"/>
          <w:lang w:val="en-IN"/>
        </w:rPr>
        <w:t>06</w:t>
      </w:r>
    </w:p>
    <w:p w14:paraId="6E6E5B30">
      <w:pPr>
        <w:keepNext w:val="0"/>
        <w:keepLines w:val="0"/>
        <w:pageBreakBefore w:val="0"/>
        <w:widowControl/>
        <w:kinsoku/>
        <w:wordWrap/>
        <w:overflowPunct/>
        <w:topLinePunct w:val="0"/>
        <w:autoSpaceDE/>
        <w:autoSpaceDN/>
        <w:bidi w:val="0"/>
        <w:adjustRightInd/>
        <w:snapToGrid/>
        <w:spacing w:after="0" w:afterAutospacing="0" w:line="279" w:lineRule="auto"/>
        <w:textAlignment w:val="auto"/>
        <w:rPr>
          <w:rFonts w:hint="default" w:ascii="Cambria" w:hAnsi="Cambria" w:cs="Cambria"/>
          <w:b/>
          <w:bCs/>
          <w:color w:val="auto"/>
          <w:sz w:val="40"/>
          <w:szCs w:val="40"/>
          <w:vertAlign w:val="baseline"/>
          <w:lang w:val="en-IN"/>
        </w:rPr>
      </w:pPr>
      <w:r>
        <w:rPr>
          <w:sz w:val="24"/>
        </w:rPr>
        <mc:AlternateContent>
          <mc:Choice Requires="wps">
            <w:drawing>
              <wp:anchor distT="0" distB="0" distL="114300" distR="114300" simplePos="0" relativeHeight="251696128" behindDoc="0" locked="0" layoutInCell="1" allowOverlap="1">
                <wp:simplePos x="0" y="0"/>
                <wp:positionH relativeFrom="column">
                  <wp:posOffset>-55245</wp:posOffset>
                </wp:positionH>
                <wp:positionV relativeFrom="paragraph">
                  <wp:posOffset>400050</wp:posOffset>
                </wp:positionV>
                <wp:extent cx="5841365" cy="0"/>
                <wp:effectExtent l="0" t="12700" r="6985" b="15875"/>
                <wp:wrapNone/>
                <wp:docPr id="25" name="Straight Connector 25"/>
                <wp:cNvGraphicFramePr/>
                <a:graphic xmlns:a="http://schemas.openxmlformats.org/drawingml/2006/main">
                  <a:graphicData uri="http://schemas.microsoft.com/office/word/2010/wordprocessingShape">
                    <wps:wsp>
                      <wps:cNvCnPr/>
                      <wps:spPr>
                        <a:xfrm>
                          <a:off x="0" y="0"/>
                          <a:ext cx="5841365" cy="0"/>
                        </a:xfrm>
                        <a:prstGeom prst="line">
                          <a:avLst/>
                        </a:prstGeom>
                        <a:ln w="25400">
                          <a:solidFill>
                            <a:srgbClr val="3D1F8E"/>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35pt;margin-top:31.5pt;height:0pt;width:459.95pt;z-index:251696128;mso-width-relative:page;mso-height-relative:page;" filled="f" stroked="t" coordsize="21600,21600" o:gfxdata="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DicQV2AAAAAgBAAAPAAAAAAAA&#10;AAEAIAAAACIAAABkcnMvZG93bnJldi54bWxQSwECFAAUAAAACACHTuJAfObvh9kBAAC3AwAADgAA&#10;AAAAAAABACAAAAAnAQAAZHJzL2Uyb0RvYy54bWxQSwUGAAAAAAYABgBZAQAAcgUAAAAA&#10;">
                <v:fill on="f" focussize="0,0"/>
                <v:stroke weight="2pt" color="#3D1F8E [3204]" miterlimit="8" joinstyle="miter"/>
                <v:imagedata o:title=""/>
                <o:lock v:ext="edit" aspectratio="f"/>
              </v:line>
            </w:pict>
          </mc:Fallback>
        </mc:AlternateContent>
      </w:r>
      <w:r>
        <w:rPr>
          <w:rFonts w:hint="default" w:ascii="Cambria" w:hAnsi="Cambria" w:cs="Cambria"/>
          <w:b/>
          <w:bCs/>
          <w:color w:val="auto"/>
          <w:sz w:val="40"/>
          <w:szCs w:val="40"/>
          <w:vertAlign w:val="baseline"/>
          <w:lang w:val="en-IN"/>
        </w:rPr>
        <w:t>Top Three Recommendations</w:t>
      </w:r>
    </w:p>
    <w:p w14:paraId="1EBCC91A">
      <w:pPr>
        <w:keepNext w:val="0"/>
        <w:keepLines w:val="0"/>
        <w:widowControl/>
        <w:suppressLineNumbers w:val="0"/>
        <w:spacing w:before="543" w:beforeLines="151" w:beforeAutospacing="0" w:after="362" w:afterAutospacing="0"/>
        <w:jc w:val="both"/>
        <w:rPr>
          <w:rFonts w:hint="default" w:ascii="Helvetica" w:hAnsi="Helvetica" w:eastAsia="Helvetica" w:cs="Helvetica"/>
          <w:color w:val="374151"/>
          <w:kern w:val="0"/>
          <w:sz w:val="21"/>
          <w:szCs w:val="21"/>
          <w:lang w:val="en-US"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Each recommendation below follows directly from the findings in Section 05. Together they form a coherent strategy: reach casual riders at the right time, make the financial case in terms that reflect their actual behaviour, and give them a product feature they already value.</w:t>
      </w:r>
    </w:p>
    <w:p w14:paraId="69BF0207">
      <w:pPr>
        <w:keepNext w:val="0"/>
        <w:keepLines w:val="0"/>
        <w:widowControl/>
        <w:suppressLineNumbers w:val="0"/>
        <w:spacing w:before="543" w:beforeLines="151" w:beforeAutospacing="0" w:after="362" w:afterAutospacing="0"/>
        <w:jc w:val="both"/>
        <w:rPr>
          <w:rFonts w:hint="default" w:ascii="Helvetica" w:hAnsi="Helvetica" w:eastAsia="Helvetica" w:cs="Helvetica"/>
          <w:color w:val="374151"/>
          <w:kern w:val="0"/>
          <w:sz w:val="21"/>
          <w:szCs w:val="21"/>
          <w:lang w:val="en-US" w:eastAsia="zh-CN" w:bidi="ar"/>
          <w14:ligatures w14:val="standardContextual"/>
        </w:rPr>
      </w:pPr>
      <w:r>
        <w:rPr>
          <w:sz w:val="24"/>
        </w:rPr>
        <mc:AlternateContent>
          <mc:Choice Requires="wps">
            <w:drawing>
              <wp:anchor distT="0" distB="0" distL="114300" distR="114300" simplePos="0" relativeHeight="251697152" behindDoc="0" locked="0" layoutInCell="1" allowOverlap="1">
                <wp:simplePos x="0" y="0"/>
                <wp:positionH relativeFrom="column">
                  <wp:posOffset>34925</wp:posOffset>
                </wp:positionH>
                <wp:positionV relativeFrom="paragraph">
                  <wp:posOffset>229235</wp:posOffset>
                </wp:positionV>
                <wp:extent cx="5661025" cy="2719070"/>
                <wp:effectExtent l="9525" t="9525" r="25400" b="14605"/>
                <wp:wrapNone/>
                <wp:docPr id="26" name="Text Box 26"/>
                <wp:cNvGraphicFramePr/>
                <a:graphic xmlns:a="http://schemas.openxmlformats.org/drawingml/2006/main">
                  <a:graphicData uri="http://schemas.microsoft.com/office/word/2010/wordprocessingShape">
                    <wps:wsp>
                      <wps:cNvSpPr txBox="1"/>
                      <wps:spPr>
                        <a:xfrm>
                          <a:off x="923290" y="4056380"/>
                          <a:ext cx="5661025" cy="2719070"/>
                        </a:xfrm>
                        <a:prstGeom prst="roundRect">
                          <a:avLst>
                            <a:gd name="adj" fmla="val 5372"/>
                          </a:avLst>
                        </a:prstGeom>
                        <a:solidFill>
                          <a:srgbClr val="3D1F8E"/>
                        </a:solidFill>
                        <a:ln w="19050">
                          <a:solidFill>
                            <a:srgbClr val="7C3AED"/>
                          </a:solidFill>
                        </a:ln>
                      </wps:spPr>
                      <wps:style>
                        <a:lnRef idx="0">
                          <a:schemeClr val="accent1"/>
                        </a:lnRef>
                        <a:fillRef idx="0">
                          <a:schemeClr val="accent1"/>
                        </a:fillRef>
                        <a:effectRef idx="0">
                          <a:schemeClr val="accent1"/>
                        </a:effectRef>
                        <a:fontRef idx="minor">
                          <a:schemeClr val="dk1"/>
                        </a:fontRef>
                      </wps:style>
                      <wps:txbx>
                        <w:txbxContent>
                          <w:p w14:paraId="2B2EF839">
                            <w:pPr>
                              <w:keepNext w:val="0"/>
                              <w:keepLines w:val="0"/>
                              <w:pageBreakBefore w:val="0"/>
                              <w:widowControl/>
                              <w:kinsoku/>
                              <w:wordWrap/>
                              <w:overflowPunct/>
                              <w:topLinePunct w:val="0"/>
                              <w:bidi w:val="0"/>
                              <w:adjustRightInd/>
                              <w:snapToGrid/>
                              <w:spacing w:after="0" w:line="279" w:lineRule="auto"/>
                              <w:textAlignment w:val="auto"/>
                              <w:rPr>
                                <w:rFonts w:hint="default" w:ascii="Cambria" w:hAnsi="Cambria" w:cs="Cambria"/>
                                <w:color w:val="FFFFFF" w:themeColor="background1"/>
                                <w:sz w:val="24"/>
                                <w:szCs w:val="24"/>
                                <w:lang w:val="en-IN" w:eastAsia="zh-CN"/>
                                <w14:textFill>
                                  <w14:solidFill>
                                    <w14:schemeClr w14:val="bg1"/>
                                  </w14:solidFill>
                                </w14:textFill>
                              </w:rPr>
                            </w:pPr>
                            <w:r>
                              <w:rPr>
                                <w:rFonts w:hint="default" w:ascii="Cambria" w:hAnsi="Cambria" w:cs="Cambria"/>
                                <w:color w:val="FFFFFF" w:themeColor="background1"/>
                                <w:sz w:val="24"/>
                                <w:szCs w:val="24"/>
                                <w:lang w:val="en-IN" w:eastAsia="zh-CN"/>
                                <w14:textFill>
                                  <w14:solidFill>
                                    <w14:schemeClr w14:val="bg1"/>
                                  </w14:solidFill>
                                </w14:textFill>
                              </w:rPr>
                              <w:t>Recommendation 1</w:t>
                            </w:r>
                          </w:p>
                          <w:p w14:paraId="392C0B29">
                            <w:pPr>
                              <w:rPr>
                                <w:rFonts w:hint="default" w:ascii="Cambria" w:hAnsi="Cambria" w:cs="Cambria"/>
                                <w:color w:val="FFFFFF" w:themeColor="background1"/>
                                <w:sz w:val="28"/>
                                <w:szCs w:val="28"/>
                                <w14:textFill>
                                  <w14:solidFill>
                                    <w14:schemeClr w14:val="bg1"/>
                                  </w14:solidFill>
                                </w14:textFill>
                              </w:rPr>
                            </w:pPr>
                            <w:r>
                              <w:rPr>
                                <w:rFonts w:hint="default" w:ascii="Cambria" w:hAnsi="Cambria" w:cs="Cambria"/>
                                <w:color w:val="FFFFFF" w:themeColor="background1"/>
                                <w:sz w:val="28"/>
                                <w:szCs w:val="28"/>
                                <w:lang w:val="en-US" w:eastAsia="zh-CN"/>
                                <w14:textFill>
                                  <w14:solidFill>
                                    <w14:schemeClr w14:val="bg1"/>
                                  </w14:solidFill>
                                </w14:textFill>
                              </w:rPr>
                              <w:t>Run a spring weekend membership drive</w:t>
                            </w:r>
                          </w:p>
                          <w:p w14:paraId="6C197144">
                            <w:pPr>
                              <w:numPr>
                                <w:ilvl w:val="0"/>
                                <w:numId w:val="1"/>
                              </w:numPr>
                              <w:tabs>
                                <w:tab w:val="clear" w:pos="420"/>
                              </w:tabs>
                              <w:ind w:left="420" w:leftChars="0" w:hanging="420" w:firstLineChars="0"/>
                              <w:jc w:val="both"/>
                              <w:rPr>
                                <w:rFonts w:hint="default" w:ascii="Cambria" w:hAnsi="Cambria" w:cs="Cambria"/>
                                <w:color w:val="FFFFFF" w:themeColor="background1"/>
                                <w:sz w:val="22"/>
                                <w:szCs w:val="22"/>
                                <w:lang w:val="en-US" w:eastAsia="zh-CN"/>
                                <w14:textFill>
                                  <w14:solidFill>
                                    <w14:schemeClr w14:val="bg1"/>
                                  </w14:solidFill>
                                </w14:textFill>
                              </w:rPr>
                            </w:pPr>
                            <w:r>
                              <w:rPr>
                                <w:rFonts w:hint="default" w:ascii="Cambria" w:hAnsi="Cambria" w:cs="Cambria"/>
                                <w:color w:val="FFFFFF" w:themeColor="background1"/>
                                <w:sz w:val="22"/>
                                <w:szCs w:val="22"/>
                                <w:lang w:val="en-US" w:eastAsia="zh-CN"/>
                                <w14:textFill>
                                  <w14:solidFill>
                                    <w14:schemeClr w14:val="bg1"/>
                                  </w14:solidFill>
                                </w14:textFill>
                              </w:rPr>
                              <w:t>Casual ridership grew by 255% between January and March and peaks sharply on</w:t>
                            </w:r>
                            <w:r>
                              <w:rPr>
                                <w:rFonts w:hint="default" w:ascii="Cambria" w:hAnsi="Cambria" w:cs="Cambria"/>
                                <w:color w:val="FFFFFF" w:themeColor="background1"/>
                                <w:sz w:val="22"/>
                                <w:szCs w:val="22"/>
                                <w:lang w:val="en-IN" w:eastAsia="zh-CN"/>
                                <w14:textFill>
                                  <w14:solidFill>
                                    <w14:schemeClr w14:val="bg1"/>
                                  </w14:solidFill>
                                </w14:textFill>
                              </w:rPr>
                              <w:t xml:space="preserve"> </w:t>
                            </w:r>
                            <w:r>
                              <w:rPr>
                                <w:rFonts w:hint="default" w:ascii="Cambria" w:hAnsi="Cambria" w:cs="Cambria"/>
                                <w:color w:val="FFFFFF" w:themeColor="background1"/>
                                <w:sz w:val="22"/>
                                <w:szCs w:val="22"/>
                                <w:lang w:val="en-US" w:eastAsia="zh-CN"/>
                                <w14:textFill>
                                  <w14:solidFill>
                                    <w14:schemeClr w14:val="bg1"/>
                                  </w14:solidFill>
                                </w14:textFill>
                              </w:rPr>
                              <w:t>Saturdays. A targeted campaign running from March through June, focused on weekend</w:t>
                            </w:r>
                            <w:r>
                              <w:rPr>
                                <w:rFonts w:hint="default" w:ascii="Cambria" w:hAnsi="Cambria" w:cs="Cambria"/>
                                <w:color w:val="FFFFFF" w:themeColor="background1"/>
                                <w:sz w:val="22"/>
                                <w:szCs w:val="22"/>
                                <w:lang w:val="en-IN" w:eastAsia="zh-CN"/>
                                <w14:textFill>
                                  <w14:solidFill>
                                    <w14:schemeClr w14:val="bg1"/>
                                  </w14:solidFill>
                                </w14:textFill>
                              </w:rPr>
                              <w:t xml:space="preserve"> </w:t>
                            </w:r>
                            <w:r>
                              <w:rPr>
                                <w:rFonts w:hint="default" w:ascii="Cambria" w:hAnsi="Cambria" w:cs="Cambria"/>
                                <w:color w:val="FFFFFF" w:themeColor="background1"/>
                                <w:sz w:val="22"/>
                                <w:szCs w:val="22"/>
                                <w:lang w:val="en-US" w:eastAsia="zh-CN"/>
                                <w14:textFill>
                                  <w14:solidFill>
                                    <w14:schemeClr w14:val="bg1"/>
                                  </w14:solidFill>
                                </w14:textFill>
                              </w:rPr>
                              <w:t>riders at high-traffic casual stations like Navy Pier, would reach this audience at the moment</w:t>
                            </w:r>
                            <w:r>
                              <w:rPr>
                                <w:rFonts w:hint="default" w:ascii="Cambria" w:hAnsi="Cambria" w:cs="Cambria"/>
                                <w:color w:val="FFFFFF" w:themeColor="background1"/>
                                <w:sz w:val="22"/>
                                <w:szCs w:val="22"/>
                                <w:lang w:val="en-IN" w:eastAsia="zh-CN"/>
                                <w14:textFill>
                                  <w14:solidFill>
                                    <w14:schemeClr w14:val="bg1"/>
                                  </w14:solidFill>
                                </w14:textFill>
                              </w:rPr>
                              <w:t xml:space="preserve"> </w:t>
                            </w:r>
                            <w:r>
                              <w:rPr>
                                <w:rFonts w:hint="default" w:ascii="Cambria" w:hAnsi="Cambria" w:cs="Cambria"/>
                                <w:color w:val="FFFFFF" w:themeColor="background1"/>
                                <w:sz w:val="22"/>
                                <w:szCs w:val="22"/>
                                <w:lang w:val="en-US" w:eastAsia="zh-CN"/>
                                <w14:textFill>
                                  <w14:solidFill>
                                    <w14:schemeClr w14:val="bg1"/>
                                  </w14:solidFill>
                                </w14:textFill>
                              </w:rPr>
                              <w:t>they are most active.</w:t>
                            </w:r>
                          </w:p>
                          <w:p w14:paraId="2C31704D">
                            <w:pPr>
                              <w:numPr>
                                <w:ilvl w:val="0"/>
                                <w:numId w:val="1"/>
                              </w:numPr>
                              <w:tabs>
                                <w:tab w:val="clear" w:pos="420"/>
                              </w:tabs>
                              <w:ind w:left="420" w:leftChars="0" w:hanging="420" w:firstLineChars="0"/>
                              <w:jc w:val="both"/>
                              <w:rPr>
                                <w:rFonts w:hint="default" w:ascii="Cambria" w:hAnsi="Cambria" w:cs="Cambria"/>
                                <w:color w:val="FFFFFF" w:themeColor="background1"/>
                                <w:sz w:val="22"/>
                                <w:szCs w:val="22"/>
                                <w:lang w:val="en-US" w:eastAsia="zh-CN"/>
                                <w14:textFill>
                                  <w14:solidFill>
                                    <w14:schemeClr w14:val="bg1"/>
                                  </w14:solidFill>
                                </w14:textFill>
                              </w:rPr>
                            </w:pPr>
                            <w:r>
                              <w:rPr>
                                <w:rFonts w:hint="default" w:ascii="Cambria" w:hAnsi="Cambria" w:cs="Cambria"/>
                                <w:color w:val="FFFFFF" w:themeColor="background1"/>
                                <w:sz w:val="22"/>
                                <w:szCs w:val="22"/>
                                <w:lang w:val="en-US" w:eastAsia="zh-CN"/>
                                <w14:textFill>
                                  <w14:solidFill>
                                    <w14:schemeClr w14:val="bg1"/>
                                  </w14:solidFill>
                                </w14:textFill>
                              </w:rPr>
                              <w:t>Offering a limited-time discounted annual membership to riders who have completed three</w:t>
                            </w:r>
                            <w:r>
                              <w:rPr>
                                <w:rFonts w:hint="default" w:ascii="Cambria" w:hAnsi="Cambria" w:cs="Cambria"/>
                                <w:color w:val="FFFFFF" w:themeColor="background1"/>
                                <w:sz w:val="22"/>
                                <w:szCs w:val="22"/>
                                <w:lang w:val="en-IN" w:eastAsia="zh-CN"/>
                                <w14:textFill>
                                  <w14:solidFill>
                                    <w14:schemeClr w14:val="bg1"/>
                                  </w14:solidFill>
                                </w14:textFill>
                              </w:rPr>
                              <w:t xml:space="preserve"> </w:t>
                            </w:r>
                            <w:r>
                              <w:rPr>
                                <w:rFonts w:hint="default" w:ascii="Cambria" w:hAnsi="Cambria" w:cs="Cambria"/>
                                <w:color w:val="FFFFFF" w:themeColor="background1"/>
                                <w:sz w:val="22"/>
                                <w:szCs w:val="22"/>
                                <w:lang w:val="en-US" w:eastAsia="zh-CN"/>
                                <w14:textFill>
                                  <w14:solidFill>
                                    <w14:schemeClr w14:val="bg1"/>
                                  </w14:solidFill>
                                </w14:textFill>
                              </w:rPr>
                              <w:t>or more rides in the past 30 days targets those who are already habitual enough to convert,</w:t>
                            </w:r>
                            <w:r>
                              <w:rPr>
                                <w:rFonts w:hint="default" w:ascii="Cambria" w:hAnsi="Cambria" w:cs="Cambria"/>
                                <w:color w:val="FFFFFF" w:themeColor="background1"/>
                                <w:sz w:val="22"/>
                                <w:szCs w:val="22"/>
                                <w:lang w:val="en-IN" w:eastAsia="zh-CN"/>
                                <w14:textFill>
                                  <w14:solidFill>
                                    <w14:schemeClr w14:val="bg1"/>
                                  </w14:solidFill>
                                </w14:textFill>
                              </w:rPr>
                              <w:t xml:space="preserve"> </w:t>
                            </w:r>
                            <w:r>
                              <w:rPr>
                                <w:rFonts w:hint="default" w:ascii="Cambria" w:hAnsi="Cambria" w:cs="Cambria"/>
                                <w:color w:val="FFFFFF" w:themeColor="background1"/>
                                <w:sz w:val="22"/>
                                <w:szCs w:val="22"/>
                                <w:lang w:val="en-US" w:eastAsia="zh-CN"/>
                                <w14:textFill>
                                  <w14:solidFill>
                                    <w14:schemeClr w14:val="bg1"/>
                                  </w14:solidFill>
                                </w14:textFill>
                              </w:rPr>
                              <w:t>rather than wasting spend on one-off visitors.</w:t>
                            </w:r>
                          </w:p>
                          <w:p w14:paraId="04E3F9AE">
                            <w:pPr>
                              <w:numPr>
                                <w:ilvl w:val="0"/>
                                <w:numId w:val="0"/>
                              </w:numPr>
                              <w:ind w:leftChars="0"/>
                              <w:jc w:val="both"/>
                              <w:rPr>
                                <w:rFonts w:hint="default" w:ascii="Cambria" w:hAnsi="Cambria" w:cs="Cambria"/>
                                <w:color w:val="FFFFFF" w:themeColor="background1"/>
                                <w:sz w:val="22"/>
                                <w:szCs w:val="22"/>
                                <w:lang w:val="en-US" w:eastAsia="zh-CN"/>
                                <w14:textFill>
                                  <w14:solidFill>
                                    <w14:schemeClr w14:val="bg1"/>
                                  </w14:solidFill>
                                </w14:textFill>
                              </w:rPr>
                            </w:pPr>
                            <w:r>
                              <w:rPr>
                                <w:rFonts w:hint="default" w:ascii="Cambria" w:hAnsi="Cambria" w:cs="Cambria"/>
                                <w:color w:val="FFFFFF" w:themeColor="background1"/>
                                <w:sz w:val="24"/>
                                <w:szCs w:val="24"/>
                                <w:lang w:val="en-US" w:eastAsia="zh-CN"/>
                                <w14:textFill>
                                  <w14:solidFill>
                                    <w14:schemeClr w14:val="bg1"/>
                                  </w14:solidFill>
                                </w14:textFill>
                              </w:rPr>
                              <w:t xml:space="preserve">Expected outcome: </w:t>
                            </w:r>
                            <w:r>
                              <w:rPr>
                                <w:rFonts w:hint="default" w:ascii="Cambria" w:hAnsi="Cambria" w:cs="Cambria"/>
                                <w:color w:val="FFFFFF" w:themeColor="background1"/>
                                <w:sz w:val="22"/>
                                <w:szCs w:val="22"/>
                                <w:lang w:val="en-US" w:eastAsia="zh-CN"/>
                                <w14:textFill>
                                  <w14:solidFill>
                                    <w14:schemeClr w14:val="bg1"/>
                                  </w14:solidFill>
                                </w14:textFill>
                              </w:rPr>
                              <w:t>the highest conversion rate of any campaign timing, because it aligns</w:t>
                            </w:r>
                            <w:r>
                              <w:rPr>
                                <w:rFonts w:hint="default" w:ascii="Cambria" w:hAnsi="Cambria" w:cs="Cambria"/>
                                <w:color w:val="FFFFFF" w:themeColor="background1"/>
                                <w:sz w:val="22"/>
                                <w:szCs w:val="22"/>
                                <w:lang w:val="en-IN" w:eastAsia="zh-CN"/>
                                <w14:textFill>
                                  <w14:solidFill>
                                    <w14:schemeClr w14:val="bg1"/>
                                  </w14:solidFill>
                                </w14:textFill>
                              </w:rPr>
                              <w:t xml:space="preserve"> </w:t>
                            </w:r>
                            <w:r>
                              <w:rPr>
                                <w:rFonts w:hint="default" w:ascii="Cambria" w:hAnsi="Cambria" w:cs="Cambria"/>
                                <w:color w:val="FFFFFF" w:themeColor="background1"/>
                                <w:sz w:val="22"/>
                                <w:szCs w:val="22"/>
                                <w:lang w:val="en-US" w:eastAsia="zh-CN"/>
                                <w14:textFill>
                                  <w14:solidFill>
                                    <w14:schemeClr w14:val="bg1"/>
                                  </w14:solidFill>
                                </w14:textFill>
                              </w:rPr>
                              <w:t>with peak casual engagement and improving weather.</w:t>
                            </w:r>
                          </w:p>
                          <w:p w14:paraId="5DFD38CE">
                            <w:pPr>
                              <w:numPr>
                                <w:ilvl w:val="0"/>
                                <w:numId w:val="0"/>
                              </w:numPr>
                              <w:ind w:leftChars="0"/>
                              <w:jc w:val="both"/>
                              <w:rPr>
                                <w:rFonts w:hint="default" w:ascii="Cambria" w:hAnsi="Cambria" w:cs="Cambria"/>
                                <w:sz w:val="22"/>
                                <w:szCs w:val="22"/>
                                <w:lang w:val="en-US" w:eastAsia="zh-CN"/>
                              </w:rPr>
                            </w:pPr>
                          </w:p>
                          <w:p w14:paraId="3A8A42FE">
                            <w:pPr>
                              <w:rPr>
                                <w:rFonts w:hint="default" w:ascii="Cambria" w:hAnsi="Cambria" w:cs="Cambr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id="_x0000_s1026" o:spid="_x0000_s1026" o:spt="2" style="position:absolute;left:0pt;margin-left:2.75pt;margin-top:18.05pt;height:214.1pt;width:445.75pt;z-index:251697152;mso-width-relative:page;mso-height-relative:page;" fillcolor="#3D1F8E" filled="t" stroked="t" coordsize="21600,21600" arcsize="0.0537037037037037" o:gfxdata="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H18CFPZAAAACAEAAA8AAAAAAAAAAQAgAAAAIgAAAGRycy9k&#10;b3ducmV2LnhtbFBLAQIUABQAAAAIAIdO4kBDNNqjcwIAAPYEAAAOAAAAAAAAAAEAIAAAACgBAABk&#10;cnMvZTJvRG9jLnhtbFBLBQYAAAAABgAGAFkBAAANBgAAAAA=&#10;">
                <v:fill on="t" focussize="0,0"/>
                <v:stroke weight="1.5pt" color="#7C3AED [3204]" joinstyle="round"/>
                <v:imagedata o:title=""/>
                <o:lock v:ext="edit" aspectratio="f"/>
                <v:textbox>
                  <w:txbxContent>
                    <w:p w14:paraId="2B2EF839">
                      <w:pPr>
                        <w:keepNext w:val="0"/>
                        <w:keepLines w:val="0"/>
                        <w:pageBreakBefore w:val="0"/>
                        <w:widowControl/>
                        <w:kinsoku/>
                        <w:wordWrap/>
                        <w:overflowPunct/>
                        <w:topLinePunct w:val="0"/>
                        <w:bidi w:val="0"/>
                        <w:adjustRightInd/>
                        <w:snapToGrid/>
                        <w:spacing w:after="0" w:line="279" w:lineRule="auto"/>
                        <w:textAlignment w:val="auto"/>
                        <w:rPr>
                          <w:rFonts w:hint="default" w:ascii="Cambria" w:hAnsi="Cambria" w:cs="Cambria"/>
                          <w:color w:val="FFFFFF" w:themeColor="background1"/>
                          <w:sz w:val="24"/>
                          <w:szCs w:val="24"/>
                          <w:lang w:val="en-IN" w:eastAsia="zh-CN"/>
                          <w14:textFill>
                            <w14:solidFill>
                              <w14:schemeClr w14:val="bg1"/>
                            </w14:solidFill>
                          </w14:textFill>
                        </w:rPr>
                      </w:pPr>
                      <w:r>
                        <w:rPr>
                          <w:rFonts w:hint="default" w:ascii="Cambria" w:hAnsi="Cambria" w:cs="Cambria"/>
                          <w:color w:val="FFFFFF" w:themeColor="background1"/>
                          <w:sz w:val="24"/>
                          <w:szCs w:val="24"/>
                          <w:lang w:val="en-IN" w:eastAsia="zh-CN"/>
                          <w14:textFill>
                            <w14:solidFill>
                              <w14:schemeClr w14:val="bg1"/>
                            </w14:solidFill>
                          </w14:textFill>
                        </w:rPr>
                        <w:t>Recommendation 1</w:t>
                      </w:r>
                    </w:p>
                    <w:p w14:paraId="392C0B29">
                      <w:pPr>
                        <w:rPr>
                          <w:rFonts w:hint="default" w:ascii="Cambria" w:hAnsi="Cambria" w:cs="Cambria"/>
                          <w:color w:val="FFFFFF" w:themeColor="background1"/>
                          <w:sz w:val="28"/>
                          <w:szCs w:val="28"/>
                          <w14:textFill>
                            <w14:solidFill>
                              <w14:schemeClr w14:val="bg1"/>
                            </w14:solidFill>
                          </w14:textFill>
                        </w:rPr>
                      </w:pPr>
                      <w:r>
                        <w:rPr>
                          <w:rFonts w:hint="default" w:ascii="Cambria" w:hAnsi="Cambria" w:cs="Cambria"/>
                          <w:color w:val="FFFFFF" w:themeColor="background1"/>
                          <w:sz w:val="28"/>
                          <w:szCs w:val="28"/>
                          <w:lang w:val="en-US" w:eastAsia="zh-CN"/>
                          <w14:textFill>
                            <w14:solidFill>
                              <w14:schemeClr w14:val="bg1"/>
                            </w14:solidFill>
                          </w14:textFill>
                        </w:rPr>
                        <w:t>Run a spring weekend membership drive</w:t>
                      </w:r>
                    </w:p>
                    <w:p w14:paraId="6C197144">
                      <w:pPr>
                        <w:numPr>
                          <w:ilvl w:val="0"/>
                          <w:numId w:val="1"/>
                        </w:numPr>
                        <w:tabs>
                          <w:tab w:val="clear" w:pos="420"/>
                        </w:tabs>
                        <w:ind w:left="420" w:leftChars="0" w:hanging="420" w:firstLineChars="0"/>
                        <w:jc w:val="both"/>
                        <w:rPr>
                          <w:rFonts w:hint="default" w:ascii="Cambria" w:hAnsi="Cambria" w:cs="Cambria"/>
                          <w:color w:val="FFFFFF" w:themeColor="background1"/>
                          <w:sz w:val="22"/>
                          <w:szCs w:val="22"/>
                          <w:lang w:val="en-US" w:eastAsia="zh-CN"/>
                          <w14:textFill>
                            <w14:solidFill>
                              <w14:schemeClr w14:val="bg1"/>
                            </w14:solidFill>
                          </w14:textFill>
                        </w:rPr>
                      </w:pPr>
                      <w:r>
                        <w:rPr>
                          <w:rFonts w:hint="default" w:ascii="Cambria" w:hAnsi="Cambria" w:cs="Cambria"/>
                          <w:color w:val="FFFFFF" w:themeColor="background1"/>
                          <w:sz w:val="22"/>
                          <w:szCs w:val="22"/>
                          <w:lang w:val="en-US" w:eastAsia="zh-CN"/>
                          <w14:textFill>
                            <w14:solidFill>
                              <w14:schemeClr w14:val="bg1"/>
                            </w14:solidFill>
                          </w14:textFill>
                        </w:rPr>
                        <w:t>Casual ridership grew by 255% between January and March and peaks sharply on</w:t>
                      </w:r>
                      <w:r>
                        <w:rPr>
                          <w:rFonts w:hint="default" w:ascii="Cambria" w:hAnsi="Cambria" w:cs="Cambria"/>
                          <w:color w:val="FFFFFF" w:themeColor="background1"/>
                          <w:sz w:val="22"/>
                          <w:szCs w:val="22"/>
                          <w:lang w:val="en-IN" w:eastAsia="zh-CN"/>
                          <w14:textFill>
                            <w14:solidFill>
                              <w14:schemeClr w14:val="bg1"/>
                            </w14:solidFill>
                          </w14:textFill>
                        </w:rPr>
                        <w:t xml:space="preserve"> </w:t>
                      </w:r>
                      <w:r>
                        <w:rPr>
                          <w:rFonts w:hint="default" w:ascii="Cambria" w:hAnsi="Cambria" w:cs="Cambria"/>
                          <w:color w:val="FFFFFF" w:themeColor="background1"/>
                          <w:sz w:val="22"/>
                          <w:szCs w:val="22"/>
                          <w:lang w:val="en-US" w:eastAsia="zh-CN"/>
                          <w14:textFill>
                            <w14:solidFill>
                              <w14:schemeClr w14:val="bg1"/>
                            </w14:solidFill>
                          </w14:textFill>
                        </w:rPr>
                        <w:t>Saturdays. A targeted campaign running from March through June, focused on weekend</w:t>
                      </w:r>
                      <w:r>
                        <w:rPr>
                          <w:rFonts w:hint="default" w:ascii="Cambria" w:hAnsi="Cambria" w:cs="Cambria"/>
                          <w:color w:val="FFFFFF" w:themeColor="background1"/>
                          <w:sz w:val="22"/>
                          <w:szCs w:val="22"/>
                          <w:lang w:val="en-IN" w:eastAsia="zh-CN"/>
                          <w14:textFill>
                            <w14:solidFill>
                              <w14:schemeClr w14:val="bg1"/>
                            </w14:solidFill>
                          </w14:textFill>
                        </w:rPr>
                        <w:t xml:space="preserve"> </w:t>
                      </w:r>
                      <w:r>
                        <w:rPr>
                          <w:rFonts w:hint="default" w:ascii="Cambria" w:hAnsi="Cambria" w:cs="Cambria"/>
                          <w:color w:val="FFFFFF" w:themeColor="background1"/>
                          <w:sz w:val="22"/>
                          <w:szCs w:val="22"/>
                          <w:lang w:val="en-US" w:eastAsia="zh-CN"/>
                          <w14:textFill>
                            <w14:solidFill>
                              <w14:schemeClr w14:val="bg1"/>
                            </w14:solidFill>
                          </w14:textFill>
                        </w:rPr>
                        <w:t>riders at high-traffic casual stations like Navy Pier, would reach this audience at the moment</w:t>
                      </w:r>
                      <w:r>
                        <w:rPr>
                          <w:rFonts w:hint="default" w:ascii="Cambria" w:hAnsi="Cambria" w:cs="Cambria"/>
                          <w:color w:val="FFFFFF" w:themeColor="background1"/>
                          <w:sz w:val="22"/>
                          <w:szCs w:val="22"/>
                          <w:lang w:val="en-IN" w:eastAsia="zh-CN"/>
                          <w14:textFill>
                            <w14:solidFill>
                              <w14:schemeClr w14:val="bg1"/>
                            </w14:solidFill>
                          </w14:textFill>
                        </w:rPr>
                        <w:t xml:space="preserve"> </w:t>
                      </w:r>
                      <w:r>
                        <w:rPr>
                          <w:rFonts w:hint="default" w:ascii="Cambria" w:hAnsi="Cambria" w:cs="Cambria"/>
                          <w:color w:val="FFFFFF" w:themeColor="background1"/>
                          <w:sz w:val="22"/>
                          <w:szCs w:val="22"/>
                          <w:lang w:val="en-US" w:eastAsia="zh-CN"/>
                          <w14:textFill>
                            <w14:solidFill>
                              <w14:schemeClr w14:val="bg1"/>
                            </w14:solidFill>
                          </w14:textFill>
                        </w:rPr>
                        <w:t>they are most active.</w:t>
                      </w:r>
                    </w:p>
                    <w:p w14:paraId="2C31704D">
                      <w:pPr>
                        <w:numPr>
                          <w:ilvl w:val="0"/>
                          <w:numId w:val="1"/>
                        </w:numPr>
                        <w:tabs>
                          <w:tab w:val="clear" w:pos="420"/>
                        </w:tabs>
                        <w:ind w:left="420" w:leftChars="0" w:hanging="420" w:firstLineChars="0"/>
                        <w:jc w:val="both"/>
                        <w:rPr>
                          <w:rFonts w:hint="default" w:ascii="Cambria" w:hAnsi="Cambria" w:cs="Cambria"/>
                          <w:color w:val="FFFFFF" w:themeColor="background1"/>
                          <w:sz w:val="22"/>
                          <w:szCs w:val="22"/>
                          <w:lang w:val="en-US" w:eastAsia="zh-CN"/>
                          <w14:textFill>
                            <w14:solidFill>
                              <w14:schemeClr w14:val="bg1"/>
                            </w14:solidFill>
                          </w14:textFill>
                        </w:rPr>
                      </w:pPr>
                      <w:r>
                        <w:rPr>
                          <w:rFonts w:hint="default" w:ascii="Cambria" w:hAnsi="Cambria" w:cs="Cambria"/>
                          <w:color w:val="FFFFFF" w:themeColor="background1"/>
                          <w:sz w:val="22"/>
                          <w:szCs w:val="22"/>
                          <w:lang w:val="en-US" w:eastAsia="zh-CN"/>
                          <w14:textFill>
                            <w14:solidFill>
                              <w14:schemeClr w14:val="bg1"/>
                            </w14:solidFill>
                          </w14:textFill>
                        </w:rPr>
                        <w:t>Offering a limited-time discounted annual membership to riders who have completed three</w:t>
                      </w:r>
                      <w:r>
                        <w:rPr>
                          <w:rFonts w:hint="default" w:ascii="Cambria" w:hAnsi="Cambria" w:cs="Cambria"/>
                          <w:color w:val="FFFFFF" w:themeColor="background1"/>
                          <w:sz w:val="22"/>
                          <w:szCs w:val="22"/>
                          <w:lang w:val="en-IN" w:eastAsia="zh-CN"/>
                          <w14:textFill>
                            <w14:solidFill>
                              <w14:schemeClr w14:val="bg1"/>
                            </w14:solidFill>
                          </w14:textFill>
                        </w:rPr>
                        <w:t xml:space="preserve"> </w:t>
                      </w:r>
                      <w:r>
                        <w:rPr>
                          <w:rFonts w:hint="default" w:ascii="Cambria" w:hAnsi="Cambria" w:cs="Cambria"/>
                          <w:color w:val="FFFFFF" w:themeColor="background1"/>
                          <w:sz w:val="22"/>
                          <w:szCs w:val="22"/>
                          <w:lang w:val="en-US" w:eastAsia="zh-CN"/>
                          <w14:textFill>
                            <w14:solidFill>
                              <w14:schemeClr w14:val="bg1"/>
                            </w14:solidFill>
                          </w14:textFill>
                        </w:rPr>
                        <w:t>or more rides in the past 30 days targets those who are already habitual enough to convert,</w:t>
                      </w:r>
                      <w:r>
                        <w:rPr>
                          <w:rFonts w:hint="default" w:ascii="Cambria" w:hAnsi="Cambria" w:cs="Cambria"/>
                          <w:color w:val="FFFFFF" w:themeColor="background1"/>
                          <w:sz w:val="22"/>
                          <w:szCs w:val="22"/>
                          <w:lang w:val="en-IN" w:eastAsia="zh-CN"/>
                          <w14:textFill>
                            <w14:solidFill>
                              <w14:schemeClr w14:val="bg1"/>
                            </w14:solidFill>
                          </w14:textFill>
                        </w:rPr>
                        <w:t xml:space="preserve"> </w:t>
                      </w:r>
                      <w:r>
                        <w:rPr>
                          <w:rFonts w:hint="default" w:ascii="Cambria" w:hAnsi="Cambria" w:cs="Cambria"/>
                          <w:color w:val="FFFFFF" w:themeColor="background1"/>
                          <w:sz w:val="22"/>
                          <w:szCs w:val="22"/>
                          <w:lang w:val="en-US" w:eastAsia="zh-CN"/>
                          <w14:textFill>
                            <w14:solidFill>
                              <w14:schemeClr w14:val="bg1"/>
                            </w14:solidFill>
                          </w14:textFill>
                        </w:rPr>
                        <w:t>rather than wasting spend on one-off visitors.</w:t>
                      </w:r>
                    </w:p>
                    <w:p w14:paraId="04E3F9AE">
                      <w:pPr>
                        <w:numPr>
                          <w:ilvl w:val="0"/>
                          <w:numId w:val="0"/>
                        </w:numPr>
                        <w:ind w:leftChars="0"/>
                        <w:jc w:val="both"/>
                        <w:rPr>
                          <w:rFonts w:hint="default" w:ascii="Cambria" w:hAnsi="Cambria" w:cs="Cambria"/>
                          <w:color w:val="FFFFFF" w:themeColor="background1"/>
                          <w:sz w:val="22"/>
                          <w:szCs w:val="22"/>
                          <w:lang w:val="en-US" w:eastAsia="zh-CN"/>
                          <w14:textFill>
                            <w14:solidFill>
                              <w14:schemeClr w14:val="bg1"/>
                            </w14:solidFill>
                          </w14:textFill>
                        </w:rPr>
                      </w:pPr>
                      <w:r>
                        <w:rPr>
                          <w:rFonts w:hint="default" w:ascii="Cambria" w:hAnsi="Cambria" w:cs="Cambria"/>
                          <w:color w:val="FFFFFF" w:themeColor="background1"/>
                          <w:sz w:val="24"/>
                          <w:szCs w:val="24"/>
                          <w:lang w:val="en-US" w:eastAsia="zh-CN"/>
                          <w14:textFill>
                            <w14:solidFill>
                              <w14:schemeClr w14:val="bg1"/>
                            </w14:solidFill>
                          </w14:textFill>
                        </w:rPr>
                        <w:t xml:space="preserve">Expected outcome: </w:t>
                      </w:r>
                      <w:r>
                        <w:rPr>
                          <w:rFonts w:hint="default" w:ascii="Cambria" w:hAnsi="Cambria" w:cs="Cambria"/>
                          <w:color w:val="FFFFFF" w:themeColor="background1"/>
                          <w:sz w:val="22"/>
                          <w:szCs w:val="22"/>
                          <w:lang w:val="en-US" w:eastAsia="zh-CN"/>
                          <w14:textFill>
                            <w14:solidFill>
                              <w14:schemeClr w14:val="bg1"/>
                            </w14:solidFill>
                          </w14:textFill>
                        </w:rPr>
                        <w:t>the highest conversion rate of any campaign timing, because it aligns</w:t>
                      </w:r>
                      <w:r>
                        <w:rPr>
                          <w:rFonts w:hint="default" w:ascii="Cambria" w:hAnsi="Cambria" w:cs="Cambria"/>
                          <w:color w:val="FFFFFF" w:themeColor="background1"/>
                          <w:sz w:val="22"/>
                          <w:szCs w:val="22"/>
                          <w:lang w:val="en-IN" w:eastAsia="zh-CN"/>
                          <w14:textFill>
                            <w14:solidFill>
                              <w14:schemeClr w14:val="bg1"/>
                            </w14:solidFill>
                          </w14:textFill>
                        </w:rPr>
                        <w:t xml:space="preserve"> </w:t>
                      </w:r>
                      <w:r>
                        <w:rPr>
                          <w:rFonts w:hint="default" w:ascii="Cambria" w:hAnsi="Cambria" w:cs="Cambria"/>
                          <w:color w:val="FFFFFF" w:themeColor="background1"/>
                          <w:sz w:val="22"/>
                          <w:szCs w:val="22"/>
                          <w:lang w:val="en-US" w:eastAsia="zh-CN"/>
                          <w14:textFill>
                            <w14:solidFill>
                              <w14:schemeClr w14:val="bg1"/>
                            </w14:solidFill>
                          </w14:textFill>
                        </w:rPr>
                        <w:t>with peak casual engagement and improving weather.</w:t>
                      </w:r>
                    </w:p>
                    <w:p w14:paraId="5DFD38CE">
                      <w:pPr>
                        <w:numPr>
                          <w:ilvl w:val="0"/>
                          <w:numId w:val="0"/>
                        </w:numPr>
                        <w:ind w:leftChars="0"/>
                        <w:jc w:val="both"/>
                        <w:rPr>
                          <w:rFonts w:hint="default" w:ascii="Cambria" w:hAnsi="Cambria" w:cs="Cambria"/>
                          <w:sz w:val="22"/>
                          <w:szCs w:val="22"/>
                          <w:lang w:val="en-US" w:eastAsia="zh-CN"/>
                        </w:rPr>
                      </w:pPr>
                    </w:p>
                    <w:p w14:paraId="3A8A42FE">
                      <w:pPr>
                        <w:rPr>
                          <w:rFonts w:hint="default" w:ascii="Cambria" w:hAnsi="Cambria" w:cs="Cambria"/>
                        </w:rPr>
                      </w:pPr>
                    </w:p>
                  </w:txbxContent>
                </v:textbox>
              </v:roundrect>
            </w:pict>
          </mc:Fallback>
        </mc:AlternateContent>
      </w:r>
    </w:p>
    <w:p w14:paraId="348D573B">
      <w:pPr>
        <w:spacing w:beforeAutospacing="0"/>
        <w:rPr>
          <w:sz w:val="24"/>
        </w:rPr>
      </w:pPr>
      <w:r>
        <w:rPr>
          <w:sz w:val="24"/>
        </w:rPr>
        <mc:AlternateContent>
          <mc:Choice Requires="wps">
            <w:drawing>
              <wp:anchor distT="0" distB="0" distL="114300" distR="114300" simplePos="0" relativeHeight="251698176" behindDoc="0" locked="0" layoutInCell="1" allowOverlap="1">
                <wp:simplePos x="0" y="0"/>
                <wp:positionH relativeFrom="column">
                  <wp:posOffset>34925</wp:posOffset>
                </wp:positionH>
                <wp:positionV relativeFrom="paragraph">
                  <wp:posOffset>3162300</wp:posOffset>
                </wp:positionV>
                <wp:extent cx="5661025" cy="2719070"/>
                <wp:effectExtent l="9525" t="9525" r="25400" b="14605"/>
                <wp:wrapNone/>
                <wp:docPr id="27" name="Text Box 27"/>
                <wp:cNvGraphicFramePr/>
                <a:graphic xmlns:a="http://schemas.openxmlformats.org/drawingml/2006/main">
                  <a:graphicData uri="http://schemas.microsoft.com/office/word/2010/wordprocessingShape">
                    <wps:wsp>
                      <wps:cNvSpPr txBox="1"/>
                      <wps:spPr>
                        <a:xfrm>
                          <a:off x="0" y="0"/>
                          <a:ext cx="5661025" cy="2719070"/>
                        </a:xfrm>
                        <a:prstGeom prst="roundRect">
                          <a:avLst>
                            <a:gd name="adj" fmla="val 5372"/>
                          </a:avLst>
                        </a:prstGeom>
                        <a:solidFill>
                          <a:srgbClr val="3D1F8E"/>
                        </a:solidFill>
                        <a:ln w="19050">
                          <a:solidFill>
                            <a:srgbClr val="7C3AED"/>
                          </a:solidFill>
                        </a:ln>
                      </wps:spPr>
                      <wps:style>
                        <a:lnRef idx="0">
                          <a:schemeClr val="accent1"/>
                        </a:lnRef>
                        <a:fillRef idx="0">
                          <a:schemeClr val="accent1"/>
                        </a:fillRef>
                        <a:effectRef idx="0">
                          <a:schemeClr val="accent1"/>
                        </a:effectRef>
                        <a:fontRef idx="minor">
                          <a:schemeClr val="dk1"/>
                        </a:fontRef>
                      </wps:style>
                      <wps:txbx>
                        <w:txbxContent>
                          <w:p w14:paraId="5A96CD71">
                            <w:pPr>
                              <w:keepNext w:val="0"/>
                              <w:keepLines w:val="0"/>
                              <w:pageBreakBefore w:val="0"/>
                              <w:widowControl/>
                              <w:kinsoku/>
                              <w:wordWrap/>
                              <w:overflowPunct/>
                              <w:topLinePunct w:val="0"/>
                              <w:bidi w:val="0"/>
                              <w:adjustRightInd/>
                              <w:snapToGrid/>
                              <w:spacing w:after="0" w:line="279" w:lineRule="auto"/>
                              <w:textAlignment w:val="auto"/>
                              <w:rPr>
                                <w:rFonts w:hint="default" w:ascii="Cambria" w:hAnsi="Cambria" w:cs="Cambria"/>
                                <w:color w:val="FFFFFF" w:themeColor="background1"/>
                                <w:sz w:val="24"/>
                                <w:szCs w:val="24"/>
                                <w:lang w:val="en-IN" w:eastAsia="zh-CN"/>
                                <w14:textFill>
                                  <w14:solidFill>
                                    <w14:schemeClr w14:val="bg1"/>
                                  </w14:solidFill>
                                </w14:textFill>
                              </w:rPr>
                            </w:pPr>
                            <w:r>
                              <w:rPr>
                                <w:rFonts w:hint="default" w:ascii="Cambria" w:hAnsi="Cambria" w:cs="Cambria"/>
                                <w:color w:val="FFFFFF" w:themeColor="background1"/>
                                <w:sz w:val="24"/>
                                <w:szCs w:val="24"/>
                                <w:lang w:val="en-IN" w:eastAsia="zh-CN"/>
                                <w14:textFill>
                                  <w14:solidFill>
                                    <w14:schemeClr w14:val="bg1"/>
                                  </w14:solidFill>
                                </w14:textFill>
                              </w:rPr>
                              <w:t>Recommendation 2</w:t>
                            </w:r>
                          </w:p>
                          <w:p w14:paraId="026A4F04">
                            <w:pPr>
                              <w:rPr>
                                <w:rFonts w:hint="default" w:ascii="Cambria" w:hAnsi="Cambria" w:cs="Cambria"/>
                                <w:color w:val="FFFFFF" w:themeColor="background1"/>
                                <w:sz w:val="28"/>
                                <w:szCs w:val="28"/>
                                <w14:textFill>
                                  <w14:solidFill>
                                    <w14:schemeClr w14:val="bg1"/>
                                  </w14:solidFill>
                                </w14:textFill>
                              </w:rPr>
                            </w:pPr>
                            <w:r>
                              <w:rPr>
                                <w:rFonts w:hint="default" w:ascii="Cambria" w:hAnsi="Cambria" w:cs="Cambria"/>
                                <w:color w:val="FFFFFF" w:themeColor="background1"/>
                                <w:sz w:val="28"/>
                                <w:szCs w:val="28"/>
                                <w:lang w:val="en-US" w:eastAsia="zh-CN"/>
                                <w14:textFill>
                                  <w14:solidFill>
                                    <w14:schemeClr w14:val="bg1"/>
                                  </w14:solidFill>
                                </w14:textFill>
                              </w:rPr>
                              <w:t>Build the membership pitch around ride length</w:t>
                            </w:r>
                          </w:p>
                          <w:p w14:paraId="5F76874F">
                            <w:pPr>
                              <w:numPr>
                                <w:ilvl w:val="0"/>
                                <w:numId w:val="1"/>
                              </w:numPr>
                              <w:tabs>
                                <w:tab w:val="clear" w:pos="420"/>
                              </w:tabs>
                              <w:ind w:left="420" w:leftChars="0" w:hanging="420" w:firstLineChars="0"/>
                              <w:jc w:val="both"/>
                              <w:rPr>
                                <w:rFonts w:hint="default" w:ascii="Cambria" w:hAnsi="Cambria" w:cs="Cambria"/>
                                <w:color w:val="FFFFFF" w:themeColor="background1"/>
                                <w:sz w:val="22"/>
                                <w:szCs w:val="22"/>
                                <w:lang w:val="en-US" w:eastAsia="zh-CN"/>
                                <w14:textFill>
                                  <w14:solidFill>
                                    <w14:schemeClr w14:val="bg1"/>
                                  </w14:solidFill>
                                </w14:textFill>
                              </w:rPr>
                            </w:pPr>
                            <w:r>
                              <w:rPr>
                                <w:rFonts w:hint="default" w:ascii="Cambria" w:hAnsi="Cambria" w:cs="Cambria"/>
                                <w:color w:val="FFFFFF" w:themeColor="background1"/>
                                <w:sz w:val="22"/>
                                <w:szCs w:val="22"/>
                                <w:lang w:val="en-US" w:eastAsia="zh-CN"/>
                                <w14:textFill>
                                  <w14:solidFill>
                                    <w14:schemeClr w14:val="bg1"/>
                                  </w14:solidFill>
                                </w14:textFill>
                              </w:rPr>
                              <w:t>Casual riders average 15.6 minutes per trip, 38.7% longer than members. This creates a natural, personalised cost argument: a simple in-app message after each ride that shows exactly how much the rider would have saved with a membership, calculated from their actual usage.</w:t>
                            </w:r>
                          </w:p>
                          <w:p w14:paraId="287CEDF4">
                            <w:pPr>
                              <w:numPr>
                                <w:ilvl w:val="0"/>
                                <w:numId w:val="1"/>
                              </w:numPr>
                              <w:tabs>
                                <w:tab w:val="clear" w:pos="420"/>
                              </w:tabs>
                              <w:ind w:left="420" w:leftChars="0" w:hanging="420" w:firstLineChars="0"/>
                              <w:jc w:val="both"/>
                              <w:rPr>
                                <w:rFonts w:hint="default" w:ascii="Cambria" w:hAnsi="Cambria" w:cs="Cambria"/>
                                <w:color w:val="FFFFFF" w:themeColor="background1"/>
                                <w:sz w:val="22"/>
                                <w:szCs w:val="22"/>
                                <w:lang w:val="en-US" w:eastAsia="zh-CN"/>
                                <w14:textFill>
                                  <w14:solidFill>
                                    <w14:schemeClr w14:val="bg1"/>
                                  </w14:solidFill>
                                </w14:textFill>
                              </w:rPr>
                            </w:pPr>
                            <w:r>
                              <w:rPr>
                                <w:rFonts w:hint="default" w:ascii="Cambria" w:hAnsi="Cambria" w:cs="Cambria"/>
                                <w:color w:val="FFFFFF" w:themeColor="background1"/>
                                <w:sz w:val="22"/>
                                <w:szCs w:val="22"/>
                                <w:lang w:val="en-US" w:eastAsia="zh-CN"/>
                                <w14:textFill>
                                  <w14:solidFill>
                                    <w14:schemeClr w14:val="bg1"/>
                                  </w14:solidFill>
                                </w14:textFill>
                              </w:rPr>
                              <w:t>This approach is more credible than a generic discount offer because it is grounded in the rider's own data. It also reinforces the product's value for the kind of riding casual users actually do.</w:t>
                            </w:r>
                          </w:p>
                          <w:p w14:paraId="726B8570">
                            <w:pPr>
                              <w:numPr>
                                <w:ilvl w:val="0"/>
                                <w:numId w:val="0"/>
                              </w:numPr>
                              <w:ind w:leftChars="0"/>
                              <w:jc w:val="both"/>
                              <w:rPr>
                                <w:rFonts w:hint="default" w:ascii="Cambria" w:hAnsi="Cambria" w:cs="Cambria"/>
                                <w:color w:val="FFFFFF" w:themeColor="background1"/>
                                <w:sz w:val="22"/>
                                <w:szCs w:val="22"/>
                                <w:lang w:val="en-US" w:eastAsia="zh-CN"/>
                                <w14:textFill>
                                  <w14:solidFill>
                                    <w14:schemeClr w14:val="bg1"/>
                                  </w14:solidFill>
                                </w14:textFill>
                              </w:rPr>
                            </w:pPr>
                            <w:r>
                              <w:rPr>
                                <w:rFonts w:hint="default" w:ascii="Cambria" w:hAnsi="Cambria" w:cs="Cambria"/>
                                <w:color w:val="FFFFFF" w:themeColor="background1"/>
                                <w:sz w:val="24"/>
                                <w:szCs w:val="24"/>
                                <w:lang w:val="en-US" w:eastAsia="zh-CN"/>
                                <w14:textFill>
                                  <w14:solidFill>
                                    <w14:schemeClr w14:val="bg1"/>
                                  </w14:solidFill>
                                </w14:textFill>
                              </w:rPr>
                              <w:t xml:space="preserve">Expected outcome: </w:t>
                            </w:r>
                            <w:r>
                              <w:rPr>
                                <w:rFonts w:hint="default" w:ascii="Cambria" w:hAnsi="Cambria" w:cs="Cambria"/>
                                <w:color w:val="FFFFFF" w:themeColor="background1"/>
                                <w:sz w:val="22"/>
                                <w:szCs w:val="22"/>
                                <w:lang w:val="en-US" w:eastAsia="zh-CN"/>
                                <w14:textFill>
                                  <w14:solidFill>
                                    <w14:schemeClr w14:val="bg1"/>
                                  </w14:solidFill>
                                </w14:textFill>
                              </w:rPr>
                              <w:t>a conversion message that feels relevant and specific rather than promotional, which typically yields stronger response rates.</w:t>
                            </w:r>
                          </w:p>
                          <w:p w14:paraId="27E479AC">
                            <w:pPr>
                              <w:numPr>
                                <w:ilvl w:val="0"/>
                                <w:numId w:val="0"/>
                              </w:numPr>
                              <w:ind w:leftChars="0"/>
                              <w:jc w:val="both"/>
                              <w:rPr>
                                <w:rFonts w:hint="default" w:ascii="Cambria" w:hAnsi="Cambria" w:cs="Cambria"/>
                                <w:sz w:val="22"/>
                                <w:szCs w:val="22"/>
                                <w:lang w:val="en-US" w:eastAsia="zh-CN"/>
                              </w:rPr>
                            </w:pPr>
                          </w:p>
                          <w:p w14:paraId="505A430F">
                            <w:pPr>
                              <w:rPr>
                                <w:rFonts w:hint="default" w:ascii="Cambria" w:hAnsi="Cambria" w:cs="Cambr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id="_x0000_s1026" o:spid="_x0000_s1026" o:spt="2" style="position:absolute;left:0pt;margin-left:2.75pt;margin-top:249pt;height:214.1pt;width:445.75pt;z-index:251698176;mso-width-relative:page;mso-height-relative:page;" fillcolor="#3D1F8E" filled="t" stroked="t" coordsize="21600,21600" arcsize="0.0537037037037037" o:gfxdata="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ppBND2gAAAAkBAAAPAAAAAAAAAAEAIAAAACIAAABkcnMvZG93bnJldi54&#10;bWxQSwECFAAUAAAACACHTuJAIC7ifWoCAADrBAAADgAAAAAAAAABACAAAAApAQAAZHJzL2Uyb0Rv&#10;Yy54bWxQSwUGAAAAAAYABgBZAQAABQYAAAAA&#10;">
                <v:fill on="t" focussize="0,0"/>
                <v:stroke weight="1.5pt" color="#7C3AED [3204]" joinstyle="round"/>
                <v:imagedata o:title=""/>
                <o:lock v:ext="edit" aspectratio="f"/>
                <v:textbox>
                  <w:txbxContent>
                    <w:p w14:paraId="5A96CD71">
                      <w:pPr>
                        <w:keepNext w:val="0"/>
                        <w:keepLines w:val="0"/>
                        <w:pageBreakBefore w:val="0"/>
                        <w:widowControl/>
                        <w:kinsoku/>
                        <w:wordWrap/>
                        <w:overflowPunct/>
                        <w:topLinePunct w:val="0"/>
                        <w:bidi w:val="0"/>
                        <w:adjustRightInd/>
                        <w:snapToGrid/>
                        <w:spacing w:after="0" w:line="279" w:lineRule="auto"/>
                        <w:textAlignment w:val="auto"/>
                        <w:rPr>
                          <w:rFonts w:hint="default" w:ascii="Cambria" w:hAnsi="Cambria" w:cs="Cambria"/>
                          <w:color w:val="FFFFFF" w:themeColor="background1"/>
                          <w:sz w:val="24"/>
                          <w:szCs w:val="24"/>
                          <w:lang w:val="en-IN" w:eastAsia="zh-CN"/>
                          <w14:textFill>
                            <w14:solidFill>
                              <w14:schemeClr w14:val="bg1"/>
                            </w14:solidFill>
                          </w14:textFill>
                        </w:rPr>
                      </w:pPr>
                      <w:r>
                        <w:rPr>
                          <w:rFonts w:hint="default" w:ascii="Cambria" w:hAnsi="Cambria" w:cs="Cambria"/>
                          <w:color w:val="FFFFFF" w:themeColor="background1"/>
                          <w:sz w:val="24"/>
                          <w:szCs w:val="24"/>
                          <w:lang w:val="en-IN" w:eastAsia="zh-CN"/>
                          <w14:textFill>
                            <w14:solidFill>
                              <w14:schemeClr w14:val="bg1"/>
                            </w14:solidFill>
                          </w14:textFill>
                        </w:rPr>
                        <w:t>Recommendation 2</w:t>
                      </w:r>
                    </w:p>
                    <w:p w14:paraId="026A4F04">
                      <w:pPr>
                        <w:rPr>
                          <w:rFonts w:hint="default" w:ascii="Cambria" w:hAnsi="Cambria" w:cs="Cambria"/>
                          <w:color w:val="FFFFFF" w:themeColor="background1"/>
                          <w:sz w:val="28"/>
                          <w:szCs w:val="28"/>
                          <w14:textFill>
                            <w14:solidFill>
                              <w14:schemeClr w14:val="bg1"/>
                            </w14:solidFill>
                          </w14:textFill>
                        </w:rPr>
                      </w:pPr>
                      <w:r>
                        <w:rPr>
                          <w:rFonts w:hint="default" w:ascii="Cambria" w:hAnsi="Cambria" w:cs="Cambria"/>
                          <w:color w:val="FFFFFF" w:themeColor="background1"/>
                          <w:sz w:val="28"/>
                          <w:szCs w:val="28"/>
                          <w:lang w:val="en-US" w:eastAsia="zh-CN"/>
                          <w14:textFill>
                            <w14:solidFill>
                              <w14:schemeClr w14:val="bg1"/>
                            </w14:solidFill>
                          </w14:textFill>
                        </w:rPr>
                        <w:t>Build the membership pitch around ride length</w:t>
                      </w:r>
                    </w:p>
                    <w:p w14:paraId="5F76874F">
                      <w:pPr>
                        <w:numPr>
                          <w:ilvl w:val="0"/>
                          <w:numId w:val="1"/>
                        </w:numPr>
                        <w:tabs>
                          <w:tab w:val="clear" w:pos="420"/>
                        </w:tabs>
                        <w:ind w:left="420" w:leftChars="0" w:hanging="420" w:firstLineChars="0"/>
                        <w:jc w:val="both"/>
                        <w:rPr>
                          <w:rFonts w:hint="default" w:ascii="Cambria" w:hAnsi="Cambria" w:cs="Cambria"/>
                          <w:color w:val="FFFFFF" w:themeColor="background1"/>
                          <w:sz w:val="22"/>
                          <w:szCs w:val="22"/>
                          <w:lang w:val="en-US" w:eastAsia="zh-CN"/>
                          <w14:textFill>
                            <w14:solidFill>
                              <w14:schemeClr w14:val="bg1"/>
                            </w14:solidFill>
                          </w14:textFill>
                        </w:rPr>
                      </w:pPr>
                      <w:r>
                        <w:rPr>
                          <w:rFonts w:hint="default" w:ascii="Cambria" w:hAnsi="Cambria" w:cs="Cambria"/>
                          <w:color w:val="FFFFFF" w:themeColor="background1"/>
                          <w:sz w:val="22"/>
                          <w:szCs w:val="22"/>
                          <w:lang w:val="en-US" w:eastAsia="zh-CN"/>
                          <w14:textFill>
                            <w14:solidFill>
                              <w14:schemeClr w14:val="bg1"/>
                            </w14:solidFill>
                          </w14:textFill>
                        </w:rPr>
                        <w:t>Casual riders average 15.6 minutes per trip, 38.7% longer than members. This creates a natural, personalised cost argument: a simple in-app message after each ride that shows exactly how much the rider would have saved with a membership, calculated from their actual usage.</w:t>
                      </w:r>
                    </w:p>
                    <w:p w14:paraId="287CEDF4">
                      <w:pPr>
                        <w:numPr>
                          <w:ilvl w:val="0"/>
                          <w:numId w:val="1"/>
                        </w:numPr>
                        <w:tabs>
                          <w:tab w:val="clear" w:pos="420"/>
                        </w:tabs>
                        <w:ind w:left="420" w:leftChars="0" w:hanging="420" w:firstLineChars="0"/>
                        <w:jc w:val="both"/>
                        <w:rPr>
                          <w:rFonts w:hint="default" w:ascii="Cambria" w:hAnsi="Cambria" w:cs="Cambria"/>
                          <w:color w:val="FFFFFF" w:themeColor="background1"/>
                          <w:sz w:val="22"/>
                          <w:szCs w:val="22"/>
                          <w:lang w:val="en-US" w:eastAsia="zh-CN"/>
                          <w14:textFill>
                            <w14:solidFill>
                              <w14:schemeClr w14:val="bg1"/>
                            </w14:solidFill>
                          </w14:textFill>
                        </w:rPr>
                      </w:pPr>
                      <w:r>
                        <w:rPr>
                          <w:rFonts w:hint="default" w:ascii="Cambria" w:hAnsi="Cambria" w:cs="Cambria"/>
                          <w:color w:val="FFFFFF" w:themeColor="background1"/>
                          <w:sz w:val="22"/>
                          <w:szCs w:val="22"/>
                          <w:lang w:val="en-US" w:eastAsia="zh-CN"/>
                          <w14:textFill>
                            <w14:solidFill>
                              <w14:schemeClr w14:val="bg1"/>
                            </w14:solidFill>
                          </w14:textFill>
                        </w:rPr>
                        <w:t>This approach is more credible than a generic discount offer because it is grounded in the rider's own data. It also reinforces the product's value for the kind of riding casual users actually do.</w:t>
                      </w:r>
                    </w:p>
                    <w:p w14:paraId="726B8570">
                      <w:pPr>
                        <w:numPr>
                          <w:ilvl w:val="0"/>
                          <w:numId w:val="0"/>
                        </w:numPr>
                        <w:ind w:leftChars="0"/>
                        <w:jc w:val="both"/>
                        <w:rPr>
                          <w:rFonts w:hint="default" w:ascii="Cambria" w:hAnsi="Cambria" w:cs="Cambria"/>
                          <w:color w:val="FFFFFF" w:themeColor="background1"/>
                          <w:sz w:val="22"/>
                          <w:szCs w:val="22"/>
                          <w:lang w:val="en-US" w:eastAsia="zh-CN"/>
                          <w14:textFill>
                            <w14:solidFill>
                              <w14:schemeClr w14:val="bg1"/>
                            </w14:solidFill>
                          </w14:textFill>
                        </w:rPr>
                      </w:pPr>
                      <w:r>
                        <w:rPr>
                          <w:rFonts w:hint="default" w:ascii="Cambria" w:hAnsi="Cambria" w:cs="Cambria"/>
                          <w:color w:val="FFFFFF" w:themeColor="background1"/>
                          <w:sz w:val="24"/>
                          <w:szCs w:val="24"/>
                          <w:lang w:val="en-US" w:eastAsia="zh-CN"/>
                          <w14:textFill>
                            <w14:solidFill>
                              <w14:schemeClr w14:val="bg1"/>
                            </w14:solidFill>
                          </w14:textFill>
                        </w:rPr>
                        <w:t xml:space="preserve">Expected outcome: </w:t>
                      </w:r>
                      <w:r>
                        <w:rPr>
                          <w:rFonts w:hint="default" w:ascii="Cambria" w:hAnsi="Cambria" w:cs="Cambria"/>
                          <w:color w:val="FFFFFF" w:themeColor="background1"/>
                          <w:sz w:val="22"/>
                          <w:szCs w:val="22"/>
                          <w:lang w:val="en-US" w:eastAsia="zh-CN"/>
                          <w14:textFill>
                            <w14:solidFill>
                              <w14:schemeClr w14:val="bg1"/>
                            </w14:solidFill>
                          </w14:textFill>
                        </w:rPr>
                        <w:t>a conversion message that feels relevant and specific rather than promotional, which typically yields stronger response rates.</w:t>
                      </w:r>
                    </w:p>
                    <w:p w14:paraId="27E479AC">
                      <w:pPr>
                        <w:numPr>
                          <w:ilvl w:val="0"/>
                          <w:numId w:val="0"/>
                        </w:numPr>
                        <w:ind w:leftChars="0"/>
                        <w:jc w:val="both"/>
                        <w:rPr>
                          <w:rFonts w:hint="default" w:ascii="Cambria" w:hAnsi="Cambria" w:cs="Cambria"/>
                          <w:sz w:val="22"/>
                          <w:szCs w:val="22"/>
                          <w:lang w:val="en-US" w:eastAsia="zh-CN"/>
                        </w:rPr>
                      </w:pPr>
                    </w:p>
                    <w:p w14:paraId="505A430F">
                      <w:pPr>
                        <w:rPr>
                          <w:rFonts w:hint="default" w:ascii="Cambria" w:hAnsi="Cambria" w:cs="Cambria"/>
                        </w:rPr>
                      </w:pPr>
                    </w:p>
                  </w:txbxContent>
                </v:textbox>
              </v:roundrect>
            </w:pict>
          </mc:Fallback>
        </mc:AlternateContent>
      </w:r>
    </w:p>
    <w:p w14:paraId="5C6246B5">
      <w:pPr>
        <w:rPr>
          <w:sz w:val="24"/>
        </w:rPr>
      </w:pPr>
    </w:p>
    <w:p w14:paraId="4E15F918">
      <w:pPr>
        <w:rPr>
          <w:sz w:val="24"/>
        </w:rPr>
      </w:pPr>
      <w:r>
        <w:rPr>
          <w:sz w:val="24"/>
        </w:rPr>
        <w:br w:type="page"/>
      </w:r>
      <w:bookmarkStart w:id="0" w:name="_GoBack"/>
      <w:bookmarkEnd w:id="0"/>
    </w:p>
    <w:p w14:paraId="5246FE10">
      <w:pPr>
        <w:rPr>
          <w:sz w:val="24"/>
        </w:rPr>
      </w:pPr>
      <w:r>
        <w:rPr>
          <w:sz w:val="24"/>
        </w:rPr>
        <mc:AlternateContent>
          <mc:Choice Requires="wps">
            <w:drawing>
              <wp:anchor distT="0" distB="0" distL="114300" distR="114300" simplePos="0" relativeHeight="251699200" behindDoc="0" locked="0" layoutInCell="1" allowOverlap="1">
                <wp:simplePos x="0" y="0"/>
                <wp:positionH relativeFrom="column">
                  <wp:posOffset>34925</wp:posOffset>
                </wp:positionH>
                <wp:positionV relativeFrom="paragraph">
                  <wp:posOffset>397510</wp:posOffset>
                </wp:positionV>
                <wp:extent cx="5661025" cy="2719070"/>
                <wp:effectExtent l="9525" t="9525" r="25400" b="14605"/>
                <wp:wrapNone/>
                <wp:docPr id="28" name="Text Box 28"/>
                <wp:cNvGraphicFramePr/>
                <a:graphic xmlns:a="http://schemas.openxmlformats.org/drawingml/2006/main">
                  <a:graphicData uri="http://schemas.microsoft.com/office/word/2010/wordprocessingShape">
                    <wps:wsp>
                      <wps:cNvSpPr txBox="1"/>
                      <wps:spPr>
                        <a:xfrm>
                          <a:off x="0" y="0"/>
                          <a:ext cx="5661025" cy="2719070"/>
                        </a:xfrm>
                        <a:prstGeom prst="roundRect">
                          <a:avLst>
                            <a:gd name="adj" fmla="val 5372"/>
                          </a:avLst>
                        </a:prstGeom>
                        <a:solidFill>
                          <a:srgbClr val="3D1F8E"/>
                        </a:solidFill>
                        <a:ln w="19050">
                          <a:solidFill>
                            <a:srgbClr val="7C3AED"/>
                          </a:solidFill>
                        </a:ln>
                      </wps:spPr>
                      <wps:style>
                        <a:lnRef idx="0">
                          <a:schemeClr val="accent1"/>
                        </a:lnRef>
                        <a:fillRef idx="0">
                          <a:schemeClr val="accent1"/>
                        </a:fillRef>
                        <a:effectRef idx="0">
                          <a:schemeClr val="accent1"/>
                        </a:effectRef>
                        <a:fontRef idx="minor">
                          <a:schemeClr val="dk1"/>
                        </a:fontRef>
                      </wps:style>
                      <wps:txbx>
                        <w:txbxContent>
                          <w:p w14:paraId="64179CD9">
                            <w:pPr>
                              <w:keepNext w:val="0"/>
                              <w:keepLines w:val="0"/>
                              <w:pageBreakBefore w:val="0"/>
                              <w:widowControl/>
                              <w:kinsoku/>
                              <w:wordWrap/>
                              <w:overflowPunct/>
                              <w:topLinePunct w:val="0"/>
                              <w:bidi w:val="0"/>
                              <w:adjustRightInd/>
                              <w:snapToGrid/>
                              <w:spacing w:after="0" w:line="279" w:lineRule="auto"/>
                              <w:textAlignment w:val="auto"/>
                              <w:rPr>
                                <w:rFonts w:hint="default" w:ascii="Cambria" w:hAnsi="Cambria" w:cs="Cambria"/>
                                <w:color w:val="FFFFFF" w:themeColor="background1"/>
                                <w:sz w:val="24"/>
                                <w:szCs w:val="24"/>
                                <w:lang w:val="en-IN" w:eastAsia="zh-CN"/>
                                <w14:textFill>
                                  <w14:solidFill>
                                    <w14:schemeClr w14:val="bg1"/>
                                  </w14:solidFill>
                                </w14:textFill>
                              </w:rPr>
                            </w:pPr>
                            <w:r>
                              <w:rPr>
                                <w:rFonts w:hint="default" w:ascii="Cambria" w:hAnsi="Cambria" w:cs="Cambria"/>
                                <w:color w:val="FFFFFF" w:themeColor="background1"/>
                                <w:sz w:val="24"/>
                                <w:szCs w:val="24"/>
                                <w:lang w:val="en-IN" w:eastAsia="zh-CN"/>
                                <w14:textFill>
                                  <w14:solidFill>
                                    <w14:schemeClr w14:val="bg1"/>
                                  </w14:solidFill>
                                </w14:textFill>
                              </w:rPr>
                              <w:t>Recommendation 3</w:t>
                            </w:r>
                          </w:p>
                          <w:p w14:paraId="5D5E7803">
                            <w:pPr>
                              <w:rPr>
                                <w:rFonts w:hint="default" w:ascii="Cambria" w:hAnsi="Cambria" w:cs="Cambria"/>
                                <w:color w:val="FFFFFF" w:themeColor="background1"/>
                                <w:sz w:val="28"/>
                                <w:szCs w:val="28"/>
                                <w14:textFill>
                                  <w14:solidFill>
                                    <w14:schemeClr w14:val="bg1"/>
                                  </w14:solidFill>
                                </w14:textFill>
                              </w:rPr>
                            </w:pPr>
                            <w:r>
                              <w:rPr>
                                <w:rFonts w:hint="default" w:ascii="Cambria" w:hAnsi="Cambria" w:cs="Cambria"/>
                                <w:color w:val="FFFFFF" w:themeColor="background1"/>
                                <w:sz w:val="28"/>
                                <w:szCs w:val="28"/>
                                <w:lang w:val="en-US" w:eastAsia="zh-CN"/>
                                <w14:textFill>
                                  <w14:solidFill>
                                    <w14:schemeClr w14:val="bg1"/>
                                  </w14:solidFill>
                                </w14:textFill>
                              </w:rPr>
                              <w:t>Introduce a premium electric bike membership tier</w:t>
                            </w:r>
                          </w:p>
                          <w:p w14:paraId="524E6E47">
                            <w:pPr>
                              <w:numPr>
                                <w:ilvl w:val="0"/>
                                <w:numId w:val="1"/>
                              </w:numPr>
                              <w:tabs>
                                <w:tab w:val="clear" w:pos="420"/>
                              </w:tabs>
                              <w:ind w:left="420" w:leftChars="0" w:hanging="420" w:firstLineChars="0"/>
                              <w:jc w:val="both"/>
                              <w:rPr>
                                <w:rFonts w:hint="default" w:ascii="Cambria" w:hAnsi="Cambria" w:cs="Cambria"/>
                                <w:color w:val="FFFFFF" w:themeColor="background1"/>
                                <w:sz w:val="22"/>
                                <w:szCs w:val="22"/>
                                <w:lang w:val="en-US" w:eastAsia="zh-CN"/>
                                <w14:textFill>
                                  <w14:solidFill>
                                    <w14:schemeClr w14:val="bg1"/>
                                  </w14:solidFill>
                                </w14:textFill>
                              </w:rPr>
                            </w:pPr>
                            <w:r>
                              <w:rPr>
                                <w:rFonts w:hint="default" w:ascii="Cambria" w:hAnsi="Cambria" w:cs="Cambria"/>
                                <w:color w:val="FFFFFF" w:themeColor="background1"/>
                                <w:sz w:val="22"/>
                                <w:szCs w:val="22"/>
                                <w:lang w:val="en-US" w:eastAsia="zh-CN"/>
                                <w14:textFill>
                                  <w14:solidFill>
                                    <w14:schemeClr w14:val="bg1"/>
                                  </w14:solidFill>
                                </w14:textFill>
                              </w:rPr>
                              <w:t>72.4% of casual rides were taken on electric bikes, a higher proportion than for members at 66.3%. A premium membership tier that includes guaranteed e-bike availability or a reduced unlock fee would directly target the feature casual riders already value most.</w:t>
                            </w:r>
                          </w:p>
                          <w:p w14:paraId="5AC723CE">
                            <w:pPr>
                              <w:numPr>
                                <w:ilvl w:val="0"/>
                                <w:numId w:val="1"/>
                              </w:numPr>
                              <w:tabs>
                                <w:tab w:val="clear" w:pos="420"/>
                              </w:tabs>
                              <w:ind w:left="420" w:leftChars="0" w:hanging="420" w:firstLineChars="0"/>
                              <w:jc w:val="both"/>
                              <w:rPr>
                                <w:rFonts w:hint="default" w:ascii="Cambria" w:hAnsi="Cambria" w:cs="Cambria"/>
                                <w:color w:val="FFFFFF" w:themeColor="background1"/>
                                <w:sz w:val="22"/>
                                <w:szCs w:val="22"/>
                                <w:lang w:val="en-US" w:eastAsia="zh-CN"/>
                                <w14:textFill>
                                  <w14:solidFill>
                                    <w14:schemeClr w14:val="bg1"/>
                                  </w14:solidFill>
                                </w14:textFill>
                              </w:rPr>
                            </w:pPr>
                            <w:r>
                              <w:rPr>
                                <w:rFonts w:hint="default" w:ascii="Cambria" w:hAnsi="Cambria" w:cs="Cambria"/>
                                <w:color w:val="FFFFFF" w:themeColor="background1"/>
                                <w:sz w:val="22"/>
                                <w:szCs w:val="22"/>
                                <w:lang w:val="en-US" w:eastAsia="zh-CN"/>
                                <w14:textFill>
                                  <w14:solidFill>
                                    <w14:schemeClr w14:val="bg1"/>
                                  </w14:solidFill>
                                </w14:textFill>
                              </w:rPr>
                              <w:t>This also gives the business a higher-margin product and creates a clear upgrade path</w:t>
                            </w:r>
                            <w:r>
                              <w:rPr>
                                <w:rFonts w:hint="default" w:ascii="Cambria" w:hAnsi="Cambria" w:cs="Cambria"/>
                                <w:color w:val="FFFFFF" w:themeColor="background1"/>
                                <w:sz w:val="22"/>
                                <w:szCs w:val="22"/>
                                <w:lang w:val="en-IN" w:eastAsia="zh-CN"/>
                                <w14:textFill>
                                  <w14:solidFill>
                                    <w14:schemeClr w14:val="bg1"/>
                                  </w14:solidFill>
                                </w14:textFill>
                              </w:rPr>
                              <w:t xml:space="preserve"> </w:t>
                            </w:r>
                            <w:r>
                              <w:rPr>
                                <w:rFonts w:hint="default" w:ascii="Cambria" w:hAnsi="Cambria" w:cs="Cambria"/>
                                <w:color w:val="FFFFFF" w:themeColor="background1"/>
                                <w:sz w:val="22"/>
                                <w:szCs w:val="22"/>
                                <w:lang w:val="en-US" w:eastAsia="zh-CN"/>
                                <w14:textFill>
                                  <w14:solidFill>
                                    <w14:schemeClr w14:val="bg1"/>
                                  </w14:solidFill>
                                </w14:textFill>
                              </w:rPr>
                              <w:t>above the standard annual membership, which may attract casual riders who were not yet</w:t>
                            </w:r>
                            <w:r>
                              <w:rPr>
                                <w:rFonts w:hint="default" w:ascii="Cambria" w:hAnsi="Cambria" w:cs="Cambria"/>
                                <w:color w:val="FFFFFF" w:themeColor="background1"/>
                                <w:sz w:val="22"/>
                                <w:szCs w:val="22"/>
                                <w:lang w:val="en-IN" w:eastAsia="zh-CN"/>
                                <w14:textFill>
                                  <w14:solidFill>
                                    <w14:schemeClr w14:val="bg1"/>
                                  </w14:solidFill>
                                </w14:textFill>
                              </w:rPr>
                              <w:t xml:space="preserve"> </w:t>
                            </w:r>
                            <w:r>
                              <w:rPr>
                                <w:rFonts w:hint="default" w:ascii="Cambria" w:hAnsi="Cambria" w:cs="Cambria"/>
                                <w:color w:val="FFFFFF" w:themeColor="background1"/>
                                <w:sz w:val="22"/>
                                <w:szCs w:val="22"/>
                                <w:lang w:val="en-US" w:eastAsia="zh-CN"/>
                                <w14:textFill>
                                  <w14:solidFill>
                                    <w14:schemeClr w14:val="bg1"/>
                                  </w14:solidFill>
                                </w14:textFill>
                              </w:rPr>
                              <w:t>ready to commit to a basic plan.</w:t>
                            </w:r>
                          </w:p>
                          <w:p w14:paraId="7F1C3B64">
                            <w:pPr>
                              <w:numPr>
                                <w:ilvl w:val="0"/>
                                <w:numId w:val="0"/>
                              </w:numPr>
                              <w:ind w:leftChars="0"/>
                              <w:jc w:val="both"/>
                              <w:rPr>
                                <w:rFonts w:hint="default" w:ascii="Cambria" w:hAnsi="Cambria" w:cs="Cambria"/>
                                <w:color w:val="FFFFFF" w:themeColor="background1"/>
                                <w:sz w:val="22"/>
                                <w:szCs w:val="22"/>
                                <w:lang w:val="en-US" w:eastAsia="zh-CN"/>
                                <w14:textFill>
                                  <w14:solidFill>
                                    <w14:schemeClr w14:val="bg1"/>
                                  </w14:solidFill>
                                </w14:textFill>
                              </w:rPr>
                            </w:pPr>
                            <w:r>
                              <w:rPr>
                                <w:rFonts w:hint="default" w:ascii="Cambria" w:hAnsi="Cambria" w:cs="Cambria"/>
                                <w:color w:val="FFFFFF" w:themeColor="background1"/>
                                <w:sz w:val="24"/>
                                <w:szCs w:val="24"/>
                                <w:lang w:val="en-US" w:eastAsia="zh-CN"/>
                                <w14:textFill>
                                  <w14:solidFill>
                                    <w14:schemeClr w14:val="bg1"/>
                                  </w14:solidFill>
                                </w14:textFill>
                              </w:rPr>
                              <w:t xml:space="preserve">Expected outcome: </w:t>
                            </w:r>
                            <w:r>
                              <w:rPr>
                                <w:rFonts w:hint="default" w:ascii="Cambria" w:hAnsi="Cambria" w:cs="Cambria"/>
                                <w:color w:val="FFFFFF" w:themeColor="background1"/>
                                <w:sz w:val="22"/>
                                <w:szCs w:val="22"/>
                                <w:lang w:val="en-US" w:eastAsia="zh-CN"/>
                                <w14:textFill>
                                  <w14:solidFill>
                                    <w14:schemeClr w14:val="bg1"/>
                                  </w14:solidFill>
                                </w14:textFill>
                              </w:rPr>
                              <w:t>a differentiated offer that speaks to casual riders's strongest revealed preference, and a new revenue stream for the business.</w:t>
                            </w:r>
                          </w:p>
                          <w:p w14:paraId="4A121686">
                            <w:pPr>
                              <w:numPr>
                                <w:ilvl w:val="0"/>
                                <w:numId w:val="0"/>
                              </w:numPr>
                              <w:ind w:leftChars="0"/>
                              <w:jc w:val="both"/>
                              <w:rPr>
                                <w:rFonts w:hint="default" w:ascii="Cambria" w:hAnsi="Cambria" w:cs="Cambria"/>
                                <w:sz w:val="22"/>
                                <w:szCs w:val="22"/>
                                <w:lang w:val="en-US" w:eastAsia="zh-CN"/>
                              </w:rPr>
                            </w:pPr>
                          </w:p>
                          <w:p w14:paraId="3C3F62A3">
                            <w:pPr>
                              <w:rPr>
                                <w:rFonts w:hint="default" w:ascii="Cambria" w:hAnsi="Cambria" w:cs="Cambr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id="_x0000_s1026" o:spid="_x0000_s1026" o:spt="2" style="position:absolute;left:0pt;margin-left:2.75pt;margin-top:31.3pt;height:214.1pt;width:445.75pt;z-index:251699200;mso-width-relative:page;mso-height-relative:page;" fillcolor="#3D1F8E" filled="t" stroked="t" coordsize="21600,21600" arcsize="0.0537037037037037" o:gfxdata="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P40WTvZAAAACAEAAA8AAAAAAAAAAQAgAAAAIgAAAGRycy9kb3ducmV2Lnht&#10;bFBLAQIUABQAAAAIAIdO4kDtRPAMagIAAOsEAAAOAAAAAAAAAAEAIAAAACgBAABkcnMvZTJvRG9j&#10;LnhtbFBLBQYAAAAABgAGAFkBAAAEBgAAAAA=&#10;">
                <v:fill on="t" focussize="0,0"/>
                <v:stroke weight="1.5pt" color="#7C3AED [3204]" joinstyle="round"/>
                <v:imagedata o:title=""/>
                <o:lock v:ext="edit" aspectratio="f"/>
                <v:textbox>
                  <w:txbxContent>
                    <w:p w14:paraId="64179CD9">
                      <w:pPr>
                        <w:keepNext w:val="0"/>
                        <w:keepLines w:val="0"/>
                        <w:pageBreakBefore w:val="0"/>
                        <w:widowControl/>
                        <w:kinsoku/>
                        <w:wordWrap/>
                        <w:overflowPunct/>
                        <w:topLinePunct w:val="0"/>
                        <w:bidi w:val="0"/>
                        <w:adjustRightInd/>
                        <w:snapToGrid/>
                        <w:spacing w:after="0" w:line="279" w:lineRule="auto"/>
                        <w:textAlignment w:val="auto"/>
                        <w:rPr>
                          <w:rFonts w:hint="default" w:ascii="Cambria" w:hAnsi="Cambria" w:cs="Cambria"/>
                          <w:color w:val="FFFFFF" w:themeColor="background1"/>
                          <w:sz w:val="24"/>
                          <w:szCs w:val="24"/>
                          <w:lang w:val="en-IN" w:eastAsia="zh-CN"/>
                          <w14:textFill>
                            <w14:solidFill>
                              <w14:schemeClr w14:val="bg1"/>
                            </w14:solidFill>
                          </w14:textFill>
                        </w:rPr>
                      </w:pPr>
                      <w:r>
                        <w:rPr>
                          <w:rFonts w:hint="default" w:ascii="Cambria" w:hAnsi="Cambria" w:cs="Cambria"/>
                          <w:color w:val="FFFFFF" w:themeColor="background1"/>
                          <w:sz w:val="24"/>
                          <w:szCs w:val="24"/>
                          <w:lang w:val="en-IN" w:eastAsia="zh-CN"/>
                          <w14:textFill>
                            <w14:solidFill>
                              <w14:schemeClr w14:val="bg1"/>
                            </w14:solidFill>
                          </w14:textFill>
                        </w:rPr>
                        <w:t>Recommendation 3</w:t>
                      </w:r>
                    </w:p>
                    <w:p w14:paraId="5D5E7803">
                      <w:pPr>
                        <w:rPr>
                          <w:rFonts w:hint="default" w:ascii="Cambria" w:hAnsi="Cambria" w:cs="Cambria"/>
                          <w:color w:val="FFFFFF" w:themeColor="background1"/>
                          <w:sz w:val="28"/>
                          <w:szCs w:val="28"/>
                          <w14:textFill>
                            <w14:solidFill>
                              <w14:schemeClr w14:val="bg1"/>
                            </w14:solidFill>
                          </w14:textFill>
                        </w:rPr>
                      </w:pPr>
                      <w:r>
                        <w:rPr>
                          <w:rFonts w:hint="default" w:ascii="Cambria" w:hAnsi="Cambria" w:cs="Cambria"/>
                          <w:color w:val="FFFFFF" w:themeColor="background1"/>
                          <w:sz w:val="28"/>
                          <w:szCs w:val="28"/>
                          <w:lang w:val="en-US" w:eastAsia="zh-CN"/>
                          <w14:textFill>
                            <w14:solidFill>
                              <w14:schemeClr w14:val="bg1"/>
                            </w14:solidFill>
                          </w14:textFill>
                        </w:rPr>
                        <w:t>Introduce a premium electric bike membership tier</w:t>
                      </w:r>
                    </w:p>
                    <w:p w14:paraId="524E6E47">
                      <w:pPr>
                        <w:numPr>
                          <w:ilvl w:val="0"/>
                          <w:numId w:val="1"/>
                        </w:numPr>
                        <w:tabs>
                          <w:tab w:val="clear" w:pos="420"/>
                        </w:tabs>
                        <w:ind w:left="420" w:leftChars="0" w:hanging="420" w:firstLineChars="0"/>
                        <w:jc w:val="both"/>
                        <w:rPr>
                          <w:rFonts w:hint="default" w:ascii="Cambria" w:hAnsi="Cambria" w:cs="Cambria"/>
                          <w:color w:val="FFFFFF" w:themeColor="background1"/>
                          <w:sz w:val="22"/>
                          <w:szCs w:val="22"/>
                          <w:lang w:val="en-US" w:eastAsia="zh-CN"/>
                          <w14:textFill>
                            <w14:solidFill>
                              <w14:schemeClr w14:val="bg1"/>
                            </w14:solidFill>
                          </w14:textFill>
                        </w:rPr>
                      </w:pPr>
                      <w:r>
                        <w:rPr>
                          <w:rFonts w:hint="default" w:ascii="Cambria" w:hAnsi="Cambria" w:cs="Cambria"/>
                          <w:color w:val="FFFFFF" w:themeColor="background1"/>
                          <w:sz w:val="22"/>
                          <w:szCs w:val="22"/>
                          <w:lang w:val="en-US" w:eastAsia="zh-CN"/>
                          <w14:textFill>
                            <w14:solidFill>
                              <w14:schemeClr w14:val="bg1"/>
                            </w14:solidFill>
                          </w14:textFill>
                        </w:rPr>
                        <w:t>72.4% of casual rides were taken on electric bikes, a higher proportion than for members at 66.3%. A premium membership tier that includes guaranteed e-bike availability or a reduced unlock fee would directly target the feature casual riders already value most.</w:t>
                      </w:r>
                    </w:p>
                    <w:p w14:paraId="5AC723CE">
                      <w:pPr>
                        <w:numPr>
                          <w:ilvl w:val="0"/>
                          <w:numId w:val="1"/>
                        </w:numPr>
                        <w:tabs>
                          <w:tab w:val="clear" w:pos="420"/>
                        </w:tabs>
                        <w:ind w:left="420" w:leftChars="0" w:hanging="420" w:firstLineChars="0"/>
                        <w:jc w:val="both"/>
                        <w:rPr>
                          <w:rFonts w:hint="default" w:ascii="Cambria" w:hAnsi="Cambria" w:cs="Cambria"/>
                          <w:color w:val="FFFFFF" w:themeColor="background1"/>
                          <w:sz w:val="22"/>
                          <w:szCs w:val="22"/>
                          <w:lang w:val="en-US" w:eastAsia="zh-CN"/>
                          <w14:textFill>
                            <w14:solidFill>
                              <w14:schemeClr w14:val="bg1"/>
                            </w14:solidFill>
                          </w14:textFill>
                        </w:rPr>
                      </w:pPr>
                      <w:r>
                        <w:rPr>
                          <w:rFonts w:hint="default" w:ascii="Cambria" w:hAnsi="Cambria" w:cs="Cambria"/>
                          <w:color w:val="FFFFFF" w:themeColor="background1"/>
                          <w:sz w:val="22"/>
                          <w:szCs w:val="22"/>
                          <w:lang w:val="en-US" w:eastAsia="zh-CN"/>
                          <w14:textFill>
                            <w14:solidFill>
                              <w14:schemeClr w14:val="bg1"/>
                            </w14:solidFill>
                          </w14:textFill>
                        </w:rPr>
                        <w:t>This also gives the business a higher-margin product and creates a clear upgrade path</w:t>
                      </w:r>
                      <w:r>
                        <w:rPr>
                          <w:rFonts w:hint="default" w:ascii="Cambria" w:hAnsi="Cambria" w:cs="Cambria"/>
                          <w:color w:val="FFFFFF" w:themeColor="background1"/>
                          <w:sz w:val="22"/>
                          <w:szCs w:val="22"/>
                          <w:lang w:val="en-IN" w:eastAsia="zh-CN"/>
                          <w14:textFill>
                            <w14:solidFill>
                              <w14:schemeClr w14:val="bg1"/>
                            </w14:solidFill>
                          </w14:textFill>
                        </w:rPr>
                        <w:t xml:space="preserve"> </w:t>
                      </w:r>
                      <w:r>
                        <w:rPr>
                          <w:rFonts w:hint="default" w:ascii="Cambria" w:hAnsi="Cambria" w:cs="Cambria"/>
                          <w:color w:val="FFFFFF" w:themeColor="background1"/>
                          <w:sz w:val="22"/>
                          <w:szCs w:val="22"/>
                          <w:lang w:val="en-US" w:eastAsia="zh-CN"/>
                          <w14:textFill>
                            <w14:solidFill>
                              <w14:schemeClr w14:val="bg1"/>
                            </w14:solidFill>
                          </w14:textFill>
                        </w:rPr>
                        <w:t>above the standard annual membership, which may attract casual riders who were not yet</w:t>
                      </w:r>
                      <w:r>
                        <w:rPr>
                          <w:rFonts w:hint="default" w:ascii="Cambria" w:hAnsi="Cambria" w:cs="Cambria"/>
                          <w:color w:val="FFFFFF" w:themeColor="background1"/>
                          <w:sz w:val="22"/>
                          <w:szCs w:val="22"/>
                          <w:lang w:val="en-IN" w:eastAsia="zh-CN"/>
                          <w14:textFill>
                            <w14:solidFill>
                              <w14:schemeClr w14:val="bg1"/>
                            </w14:solidFill>
                          </w14:textFill>
                        </w:rPr>
                        <w:t xml:space="preserve"> </w:t>
                      </w:r>
                      <w:r>
                        <w:rPr>
                          <w:rFonts w:hint="default" w:ascii="Cambria" w:hAnsi="Cambria" w:cs="Cambria"/>
                          <w:color w:val="FFFFFF" w:themeColor="background1"/>
                          <w:sz w:val="22"/>
                          <w:szCs w:val="22"/>
                          <w:lang w:val="en-US" w:eastAsia="zh-CN"/>
                          <w14:textFill>
                            <w14:solidFill>
                              <w14:schemeClr w14:val="bg1"/>
                            </w14:solidFill>
                          </w14:textFill>
                        </w:rPr>
                        <w:t>ready to commit to a basic plan.</w:t>
                      </w:r>
                    </w:p>
                    <w:p w14:paraId="7F1C3B64">
                      <w:pPr>
                        <w:numPr>
                          <w:ilvl w:val="0"/>
                          <w:numId w:val="0"/>
                        </w:numPr>
                        <w:ind w:leftChars="0"/>
                        <w:jc w:val="both"/>
                        <w:rPr>
                          <w:rFonts w:hint="default" w:ascii="Cambria" w:hAnsi="Cambria" w:cs="Cambria"/>
                          <w:color w:val="FFFFFF" w:themeColor="background1"/>
                          <w:sz w:val="22"/>
                          <w:szCs w:val="22"/>
                          <w:lang w:val="en-US" w:eastAsia="zh-CN"/>
                          <w14:textFill>
                            <w14:solidFill>
                              <w14:schemeClr w14:val="bg1"/>
                            </w14:solidFill>
                          </w14:textFill>
                        </w:rPr>
                      </w:pPr>
                      <w:r>
                        <w:rPr>
                          <w:rFonts w:hint="default" w:ascii="Cambria" w:hAnsi="Cambria" w:cs="Cambria"/>
                          <w:color w:val="FFFFFF" w:themeColor="background1"/>
                          <w:sz w:val="24"/>
                          <w:szCs w:val="24"/>
                          <w:lang w:val="en-US" w:eastAsia="zh-CN"/>
                          <w14:textFill>
                            <w14:solidFill>
                              <w14:schemeClr w14:val="bg1"/>
                            </w14:solidFill>
                          </w14:textFill>
                        </w:rPr>
                        <w:t xml:space="preserve">Expected outcome: </w:t>
                      </w:r>
                      <w:r>
                        <w:rPr>
                          <w:rFonts w:hint="default" w:ascii="Cambria" w:hAnsi="Cambria" w:cs="Cambria"/>
                          <w:color w:val="FFFFFF" w:themeColor="background1"/>
                          <w:sz w:val="22"/>
                          <w:szCs w:val="22"/>
                          <w:lang w:val="en-US" w:eastAsia="zh-CN"/>
                          <w14:textFill>
                            <w14:solidFill>
                              <w14:schemeClr w14:val="bg1"/>
                            </w14:solidFill>
                          </w14:textFill>
                        </w:rPr>
                        <w:t>a differentiated offer that speaks to casual riders's strongest revealed preference, and a new revenue stream for the business.</w:t>
                      </w:r>
                    </w:p>
                    <w:p w14:paraId="4A121686">
                      <w:pPr>
                        <w:numPr>
                          <w:ilvl w:val="0"/>
                          <w:numId w:val="0"/>
                        </w:numPr>
                        <w:ind w:leftChars="0"/>
                        <w:jc w:val="both"/>
                        <w:rPr>
                          <w:rFonts w:hint="default" w:ascii="Cambria" w:hAnsi="Cambria" w:cs="Cambria"/>
                          <w:sz w:val="22"/>
                          <w:szCs w:val="22"/>
                          <w:lang w:val="en-US" w:eastAsia="zh-CN"/>
                        </w:rPr>
                      </w:pPr>
                    </w:p>
                    <w:p w14:paraId="3C3F62A3">
                      <w:pPr>
                        <w:rPr>
                          <w:rFonts w:hint="default" w:ascii="Cambria" w:hAnsi="Cambria" w:cs="Cambria"/>
                        </w:rPr>
                      </w:pPr>
                    </w:p>
                  </w:txbxContent>
                </v:textbox>
              </v:roundrect>
            </w:pict>
          </mc:Fallback>
        </mc:AlternateContent>
      </w:r>
    </w:p>
    <w:p w14:paraId="669D9E00">
      <w:pPr>
        <w:rPr>
          <w:sz w:val="24"/>
        </w:rPr>
      </w:pPr>
      <w:r>
        <w:rPr>
          <w:sz w:val="24"/>
        </w:rPr>
        <w:br w:type="page"/>
      </w:r>
    </w:p>
    <w:p w14:paraId="71179477">
      <w:pPr>
        <w:keepNext w:val="0"/>
        <w:keepLines w:val="0"/>
        <w:pageBreakBefore w:val="0"/>
        <w:widowControl/>
        <w:kinsoku/>
        <w:wordWrap/>
        <w:overflowPunct/>
        <w:topLinePunct w:val="0"/>
        <w:autoSpaceDE/>
        <w:autoSpaceDN/>
        <w:bidi w:val="0"/>
        <w:adjustRightInd/>
        <w:snapToGrid/>
        <w:spacing w:after="0" w:line="279" w:lineRule="auto"/>
        <w:textAlignment w:val="auto"/>
        <w:rPr>
          <w:rFonts w:hint="default" w:ascii="Cambria" w:hAnsi="Cambria" w:cs="Cambria"/>
          <w:b/>
          <w:bCs/>
          <w:color w:val="7C3AED"/>
          <w:vertAlign w:val="baseline"/>
          <w:lang w:val="en-IN"/>
        </w:rPr>
      </w:pPr>
      <w:r>
        <w:rPr>
          <w:rFonts w:hint="default" w:ascii="Cambria" w:hAnsi="Cambria" w:cs="Cambria"/>
          <w:b/>
          <w:bCs/>
          <w:color w:val="7C3AED"/>
          <w:vertAlign w:val="baseline"/>
          <w:lang w:val="en-IN"/>
        </w:rPr>
        <w:t>07</w:t>
      </w:r>
    </w:p>
    <w:p w14:paraId="67228A7B">
      <w:pPr>
        <w:keepNext w:val="0"/>
        <w:keepLines w:val="0"/>
        <w:pageBreakBefore w:val="0"/>
        <w:widowControl/>
        <w:kinsoku/>
        <w:wordWrap/>
        <w:overflowPunct/>
        <w:topLinePunct w:val="0"/>
        <w:autoSpaceDE/>
        <w:autoSpaceDN/>
        <w:bidi w:val="0"/>
        <w:adjustRightInd/>
        <w:snapToGrid/>
        <w:spacing w:after="0" w:afterAutospacing="0" w:line="279" w:lineRule="auto"/>
        <w:textAlignment w:val="auto"/>
        <w:rPr>
          <w:rFonts w:hint="default" w:ascii="Cambria" w:hAnsi="Cambria" w:cs="Cambria"/>
          <w:b/>
          <w:bCs/>
          <w:color w:val="auto"/>
          <w:sz w:val="40"/>
          <w:szCs w:val="40"/>
          <w:vertAlign w:val="baseline"/>
          <w:lang w:val="en-IN"/>
        </w:rPr>
      </w:pPr>
      <w:r>
        <w:rPr>
          <w:rFonts w:hint="default" w:ascii="Cambria" w:hAnsi="Cambria" w:cs="Cambria"/>
          <w:b/>
          <w:bCs/>
          <w:sz w:val="40"/>
          <w:szCs w:val="40"/>
        </w:rPr>
        <mc:AlternateContent>
          <mc:Choice Requires="wps">
            <w:drawing>
              <wp:anchor distT="0" distB="0" distL="114300" distR="114300" simplePos="0" relativeHeight="251700224" behindDoc="0" locked="0" layoutInCell="1" allowOverlap="1">
                <wp:simplePos x="0" y="0"/>
                <wp:positionH relativeFrom="column">
                  <wp:posOffset>-55245</wp:posOffset>
                </wp:positionH>
                <wp:positionV relativeFrom="paragraph">
                  <wp:posOffset>400050</wp:posOffset>
                </wp:positionV>
                <wp:extent cx="5841365" cy="0"/>
                <wp:effectExtent l="0" t="12700" r="6985" b="15875"/>
                <wp:wrapNone/>
                <wp:docPr id="29" name="Straight Connector 29"/>
                <wp:cNvGraphicFramePr/>
                <a:graphic xmlns:a="http://schemas.openxmlformats.org/drawingml/2006/main">
                  <a:graphicData uri="http://schemas.microsoft.com/office/word/2010/wordprocessingShape">
                    <wps:wsp>
                      <wps:cNvCnPr/>
                      <wps:spPr>
                        <a:xfrm>
                          <a:off x="0" y="0"/>
                          <a:ext cx="5841365" cy="0"/>
                        </a:xfrm>
                        <a:prstGeom prst="line">
                          <a:avLst/>
                        </a:prstGeom>
                        <a:ln w="25400">
                          <a:solidFill>
                            <a:srgbClr val="3D1F8E"/>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35pt;margin-top:31.5pt;height:0pt;width:459.95pt;z-index:251700224;mso-width-relative:page;mso-height-relative:page;" filled="f" stroked="t" coordsize="21600,21600" o:gfxdata="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OJxBXYAAAACAEAAA8AAAAA&#10;AAAAAQAgAAAAIgAAAGRycy9kb3ducmV2LnhtbFBLAQIUABQAAAAIAIdO4kDc8vhn2wEAALcDAAAO&#10;AAAAAAAAAAEAIAAAACcBAABkcnMvZTJvRG9jLnhtbFBLBQYAAAAABgAGAFkBAAB0BQAAAAA=&#10;">
                <v:fill on="f" focussize="0,0"/>
                <v:stroke weight="2pt" color="#3D1F8E [3204]" miterlimit="8" joinstyle="miter"/>
                <v:imagedata o:title=""/>
                <o:lock v:ext="edit" aspectratio="f"/>
              </v:line>
            </w:pict>
          </mc:Fallback>
        </mc:AlternateContent>
      </w:r>
      <w:r>
        <w:rPr>
          <w:rFonts w:hint="default" w:ascii="Cambria" w:hAnsi="Cambria" w:cs="Cambria"/>
          <w:b/>
          <w:bCs/>
          <w:sz w:val="40"/>
          <w:szCs w:val="40"/>
          <w:lang w:val="en-IN"/>
        </w:rPr>
        <w:t>Limitations and Next Steps</w:t>
      </w:r>
    </w:p>
    <w:p w14:paraId="4AB292E0">
      <w:pPr>
        <w:keepNext w:val="0"/>
        <w:keepLines w:val="0"/>
        <w:pageBreakBefore w:val="0"/>
        <w:widowControl/>
        <w:suppressLineNumbers w:val="0"/>
        <w:kinsoku/>
        <w:wordWrap/>
        <w:overflowPunct/>
        <w:topLinePunct w:val="0"/>
        <w:autoSpaceDE/>
        <w:autoSpaceDN/>
        <w:bidi w:val="0"/>
        <w:adjustRightInd/>
        <w:snapToGrid/>
        <w:spacing w:before="543" w:beforeLines="151" w:beforeAutospacing="0" w:after="0" w:line="279" w:lineRule="auto"/>
        <w:jc w:val="both"/>
        <w:textAlignment w:val="auto"/>
        <w:rPr>
          <w:rFonts w:hint="default" w:ascii="Helvetica" w:hAnsi="Helvetica" w:eastAsia="Helvetica" w:cs="Helvetica"/>
          <w:b/>
          <w:bCs/>
          <w:color w:val="3D1F8E"/>
          <w:kern w:val="0"/>
          <w:sz w:val="26"/>
          <w:szCs w:val="26"/>
          <w:lang w:val="en-IN" w:eastAsia="zh-CN" w:bidi="ar"/>
          <w14:ligatures w14:val="standardContextual"/>
        </w:rPr>
      </w:pPr>
      <w:r>
        <w:rPr>
          <w:rFonts w:hint="default" w:ascii="Helvetica" w:hAnsi="Helvetica" w:eastAsia="Helvetica" w:cs="Helvetica"/>
          <w:b/>
          <w:bCs/>
          <w:color w:val="3D1F8E"/>
          <w:kern w:val="0"/>
          <w:sz w:val="26"/>
          <w:szCs w:val="26"/>
          <w:lang w:val="en-IN" w:eastAsia="zh-CN" w:bidi="ar"/>
          <w14:ligatures w14:val="standardContextual"/>
        </w:rPr>
        <w:t>Limitations</w:t>
      </w:r>
    </w:p>
    <w:p w14:paraId="6BC3EB8C">
      <w:pPr>
        <w:keepNext w:val="0"/>
        <w:keepLines w:val="0"/>
        <w:widowControl/>
        <w:suppressLineNumbers w:val="0"/>
        <w:spacing w:after="0" w:afterAutospacing="0"/>
        <w:jc w:val="both"/>
        <w:rPr>
          <w:rFonts w:hint="default" w:ascii="Helvetica" w:hAnsi="Helvetica" w:eastAsia="Helvetica" w:cs="Helvetica"/>
          <w:color w:val="374151"/>
          <w:kern w:val="0"/>
          <w:sz w:val="24"/>
          <w:szCs w:val="24"/>
          <w:lang w:val="en-US" w:eastAsia="zh-CN" w:bidi="ar"/>
          <w14:ligatures w14:val="standardContextual"/>
        </w:rPr>
      </w:pPr>
      <w:r>
        <w:rPr>
          <w:rFonts w:hint="default" w:ascii="Helvetica" w:hAnsi="Helvetica" w:eastAsia="Helvetica" w:cs="Helvetica"/>
          <w:b/>
          <w:bCs/>
          <w:color w:val="3D1F8E"/>
          <w:kern w:val="0"/>
          <w:sz w:val="22"/>
          <w:szCs w:val="22"/>
          <w:lang w:val="en-IN" w:eastAsia="zh-CN" w:bidi="ar"/>
          <w14:ligatures w14:val="standardContextual"/>
        </w:rPr>
        <w:t>Seasonal coverage</w:t>
      </w:r>
      <w:r>
        <w:rPr>
          <w:rFonts w:hint="default" w:ascii="Helvetica" w:hAnsi="Helvetica" w:eastAsia="Helvetica" w:cs="Helvetica"/>
          <w:color w:val="374151"/>
          <w:kern w:val="0"/>
          <w:sz w:val="24"/>
          <w:szCs w:val="24"/>
          <w:lang w:val="en-US" w:eastAsia="zh-CN" w:bidi="ar"/>
          <w14:ligatures w14:val="standardContextual"/>
        </w:rPr>
        <w:t xml:space="preserve"> </w:t>
      </w:r>
    </w:p>
    <w:p w14:paraId="76E3F707">
      <w:pPr>
        <w:keepNext w:val="0"/>
        <w:keepLines w:val="0"/>
        <w:widowControl/>
        <w:suppressLineNumbers w:val="0"/>
        <w:spacing w:before="86" w:beforeLines="24" w:beforeAutospacing="0" w:after="0" w:afterAutospacing="0"/>
        <w:jc w:val="both"/>
        <w:rPr>
          <w:rFonts w:hint="default" w:ascii="Helvetica" w:hAnsi="Helvetica" w:eastAsia="Helvetica" w:cs="Helvetica"/>
          <w:color w:val="374151"/>
          <w:kern w:val="0"/>
          <w:sz w:val="21"/>
          <w:szCs w:val="21"/>
          <w:lang w:val="en-US"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 xml:space="preserve">This analysis covers January through March 2026, which are Chicago's coldest months. Casual </w:t>
      </w:r>
    </w:p>
    <w:p w14:paraId="6C2967DF">
      <w:pPr>
        <w:keepNext w:val="0"/>
        <w:keepLines w:val="0"/>
        <w:widowControl/>
        <w:suppressLineNumbers w:val="0"/>
        <w:spacing w:after="0" w:afterAutospacing="0"/>
        <w:jc w:val="both"/>
        <w:rPr>
          <w:rFonts w:hint="default" w:ascii="Helvetica" w:hAnsi="Helvetica" w:eastAsia="Helvetica" w:cs="Helvetica"/>
          <w:color w:val="374151"/>
          <w:kern w:val="0"/>
          <w:sz w:val="21"/>
          <w:szCs w:val="21"/>
          <w:lang w:val="en-US"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 xml:space="preserve">ridership is suppressed in winter because leisure cycling falls away in cold weather. The findings </w:t>
      </w:r>
    </w:p>
    <w:p w14:paraId="62A2FEC9">
      <w:pPr>
        <w:keepNext w:val="0"/>
        <w:keepLines w:val="0"/>
        <w:widowControl/>
        <w:suppressLineNumbers w:val="0"/>
        <w:spacing w:after="0" w:afterAutospacing="0"/>
        <w:jc w:val="both"/>
        <w:rPr>
          <w:rFonts w:hint="default" w:ascii="Helvetica" w:hAnsi="Helvetica" w:eastAsia="Helvetica" w:cs="Helvetica"/>
          <w:color w:val="374151"/>
          <w:kern w:val="0"/>
          <w:sz w:val="21"/>
          <w:szCs w:val="21"/>
          <w:lang w:val="en-IN"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almost certainly underestimate the scale of casual activity. A full twelve months of data would give a far more complete picture, particularly of the summer peak when casual riders are likely to dominate far more of total usage.</w:t>
      </w:r>
      <w:r>
        <w:rPr>
          <w:rFonts w:hint="default" w:ascii="Helvetica" w:hAnsi="Helvetica" w:eastAsia="Helvetica" w:cs="Helvetica"/>
          <w:color w:val="374151"/>
          <w:kern w:val="0"/>
          <w:sz w:val="21"/>
          <w:szCs w:val="21"/>
          <w:lang w:val="en-IN" w:eastAsia="zh-CN" w:bidi="ar"/>
          <w14:ligatures w14:val="standardContextual"/>
        </w:rPr>
        <w:t xml:space="preserve"> </w:t>
      </w:r>
    </w:p>
    <w:p w14:paraId="1C818C6B">
      <w:pPr>
        <w:keepNext w:val="0"/>
        <w:keepLines w:val="0"/>
        <w:widowControl/>
        <w:suppressLineNumbers w:val="0"/>
        <w:spacing w:after="0" w:afterAutospacing="0"/>
        <w:jc w:val="both"/>
        <w:rPr>
          <w:rFonts w:hint="default" w:ascii="Helvetica" w:hAnsi="Helvetica" w:eastAsia="Helvetica" w:cs="Helvetica"/>
          <w:color w:val="374151"/>
          <w:kern w:val="0"/>
          <w:sz w:val="21"/>
          <w:szCs w:val="21"/>
          <w:lang w:val="en-IN" w:eastAsia="zh-CN" w:bidi="ar"/>
          <w14:ligatures w14:val="standardContextual"/>
        </w:rPr>
      </w:pPr>
    </w:p>
    <w:p w14:paraId="1C2F906A">
      <w:pPr>
        <w:keepNext w:val="0"/>
        <w:keepLines w:val="0"/>
        <w:widowControl/>
        <w:suppressLineNumbers w:val="0"/>
        <w:spacing w:after="0" w:afterAutospacing="0"/>
        <w:jc w:val="both"/>
        <w:rPr>
          <w:rFonts w:hint="default" w:ascii="Helvetica" w:hAnsi="Helvetica" w:eastAsia="Helvetica" w:cs="Helvetica"/>
          <w:color w:val="374151"/>
          <w:kern w:val="0"/>
          <w:sz w:val="24"/>
          <w:szCs w:val="24"/>
          <w:lang w:val="en-US" w:eastAsia="zh-CN" w:bidi="ar"/>
          <w14:ligatures w14:val="standardContextual"/>
        </w:rPr>
      </w:pPr>
      <w:r>
        <w:rPr>
          <w:rFonts w:hint="default" w:ascii="Helvetica" w:hAnsi="Helvetica" w:eastAsia="Helvetica" w:cs="Helvetica"/>
          <w:b/>
          <w:bCs/>
          <w:color w:val="3D1F8E"/>
          <w:kern w:val="0"/>
          <w:sz w:val="22"/>
          <w:szCs w:val="22"/>
          <w:lang w:val="en-IN" w:eastAsia="zh-CN" w:bidi="ar"/>
          <w14:ligatures w14:val="standardContextual"/>
        </w:rPr>
        <w:t>Individual rider tracking</w:t>
      </w:r>
      <w:r>
        <w:rPr>
          <w:rFonts w:hint="default" w:ascii="Helvetica" w:hAnsi="Helvetica" w:eastAsia="Helvetica" w:cs="Helvetica"/>
          <w:color w:val="374151"/>
          <w:kern w:val="0"/>
          <w:sz w:val="24"/>
          <w:szCs w:val="24"/>
          <w:lang w:val="en-US" w:eastAsia="zh-CN" w:bidi="ar"/>
          <w14:ligatures w14:val="standardContextual"/>
        </w:rPr>
        <w:t xml:space="preserve"> </w:t>
      </w:r>
    </w:p>
    <w:p w14:paraId="7176D28A">
      <w:pPr>
        <w:keepNext w:val="0"/>
        <w:keepLines w:val="0"/>
        <w:widowControl/>
        <w:suppressLineNumbers w:val="0"/>
        <w:spacing w:after="0" w:afterAutospacing="0"/>
        <w:jc w:val="both"/>
        <w:rPr>
          <w:rFonts w:hint="default" w:ascii="Helvetica" w:hAnsi="Helvetica" w:eastAsia="Helvetica" w:cs="Helvetica"/>
          <w:color w:val="374151"/>
          <w:kern w:val="0"/>
          <w:sz w:val="21"/>
          <w:szCs w:val="21"/>
          <w:lang w:val="en-US"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Privacy rules prevent linking ride records to specific individuals. It is not possible to determine how</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frequently a given casual rider uses the service, or whether they have used it only once or dozens of times. This limits the ability to segment casual riders by engagement level, which would be valuable</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for targeting the most convertible users.</w:t>
      </w:r>
    </w:p>
    <w:p w14:paraId="60588A79">
      <w:pPr>
        <w:keepNext w:val="0"/>
        <w:keepLines w:val="0"/>
        <w:widowControl/>
        <w:suppressLineNumbers w:val="0"/>
        <w:spacing w:after="0" w:afterAutospacing="0"/>
        <w:jc w:val="both"/>
        <w:rPr>
          <w:rFonts w:hint="default" w:ascii="Helvetica" w:hAnsi="Helvetica" w:eastAsia="Helvetica" w:cs="Helvetica"/>
          <w:color w:val="374151"/>
          <w:kern w:val="0"/>
          <w:sz w:val="21"/>
          <w:szCs w:val="21"/>
          <w:lang w:val="en-US" w:eastAsia="zh-CN" w:bidi="ar"/>
          <w14:ligatures w14:val="standardContextual"/>
        </w:rPr>
      </w:pPr>
    </w:p>
    <w:p w14:paraId="6B3F3AC1">
      <w:pPr>
        <w:keepNext w:val="0"/>
        <w:keepLines w:val="0"/>
        <w:widowControl/>
        <w:suppressLineNumbers w:val="0"/>
        <w:spacing w:after="0" w:afterAutospacing="0"/>
        <w:jc w:val="both"/>
        <w:rPr>
          <w:rFonts w:hint="default" w:ascii="Helvetica" w:hAnsi="Helvetica" w:eastAsia="Helvetica" w:cs="Helvetica"/>
          <w:color w:val="374151"/>
          <w:kern w:val="0"/>
          <w:sz w:val="24"/>
          <w:szCs w:val="24"/>
          <w:lang w:val="en-US" w:eastAsia="zh-CN" w:bidi="ar"/>
          <w14:ligatures w14:val="standardContextual"/>
        </w:rPr>
      </w:pPr>
      <w:r>
        <w:rPr>
          <w:rFonts w:hint="default" w:ascii="Helvetica" w:hAnsi="Helvetica" w:eastAsia="Helvetica" w:cs="Helvetica"/>
          <w:b/>
          <w:bCs/>
          <w:color w:val="3D1F8E"/>
          <w:kern w:val="0"/>
          <w:sz w:val="22"/>
          <w:szCs w:val="22"/>
          <w:lang w:val="en-IN" w:eastAsia="zh-CN" w:bidi="ar"/>
          <w14:ligatures w14:val="standardContextual"/>
        </w:rPr>
        <w:t>Tourist versus resident</w:t>
      </w:r>
      <w:r>
        <w:rPr>
          <w:rFonts w:hint="default" w:ascii="Helvetica" w:hAnsi="Helvetica" w:eastAsia="Helvetica" w:cs="Helvetica"/>
          <w:color w:val="374151"/>
          <w:kern w:val="0"/>
          <w:sz w:val="24"/>
          <w:szCs w:val="24"/>
          <w:lang w:val="en-US" w:eastAsia="zh-CN" w:bidi="ar"/>
          <w14:ligatures w14:val="standardContextual"/>
        </w:rPr>
        <w:t xml:space="preserve"> </w:t>
      </w:r>
    </w:p>
    <w:p w14:paraId="2422738E">
      <w:pPr>
        <w:keepNext w:val="0"/>
        <w:keepLines w:val="0"/>
        <w:widowControl/>
        <w:suppressLineNumbers w:val="0"/>
        <w:spacing w:after="0" w:afterAutospacing="0"/>
        <w:jc w:val="both"/>
        <w:rPr>
          <w:rFonts w:hint="default" w:ascii="Helvetica" w:hAnsi="Helvetica" w:eastAsia="Helvetica" w:cs="Helvetica"/>
          <w:color w:val="374151"/>
          <w:kern w:val="0"/>
          <w:sz w:val="21"/>
          <w:szCs w:val="21"/>
          <w:lang w:val="en-US" w:eastAsia="zh-CN" w:bidi="ar"/>
          <w14:ligatures w14:val="standardContextual"/>
        </w:rPr>
      </w:pPr>
      <w:r>
        <w:rPr>
          <w:rFonts w:hint="default" w:ascii="Helvetica" w:hAnsi="Helvetica" w:eastAsia="Helvetica" w:cs="Helvetica"/>
          <w:color w:val="374151"/>
          <w:kern w:val="0"/>
          <w:sz w:val="21"/>
          <w:szCs w:val="21"/>
          <w:lang w:val="en-IN" w:eastAsia="zh-CN" w:bidi="ar"/>
          <w14:ligatures w14:val="standardContextual"/>
        </w:rPr>
        <w:t>T</w:t>
      </w:r>
      <w:r>
        <w:rPr>
          <w:rFonts w:hint="default" w:ascii="Helvetica" w:hAnsi="Helvetica" w:eastAsia="Helvetica" w:cs="Helvetica"/>
          <w:color w:val="374151"/>
          <w:kern w:val="0"/>
          <w:sz w:val="21"/>
          <w:szCs w:val="21"/>
          <w:lang w:val="en-US" w:eastAsia="zh-CN" w:bidi="ar"/>
          <w14:ligatures w14:val="standardContextual"/>
        </w:rPr>
        <w:t xml:space="preserve">he data does not indicate whether a casual rider lives in Chicago or is visiting the city. This </w:t>
      </w:r>
    </w:p>
    <w:p w14:paraId="7005DDF5">
      <w:pPr>
        <w:keepNext w:val="0"/>
        <w:keepLines w:val="0"/>
        <w:widowControl/>
        <w:suppressLineNumbers w:val="0"/>
        <w:spacing w:after="0" w:afterAutospacing="0"/>
        <w:jc w:val="both"/>
        <w:rPr>
          <w:rFonts w:hint="default" w:ascii="Helvetica" w:hAnsi="Helvetica" w:eastAsia="Helvetica" w:cs="Helvetica"/>
          <w:color w:val="374151"/>
          <w:kern w:val="0"/>
          <w:sz w:val="21"/>
          <w:szCs w:val="21"/>
          <w:lang w:val="en-IN" w:eastAsia="zh-CN" w:bidi="ar"/>
          <w14:ligatures w14:val="standardContextual"/>
        </w:rPr>
      </w:pPr>
      <w:r>
        <w:rPr>
          <w:rFonts w:hint="default" w:ascii="Helvetica" w:hAnsi="Helvetica" w:eastAsia="Helvetica" w:cs="Helvetica"/>
          <w:color w:val="374151"/>
          <w:kern w:val="0"/>
          <w:sz w:val="21"/>
          <w:szCs w:val="21"/>
          <w:lang w:val="en-US" w:eastAsia="zh-CN" w:bidi="ar"/>
          <w14:ligatures w14:val="standardContextual"/>
        </w:rPr>
        <w:t>distinction matters considerably for marketing channel selection. A tourist is unlikely to buy an annual</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membership no matter how compelling the offer. Understanding the resident to tourist split among</w:t>
      </w:r>
      <w:r>
        <w:rPr>
          <w:rFonts w:hint="default" w:ascii="Helvetica" w:hAnsi="Helvetica" w:eastAsia="Helvetica" w:cs="Helvetica"/>
          <w:color w:val="374151"/>
          <w:kern w:val="0"/>
          <w:sz w:val="21"/>
          <w:szCs w:val="21"/>
          <w:lang w:val="en-IN" w:eastAsia="zh-CN" w:bidi="ar"/>
          <w14:ligatures w14:val="standardContextual"/>
        </w:rPr>
        <w:t xml:space="preserve"> </w:t>
      </w:r>
      <w:r>
        <w:rPr>
          <w:rFonts w:hint="default" w:ascii="Helvetica" w:hAnsi="Helvetica" w:eastAsia="Helvetica" w:cs="Helvetica"/>
          <w:color w:val="374151"/>
          <w:kern w:val="0"/>
          <w:sz w:val="21"/>
          <w:szCs w:val="21"/>
          <w:lang w:val="en-US" w:eastAsia="zh-CN" w:bidi="ar"/>
          <w14:ligatures w14:val="standardContextual"/>
        </w:rPr>
        <w:t>casual riders would sharpen the targeting significantly.</w:t>
      </w:r>
    </w:p>
    <w:p w14:paraId="07E25020">
      <w:pPr>
        <w:keepNext w:val="0"/>
        <w:keepLines w:val="0"/>
        <w:pageBreakBefore w:val="0"/>
        <w:widowControl/>
        <w:suppressLineNumbers w:val="0"/>
        <w:kinsoku/>
        <w:wordWrap/>
        <w:overflowPunct/>
        <w:topLinePunct w:val="0"/>
        <w:autoSpaceDE/>
        <w:autoSpaceDN/>
        <w:bidi w:val="0"/>
        <w:adjustRightInd/>
        <w:snapToGrid/>
        <w:spacing w:before="543" w:beforeLines="151" w:beforeAutospacing="0" w:after="181" w:afterLines="50" w:line="279" w:lineRule="auto"/>
        <w:jc w:val="both"/>
        <w:textAlignment w:val="auto"/>
        <w:rPr>
          <w:rFonts w:hint="default" w:ascii="Helvetica" w:hAnsi="Helvetica" w:eastAsia="Helvetica" w:cs="Helvetica"/>
          <w:b/>
          <w:bCs/>
          <w:color w:val="3D1F8E"/>
          <w:kern w:val="0"/>
          <w:sz w:val="26"/>
          <w:szCs w:val="26"/>
          <w:lang w:val="en-IN" w:eastAsia="zh-CN" w:bidi="ar"/>
          <w14:ligatures w14:val="standardContextual"/>
        </w:rPr>
      </w:pPr>
      <w:r>
        <w:rPr>
          <w:rFonts w:hint="default" w:ascii="Helvetica" w:hAnsi="Helvetica" w:eastAsia="Helvetica" w:cs="Helvetica"/>
          <w:b/>
          <w:bCs/>
          <w:color w:val="3D1F8E"/>
          <w:kern w:val="0"/>
          <w:sz w:val="26"/>
          <w:szCs w:val="26"/>
          <w:lang w:val="en-IN" w:eastAsia="zh-CN" w:bidi="ar"/>
          <w14:ligatures w14:val="standardContextual"/>
        </w:rPr>
        <w:t>Recommended next steps</w:t>
      </w:r>
    </w:p>
    <w:p w14:paraId="1A6DCED9">
      <w:pPr>
        <w:keepNext w:val="0"/>
        <w:keepLines w:val="0"/>
        <w:widowControl/>
        <w:numPr>
          <w:ilvl w:val="0"/>
          <w:numId w:val="2"/>
        </w:numPr>
        <w:suppressLineNumbers w:val="0"/>
        <w:spacing w:after="0" w:afterAutospacing="0"/>
        <w:ind w:left="420" w:leftChars="0" w:hanging="420" w:firstLineChars="0"/>
        <w:jc w:val="both"/>
        <w:rPr>
          <w:rFonts w:hint="default" w:ascii="Helvetica" w:hAnsi="Helvetica" w:eastAsia="Helvetica" w:cs="Helvetica"/>
          <w:color w:val="374151"/>
          <w:kern w:val="0"/>
          <w:sz w:val="21"/>
          <w:szCs w:val="21"/>
          <w:lang w:val="en-IN" w:eastAsia="zh-CN" w:bidi="ar"/>
          <w14:ligatures w14:val="standardContextual"/>
        </w:rPr>
      </w:pPr>
      <w:r>
        <w:rPr>
          <w:rFonts w:hint="default" w:ascii="Helvetica" w:hAnsi="Helvetica" w:eastAsia="Helvetica" w:cs="Helvetica"/>
          <w:color w:val="374151"/>
          <w:kern w:val="0"/>
          <w:sz w:val="21"/>
          <w:szCs w:val="21"/>
          <w:lang w:val="en-IN" w:eastAsia="zh-CN" w:bidi="ar"/>
          <w14:ligatures w14:val="standardContextual"/>
        </w:rPr>
        <w:t>Expand the analysis to a full twelve months so that summer patterns and year-on-year trends can be examined.</w:t>
      </w:r>
    </w:p>
    <w:p w14:paraId="15408137">
      <w:pPr>
        <w:keepNext w:val="0"/>
        <w:keepLines w:val="0"/>
        <w:widowControl/>
        <w:numPr>
          <w:ilvl w:val="0"/>
          <w:numId w:val="2"/>
        </w:numPr>
        <w:suppressLineNumbers w:val="0"/>
        <w:spacing w:after="0" w:afterAutospacing="0"/>
        <w:ind w:left="420" w:leftChars="0" w:hanging="420" w:firstLineChars="0"/>
        <w:jc w:val="both"/>
        <w:rPr>
          <w:rFonts w:hint="default" w:ascii="Helvetica" w:hAnsi="Helvetica" w:eastAsia="Helvetica" w:cs="Helvetica"/>
          <w:color w:val="374151"/>
          <w:kern w:val="0"/>
          <w:sz w:val="21"/>
          <w:szCs w:val="21"/>
          <w:lang w:val="en-IN" w:eastAsia="zh-CN" w:bidi="ar"/>
          <w14:ligatures w14:val="standardContextual"/>
        </w:rPr>
      </w:pPr>
      <w:r>
        <w:rPr>
          <w:rFonts w:hint="default" w:ascii="Helvetica" w:hAnsi="Helvetica" w:eastAsia="Helvetica" w:cs="Helvetica"/>
          <w:color w:val="374151"/>
          <w:kern w:val="0"/>
          <w:sz w:val="21"/>
          <w:szCs w:val="21"/>
          <w:lang w:val="en-IN" w:eastAsia="zh-CN" w:bidi="ar"/>
          <w14:ligatures w14:val="standardContextual"/>
        </w:rPr>
        <w:t>Survey a sample of casual riders to understand what has prevented them from buying a membership so far. The data shows how they ride; only they can say why they have not converted.</w:t>
      </w:r>
    </w:p>
    <w:p w14:paraId="2A5F6B18">
      <w:pPr>
        <w:keepNext w:val="0"/>
        <w:keepLines w:val="0"/>
        <w:widowControl/>
        <w:numPr>
          <w:ilvl w:val="0"/>
          <w:numId w:val="2"/>
        </w:numPr>
        <w:suppressLineNumbers w:val="0"/>
        <w:spacing w:after="0" w:afterAutospacing="0"/>
        <w:ind w:left="420" w:leftChars="0" w:hanging="420" w:firstLineChars="0"/>
        <w:jc w:val="both"/>
        <w:rPr>
          <w:rFonts w:hint="default" w:ascii="Helvetica" w:hAnsi="Helvetica" w:eastAsia="Helvetica" w:cs="Helvetica"/>
          <w:color w:val="374151"/>
          <w:kern w:val="0"/>
          <w:sz w:val="21"/>
          <w:szCs w:val="21"/>
          <w:lang w:val="en-IN" w:eastAsia="zh-CN" w:bidi="ar"/>
          <w14:ligatures w14:val="standardContextual"/>
        </w:rPr>
      </w:pPr>
      <w:r>
        <w:rPr>
          <w:rFonts w:hint="default" w:ascii="Helvetica" w:hAnsi="Helvetica" w:eastAsia="Helvetica" w:cs="Helvetica"/>
          <w:color w:val="374151"/>
          <w:kern w:val="0"/>
          <w:sz w:val="21"/>
          <w:szCs w:val="21"/>
          <w:lang w:val="en-IN" w:eastAsia="zh-CN" w:bidi="ar"/>
          <w14:ligatures w14:val="standardContextual"/>
        </w:rPr>
        <w:t>Run an A/B test of the spring weekend campaign at Navy Pier and one or two control stations to measure actual conversion rates before a full rollout.</w:t>
      </w:r>
    </w:p>
    <w:p w14:paraId="47DB6F56">
      <w:pPr>
        <w:keepNext w:val="0"/>
        <w:keepLines w:val="0"/>
        <w:widowControl/>
        <w:numPr>
          <w:ilvl w:val="0"/>
          <w:numId w:val="2"/>
        </w:numPr>
        <w:suppressLineNumbers w:val="0"/>
        <w:spacing w:after="0" w:afterAutospacing="0"/>
        <w:ind w:left="420" w:leftChars="0" w:hanging="420" w:firstLineChars="0"/>
        <w:jc w:val="both"/>
        <w:rPr>
          <w:rFonts w:hint="default" w:ascii="Helvetica" w:hAnsi="Helvetica" w:eastAsia="Helvetica" w:cs="Helvetica"/>
          <w:color w:val="374151"/>
          <w:kern w:val="0"/>
          <w:sz w:val="21"/>
          <w:szCs w:val="21"/>
          <w:lang w:val="en-IN" w:eastAsia="zh-CN" w:bidi="ar"/>
          <w14:ligatures w14:val="standardContextual"/>
        </w:rPr>
      </w:pPr>
      <w:r>
        <w:rPr>
          <w:rFonts w:hint="default" w:ascii="Helvetica" w:hAnsi="Helvetica" w:eastAsia="Helvetica" w:cs="Helvetica"/>
          <w:color w:val="374151"/>
          <w:kern w:val="0"/>
          <w:sz w:val="21"/>
          <w:szCs w:val="21"/>
          <w:lang w:val="en-IN" w:eastAsia="zh-CN" w:bidi="ar"/>
          <w14:ligatures w14:val="standardContextual"/>
        </w:rPr>
        <w:t>Build a rider segmentation model that flags casual riders who have completed five or more rides in a given month. These are the most engaged users and the most likely to respond to a membership offer.</w:t>
      </w:r>
    </w:p>
    <w:p w14:paraId="24B27616">
      <w:pPr>
        <w:keepNext w:val="0"/>
        <w:keepLines w:val="0"/>
        <w:widowControl/>
        <w:numPr>
          <w:ilvl w:val="0"/>
          <w:numId w:val="2"/>
        </w:numPr>
        <w:suppressLineNumbers w:val="0"/>
        <w:spacing w:after="0" w:afterAutospacing="0"/>
        <w:ind w:left="420" w:leftChars="0" w:hanging="420" w:firstLineChars="0"/>
        <w:jc w:val="both"/>
        <w:rPr>
          <w:rFonts w:hint="default" w:ascii="Helvetica" w:hAnsi="Helvetica" w:eastAsia="Helvetica" w:cs="Helvetica"/>
          <w:color w:val="374151"/>
          <w:kern w:val="0"/>
          <w:sz w:val="21"/>
          <w:szCs w:val="21"/>
          <w:lang w:val="en-IN" w:eastAsia="zh-CN" w:bidi="ar"/>
          <w14:ligatures w14:val="standardContextual"/>
        </w:rPr>
      </w:pPr>
      <w:r>
        <w:rPr>
          <w:rFonts w:hint="default" w:ascii="Helvetica" w:hAnsi="Helvetica" w:eastAsia="Helvetica" w:cs="Helvetica"/>
          <w:color w:val="374151"/>
          <w:kern w:val="0"/>
          <w:sz w:val="21"/>
          <w:szCs w:val="21"/>
          <w:lang w:val="en-IN" w:eastAsia="zh-CN" w:bidi="ar"/>
          <w14:ligatures w14:val="standardContextual"/>
        </w:rPr>
        <w:t>Investigate whether casual riders who exclusively use electric bikes respond differently to the premium tier offer than those who mix bike types.</w:t>
      </w:r>
    </w:p>
    <w:p w14:paraId="3340EEE3">
      <w:pPr>
        <w:keepNext w:val="0"/>
        <w:keepLines w:val="0"/>
        <w:widowControl/>
        <w:suppressLineNumbers w:val="0"/>
        <w:spacing w:beforeAutospacing="0"/>
        <w:jc w:val="both"/>
        <w:rPr>
          <w:rFonts w:hint="default" w:ascii="Helvetica" w:hAnsi="Helvetica" w:eastAsia="Helvetica" w:cs="Helvetica"/>
          <w:color w:val="374151"/>
          <w:kern w:val="0"/>
          <w:sz w:val="24"/>
          <w:szCs w:val="24"/>
          <w:lang w:val="en-US" w:eastAsia="zh-CN" w:bidi="ar"/>
          <w14:ligatures w14:val="standardContextual"/>
        </w:rPr>
      </w:pPr>
      <w:r>
        <w:rPr>
          <w:sz w:val="24"/>
        </w:rPr>
        <mc:AlternateContent>
          <mc:Choice Requires="wps">
            <w:drawing>
              <wp:anchor distT="0" distB="0" distL="114300" distR="114300" simplePos="0" relativeHeight="251701248" behindDoc="0" locked="0" layoutInCell="1" allowOverlap="1">
                <wp:simplePos x="0" y="0"/>
                <wp:positionH relativeFrom="column">
                  <wp:posOffset>34925</wp:posOffset>
                </wp:positionH>
                <wp:positionV relativeFrom="paragraph">
                  <wp:posOffset>182880</wp:posOffset>
                </wp:positionV>
                <wp:extent cx="5661025" cy="1602105"/>
                <wp:effectExtent l="4445" t="4445" r="11430" b="12700"/>
                <wp:wrapNone/>
                <wp:docPr id="30" name="Text Box 30"/>
                <wp:cNvGraphicFramePr/>
                <a:graphic xmlns:a="http://schemas.openxmlformats.org/drawingml/2006/main">
                  <a:graphicData uri="http://schemas.microsoft.com/office/word/2010/wordprocessingShape">
                    <wps:wsp>
                      <wps:cNvSpPr txBox="1"/>
                      <wps:spPr>
                        <a:xfrm>
                          <a:off x="0" y="0"/>
                          <a:ext cx="5661025" cy="1602105"/>
                        </a:xfrm>
                        <a:prstGeom prst="roundRect">
                          <a:avLst>
                            <a:gd name="adj" fmla="val 13625"/>
                          </a:avLst>
                        </a:prstGeom>
                        <a:solidFill>
                          <a:srgbClr val="F3EEFF"/>
                        </a:solidFill>
                        <a:ln w="6350">
                          <a:solidFill>
                            <a:srgbClr val="4C2A8C"/>
                          </a:solidFill>
                        </a:ln>
                      </wps:spPr>
                      <wps:style>
                        <a:lnRef idx="0">
                          <a:schemeClr val="accent1"/>
                        </a:lnRef>
                        <a:fillRef idx="0">
                          <a:schemeClr val="accent1"/>
                        </a:fillRef>
                        <a:effectRef idx="0">
                          <a:schemeClr val="accent1"/>
                        </a:effectRef>
                        <a:fontRef idx="minor">
                          <a:schemeClr val="dk1"/>
                        </a:fontRef>
                      </wps:style>
                      <wps:txbx>
                        <w:txbxContent>
                          <w:p w14:paraId="5FDAE8F1">
                            <w:pPr>
                              <w:keepNext w:val="0"/>
                              <w:keepLines w:val="0"/>
                              <w:pageBreakBefore w:val="0"/>
                              <w:widowControl/>
                              <w:kinsoku/>
                              <w:wordWrap/>
                              <w:overflowPunct/>
                              <w:topLinePunct w:val="0"/>
                              <w:bidi w:val="0"/>
                              <w:adjustRightInd/>
                              <w:snapToGrid/>
                              <w:spacing w:after="40" w:line="279" w:lineRule="auto"/>
                              <w:textAlignment w:val="auto"/>
                              <w:rPr>
                                <w:rFonts w:hint="default" w:ascii="Cambria" w:hAnsi="Cambria" w:cs="Cambria"/>
                                <w:color w:val="3D1F8E"/>
                                <w:sz w:val="28"/>
                                <w:szCs w:val="28"/>
                              </w:rPr>
                            </w:pPr>
                            <w:r>
                              <w:rPr>
                                <w:rFonts w:hint="default" w:ascii="Cambria" w:hAnsi="Cambria" w:cs="Cambria"/>
                                <w:color w:val="3D1F8E"/>
                                <w:sz w:val="28"/>
                                <w:szCs w:val="28"/>
                                <w:lang w:val="en-IN" w:eastAsia="zh-CN"/>
                              </w:rPr>
                              <w:t>About this report</w:t>
                            </w:r>
                            <w:r>
                              <w:rPr>
                                <w:rFonts w:hint="default" w:ascii="Cambria" w:hAnsi="Cambria" w:cs="Cambria"/>
                                <w:color w:val="3D1F8E"/>
                                <w:sz w:val="28"/>
                                <w:szCs w:val="28"/>
                                <w:lang w:val="en-US" w:eastAsia="zh-CN"/>
                              </w:rPr>
                              <w:t xml:space="preserve"> </w:t>
                            </w:r>
                          </w:p>
                          <w:p w14:paraId="0FA5331B">
                            <w:pPr>
                              <w:numPr>
                                <w:ilvl w:val="0"/>
                                <w:numId w:val="0"/>
                              </w:numPr>
                              <w:ind w:leftChars="0"/>
                              <w:jc w:val="both"/>
                              <w:rPr>
                                <w:rFonts w:hint="default" w:ascii="Cambria" w:hAnsi="Cambria" w:cs="Cambria"/>
                                <w:sz w:val="22"/>
                                <w:szCs w:val="22"/>
                                <w:lang w:val="en-US" w:eastAsia="zh-CN"/>
                              </w:rPr>
                            </w:pPr>
                            <w:r>
                              <w:rPr>
                                <w:rFonts w:hint="default" w:ascii="Cambria" w:hAnsi="Cambria" w:cs="Cambria"/>
                                <w:sz w:val="22"/>
                                <w:szCs w:val="22"/>
                                <w:lang w:val="en-US" w:eastAsia="zh-CN"/>
                              </w:rPr>
                              <w:t>This analysis was completed as part of the Google Data Analytics Professional Certificate</w:t>
                            </w:r>
                            <w:r>
                              <w:rPr>
                                <w:rFonts w:hint="default" w:ascii="Cambria" w:hAnsi="Cambria" w:cs="Cambria"/>
                                <w:sz w:val="22"/>
                                <w:szCs w:val="22"/>
                                <w:lang w:val="en-IN" w:eastAsia="zh-CN"/>
                              </w:rPr>
                              <w:t xml:space="preserve"> </w:t>
                            </w:r>
                            <w:r>
                              <w:rPr>
                                <w:rFonts w:hint="default" w:ascii="Cambria" w:hAnsi="Cambria" w:cs="Cambria"/>
                                <w:sz w:val="22"/>
                                <w:szCs w:val="22"/>
                                <w:lang w:val="en-US" w:eastAsia="zh-CN"/>
                              </w:rPr>
                              <w:t>capstone project. All trip data is publicly available and was provided by Motivate International</w:t>
                            </w:r>
                            <w:r>
                              <w:rPr>
                                <w:rFonts w:hint="default" w:ascii="Cambria" w:hAnsi="Cambria" w:cs="Cambria"/>
                                <w:sz w:val="22"/>
                                <w:szCs w:val="22"/>
                                <w:lang w:val="en-IN" w:eastAsia="zh-CN"/>
                              </w:rPr>
                              <w:t xml:space="preserve"> </w:t>
                            </w:r>
                            <w:r>
                              <w:rPr>
                                <w:rFonts w:hint="default" w:ascii="Cambria" w:hAnsi="Cambria" w:cs="Cambria"/>
                                <w:sz w:val="22"/>
                                <w:szCs w:val="22"/>
                                <w:lang w:val="en-US" w:eastAsia="zh-CN"/>
                              </w:rPr>
                              <w:t xml:space="preserve">Inc. under their Data Licence Agreement. Cyclistic is a fictional company used for the purposes of the case study. </w:t>
                            </w:r>
                          </w:p>
                          <w:p w14:paraId="4525AFFC">
                            <w:pPr>
                              <w:numPr>
                                <w:ilvl w:val="0"/>
                                <w:numId w:val="0"/>
                              </w:numPr>
                              <w:ind w:leftChars="0"/>
                              <w:jc w:val="both"/>
                              <w:rPr>
                                <w:rFonts w:hint="default" w:ascii="Cambria" w:hAnsi="Cambria" w:cs="Cambria"/>
                                <w:sz w:val="22"/>
                                <w:szCs w:val="22"/>
                                <w:lang w:val="en-US" w:eastAsia="zh-CN"/>
                              </w:rPr>
                            </w:pPr>
                            <w:r>
                              <w:rPr>
                                <w:rFonts w:hint="default" w:ascii="Cambria" w:hAnsi="Cambria" w:cs="Cambria"/>
                                <w:sz w:val="22"/>
                                <w:szCs w:val="22"/>
                                <w:lang w:val="en-US" w:eastAsia="zh-CN"/>
                              </w:rPr>
                              <w:t>Analyst: Savio Kenneth Myers | Date: April 2026 | Tools: Excel, Python, SQL, Tableau</w:t>
                            </w:r>
                          </w:p>
                          <w:p w14:paraId="3A0C35FD">
                            <w:pPr>
                              <w:rPr>
                                <w:rFonts w:hint="default" w:ascii="Cambria" w:hAnsi="Cambria" w:cs="Cambr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id="_x0000_s1026" o:spid="_x0000_s1026" o:spt="2" style="position:absolute;left:0pt;margin-left:2.75pt;margin-top:14.4pt;height:126.15pt;width:445.75pt;z-index:251701248;mso-width-relative:page;mso-height-relative:page;" fillcolor="#F3EEFF" filled="t" stroked="t" coordsize="21600,21600" arcsize="0.13625" o:gfxdata="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oVztUNUAAAAIAQAADwAAAAAAAAABACAAAAAiAAAAZHJzL2Rvd25yZXYueG1sUEsBAhQA&#10;FAAAAAgAh07iQPqLRYFnAgAA6wQAAA4AAAAAAAAAAQAgAAAAJAEAAGRycy9lMm9Eb2MueG1sUEsF&#10;BgAAAAAGAAYAWQEAAP0FAAAAAA==&#10;">
                <v:fill on="t" focussize="0,0"/>
                <v:stroke weight="0.5pt" color="#4C2A8C [3204]" joinstyle="round"/>
                <v:imagedata o:title=""/>
                <o:lock v:ext="edit" aspectratio="f"/>
                <v:textbox>
                  <w:txbxContent>
                    <w:p w14:paraId="5FDAE8F1">
                      <w:pPr>
                        <w:keepNext w:val="0"/>
                        <w:keepLines w:val="0"/>
                        <w:pageBreakBefore w:val="0"/>
                        <w:widowControl/>
                        <w:kinsoku/>
                        <w:wordWrap/>
                        <w:overflowPunct/>
                        <w:topLinePunct w:val="0"/>
                        <w:bidi w:val="0"/>
                        <w:adjustRightInd/>
                        <w:snapToGrid/>
                        <w:spacing w:after="40" w:line="279" w:lineRule="auto"/>
                        <w:textAlignment w:val="auto"/>
                        <w:rPr>
                          <w:rFonts w:hint="default" w:ascii="Cambria" w:hAnsi="Cambria" w:cs="Cambria"/>
                          <w:color w:val="3D1F8E"/>
                          <w:sz w:val="28"/>
                          <w:szCs w:val="28"/>
                        </w:rPr>
                      </w:pPr>
                      <w:r>
                        <w:rPr>
                          <w:rFonts w:hint="default" w:ascii="Cambria" w:hAnsi="Cambria" w:cs="Cambria"/>
                          <w:color w:val="3D1F8E"/>
                          <w:sz w:val="28"/>
                          <w:szCs w:val="28"/>
                          <w:lang w:val="en-IN" w:eastAsia="zh-CN"/>
                        </w:rPr>
                        <w:t>About this report</w:t>
                      </w:r>
                      <w:r>
                        <w:rPr>
                          <w:rFonts w:hint="default" w:ascii="Cambria" w:hAnsi="Cambria" w:cs="Cambria"/>
                          <w:color w:val="3D1F8E"/>
                          <w:sz w:val="28"/>
                          <w:szCs w:val="28"/>
                          <w:lang w:val="en-US" w:eastAsia="zh-CN"/>
                        </w:rPr>
                        <w:t xml:space="preserve"> </w:t>
                      </w:r>
                    </w:p>
                    <w:p w14:paraId="0FA5331B">
                      <w:pPr>
                        <w:numPr>
                          <w:ilvl w:val="0"/>
                          <w:numId w:val="0"/>
                        </w:numPr>
                        <w:ind w:leftChars="0"/>
                        <w:jc w:val="both"/>
                        <w:rPr>
                          <w:rFonts w:hint="default" w:ascii="Cambria" w:hAnsi="Cambria" w:cs="Cambria"/>
                          <w:sz w:val="22"/>
                          <w:szCs w:val="22"/>
                          <w:lang w:val="en-US" w:eastAsia="zh-CN"/>
                        </w:rPr>
                      </w:pPr>
                      <w:r>
                        <w:rPr>
                          <w:rFonts w:hint="default" w:ascii="Cambria" w:hAnsi="Cambria" w:cs="Cambria"/>
                          <w:sz w:val="22"/>
                          <w:szCs w:val="22"/>
                          <w:lang w:val="en-US" w:eastAsia="zh-CN"/>
                        </w:rPr>
                        <w:t>This analysis was completed as part of the Google Data Analytics Professional Certificate</w:t>
                      </w:r>
                      <w:r>
                        <w:rPr>
                          <w:rFonts w:hint="default" w:ascii="Cambria" w:hAnsi="Cambria" w:cs="Cambria"/>
                          <w:sz w:val="22"/>
                          <w:szCs w:val="22"/>
                          <w:lang w:val="en-IN" w:eastAsia="zh-CN"/>
                        </w:rPr>
                        <w:t xml:space="preserve"> </w:t>
                      </w:r>
                      <w:r>
                        <w:rPr>
                          <w:rFonts w:hint="default" w:ascii="Cambria" w:hAnsi="Cambria" w:cs="Cambria"/>
                          <w:sz w:val="22"/>
                          <w:szCs w:val="22"/>
                          <w:lang w:val="en-US" w:eastAsia="zh-CN"/>
                        </w:rPr>
                        <w:t>capstone project. All trip data is publicly available and was provided by Motivate International</w:t>
                      </w:r>
                      <w:r>
                        <w:rPr>
                          <w:rFonts w:hint="default" w:ascii="Cambria" w:hAnsi="Cambria" w:cs="Cambria"/>
                          <w:sz w:val="22"/>
                          <w:szCs w:val="22"/>
                          <w:lang w:val="en-IN" w:eastAsia="zh-CN"/>
                        </w:rPr>
                        <w:t xml:space="preserve"> </w:t>
                      </w:r>
                      <w:r>
                        <w:rPr>
                          <w:rFonts w:hint="default" w:ascii="Cambria" w:hAnsi="Cambria" w:cs="Cambria"/>
                          <w:sz w:val="22"/>
                          <w:szCs w:val="22"/>
                          <w:lang w:val="en-US" w:eastAsia="zh-CN"/>
                        </w:rPr>
                        <w:t xml:space="preserve">Inc. under their Data Licence Agreement. Cyclistic is a fictional company used for the purposes of the case study. </w:t>
                      </w:r>
                    </w:p>
                    <w:p w14:paraId="4525AFFC">
                      <w:pPr>
                        <w:numPr>
                          <w:ilvl w:val="0"/>
                          <w:numId w:val="0"/>
                        </w:numPr>
                        <w:ind w:leftChars="0"/>
                        <w:jc w:val="both"/>
                        <w:rPr>
                          <w:rFonts w:hint="default" w:ascii="Cambria" w:hAnsi="Cambria" w:cs="Cambria"/>
                          <w:sz w:val="22"/>
                          <w:szCs w:val="22"/>
                          <w:lang w:val="en-US" w:eastAsia="zh-CN"/>
                        </w:rPr>
                      </w:pPr>
                      <w:r>
                        <w:rPr>
                          <w:rFonts w:hint="default" w:ascii="Cambria" w:hAnsi="Cambria" w:cs="Cambria"/>
                          <w:sz w:val="22"/>
                          <w:szCs w:val="22"/>
                          <w:lang w:val="en-US" w:eastAsia="zh-CN"/>
                        </w:rPr>
                        <w:t>Analyst: Savio Kenneth Myers | Date: April 2026 | Tools: Excel, Python, SQL, Tableau</w:t>
                      </w:r>
                    </w:p>
                    <w:p w14:paraId="3A0C35FD">
                      <w:pPr>
                        <w:rPr>
                          <w:rFonts w:hint="default" w:ascii="Cambria" w:hAnsi="Cambria" w:cs="Cambria"/>
                        </w:rPr>
                      </w:pPr>
                    </w:p>
                  </w:txbxContent>
                </v:textbox>
              </v:roundrect>
            </w:pict>
          </mc:Fallback>
        </mc:AlternateContent>
      </w:r>
    </w:p>
    <w:p w14:paraId="606FC0B9">
      <w:pPr>
        <w:keepNext w:val="0"/>
        <w:keepLines w:val="0"/>
        <w:widowControl/>
        <w:suppressLineNumbers w:val="0"/>
        <w:spacing w:beforeAutospacing="0"/>
        <w:jc w:val="both"/>
        <w:rPr>
          <w:rFonts w:hint="default" w:ascii="Helvetica" w:hAnsi="Helvetica" w:eastAsia="Helvetica" w:cs="Helvetica"/>
          <w:color w:val="374151"/>
          <w:kern w:val="0"/>
          <w:sz w:val="24"/>
          <w:szCs w:val="24"/>
          <w:lang w:val="en-IN" w:eastAsia="zh-CN" w:bidi="ar"/>
          <w14:ligatures w14:val="standardContextual"/>
        </w:rPr>
      </w:pPr>
    </w:p>
    <w:p w14:paraId="339DA7C1">
      <w:pPr>
        <w:keepNext w:val="0"/>
        <w:keepLines w:val="0"/>
        <w:widowControl/>
        <w:suppressLineNumbers w:val="0"/>
        <w:spacing w:beforeAutospacing="0"/>
        <w:jc w:val="both"/>
        <w:rPr>
          <w:rFonts w:hint="default" w:ascii="Helvetica" w:hAnsi="Helvetica" w:eastAsia="Helvetica" w:cs="Helvetica"/>
          <w:color w:val="374151"/>
          <w:kern w:val="0"/>
          <w:sz w:val="24"/>
          <w:szCs w:val="24"/>
          <w:lang w:val="en-IN" w:eastAsia="zh-CN" w:bidi="ar"/>
          <w14:ligatures w14:val="standardContextual"/>
        </w:rPr>
      </w:pPr>
    </w:p>
    <w:p w14:paraId="5C983D40">
      <w:pPr>
        <w:keepNext w:val="0"/>
        <w:keepLines w:val="0"/>
        <w:widowControl/>
        <w:suppressLineNumbers w:val="0"/>
        <w:spacing w:beforeAutospacing="0"/>
        <w:jc w:val="both"/>
        <w:rPr>
          <w:rFonts w:hint="default" w:ascii="Helvetica" w:hAnsi="Helvetica" w:eastAsia="Helvetica" w:cs="Helvetica"/>
          <w:color w:val="374151"/>
          <w:kern w:val="0"/>
          <w:sz w:val="24"/>
          <w:szCs w:val="24"/>
          <w:lang w:val="en-IN" w:eastAsia="zh-CN" w:bidi="ar"/>
          <w14:ligatures w14:val="standardContextual"/>
        </w:rPr>
      </w:pPr>
    </w:p>
    <w:p w14:paraId="58E271B1">
      <w:pPr>
        <w:keepNext w:val="0"/>
        <w:keepLines w:val="0"/>
        <w:widowControl/>
        <w:suppressLineNumbers w:val="0"/>
        <w:spacing w:beforeAutospacing="0" w:after="0" w:afterAutospacing="0"/>
        <w:jc w:val="both"/>
        <w:rPr>
          <w:rFonts w:hint="default" w:ascii="Helvetica" w:hAnsi="Helvetica" w:eastAsia="Helvetica" w:cs="Helvetica"/>
          <w:color w:val="374151"/>
          <w:kern w:val="0"/>
          <w:sz w:val="24"/>
          <w:szCs w:val="24"/>
          <w:lang w:val="en-IN" w:eastAsia="zh-CN" w:bidi="ar"/>
          <w14:ligatures w14:val="standardContextual"/>
        </w:rPr>
      </w:pPr>
    </w:p>
    <w:p w14:paraId="007BE5A0">
      <w:pPr>
        <w:rPr>
          <w:rFonts w:hint="default"/>
          <w:sz w:val="24"/>
          <w:lang w:val="en-IN" w:eastAsia="zh-CN"/>
        </w:rPr>
      </w:pPr>
    </w:p>
    <w:sectPr>
      <w:headerReference r:id="rId5" w:type="default"/>
      <w:footerReference r:id="rId6" w:type="default"/>
      <w:pgSz w:w="11906" w:h="16838"/>
      <w:pgMar w:top="1440" w:right="1440" w:bottom="1440" w:left="1440" w:header="708" w:footer="432" w:gutter="0"/>
      <w:pgBorders>
        <w:top w:val="none" w:sz="0" w:space="0"/>
        <w:left w:val="none" w:sz="0" w:space="0"/>
        <w:bottom w:val="none" w:sz="0" w:space="0"/>
        <w:right w:val="none" w:sz="0" w:space="0"/>
      </w:pgBorders>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Karnivore"/>
    <w:panose1 w:val="00000000000000000000"/>
    <w:charset w:val="00"/>
    <w:family w:val="auto"/>
    <w:pitch w:val="default"/>
    <w:sig w:usb0="00000000" w:usb1="00000000" w:usb2="00000000" w:usb3="00000000" w:csb0="00000000" w:csb1="00000000"/>
  </w:font>
  <w:font w:name="Karnivore">
    <w:panose1 w:val="02000400000000000000"/>
    <w:charset w:val="00"/>
    <w:family w:val="auto"/>
    <w:pitch w:val="default"/>
    <w:sig w:usb0="80000003"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Helvetica-Bold">
    <w:altName w:val="Karnivore"/>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D68C0">
    <w:pPr>
      <w:keepNext w:val="0"/>
      <w:keepLines w:val="0"/>
      <w:pageBreakBefore w:val="0"/>
      <w:widowControl/>
      <w:suppressLineNumbers w:val="0"/>
      <w:kinsoku/>
      <w:wordWrap/>
      <w:overflowPunct/>
      <w:topLinePunct w:val="0"/>
      <w:bidi w:val="0"/>
      <w:adjustRightInd/>
      <w:snapToGrid/>
      <w:spacing w:after="0" w:line="279" w:lineRule="auto"/>
      <w:jc w:val="left"/>
      <w:textAlignment w:val="auto"/>
      <w:rPr>
        <w:rFonts w:hint="default" w:ascii="Calibri" w:hAnsi="Calibri" w:eastAsia="Helvetica" w:cs="Calibri"/>
        <w:b/>
        <w:bCs/>
        <w:color w:val="A78BFA"/>
        <w:kern w:val="0"/>
        <w:sz w:val="20"/>
        <w:szCs w:val="20"/>
        <w:lang w:val="en-US" w:eastAsia="zh-CN" w:bidi="ar"/>
        <w14:ligatures w14:val="standardContextual"/>
      </w:rPr>
    </w:pPr>
    <w:r>
      <w:rPr>
        <w:sz w:val="20"/>
      </w:rPr>
      <mc:AlternateContent>
        <mc:Choice Requires="wps">
          <w:drawing>
            <wp:anchor distT="0" distB="0" distL="114300" distR="114300" simplePos="0" relativeHeight="251659264" behindDoc="0" locked="0" layoutInCell="1" allowOverlap="1">
              <wp:simplePos x="0" y="0"/>
              <wp:positionH relativeFrom="column">
                <wp:posOffset>-219710</wp:posOffset>
              </wp:positionH>
              <wp:positionV relativeFrom="paragraph">
                <wp:posOffset>62865</wp:posOffset>
              </wp:positionV>
              <wp:extent cx="6170930" cy="0"/>
              <wp:effectExtent l="0" t="9525" r="1270" b="9525"/>
              <wp:wrapNone/>
              <wp:docPr id="3" name="Straight Connector 3"/>
              <wp:cNvGraphicFramePr/>
              <a:graphic xmlns:a="http://schemas.openxmlformats.org/drawingml/2006/main">
                <a:graphicData uri="http://schemas.microsoft.com/office/word/2010/wordprocessingShape">
                  <wps:wsp>
                    <wps:cNvCnPr/>
                    <wps:spPr>
                      <a:xfrm>
                        <a:off x="930910" y="10119995"/>
                        <a:ext cx="6170930" cy="0"/>
                      </a:xfrm>
                      <a:prstGeom prst="line">
                        <a:avLst/>
                      </a:prstGeom>
                      <a:ln w="19050" cmpd="sng">
                        <a:solidFill>
                          <a:schemeClr val="bg2">
                            <a:lumMod val="75000"/>
                          </a:schemeClr>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7.3pt;margin-top:4.95pt;height:0pt;width:485.9pt;z-index:251659264;mso-width-relative:page;mso-height-relative:page;" filled="f" stroked="t" coordsize="21600,21600" o:gfxdata="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qVkeg9kAAAAHAQAADwAAAAAAAAABACAAAAAiAAAAZHJzL2Rvd25yZXYueG1sUEsB&#10;AhQAFAAAAAgAh07iQDRaLHX0AQAA4wMAAA4AAAAAAAAAAQAgAAAAKAEAAGRycy9lMm9Eb2MueG1s&#10;UEsFBgAAAAAGAAYAWQEAAI4FAAAAAA==&#10;">
              <v:fill on="f" focussize="0,0"/>
              <v:stroke weight="1.5pt" color="#AFABAB [2414]" miterlimit="8" joinstyle="miter"/>
              <v:imagedata o:title=""/>
              <o:lock v:ext="edit" aspectratio="f"/>
            </v:line>
          </w:pict>
        </mc:Fallback>
      </mc:AlternateContent>
    </w:r>
  </w:p>
  <w:p w14:paraId="61E82DBB">
    <w:pPr>
      <w:keepNext w:val="0"/>
      <w:keepLines w:val="0"/>
      <w:pageBreakBefore w:val="0"/>
      <w:widowControl/>
      <w:suppressLineNumbers w:val="0"/>
      <w:kinsoku/>
      <w:wordWrap/>
      <w:overflowPunct/>
      <w:topLinePunct w:val="0"/>
      <w:bidi w:val="0"/>
      <w:adjustRightInd/>
      <w:snapToGrid/>
      <w:spacing w:after="0" w:line="279" w:lineRule="auto"/>
      <w:jc w:val="left"/>
      <w:textAlignment w:val="auto"/>
      <w:rPr>
        <w:rFonts w:hint="default" w:ascii="Calibri" w:hAnsi="Calibri" w:cs="Calibri"/>
        <w:b/>
        <w:bCs/>
        <w:color w:val="A78BFA"/>
        <w:sz w:val="20"/>
        <w:szCs w:val="20"/>
      </w:rPr>
    </w:pPr>
    <w:r>
      <w:rPr>
        <w:sz w:val="20"/>
      </w:rPr>
      <mc:AlternateContent>
        <mc:Choice Requires="wps">
          <w:drawing>
            <wp:anchor distT="0" distB="0" distL="114300" distR="114300" simplePos="0" relativeHeight="251660288" behindDoc="0" locked="0" layoutInCell="1" allowOverlap="1">
              <wp:simplePos x="0" y="0"/>
              <wp:positionH relativeFrom="margin">
                <wp:posOffset>5148580</wp:posOffset>
              </wp:positionH>
              <wp:positionV relativeFrom="paragraph">
                <wp:posOffset>3810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370CCA">
                          <w:pPr>
                            <w:pStyle w:val="13"/>
                            <w:rPr>
                              <w:b/>
                              <w:bCs/>
                              <w:color w:val="A78BFA"/>
                              <w:sz w:val="20"/>
                              <w:szCs w:val="20"/>
                            </w:rPr>
                          </w:pPr>
                          <w:r>
                            <w:rPr>
                              <w:b/>
                              <w:bCs/>
                              <w:color w:val="A78BFA"/>
                              <w:sz w:val="20"/>
                              <w:szCs w:val="20"/>
                            </w:rPr>
                            <w:t xml:space="preserve">Page </w:t>
                          </w:r>
                          <w:r>
                            <w:rPr>
                              <w:b/>
                              <w:bCs/>
                              <w:color w:val="A78BFA"/>
                              <w:sz w:val="20"/>
                              <w:szCs w:val="20"/>
                            </w:rPr>
                            <w:fldChar w:fldCharType="begin"/>
                          </w:r>
                          <w:r>
                            <w:rPr>
                              <w:b/>
                              <w:bCs/>
                              <w:color w:val="A78BFA"/>
                              <w:sz w:val="20"/>
                              <w:szCs w:val="20"/>
                            </w:rPr>
                            <w:instrText xml:space="preserve"> PAGE  \* MERGEFORMAT </w:instrText>
                          </w:r>
                          <w:r>
                            <w:rPr>
                              <w:b/>
                              <w:bCs/>
                              <w:color w:val="A78BFA"/>
                              <w:sz w:val="20"/>
                              <w:szCs w:val="20"/>
                            </w:rPr>
                            <w:fldChar w:fldCharType="separate"/>
                          </w:r>
                          <w:r>
                            <w:rPr>
                              <w:b/>
                              <w:bCs/>
                              <w:color w:val="A78BFA"/>
                              <w:sz w:val="20"/>
                              <w:szCs w:val="20"/>
                            </w:rPr>
                            <w:t>1</w:t>
                          </w:r>
                          <w:r>
                            <w:rPr>
                              <w:b/>
                              <w:bCs/>
                              <w:color w:val="A78BFA"/>
                              <w:sz w:val="20"/>
                              <w:szCs w:val="20"/>
                            </w:rPr>
                            <w:fldChar w:fldCharType="end"/>
                          </w:r>
                          <w:r>
                            <w:rPr>
                              <w:b/>
                              <w:bCs/>
                              <w:color w:val="A78BFA"/>
                              <w:sz w:val="20"/>
                              <w:szCs w:val="20"/>
                            </w:rPr>
                            <w:t xml:space="preserve"> of </w:t>
                          </w:r>
                          <w:r>
                            <w:rPr>
                              <w:b/>
                              <w:bCs/>
                              <w:color w:val="A78BFA"/>
                              <w:sz w:val="20"/>
                              <w:szCs w:val="20"/>
                            </w:rPr>
                            <w:fldChar w:fldCharType="begin"/>
                          </w:r>
                          <w:r>
                            <w:rPr>
                              <w:b/>
                              <w:bCs/>
                              <w:color w:val="A78BFA"/>
                              <w:sz w:val="20"/>
                              <w:szCs w:val="20"/>
                            </w:rPr>
                            <w:instrText xml:space="preserve"> NUMPAGES  \* MERGEFORMAT </w:instrText>
                          </w:r>
                          <w:r>
                            <w:rPr>
                              <w:b/>
                              <w:bCs/>
                              <w:color w:val="A78BFA"/>
                              <w:sz w:val="20"/>
                              <w:szCs w:val="20"/>
                            </w:rPr>
                            <w:fldChar w:fldCharType="separate"/>
                          </w:r>
                          <w:r>
                            <w:rPr>
                              <w:b/>
                              <w:bCs/>
                              <w:color w:val="A78BFA"/>
                              <w:sz w:val="20"/>
                              <w:szCs w:val="20"/>
                            </w:rPr>
                            <w:t>4</w:t>
                          </w:r>
                          <w:r>
                            <w:rPr>
                              <w:b/>
                              <w:bCs/>
                              <w:color w:val="A78BFA"/>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4pt;margin-top:0.3pt;height:144pt;width:144pt;mso-position-horizontal-relative:margin;mso-wrap-style:none;z-index:251660288;mso-width-relative:page;mso-height-relative:page;" filled="f" stroked="f" coordsize="21600,21600" o:gfxdata="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IAUZ21QAA&#10;AAkBAAAPAAAAAAAAAAEAIAAAACIAAABkcnMvZG93bnJldi54bWxQSwECFAAUAAAACACHTuJAQEn7&#10;DCECAABgBAAADgAAAAAAAAABACAAAAAkAQAAZHJzL2Uyb0RvYy54bWxQSwUGAAAAAAYABgBZAQAA&#10;twUAAAAA&#10;">
              <v:fill on="f" focussize="0,0"/>
              <v:stroke on="f" weight="0.5pt"/>
              <v:imagedata o:title=""/>
              <o:lock v:ext="edit" aspectratio="f"/>
              <v:textbox inset="0mm,0mm,0mm,0mm" style="mso-fit-shape-to-text:t;">
                <w:txbxContent>
                  <w:p w14:paraId="39370CCA">
                    <w:pPr>
                      <w:pStyle w:val="13"/>
                      <w:rPr>
                        <w:b/>
                        <w:bCs/>
                        <w:color w:val="A78BFA"/>
                        <w:sz w:val="20"/>
                        <w:szCs w:val="20"/>
                      </w:rPr>
                    </w:pPr>
                    <w:r>
                      <w:rPr>
                        <w:b/>
                        <w:bCs/>
                        <w:color w:val="A78BFA"/>
                        <w:sz w:val="20"/>
                        <w:szCs w:val="20"/>
                      </w:rPr>
                      <w:t xml:space="preserve">Page </w:t>
                    </w:r>
                    <w:r>
                      <w:rPr>
                        <w:b/>
                        <w:bCs/>
                        <w:color w:val="A78BFA"/>
                        <w:sz w:val="20"/>
                        <w:szCs w:val="20"/>
                      </w:rPr>
                      <w:fldChar w:fldCharType="begin"/>
                    </w:r>
                    <w:r>
                      <w:rPr>
                        <w:b/>
                        <w:bCs/>
                        <w:color w:val="A78BFA"/>
                        <w:sz w:val="20"/>
                        <w:szCs w:val="20"/>
                      </w:rPr>
                      <w:instrText xml:space="preserve"> PAGE  \* MERGEFORMAT </w:instrText>
                    </w:r>
                    <w:r>
                      <w:rPr>
                        <w:b/>
                        <w:bCs/>
                        <w:color w:val="A78BFA"/>
                        <w:sz w:val="20"/>
                        <w:szCs w:val="20"/>
                      </w:rPr>
                      <w:fldChar w:fldCharType="separate"/>
                    </w:r>
                    <w:r>
                      <w:rPr>
                        <w:b/>
                        <w:bCs/>
                        <w:color w:val="A78BFA"/>
                        <w:sz w:val="20"/>
                        <w:szCs w:val="20"/>
                      </w:rPr>
                      <w:t>1</w:t>
                    </w:r>
                    <w:r>
                      <w:rPr>
                        <w:b/>
                        <w:bCs/>
                        <w:color w:val="A78BFA"/>
                        <w:sz w:val="20"/>
                        <w:szCs w:val="20"/>
                      </w:rPr>
                      <w:fldChar w:fldCharType="end"/>
                    </w:r>
                    <w:r>
                      <w:rPr>
                        <w:b/>
                        <w:bCs/>
                        <w:color w:val="A78BFA"/>
                        <w:sz w:val="20"/>
                        <w:szCs w:val="20"/>
                      </w:rPr>
                      <w:t xml:space="preserve"> of </w:t>
                    </w:r>
                    <w:r>
                      <w:rPr>
                        <w:b/>
                        <w:bCs/>
                        <w:color w:val="A78BFA"/>
                        <w:sz w:val="20"/>
                        <w:szCs w:val="20"/>
                      </w:rPr>
                      <w:fldChar w:fldCharType="begin"/>
                    </w:r>
                    <w:r>
                      <w:rPr>
                        <w:b/>
                        <w:bCs/>
                        <w:color w:val="A78BFA"/>
                        <w:sz w:val="20"/>
                        <w:szCs w:val="20"/>
                      </w:rPr>
                      <w:instrText xml:space="preserve"> NUMPAGES  \* MERGEFORMAT </w:instrText>
                    </w:r>
                    <w:r>
                      <w:rPr>
                        <w:b/>
                        <w:bCs/>
                        <w:color w:val="A78BFA"/>
                        <w:sz w:val="20"/>
                        <w:szCs w:val="20"/>
                      </w:rPr>
                      <w:fldChar w:fldCharType="separate"/>
                    </w:r>
                    <w:r>
                      <w:rPr>
                        <w:b/>
                        <w:bCs/>
                        <w:color w:val="A78BFA"/>
                        <w:sz w:val="20"/>
                        <w:szCs w:val="20"/>
                      </w:rPr>
                      <w:t>4</w:t>
                    </w:r>
                    <w:r>
                      <w:rPr>
                        <w:b/>
                        <w:bCs/>
                        <w:color w:val="A78BFA"/>
                        <w:sz w:val="20"/>
                        <w:szCs w:val="20"/>
                      </w:rPr>
                      <w:fldChar w:fldCharType="end"/>
                    </w:r>
                  </w:p>
                </w:txbxContent>
              </v:textbox>
            </v:shape>
          </w:pict>
        </mc:Fallback>
      </mc:AlternateContent>
    </w:r>
    <w:r>
      <w:rPr>
        <w:rFonts w:hint="default" w:ascii="Calibri" w:hAnsi="Calibri" w:eastAsia="Helvetica" w:cs="Calibri"/>
        <w:b/>
        <w:bCs/>
        <w:color w:val="A78BFA"/>
        <w:kern w:val="0"/>
        <w:sz w:val="20"/>
        <w:szCs w:val="20"/>
        <w:lang w:val="en-US" w:eastAsia="zh-CN" w:bidi="ar"/>
        <w14:ligatures w14:val="standardContextual"/>
      </w:rPr>
      <w:t xml:space="preserve">Cyclistic Bike-Share Analysis Report | Savio Kenneth Myers | April 2026 </w:t>
    </w:r>
    <w:r>
      <w:rPr>
        <w:rFonts w:hint="default" w:ascii="Calibri" w:hAnsi="Calibri" w:eastAsia="Helvetica" w:cs="Calibri"/>
        <w:b/>
        <w:bCs/>
        <w:color w:val="A78BFA"/>
        <w:kern w:val="0"/>
        <w:sz w:val="20"/>
        <w:szCs w:val="20"/>
        <w:lang w:val="en-IN" w:eastAsia="zh-CN" w:bidi="ar"/>
        <w14:ligatures w14:val="standardContextua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D3540">
    <w:pPr>
      <w:pStyle w:val="1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CD30BD"/>
    <w:multiLevelType w:val="singleLevel"/>
    <w:tmpl w:val="FBCD30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8F72738"/>
    <w:multiLevelType w:val="singleLevel"/>
    <w:tmpl w:val="48F7273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bordersDoNotSurroundHeader w:val="0"/>
  <w:bordersDoNotSurroundFooter w:val="0"/>
  <w:documentProtection w:enforcement="0"/>
  <w:defaultTabStop w:val="720"/>
  <w:drawingGridHorizontalSpacing w:val="1701"/>
  <w:drawingGridVerticalSpacing w:val="18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470"/>
    <w:rsid w:val="00245C35"/>
    <w:rsid w:val="0033112F"/>
    <w:rsid w:val="0058214E"/>
    <w:rsid w:val="00667C99"/>
    <w:rsid w:val="0069536F"/>
    <w:rsid w:val="006F58E0"/>
    <w:rsid w:val="00805683"/>
    <w:rsid w:val="0085748E"/>
    <w:rsid w:val="00983470"/>
    <w:rsid w:val="009D22D5"/>
    <w:rsid w:val="00A31092"/>
    <w:rsid w:val="00C0452D"/>
    <w:rsid w:val="00EA1CEA"/>
    <w:rsid w:val="00ED37DA"/>
    <w:rsid w:val="00FA756D"/>
    <w:rsid w:val="1251201C"/>
    <w:rsid w:val="14EE20E9"/>
    <w:rsid w:val="26492F14"/>
    <w:rsid w:val="38E3276E"/>
    <w:rsid w:val="6AB70DB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uiPriority w:val="99"/>
    <w:pPr>
      <w:tabs>
        <w:tab w:val="center" w:pos="4513"/>
        <w:tab w:val="right" w:pos="9026"/>
      </w:tabs>
      <w:spacing w:after="0" w:line="240" w:lineRule="auto"/>
    </w:pPr>
  </w:style>
  <w:style w:type="paragraph" w:styleId="14">
    <w:name w:val="header"/>
    <w:basedOn w:val="1"/>
    <w:link w:val="36"/>
    <w:unhideWhenUsed/>
    <w:qFormat/>
    <w:uiPriority w:val="99"/>
    <w:pPr>
      <w:tabs>
        <w:tab w:val="center" w:pos="4513"/>
        <w:tab w:val="right" w:pos="9026"/>
      </w:tabs>
      <w:spacing w:after="0" w:line="240" w:lineRule="auto"/>
    </w:p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Header Char"/>
    <w:basedOn w:val="11"/>
    <w:link w:val="14"/>
    <w:qFormat/>
    <w:uiPriority w:val="99"/>
  </w:style>
  <w:style w:type="character" w:customStyle="1" w:styleId="37">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8390951-92C3-45E8-81B5-15A2C6C97D9D}">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201</Words>
  <Characters>1038</Characters>
  <Lines>1</Lines>
  <Paragraphs>1</Paragraphs>
  <TotalTime>128</TotalTime>
  <ScaleCrop>false</ScaleCrop>
  <LinksUpToDate>false</LinksUpToDate>
  <CharactersWithSpaces>1288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2026-05-05T09:03:00Z</dcterms:created>
  <dc:creator>Cyrus Myers</dc:creator>
  <cp:lastModifiedBy>WPS_1775727539</cp:lastModifiedBy>
  <dcterms:modified xsi:type="dcterms:W3CDTF">2026-05-06T12:27:21Z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eyJoZGlkIjoiMThkM2U3NzY4NWMxMjg1ZWVjMGE0MzUxMGZlNTZmM2QiLCJ1c2VySWQiOiI1NDk3NTgxMjM3NTYifQ==</vt:lpwstr>
  </property>
  <property fmtid="{D5CDD505-2E9C-101B-9397-08002B2CF9AE}" pid="3" name="KSOProductBuildVer">
    <vt:lpwstr>1033-12.1.0.25242</vt:lpwstr>
  </property>
  <property fmtid="{D5CDD505-2E9C-101B-9397-08002B2CF9AE}" pid="4" name="ICV">
    <vt:lpwstr>84A9E769EC5D46B6B6D1130C023D443B_12</vt:lpwstr>
  </property>
</Properties>
</file>