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CD356" w14:textId="77777777" w:rsidR="00EB64F1" w:rsidRDefault="00596A26" w:rsidP="00596A26">
      <w:pPr>
        <w:ind w:firstLine="708"/>
      </w:pPr>
      <w:r>
        <w:t xml:space="preserve">Para a elaboração de um banco de dados primeiro começaremos com a análise dos requisitos para não integrarmos informações que não são de fato importantes para a aplicação do mesmo. Com isso, seguimos ao modelo conceitual onde se faz todo o modelo imaginado do banco de dados e de toda a sua funcionalidade. </w:t>
      </w:r>
    </w:p>
    <w:p w14:paraId="71C1E02E" w14:textId="1314D645" w:rsidR="00EF1FFD" w:rsidRDefault="00596A26" w:rsidP="00596A26">
      <w:pPr>
        <w:ind w:firstLine="708"/>
      </w:pPr>
      <w:r>
        <w:t xml:space="preserve">Geralmente nele é utilizado o modelo entidade-relacionamento para um melhor resultado da aplicação, pois é um método de alto-nível. Seguidamente vemos a criação do modelo lógico do banco de dados, para serem decididas as integrações e aspectos físicos do mesmo. </w:t>
      </w:r>
    </w:p>
    <w:sectPr w:rsidR="00EF1F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A26"/>
    <w:rsid w:val="00596A26"/>
    <w:rsid w:val="006356F2"/>
    <w:rsid w:val="00EB64F1"/>
    <w:rsid w:val="00EF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B6A27"/>
  <w15:chartTrackingRefBased/>
  <w15:docId w15:val="{9F00D980-AE6E-46F9-8829-92147B26A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482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Sávio Vinícius</dc:creator>
  <cp:keywords/>
  <dc:description/>
  <cp:lastModifiedBy>Jorge Yohan</cp:lastModifiedBy>
  <cp:revision>3</cp:revision>
  <dcterms:created xsi:type="dcterms:W3CDTF">2023-02-13T16:45:00Z</dcterms:created>
  <dcterms:modified xsi:type="dcterms:W3CDTF">2023-02-13T16:45:00Z</dcterms:modified>
</cp:coreProperties>
</file>