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3FC" w:rsidRDefault="009B43FC" w:rsidP="009B43FC">
      <w:pPr>
        <w:autoSpaceDE w:val="0"/>
        <w:autoSpaceDN w:val="0"/>
        <w:adjustRightInd w:val="0"/>
        <w:jc w:val="center"/>
        <w:rPr>
          <w:rFonts w:ascii="Calibri" w:hAnsi="Calibri" w:cs="Calibri"/>
          <w:b/>
          <w:bCs/>
          <w:sz w:val="28"/>
          <w:szCs w:val="28"/>
        </w:rPr>
      </w:pPr>
      <w:bookmarkStart w:id="0" w:name="_Hlk422497658"/>
      <w:r>
        <w:rPr>
          <w:rFonts w:ascii="Times New Roman" w:hAnsi="Times New Roman" w:cs="Times New Roman"/>
          <w:b/>
          <w:bCs/>
          <w:sz w:val="28"/>
          <w:szCs w:val="28"/>
        </w:rPr>
        <w:t>Association « Père  JAN  CZUBA Développement»</w:t>
      </w:r>
    </w:p>
    <w:bookmarkEnd w:id="0"/>
    <w:p w:rsidR="009B43FC" w:rsidRDefault="009B43FC" w:rsidP="009B43FC">
      <w:pPr>
        <w:autoSpaceDE w:val="0"/>
        <w:autoSpaceDN w:val="0"/>
        <w:adjustRightInd w:val="0"/>
        <w:spacing w:after="0" w:line="240" w:lineRule="auto"/>
        <w:jc w:val="center"/>
        <w:rPr>
          <w:rFonts w:ascii="Times New Roman" w:hAnsi="Times New Roman" w:cs="Times New Roman"/>
          <w:b/>
          <w:bCs/>
          <w:sz w:val="32"/>
          <w:szCs w:val="32"/>
        </w:rPr>
      </w:pPr>
    </w:p>
    <w:p w:rsidR="009B43FC" w:rsidRDefault="009B43FC" w:rsidP="009B43FC">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STATUTS</w:t>
      </w:r>
    </w:p>
    <w:p w:rsidR="009B43FC" w:rsidRDefault="009B43FC" w:rsidP="009B43FC">
      <w:pPr>
        <w:autoSpaceDE w:val="0"/>
        <w:autoSpaceDN w:val="0"/>
        <w:adjustRightInd w:val="0"/>
        <w:jc w:val="center"/>
        <w:rPr>
          <w:rFonts w:ascii="Calibri" w:hAnsi="Calibri" w:cs="Calibri"/>
          <w:b/>
          <w:bCs/>
          <w:sz w:val="28"/>
          <w:szCs w:val="28"/>
        </w:rPr>
      </w:pPr>
    </w:p>
    <w:p w:rsidR="009B43FC" w:rsidRDefault="009B43FC" w:rsidP="009B43FC">
      <w:pPr>
        <w:autoSpaceDE w:val="0"/>
        <w:autoSpaceDN w:val="0"/>
        <w:adjustRightInd w:val="0"/>
        <w:jc w:val="both"/>
        <w:rPr>
          <w:rFonts w:ascii="Calibri" w:hAnsi="Calibri" w:cs="Calibri"/>
          <w:b/>
          <w:bCs/>
          <w:sz w:val="24"/>
          <w:szCs w:val="24"/>
        </w:rPr>
      </w:pPr>
      <w:r>
        <w:rPr>
          <w:rFonts w:ascii="Calibri" w:hAnsi="Calibri" w:cs="Calibri"/>
          <w:b/>
          <w:bCs/>
          <w:sz w:val="24"/>
          <w:szCs w:val="24"/>
        </w:rPr>
        <w:t>Préambule</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Dans de nombreux pays </w:t>
      </w:r>
      <w:r w:rsidR="00DC499E">
        <w:rPr>
          <w:rFonts w:ascii="Calibri" w:hAnsi="Calibri" w:cs="Calibri"/>
          <w:sz w:val="24"/>
          <w:szCs w:val="24"/>
        </w:rPr>
        <w:t>en voie de développement</w:t>
      </w:r>
      <w:r>
        <w:rPr>
          <w:rFonts w:ascii="Calibri" w:hAnsi="Calibri" w:cs="Calibri"/>
          <w:sz w:val="24"/>
          <w:szCs w:val="24"/>
        </w:rPr>
        <w:t xml:space="preserve">, </w:t>
      </w:r>
      <w:r w:rsidR="00DC499E">
        <w:rPr>
          <w:rFonts w:ascii="Calibri" w:hAnsi="Calibri" w:cs="Calibri"/>
          <w:sz w:val="24"/>
          <w:szCs w:val="24"/>
        </w:rPr>
        <w:t>de nombreux jeunes sont en difficulté</w:t>
      </w:r>
      <w:r>
        <w:rPr>
          <w:rFonts w:ascii="Calibri" w:hAnsi="Calibri" w:cs="Calibri"/>
          <w:sz w:val="24"/>
          <w:szCs w:val="24"/>
        </w:rPr>
        <w:t>:</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-Sur le plan intellectuel (éducation de base, culture) : </w:t>
      </w:r>
      <w:r w:rsidRPr="00DC499E">
        <w:rPr>
          <w:rFonts w:ascii="Calibri" w:hAnsi="Calibri" w:cs="Calibri"/>
          <w:sz w:val="24"/>
          <w:szCs w:val="24"/>
        </w:rPr>
        <w:t>analphabétisme,</w:t>
      </w:r>
      <w:r>
        <w:rPr>
          <w:rFonts w:ascii="Calibri" w:hAnsi="Calibri" w:cs="Calibri"/>
          <w:sz w:val="24"/>
          <w:szCs w:val="24"/>
        </w:rPr>
        <w:t xml:space="preserve"> manque d</w:t>
      </w:r>
      <w:r w:rsidR="00DC499E">
        <w:rPr>
          <w:rFonts w:ascii="Calibri" w:hAnsi="Calibri" w:cs="Calibri"/>
          <w:sz w:val="24"/>
          <w:szCs w:val="24"/>
        </w:rPr>
        <w:t>’</w:t>
      </w:r>
      <w:r>
        <w:rPr>
          <w:rFonts w:ascii="Calibri" w:hAnsi="Calibri" w:cs="Calibri"/>
          <w:sz w:val="24"/>
          <w:szCs w:val="24"/>
        </w:rPr>
        <w:t xml:space="preserve">infrastructures, ressources </w:t>
      </w:r>
      <w:r w:rsidRPr="00DC499E">
        <w:rPr>
          <w:rFonts w:ascii="Calibri" w:hAnsi="Calibri" w:cs="Calibri"/>
          <w:sz w:val="24"/>
          <w:szCs w:val="24"/>
        </w:rPr>
        <w:t>limitées</w:t>
      </w:r>
      <w:r w:rsidR="00DC499E">
        <w:rPr>
          <w:rFonts w:ascii="Calibri" w:hAnsi="Calibri" w:cs="Calibri"/>
          <w:sz w:val="24"/>
          <w:szCs w:val="24"/>
        </w:rPr>
        <w:t xml:space="preserve"> </w:t>
      </w:r>
      <w:r>
        <w:rPr>
          <w:rFonts w:ascii="Calibri" w:hAnsi="Calibri" w:cs="Calibri"/>
          <w:sz w:val="24"/>
          <w:szCs w:val="24"/>
        </w:rPr>
        <w:t>pour développer les activités d’épanouissement intellectuel, insuffisance de formateurs compétents, etc.</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-Sur le plan économique : une faible production agropastorale ne répondant pas à l’autosuffisance </w:t>
      </w:r>
      <w:r w:rsidR="00DC499E">
        <w:rPr>
          <w:rFonts w:ascii="Calibri" w:hAnsi="Calibri" w:cs="Calibri"/>
          <w:sz w:val="24"/>
          <w:szCs w:val="24"/>
        </w:rPr>
        <w:t xml:space="preserve">alimentaire, tissu industriel peu développé limitant l’accès au marche du travail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-Sur le plan social : le travail est plus individuel, il manque d’initiatives collectif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-Sur le plan médical : manque d’infrastructures sanitaires.</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De ces constats est né l’idée de créer une association pour venir en aide </w:t>
      </w:r>
      <w:r w:rsidR="00DC499E">
        <w:rPr>
          <w:rFonts w:ascii="Calibri" w:hAnsi="Calibri" w:cs="Calibri"/>
          <w:sz w:val="24"/>
          <w:szCs w:val="24"/>
        </w:rPr>
        <w:t xml:space="preserve"> à ces</w:t>
      </w:r>
      <w:r>
        <w:rPr>
          <w:rFonts w:ascii="Calibri" w:hAnsi="Calibri" w:cs="Calibri"/>
          <w:sz w:val="24"/>
          <w:szCs w:val="24"/>
        </w:rPr>
        <w:t xml:space="preserve">  jeunes  afin d’</w:t>
      </w:r>
      <w:r w:rsidR="00DC499E">
        <w:rPr>
          <w:rFonts w:ascii="Calibri" w:hAnsi="Calibri" w:cs="Calibri"/>
          <w:sz w:val="24"/>
          <w:szCs w:val="24"/>
        </w:rPr>
        <w:t xml:space="preserve">y </w:t>
      </w:r>
      <w:r>
        <w:rPr>
          <w:rFonts w:ascii="Calibri" w:hAnsi="Calibri" w:cs="Calibri"/>
          <w:sz w:val="24"/>
          <w:szCs w:val="24"/>
        </w:rPr>
        <w:t>apporter quelques solutions, pour améliorer leurs  conditions de vie, contribuer  au développement de leur localité. A l’instar des œuvres de charité du Père  Jan Czuba, Curé de la Paroisse de Loulombo au Congo Brazzaville,  qui apprenait  aux jeunes à  prendre leur vie en charge, en pratiquant l’apiculture.</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224F9A" w:rsidRDefault="00224F9A" w:rsidP="00224F9A">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Titre I : dénomination-objet-emblème-siège social-durée</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69547D" w:rsidRPr="0069547D" w:rsidRDefault="009B43FC" w:rsidP="0069547D">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 :</w:t>
      </w:r>
      <w:r>
        <w:rPr>
          <w:rFonts w:ascii="Calibri" w:hAnsi="Calibri" w:cs="Calibri"/>
          <w:sz w:val="24"/>
          <w:szCs w:val="24"/>
        </w:rPr>
        <w:t xml:space="preserve"> </w:t>
      </w:r>
      <w:r w:rsidR="0069547D" w:rsidRPr="0069547D">
        <w:rPr>
          <w:rFonts w:ascii="Calibri" w:hAnsi="Calibri" w:cs="Calibri"/>
          <w:sz w:val="24"/>
          <w:szCs w:val="24"/>
        </w:rPr>
        <w:t>Il est fondé entre les adhérents aux présents statuts une association sans but lucratif,</w:t>
      </w:r>
    </w:p>
    <w:p w:rsidR="0069547D" w:rsidRPr="0069547D" w:rsidRDefault="0069547D" w:rsidP="0069547D">
      <w:pPr>
        <w:autoSpaceDE w:val="0"/>
        <w:autoSpaceDN w:val="0"/>
        <w:adjustRightInd w:val="0"/>
        <w:spacing w:after="0" w:line="240" w:lineRule="auto"/>
        <w:jc w:val="both"/>
        <w:rPr>
          <w:rFonts w:ascii="Calibri" w:hAnsi="Calibri" w:cs="Calibri"/>
          <w:sz w:val="24"/>
          <w:szCs w:val="24"/>
        </w:rPr>
      </w:pPr>
      <w:proofErr w:type="gramStart"/>
      <w:r w:rsidRPr="0069547D">
        <w:rPr>
          <w:rFonts w:ascii="Calibri" w:hAnsi="Calibri" w:cs="Calibri"/>
          <w:sz w:val="24"/>
          <w:szCs w:val="24"/>
        </w:rPr>
        <w:t>régie</w:t>
      </w:r>
      <w:proofErr w:type="gramEnd"/>
      <w:r w:rsidRPr="0069547D">
        <w:rPr>
          <w:rFonts w:ascii="Calibri" w:hAnsi="Calibri" w:cs="Calibri"/>
          <w:sz w:val="24"/>
          <w:szCs w:val="24"/>
        </w:rPr>
        <w:t xml:space="preserve"> par la loi du 1er juillet 1901 et le décret du 16 août 1901, ayant pour titre :</w:t>
      </w:r>
    </w:p>
    <w:p w:rsidR="009B43FC" w:rsidRDefault="0069547D" w:rsidP="0069547D">
      <w:pPr>
        <w:autoSpaceDE w:val="0"/>
        <w:autoSpaceDN w:val="0"/>
        <w:adjustRightInd w:val="0"/>
        <w:spacing w:after="0" w:line="240" w:lineRule="auto"/>
        <w:jc w:val="both"/>
        <w:rPr>
          <w:rFonts w:ascii="Calibri" w:hAnsi="Calibri" w:cs="Calibri"/>
          <w:sz w:val="24"/>
          <w:szCs w:val="24"/>
        </w:rPr>
      </w:pPr>
      <w:r w:rsidRPr="0069547D">
        <w:rPr>
          <w:rFonts w:ascii="Calibri" w:hAnsi="Calibri" w:cs="Calibri"/>
          <w:sz w:val="24"/>
          <w:szCs w:val="24"/>
        </w:rPr>
        <w:t>«Association Père  JAN  CZUBA Développement» dont les présents et nouveaux statuts font foi.</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2 :</w:t>
      </w:r>
      <w:r>
        <w:rPr>
          <w:rFonts w:ascii="Calibri" w:hAnsi="Calibri" w:cs="Calibri"/>
          <w:sz w:val="24"/>
          <w:szCs w:val="24"/>
        </w:rPr>
        <w:t xml:space="preserve"> L’Association « Père  Jan Czu</w:t>
      </w:r>
      <w:r w:rsidR="0069547D">
        <w:rPr>
          <w:rFonts w:ascii="Calibri" w:hAnsi="Calibri" w:cs="Calibri"/>
          <w:sz w:val="24"/>
          <w:szCs w:val="24"/>
        </w:rPr>
        <w:t xml:space="preserve">ba Développement» a pour objet de </w:t>
      </w:r>
      <w:r>
        <w:rPr>
          <w:rFonts w:ascii="Calibri" w:hAnsi="Calibri" w:cs="Calibri"/>
          <w:sz w:val="24"/>
          <w:szCs w:val="24"/>
        </w:rPr>
        <w:t>:</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r w:rsidR="0069547D">
        <w:rPr>
          <w:rFonts w:ascii="Calibri" w:hAnsi="Calibri" w:cs="Calibri"/>
          <w:sz w:val="24"/>
          <w:szCs w:val="24"/>
        </w:rPr>
        <w:t xml:space="preserve"> </w:t>
      </w:r>
      <w:r w:rsidR="000A412C">
        <w:rPr>
          <w:rFonts w:ascii="Calibri" w:hAnsi="Calibri" w:cs="Calibri"/>
          <w:sz w:val="24"/>
          <w:szCs w:val="24"/>
        </w:rPr>
        <w:t xml:space="preserve">Promouvoir </w:t>
      </w:r>
      <w:r>
        <w:rPr>
          <w:rFonts w:ascii="Calibri" w:hAnsi="Calibri" w:cs="Calibri"/>
          <w:sz w:val="24"/>
          <w:szCs w:val="24"/>
        </w:rPr>
        <w:t xml:space="preserve">l’épanouissement et l’insertion des jeunes </w:t>
      </w:r>
      <w:r w:rsidR="0069547D">
        <w:rPr>
          <w:rFonts w:ascii="Calibri" w:hAnsi="Calibri" w:cs="Calibri"/>
          <w:sz w:val="24"/>
          <w:szCs w:val="24"/>
        </w:rPr>
        <w:t>dans le tissu économique local,</w:t>
      </w:r>
      <w:r>
        <w:rPr>
          <w:rFonts w:ascii="Calibri" w:hAnsi="Calibri" w:cs="Calibri"/>
          <w:sz w:val="24"/>
          <w:szCs w:val="24"/>
        </w:rPr>
        <w:t xml:space="preserve"> en particulier ceux des zones rurales</w:t>
      </w:r>
      <w:r w:rsidR="0069547D">
        <w:rPr>
          <w:rFonts w:ascii="Calibri" w:hAnsi="Calibri" w:cs="Calibri"/>
          <w:sz w:val="24"/>
          <w:szCs w:val="24"/>
        </w:rPr>
        <w:t xml:space="preserve"> en améliorant leur cadre de vie</w:t>
      </w:r>
      <w:r w:rsidR="000A412C">
        <w:rPr>
          <w:rFonts w:ascii="Calibri" w:hAnsi="Calibri" w:cs="Calibri"/>
          <w:sz w:val="24"/>
          <w:szCs w:val="24"/>
        </w:rPr>
        <w:t xml:space="preserve">, </w:t>
      </w:r>
      <w:r w:rsidR="0069547D">
        <w:rPr>
          <w:rFonts w:ascii="Calibri" w:hAnsi="Calibri" w:cs="Calibri"/>
          <w:sz w:val="24"/>
          <w:szCs w:val="24"/>
        </w:rPr>
        <w:t xml:space="preserve">en favorisant leur accès au </w:t>
      </w:r>
      <w:r w:rsidR="000A412C">
        <w:rPr>
          <w:rFonts w:ascii="Calibri" w:hAnsi="Calibri" w:cs="Calibri"/>
          <w:sz w:val="24"/>
          <w:szCs w:val="24"/>
        </w:rPr>
        <w:t>monde</w:t>
      </w:r>
      <w:r w:rsidR="0069547D">
        <w:rPr>
          <w:rFonts w:ascii="Calibri" w:hAnsi="Calibri" w:cs="Calibri"/>
          <w:sz w:val="24"/>
          <w:szCs w:val="24"/>
        </w:rPr>
        <w:t xml:space="preserve"> du travail</w:t>
      </w:r>
      <w:r w:rsidR="001B1AB8">
        <w:rPr>
          <w:rFonts w:ascii="Calibri" w:hAnsi="Calibri" w:cs="Calibri"/>
          <w:sz w:val="24"/>
          <w:szCs w:val="24"/>
        </w:rPr>
        <w:t xml:space="preserve"> et en développant les initiatives privées et collectives </w:t>
      </w:r>
    </w:p>
    <w:p w:rsidR="009B43FC" w:rsidRDefault="009B43FC" w:rsidP="0069547D">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w:t>
      </w:r>
      <w:r w:rsidR="0069547D">
        <w:rPr>
          <w:rFonts w:ascii="Calibri" w:hAnsi="Calibri" w:cs="Calibri"/>
          <w:sz w:val="24"/>
          <w:szCs w:val="24"/>
        </w:rPr>
        <w:t xml:space="preserve"> </w:t>
      </w:r>
      <w:r>
        <w:rPr>
          <w:rFonts w:ascii="Calibri" w:hAnsi="Calibri" w:cs="Calibri"/>
          <w:sz w:val="24"/>
          <w:szCs w:val="24"/>
        </w:rPr>
        <w:t xml:space="preserve">Initier et soutenir les activités favorisant </w:t>
      </w:r>
      <w:r w:rsidR="001B1AB8">
        <w:rPr>
          <w:rFonts w:ascii="Calibri" w:hAnsi="Calibri" w:cs="Calibri"/>
          <w:sz w:val="24"/>
          <w:szCs w:val="24"/>
        </w:rPr>
        <w:t>le</w:t>
      </w:r>
      <w:r w:rsidR="0069547D">
        <w:rPr>
          <w:rFonts w:ascii="Calibri" w:hAnsi="Calibri" w:cs="Calibri"/>
          <w:sz w:val="24"/>
          <w:szCs w:val="24"/>
        </w:rPr>
        <w:t xml:space="preserve"> </w:t>
      </w:r>
      <w:r>
        <w:rPr>
          <w:rFonts w:ascii="Calibri" w:hAnsi="Calibri" w:cs="Calibri"/>
          <w:sz w:val="24"/>
          <w:szCs w:val="24"/>
        </w:rPr>
        <w:t>développement intellectuel et culturel</w:t>
      </w:r>
      <w:r w:rsidR="001B1AB8">
        <w:rPr>
          <w:rFonts w:ascii="Calibri" w:hAnsi="Calibri" w:cs="Calibri"/>
          <w:sz w:val="24"/>
          <w:szCs w:val="24"/>
        </w:rPr>
        <w:t xml:space="preserve"> des jeunes (infrastructures scolaires, soutien à l’éducation, </w:t>
      </w:r>
      <w:r w:rsidR="00E943EA">
        <w:rPr>
          <w:rFonts w:ascii="Calibri" w:hAnsi="Calibri" w:cs="Calibri"/>
          <w:sz w:val="24"/>
          <w:szCs w:val="24"/>
        </w:rPr>
        <w:t>…)</w:t>
      </w:r>
    </w:p>
    <w:p w:rsidR="001B1AB8" w:rsidRDefault="001B1AB8" w:rsidP="001B1AB8">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Développer la couverture soci</w:t>
      </w:r>
      <w:r w:rsidR="000A412C">
        <w:rPr>
          <w:rFonts w:ascii="Calibri" w:hAnsi="Calibri" w:cs="Calibri"/>
          <w:sz w:val="24"/>
          <w:szCs w:val="24"/>
        </w:rPr>
        <w:t>o</w:t>
      </w:r>
      <w:r>
        <w:rPr>
          <w:rFonts w:ascii="Calibri" w:hAnsi="Calibri" w:cs="Calibri"/>
          <w:sz w:val="24"/>
          <w:szCs w:val="24"/>
        </w:rPr>
        <w:t xml:space="preserve">-sanitaire des jeunes en milieu rural </w:t>
      </w:r>
    </w:p>
    <w:p w:rsidR="000A412C" w:rsidRDefault="000A412C" w:rsidP="000A412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Collaborer avec les associations sœurs, en particulier humanitaires.</w:t>
      </w:r>
    </w:p>
    <w:p w:rsidR="000A412C" w:rsidRDefault="000A412C" w:rsidP="000A412C">
      <w:pPr>
        <w:autoSpaceDE w:val="0"/>
        <w:autoSpaceDN w:val="0"/>
        <w:adjustRightInd w:val="0"/>
        <w:spacing w:after="0" w:line="240" w:lineRule="auto"/>
        <w:jc w:val="both"/>
        <w:rPr>
          <w:rFonts w:ascii="Calibri" w:hAnsi="Calibri" w:cs="Calibri"/>
          <w:sz w:val="24"/>
          <w:szCs w:val="24"/>
        </w:rPr>
      </w:pPr>
      <w:r w:rsidRPr="001B1AB8">
        <w:rPr>
          <w:rFonts w:ascii="Calibri" w:hAnsi="Calibri" w:cs="Calibri"/>
          <w:sz w:val="24"/>
          <w:szCs w:val="24"/>
        </w:rPr>
        <w:t xml:space="preserve">- Favoriser les échanges techniques et technologiques </w:t>
      </w:r>
      <w:r>
        <w:rPr>
          <w:rFonts w:ascii="Calibri" w:hAnsi="Calibri" w:cs="Calibri"/>
          <w:sz w:val="24"/>
          <w:szCs w:val="24"/>
        </w:rPr>
        <w:t xml:space="preserve">par la </w:t>
      </w:r>
      <w:r w:rsidRPr="001B1AB8">
        <w:rPr>
          <w:rFonts w:ascii="Calibri" w:hAnsi="Calibri" w:cs="Calibri"/>
          <w:sz w:val="24"/>
          <w:szCs w:val="24"/>
        </w:rPr>
        <w:t>promotion des transferts de savoir– faire</w:t>
      </w:r>
      <w:r>
        <w:rPr>
          <w:rFonts w:ascii="Calibri" w:hAnsi="Calibri" w:cs="Calibri"/>
          <w:sz w:val="24"/>
          <w:szCs w:val="24"/>
        </w:rPr>
        <w:t xml:space="preserve"> pour promouvoir l’entreprenariat des jeunes </w:t>
      </w:r>
      <w:r w:rsidRPr="001B1AB8">
        <w:rPr>
          <w:rFonts w:ascii="Calibri" w:hAnsi="Calibri" w:cs="Calibri"/>
          <w:sz w:val="24"/>
          <w:szCs w:val="24"/>
        </w:rPr>
        <w:t xml:space="preserve"> </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224F9A" w:rsidRPr="00224F9A" w:rsidRDefault="00DC499E" w:rsidP="00224F9A">
      <w:pPr>
        <w:autoSpaceDE w:val="0"/>
        <w:autoSpaceDN w:val="0"/>
        <w:adjustRightInd w:val="0"/>
        <w:spacing w:after="0" w:line="240" w:lineRule="auto"/>
        <w:jc w:val="both"/>
        <w:rPr>
          <w:rFonts w:ascii="Calibri" w:hAnsi="Calibri" w:cs="Calibri"/>
          <w:b/>
          <w:sz w:val="24"/>
          <w:szCs w:val="24"/>
        </w:rPr>
      </w:pPr>
      <w:r w:rsidRPr="00224F9A">
        <w:rPr>
          <w:rFonts w:ascii="Calibri" w:hAnsi="Calibri" w:cs="Calibri"/>
          <w:b/>
          <w:sz w:val="24"/>
          <w:szCs w:val="24"/>
        </w:rPr>
        <w:t>Article 3</w:t>
      </w:r>
      <w:r>
        <w:rPr>
          <w:rFonts w:ascii="Calibri" w:hAnsi="Calibri" w:cs="Calibri"/>
          <w:b/>
          <w:sz w:val="24"/>
          <w:szCs w:val="24"/>
        </w:rPr>
        <w:t xml:space="preserve"> : </w:t>
      </w:r>
      <w:r w:rsidR="00224F9A" w:rsidRPr="00224F9A">
        <w:rPr>
          <w:rFonts w:ascii="Calibri" w:hAnsi="Calibri" w:cs="Calibri"/>
          <w:b/>
          <w:sz w:val="24"/>
          <w:szCs w:val="24"/>
        </w:rPr>
        <w:t>Philosophie de base</w:t>
      </w:r>
    </w:p>
    <w:p w:rsidR="00224F9A" w:rsidRPr="000A412C" w:rsidRDefault="000A412C" w:rsidP="00224F9A">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La </w:t>
      </w:r>
      <w:r w:rsidR="00224F9A" w:rsidRPr="000A412C">
        <w:rPr>
          <w:rFonts w:ascii="Calibri" w:hAnsi="Calibri" w:cs="Calibri"/>
          <w:sz w:val="24"/>
          <w:szCs w:val="24"/>
        </w:rPr>
        <w:t xml:space="preserve">philosophie </w:t>
      </w:r>
      <w:r>
        <w:rPr>
          <w:rFonts w:ascii="Calibri" w:hAnsi="Calibri" w:cs="Calibri"/>
          <w:sz w:val="24"/>
          <w:szCs w:val="24"/>
        </w:rPr>
        <w:t xml:space="preserve">qui </w:t>
      </w:r>
      <w:r w:rsidR="00224F9A" w:rsidRPr="000A412C">
        <w:rPr>
          <w:rFonts w:ascii="Calibri" w:hAnsi="Calibri" w:cs="Calibri"/>
          <w:sz w:val="24"/>
          <w:szCs w:val="24"/>
        </w:rPr>
        <w:t xml:space="preserve">anime l’association </w:t>
      </w:r>
      <w:r>
        <w:rPr>
          <w:rFonts w:ascii="Calibri" w:hAnsi="Calibri" w:cs="Calibri"/>
          <w:sz w:val="24"/>
          <w:szCs w:val="24"/>
        </w:rPr>
        <w:t xml:space="preserve">est de </w:t>
      </w:r>
      <w:r w:rsidR="00224F9A" w:rsidRPr="000A412C">
        <w:rPr>
          <w:rFonts w:ascii="Calibri" w:hAnsi="Calibri" w:cs="Calibri"/>
          <w:sz w:val="24"/>
          <w:szCs w:val="24"/>
        </w:rPr>
        <w:t>rechercher le</w:t>
      </w:r>
      <w:r>
        <w:rPr>
          <w:rFonts w:ascii="Calibri" w:hAnsi="Calibri" w:cs="Calibri"/>
          <w:sz w:val="24"/>
          <w:szCs w:val="24"/>
        </w:rPr>
        <w:t xml:space="preserve"> </w:t>
      </w:r>
      <w:r w:rsidR="00224F9A" w:rsidRPr="000A412C">
        <w:rPr>
          <w:rFonts w:ascii="Calibri" w:hAnsi="Calibri" w:cs="Calibri"/>
          <w:sz w:val="24"/>
          <w:szCs w:val="24"/>
        </w:rPr>
        <w:t xml:space="preserve">meilleur épanouissement des </w:t>
      </w:r>
      <w:r>
        <w:rPr>
          <w:rFonts w:ascii="Calibri" w:hAnsi="Calibri" w:cs="Calibri"/>
          <w:sz w:val="24"/>
          <w:szCs w:val="24"/>
        </w:rPr>
        <w:t>jeunes</w:t>
      </w:r>
      <w:r w:rsidR="00224F9A" w:rsidRPr="000A412C">
        <w:rPr>
          <w:rFonts w:ascii="Calibri" w:hAnsi="Calibri" w:cs="Calibri"/>
          <w:sz w:val="24"/>
          <w:szCs w:val="24"/>
        </w:rPr>
        <w:t>. Le respect de</w:t>
      </w:r>
      <w:r>
        <w:rPr>
          <w:rFonts w:ascii="Calibri" w:hAnsi="Calibri" w:cs="Calibri"/>
          <w:sz w:val="24"/>
          <w:szCs w:val="24"/>
        </w:rPr>
        <w:t xml:space="preserve"> </w:t>
      </w:r>
      <w:r w:rsidR="00224F9A" w:rsidRPr="000A412C">
        <w:rPr>
          <w:rFonts w:ascii="Calibri" w:hAnsi="Calibri" w:cs="Calibri"/>
          <w:sz w:val="24"/>
          <w:szCs w:val="24"/>
        </w:rPr>
        <w:t xml:space="preserve">l’environnement et la sauvegarde de la nature est aussi une constante de notre </w:t>
      </w:r>
      <w:r w:rsidR="00224F9A" w:rsidRPr="000A412C">
        <w:rPr>
          <w:rFonts w:ascii="Calibri" w:hAnsi="Calibri" w:cs="Calibri"/>
          <w:sz w:val="24"/>
          <w:szCs w:val="24"/>
        </w:rPr>
        <w:lastRenderedPageBreak/>
        <w:t>façon</w:t>
      </w:r>
      <w:r>
        <w:rPr>
          <w:rFonts w:ascii="Calibri" w:hAnsi="Calibri" w:cs="Calibri"/>
          <w:sz w:val="24"/>
          <w:szCs w:val="24"/>
        </w:rPr>
        <w:t xml:space="preserve"> </w:t>
      </w:r>
      <w:r w:rsidR="00224F9A" w:rsidRPr="000A412C">
        <w:rPr>
          <w:rFonts w:ascii="Calibri" w:hAnsi="Calibri" w:cs="Calibri"/>
          <w:sz w:val="24"/>
          <w:szCs w:val="24"/>
        </w:rPr>
        <w:t>de procéder. La recherche du profit ne saurait guider nos décisions mais</w:t>
      </w:r>
      <w:r>
        <w:rPr>
          <w:rFonts w:ascii="Calibri" w:hAnsi="Calibri" w:cs="Calibri"/>
          <w:sz w:val="24"/>
          <w:szCs w:val="24"/>
        </w:rPr>
        <w:t xml:space="preserve"> </w:t>
      </w:r>
      <w:r w:rsidR="00224F9A" w:rsidRPr="000A412C">
        <w:rPr>
          <w:rFonts w:ascii="Calibri" w:hAnsi="Calibri" w:cs="Calibri"/>
          <w:sz w:val="24"/>
          <w:szCs w:val="24"/>
        </w:rPr>
        <w:t>l’amélioration des conditions humaines, sociales et techniques prédomine. Le respect</w:t>
      </w:r>
      <w:r>
        <w:rPr>
          <w:rFonts w:ascii="Calibri" w:hAnsi="Calibri" w:cs="Calibri"/>
          <w:sz w:val="24"/>
          <w:szCs w:val="24"/>
        </w:rPr>
        <w:t xml:space="preserve"> </w:t>
      </w:r>
      <w:r w:rsidR="00224F9A" w:rsidRPr="000A412C">
        <w:rPr>
          <w:rFonts w:ascii="Calibri" w:hAnsi="Calibri" w:cs="Calibri"/>
          <w:sz w:val="24"/>
          <w:szCs w:val="24"/>
        </w:rPr>
        <w:t>de l’individu constitue un des</w:t>
      </w:r>
      <w:r>
        <w:rPr>
          <w:rFonts w:ascii="Calibri" w:hAnsi="Calibri" w:cs="Calibri"/>
          <w:sz w:val="24"/>
          <w:szCs w:val="24"/>
        </w:rPr>
        <w:t xml:space="preserve"> </w:t>
      </w:r>
      <w:r w:rsidR="00224F9A" w:rsidRPr="000A412C">
        <w:rPr>
          <w:rFonts w:ascii="Calibri" w:hAnsi="Calibri" w:cs="Calibri"/>
          <w:sz w:val="24"/>
          <w:szCs w:val="24"/>
        </w:rPr>
        <w:t>piliers inaliénables de notre démarche. Cette philosophie de base sera développée</w:t>
      </w:r>
      <w:r>
        <w:rPr>
          <w:rFonts w:ascii="Calibri" w:hAnsi="Calibri" w:cs="Calibri"/>
          <w:sz w:val="24"/>
          <w:szCs w:val="24"/>
        </w:rPr>
        <w:t xml:space="preserve"> </w:t>
      </w:r>
      <w:r w:rsidR="00224F9A" w:rsidRPr="000A412C">
        <w:rPr>
          <w:rFonts w:ascii="Calibri" w:hAnsi="Calibri" w:cs="Calibri"/>
          <w:sz w:val="24"/>
          <w:szCs w:val="24"/>
        </w:rPr>
        <w:t>plus en détails dans notre règlement intérieur. Ce règlement intérieur fait partie</w:t>
      </w:r>
      <w:r>
        <w:rPr>
          <w:rFonts w:ascii="Calibri" w:hAnsi="Calibri" w:cs="Calibri"/>
          <w:sz w:val="24"/>
          <w:szCs w:val="24"/>
        </w:rPr>
        <w:t xml:space="preserve"> </w:t>
      </w:r>
      <w:r w:rsidR="00224F9A" w:rsidRPr="000A412C">
        <w:rPr>
          <w:rFonts w:ascii="Calibri" w:hAnsi="Calibri" w:cs="Calibri"/>
          <w:sz w:val="24"/>
          <w:szCs w:val="24"/>
        </w:rPr>
        <w:t>intégrante des conditions à respecter, il constitue le prolongement naturel de ces</w:t>
      </w:r>
      <w:r>
        <w:rPr>
          <w:rFonts w:ascii="Calibri" w:hAnsi="Calibri" w:cs="Calibri"/>
          <w:sz w:val="24"/>
          <w:szCs w:val="24"/>
        </w:rPr>
        <w:t xml:space="preserve"> </w:t>
      </w:r>
      <w:r w:rsidR="00224F9A" w:rsidRPr="000A412C">
        <w:rPr>
          <w:rFonts w:ascii="Calibri" w:hAnsi="Calibri" w:cs="Calibri"/>
          <w:sz w:val="24"/>
          <w:szCs w:val="24"/>
        </w:rPr>
        <w:t>statuts. Il est réactualisé en fonction des besoins.</w:t>
      </w:r>
    </w:p>
    <w:p w:rsidR="00224F9A" w:rsidRDefault="00224F9A" w:rsidP="00224F9A">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 xml:space="preserve">Article </w:t>
      </w:r>
      <w:r w:rsidR="00DC499E">
        <w:rPr>
          <w:rFonts w:ascii="Calibri" w:hAnsi="Calibri" w:cs="Calibri"/>
          <w:b/>
          <w:bCs/>
          <w:sz w:val="24"/>
          <w:szCs w:val="24"/>
        </w:rPr>
        <w:t>4</w:t>
      </w:r>
      <w:r>
        <w:rPr>
          <w:rFonts w:ascii="Calibri" w:hAnsi="Calibri" w:cs="Calibri"/>
          <w:b/>
          <w:bCs/>
          <w:sz w:val="24"/>
          <w:szCs w:val="24"/>
        </w:rPr>
        <w:t> :</w:t>
      </w:r>
      <w:r>
        <w:rPr>
          <w:rFonts w:ascii="Calibri" w:hAnsi="Calibri" w:cs="Calibri"/>
          <w:sz w:val="24"/>
          <w:szCs w:val="24"/>
        </w:rPr>
        <w:t xml:space="preserve"> L’Association « Père  Jan Czuba Développement»</w:t>
      </w:r>
      <w:r>
        <w:rPr>
          <w:rFonts w:ascii="Calibri" w:hAnsi="Calibri" w:cs="Calibri"/>
          <w:b/>
          <w:bCs/>
          <w:sz w:val="24"/>
          <w:szCs w:val="24"/>
        </w:rPr>
        <w:t> </w:t>
      </w:r>
      <w:r>
        <w:rPr>
          <w:rFonts w:ascii="Calibri" w:hAnsi="Calibri" w:cs="Calibri"/>
          <w:sz w:val="24"/>
          <w:szCs w:val="24"/>
        </w:rPr>
        <w:t>a pour emblème  l’abeille construisant  une ruche, le sigle est PJCD.</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 xml:space="preserve">Article </w:t>
      </w:r>
      <w:r w:rsidR="00DC499E">
        <w:rPr>
          <w:rFonts w:ascii="Calibri" w:hAnsi="Calibri" w:cs="Calibri"/>
          <w:b/>
          <w:bCs/>
          <w:sz w:val="24"/>
          <w:szCs w:val="24"/>
        </w:rPr>
        <w:t>5</w:t>
      </w:r>
      <w:r>
        <w:rPr>
          <w:rFonts w:ascii="Calibri" w:hAnsi="Calibri" w:cs="Calibri"/>
          <w:b/>
          <w:bCs/>
          <w:sz w:val="24"/>
          <w:szCs w:val="24"/>
        </w:rPr>
        <w:t> :</w:t>
      </w:r>
      <w:r>
        <w:rPr>
          <w:rFonts w:ascii="Calibri" w:hAnsi="Calibri" w:cs="Calibri"/>
          <w:sz w:val="24"/>
          <w:szCs w:val="24"/>
        </w:rPr>
        <w:t xml:space="preserve"> Le siège social de  l’Association « Père  Jan Czuba Développement» est au 74-76 avenue </w:t>
      </w:r>
      <w:r w:rsidRPr="000A412C">
        <w:rPr>
          <w:rFonts w:ascii="Calibri" w:hAnsi="Calibri" w:cs="Calibri"/>
          <w:sz w:val="24"/>
          <w:szCs w:val="24"/>
        </w:rPr>
        <w:t>Eugène</w:t>
      </w:r>
      <w:r>
        <w:rPr>
          <w:rFonts w:ascii="Calibri" w:hAnsi="Calibri" w:cs="Calibri"/>
          <w:sz w:val="24"/>
          <w:szCs w:val="24"/>
        </w:rPr>
        <w:t xml:space="preserve"> Varlin Villeparisis 77270.</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 xml:space="preserve">Article </w:t>
      </w:r>
      <w:r w:rsidR="00DC499E">
        <w:rPr>
          <w:rFonts w:ascii="Calibri" w:hAnsi="Calibri" w:cs="Calibri"/>
          <w:b/>
          <w:bCs/>
          <w:sz w:val="24"/>
          <w:szCs w:val="24"/>
        </w:rPr>
        <w:t>6</w:t>
      </w:r>
      <w:r>
        <w:rPr>
          <w:rFonts w:ascii="Calibri" w:hAnsi="Calibri" w:cs="Calibri"/>
          <w:b/>
          <w:bCs/>
          <w:sz w:val="24"/>
          <w:szCs w:val="24"/>
        </w:rPr>
        <w:t> :</w:t>
      </w:r>
      <w:r>
        <w:rPr>
          <w:rFonts w:ascii="Calibri" w:hAnsi="Calibri" w:cs="Calibri"/>
          <w:sz w:val="24"/>
          <w:szCs w:val="24"/>
        </w:rPr>
        <w:t xml:space="preserve"> La durée de l’Association « Père  Jan Czuba Développement»  est illimitée.</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Titre II : composition-adhésion-droits et devoirs</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224F9A" w:rsidRPr="000A412C" w:rsidRDefault="009B43FC" w:rsidP="000A412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 xml:space="preserve">Article </w:t>
      </w:r>
      <w:r w:rsidR="00DC499E">
        <w:rPr>
          <w:rFonts w:ascii="Calibri" w:hAnsi="Calibri" w:cs="Calibri"/>
          <w:b/>
          <w:bCs/>
          <w:sz w:val="24"/>
          <w:szCs w:val="24"/>
        </w:rPr>
        <w:t>7</w:t>
      </w:r>
      <w:r>
        <w:rPr>
          <w:rFonts w:ascii="Calibri" w:hAnsi="Calibri" w:cs="Calibri"/>
          <w:b/>
          <w:bCs/>
          <w:sz w:val="24"/>
          <w:szCs w:val="24"/>
        </w:rPr>
        <w:t> :</w:t>
      </w:r>
      <w:r>
        <w:rPr>
          <w:rFonts w:ascii="Calibri" w:hAnsi="Calibri" w:cs="Calibri"/>
          <w:sz w:val="24"/>
          <w:szCs w:val="24"/>
        </w:rPr>
        <w:t xml:space="preserve"> L’Association « Père Jan Czuba Développement»  ouverte à toute personne. Elle est apolitique,  sans distinction de race, de nationalité ni de religion.</w:t>
      </w:r>
      <w:r w:rsidR="000A412C">
        <w:rPr>
          <w:rFonts w:ascii="Calibri" w:hAnsi="Calibri" w:cs="Calibri"/>
          <w:sz w:val="24"/>
          <w:szCs w:val="24"/>
        </w:rPr>
        <w:t xml:space="preserve"> </w:t>
      </w:r>
      <w:r w:rsidR="00224F9A" w:rsidRPr="000A412C">
        <w:rPr>
          <w:rFonts w:ascii="Calibri" w:hAnsi="Calibri" w:cs="Calibri"/>
          <w:sz w:val="24"/>
          <w:szCs w:val="24"/>
        </w:rPr>
        <w:t xml:space="preserve">Pour faire partie de l’association, il faut être agréé par le Bureau </w:t>
      </w:r>
      <w:r w:rsidR="000A412C">
        <w:rPr>
          <w:rFonts w:ascii="Calibri" w:hAnsi="Calibri" w:cs="Calibri"/>
          <w:sz w:val="24"/>
          <w:szCs w:val="24"/>
        </w:rPr>
        <w:t xml:space="preserve">de l’association </w:t>
      </w:r>
      <w:r w:rsidR="00224F9A" w:rsidRPr="000A412C">
        <w:rPr>
          <w:rFonts w:ascii="Calibri" w:hAnsi="Calibri" w:cs="Calibri"/>
          <w:sz w:val="24"/>
          <w:szCs w:val="24"/>
        </w:rPr>
        <w:t>qui statue, lors de chacune de ses réunions, sur les demandes</w:t>
      </w:r>
      <w:r w:rsidR="000A412C">
        <w:rPr>
          <w:rFonts w:ascii="Calibri" w:hAnsi="Calibri" w:cs="Calibri"/>
          <w:sz w:val="24"/>
          <w:szCs w:val="24"/>
        </w:rPr>
        <w:t xml:space="preserve"> </w:t>
      </w:r>
      <w:r w:rsidR="00224F9A" w:rsidRPr="000A412C">
        <w:rPr>
          <w:rFonts w:ascii="Calibri" w:hAnsi="Calibri" w:cs="Calibri"/>
          <w:sz w:val="24"/>
          <w:szCs w:val="24"/>
        </w:rPr>
        <w:t xml:space="preserve">d’admission présentées. </w:t>
      </w:r>
    </w:p>
    <w:p w:rsidR="00224F9A" w:rsidRPr="00C92255" w:rsidRDefault="00224F9A" w:rsidP="00224F9A">
      <w:pPr>
        <w:autoSpaceDE w:val="0"/>
        <w:autoSpaceDN w:val="0"/>
        <w:adjustRightInd w:val="0"/>
        <w:spacing w:after="0" w:line="240" w:lineRule="auto"/>
        <w:rPr>
          <w:rFonts w:ascii="Arial" w:hAnsi="Arial" w:cs="Arial"/>
          <w:szCs w:val="24"/>
        </w:rPr>
      </w:pPr>
    </w:p>
    <w:p w:rsidR="00224F9A" w:rsidRPr="00224F9A" w:rsidRDefault="00DC499E" w:rsidP="00224F9A">
      <w:pPr>
        <w:autoSpaceDE w:val="0"/>
        <w:autoSpaceDN w:val="0"/>
        <w:adjustRightInd w:val="0"/>
        <w:spacing w:after="0" w:line="240" w:lineRule="auto"/>
        <w:rPr>
          <w:rFonts w:ascii="Arial" w:hAnsi="Arial" w:cs="Arial"/>
          <w:b/>
          <w:szCs w:val="24"/>
        </w:rPr>
      </w:pPr>
      <w:r w:rsidRPr="000A412C">
        <w:rPr>
          <w:rFonts w:ascii="Calibri" w:hAnsi="Calibri" w:cs="Calibri"/>
          <w:b/>
          <w:bCs/>
          <w:sz w:val="24"/>
          <w:szCs w:val="24"/>
        </w:rPr>
        <w:t>Article</w:t>
      </w:r>
      <w:r w:rsidR="00224F9A" w:rsidRPr="000A412C">
        <w:rPr>
          <w:rFonts w:ascii="Calibri" w:hAnsi="Calibri" w:cs="Calibri"/>
          <w:b/>
          <w:bCs/>
          <w:sz w:val="24"/>
          <w:szCs w:val="24"/>
        </w:rPr>
        <w:t xml:space="preserve"> </w:t>
      </w:r>
      <w:r>
        <w:rPr>
          <w:rFonts w:ascii="Calibri" w:hAnsi="Calibri" w:cs="Calibri"/>
          <w:b/>
          <w:bCs/>
          <w:sz w:val="24"/>
          <w:szCs w:val="24"/>
        </w:rPr>
        <w:t>8</w:t>
      </w:r>
      <w:r w:rsidR="00703F24">
        <w:rPr>
          <w:rFonts w:ascii="Arial" w:hAnsi="Arial" w:cs="Arial"/>
          <w:b/>
          <w:bCs/>
          <w:szCs w:val="24"/>
        </w:rPr>
        <w:t xml:space="preserve"> : </w:t>
      </w:r>
    </w:p>
    <w:p w:rsidR="00224F9A" w:rsidRPr="000A412C" w:rsidRDefault="00224F9A" w:rsidP="00224F9A">
      <w:pPr>
        <w:autoSpaceDE w:val="0"/>
        <w:autoSpaceDN w:val="0"/>
        <w:adjustRightInd w:val="0"/>
        <w:spacing w:after="0" w:line="240" w:lineRule="auto"/>
        <w:rPr>
          <w:rFonts w:ascii="Calibri" w:hAnsi="Calibri" w:cs="Calibri"/>
          <w:sz w:val="24"/>
          <w:szCs w:val="24"/>
        </w:rPr>
      </w:pPr>
      <w:r w:rsidRPr="000A412C">
        <w:rPr>
          <w:rFonts w:ascii="Calibri" w:hAnsi="Calibri" w:cs="Calibri"/>
          <w:sz w:val="24"/>
          <w:szCs w:val="24"/>
        </w:rPr>
        <w:t>L’association de compose de membres fondateurs, membres</w:t>
      </w:r>
      <w:r w:rsidR="000A412C">
        <w:rPr>
          <w:rFonts w:ascii="Calibri" w:hAnsi="Calibri" w:cs="Calibri"/>
          <w:sz w:val="24"/>
          <w:szCs w:val="24"/>
        </w:rPr>
        <w:t xml:space="preserve"> </w:t>
      </w:r>
      <w:r w:rsidRPr="000A412C">
        <w:rPr>
          <w:rFonts w:ascii="Calibri" w:hAnsi="Calibri" w:cs="Calibri"/>
          <w:sz w:val="24"/>
          <w:szCs w:val="24"/>
        </w:rPr>
        <w:t>bienfaiteurs et membres actifs.</w:t>
      </w:r>
    </w:p>
    <w:p w:rsidR="00DC499E" w:rsidRDefault="00DC499E" w:rsidP="000A412C">
      <w:pPr>
        <w:autoSpaceDE w:val="0"/>
        <w:autoSpaceDN w:val="0"/>
        <w:adjustRightInd w:val="0"/>
        <w:spacing w:after="0" w:line="240" w:lineRule="auto"/>
        <w:rPr>
          <w:rFonts w:ascii="Calibri" w:hAnsi="Calibri" w:cs="Calibri"/>
          <w:sz w:val="24"/>
          <w:szCs w:val="24"/>
        </w:rPr>
      </w:pPr>
    </w:p>
    <w:p w:rsidR="000A412C" w:rsidRPr="00703F24" w:rsidRDefault="00224F9A" w:rsidP="000A412C">
      <w:pPr>
        <w:autoSpaceDE w:val="0"/>
        <w:autoSpaceDN w:val="0"/>
        <w:adjustRightInd w:val="0"/>
        <w:spacing w:after="0" w:line="240" w:lineRule="auto"/>
        <w:rPr>
          <w:rFonts w:ascii="Calibri" w:hAnsi="Calibri" w:cs="Calibri"/>
          <w:sz w:val="24"/>
          <w:szCs w:val="24"/>
        </w:rPr>
      </w:pPr>
      <w:r w:rsidRPr="00703F24">
        <w:rPr>
          <w:rFonts w:ascii="Calibri" w:hAnsi="Calibri" w:cs="Calibri"/>
          <w:sz w:val="24"/>
          <w:szCs w:val="24"/>
        </w:rPr>
        <w:t>Sont dénommés membres fondateurs, les personnes ayant signé l’acte de</w:t>
      </w:r>
      <w:r w:rsidR="00703F24">
        <w:rPr>
          <w:rFonts w:ascii="Calibri" w:hAnsi="Calibri" w:cs="Calibri"/>
          <w:sz w:val="24"/>
          <w:szCs w:val="24"/>
        </w:rPr>
        <w:t xml:space="preserve"> </w:t>
      </w:r>
      <w:r w:rsidRPr="00703F24">
        <w:rPr>
          <w:rFonts w:ascii="Calibri" w:hAnsi="Calibri" w:cs="Calibri"/>
          <w:sz w:val="24"/>
          <w:szCs w:val="24"/>
        </w:rPr>
        <w:t xml:space="preserve">constitution ou ayant </w:t>
      </w:r>
      <w:r w:rsidR="000A412C" w:rsidRPr="00703F24">
        <w:rPr>
          <w:rFonts w:ascii="Calibri" w:hAnsi="Calibri" w:cs="Calibri"/>
          <w:sz w:val="24"/>
          <w:szCs w:val="24"/>
        </w:rPr>
        <w:t>œuvré</w:t>
      </w:r>
      <w:r w:rsidRPr="00703F24">
        <w:rPr>
          <w:rFonts w:ascii="Calibri" w:hAnsi="Calibri" w:cs="Calibri"/>
          <w:sz w:val="24"/>
          <w:szCs w:val="24"/>
        </w:rPr>
        <w:t xml:space="preserve"> pour la création de l’association. Ils restent membres</w:t>
      </w:r>
      <w:r w:rsidR="00703F24">
        <w:rPr>
          <w:rFonts w:ascii="Calibri" w:hAnsi="Calibri" w:cs="Calibri"/>
          <w:sz w:val="24"/>
          <w:szCs w:val="24"/>
        </w:rPr>
        <w:t xml:space="preserve"> </w:t>
      </w:r>
      <w:r w:rsidRPr="00703F24">
        <w:rPr>
          <w:rFonts w:ascii="Calibri" w:hAnsi="Calibri" w:cs="Calibri"/>
          <w:sz w:val="24"/>
          <w:szCs w:val="24"/>
        </w:rPr>
        <w:t xml:space="preserve">fondateurs jusqu’à leur éventuelle démission. </w:t>
      </w:r>
    </w:p>
    <w:p w:rsidR="00703F24" w:rsidRDefault="00224F9A" w:rsidP="00224F9A">
      <w:pPr>
        <w:autoSpaceDE w:val="0"/>
        <w:autoSpaceDN w:val="0"/>
        <w:adjustRightInd w:val="0"/>
        <w:spacing w:after="0" w:line="240" w:lineRule="auto"/>
        <w:rPr>
          <w:rFonts w:ascii="Calibri" w:hAnsi="Calibri" w:cs="Calibri"/>
          <w:sz w:val="24"/>
          <w:szCs w:val="24"/>
        </w:rPr>
      </w:pPr>
      <w:r w:rsidRPr="00703F24">
        <w:rPr>
          <w:rFonts w:ascii="Calibri" w:hAnsi="Calibri" w:cs="Calibri"/>
          <w:sz w:val="24"/>
          <w:szCs w:val="24"/>
        </w:rPr>
        <w:t xml:space="preserve">Sont dénommés membres bienfaiteurs, les personnes qui </w:t>
      </w:r>
      <w:r w:rsidR="00703F24" w:rsidRPr="00703F24">
        <w:rPr>
          <w:rFonts w:ascii="Calibri" w:hAnsi="Calibri" w:cs="Calibri"/>
          <w:sz w:val="24"/>
          <w:szCs w:val="24"/>
        </w:rPr>
        <w:t>acceptent de sponsoriser</w:t>
      </w:r>
      <w:r w:rsidR="00703F24">
        <w:rPr>
          <w:rFonts w:ascii="Calibri" w:hAnsi="Calibri" w:cs="Calibri"/>
          <w:sz w:val="24"/>
          <w:szCs w:val="24"/>
        </w:rPr>
        <w:t xml:space="preserve"> p</w:t>
      </w:r>
      <w:r w:rsidR="00703F24" w:rsidRPr="00703F24">
        <w:rPr>
          <w:rFonts w:ascii="Calibri" w:hAnsi="Calibri" w:cs="Calibri"/>
          <w:sz w:val="24"/>
          <w:szCs w:val="24"/>
        </w:rPr>
        <w:t>artiellement ou totalement un des projets de l’association</w:t>
      </w:r>
      <w:r w:rsidR="00703F24">
        <w:rPr>
          <w:rFonts w:ascii="Calibri" w:hAnsi="Calibri" w:cs="Calibri"/>
          <w:sz w:val="24"/>
          <w:szCs w:val="24"/>
        </w:rPr>
        <w:t>.</w:t>
      </w:r>
    </w:p>
    <w:p w:rsidR="00224F9A" w:rsidRPr="00703F24" w:rsidRDefault="00703F24" w:rsidP="00224F9A">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00224F9A" w:rsidRPr="00703F24">
        <w:rPr>
          <w:rFonts w:ascii="Calibri" w:hAnsi="Calibri" w:cs="Calibri"/>
          <w:sz w:val="24"/>
          <w:szCs w:val="24"/>
        </w:rPr>
        <w:t>Sont dénommés membres actifs, ceux qui ont pris l’engagement de verser une</w:t>
      </w:r>
      <w:r>
        <w:rPr>
          <w:rFonts w:ascii="Calibri" w:hAnsi="Calibri" w:cs="Calibri"/>
          <w:sz w:val="24"/>
          <w:szCs w:val="24"/>
        </w:rPr>
        <w:t xml:space="preserve"> </w:t>
      </w:r>
      <w:r w:rsidR="00224F9A" w:rsidRPr="00703F24">
        <w:rPr>
          <w:rFonts w:ascii="Calibri" w:hAnsi="Calibri" w:cs="Calibri"/>
          <w:sz w:val="24"/>
          <w:szCs w:val="24"/>
        </w:rPr>
        <w:t>cotisation annuelle d’un montant fixé annuellement par l’Assemblée générale et qui</w:t>
      </w:r>
      <w:r>
        <w:rPr>
          <w:rFonts w:ascii="Calibri" w:hAnsi="Calibri" w:cs="Calibri"/>
          <w:sz w:val="24"/>
          <w:szCs w:val="24"/>
        </w:rPr>
        <w:t xml:space="preserve"> </w:t>
      </w:r>
      <w:r w:rsidR="00224F9A" w:rsidRPr="00703F24">
        <w:rPr>
          <w:rFonts w:ascii="Calibri" w:hAnsi="Calibri" w:cs="Calibri"/>
          <w:sz w:val="24"/>
          <w:szCs w:val="24"/>
        </w:rPr>
        <w:t>participent activement aux activités de l’association – ONG</w:t>
      </w:r>
    </w:p>
    <w:p w:rsidR="00224F9A" w:rsidRPr="00C92255" w:rsidRDefault="00224F9A" w:rsidP="00224F9A">
      <w:pPr>
        <w:autoSpaceDE w:val="0"/>
        <w:autoSpaceDN w:val="0"/>
        <w:adjustRightInd w:val="0"/>
        <w:spacing w:after="0" w:line="240" w:lineRule="auto"/>
        <w:rPr>
          <w:rFonts w:ascii="Arial" w:hAnsi="Arial" w:cs="Arial"/>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 xml:space="preserve">Article </w:t>
      </w:r>
      <w:r w:rsidR="00DC499E">
        <w:rPr>
          <w:rFonts w:ascii="Calibri" w:hAnsi="Calibri" w:cs="Calibri"/>
          <w:b/>
          <w:bCs/>
          <w:sz w:val="24"/>
          <w:szCs w:val="24"/>
        </w:rPr>
        <w:t>9</w:t>
      </w:r>
      <w:r>
        <w:rPr>
          <w:rFonts w:ascii="Calibri" w:hAnsi="Calibri" w:cs="Calibri"/>
          <w:b/>
          <w:bCs/>
          <w:sz w:val="24"/>
          <w:szCs w:val="24"/>
        </w:rPr>
        <w:t> :</w:t>
      </w:r>
      <w:r>
        <w:rPr>
          <w:rFonts w:ascii="Calibri" w:hAnsi="Calibri" w:cs="Calibri"/>
          <w:sz w:val="24"/>
          <w:szCs w:val="24"/>
        </w:rPr>
        <w:t xml:space="preserve"> L’adhésion </w:t>
      </w:r>
      <w:r w:rsidR="00703F24">
        <w:rPr>
          <w:rFonts w:ascii="Calibri" w:hAnsi="Calibri" w:cs="Calibri"/>
          <w:sz w:val="24"/>
          <w:szCs w:val="24"/>
        </w:rPr>
        <w:t xml:space="preserve">en qualité de membre actif </w:t>
      </w:r>
      <w:r>
        <w:rPr>
          <w:rFonts w:ascii="Calibri" w:hAnsi="Calibri" w:cs="Calibri"/>
          <w:sz w:val="24"/>
          <w:szCs w:val="24"/>
        </w:rPr>
        <w:t xml:space="preserve">à  l’Association « Père  Jan Czuba Développement»  se fait exclusivement à titre personnel </w:t>
      </w:r>
      <w:r w:rsidR="00703F24">
        <w:rPr>
          <w:rFonts w:ascii="Calibri" w:hAnsi="Calibri" w:cs="Calibri"/>
          <w:sz w:val="24"/>
          <w:szCs w:val="24"/>
        </w:rPr>
        <w:t xml:space="preserve">et est </w:t>
      </w:r>
      <w:r>
        <w:rPr>
          <w:rFonts w:ascii="Calibri" w:hAnsi="Calibri" w:cs="Calibri"/>
          <w:sz w:val="24"/>
          <w:szCs w:val="24"/>
        </w:rPr>
        <w:t xml:space="preserve">subordonnée </w:t>
      </w:r>
      <w:r w:rsidR="00703F24">
        <w:rPr>
          <w:rFonts w:ascii="Calibri" w:hAnsi="Calibri" w:cs="Calibri"/>
          <w:sz w:val="24"/>
          <w:szCs w:val="24"/>
        </w:rPr>
        <w:t xml:space="preserve">au versement </w:t>
      </w:r>
      <w:r w:rsidR="00DC499E">
        <w:rPr>
          <w:rFonts w:ascii="Calibri" w:hAnsi="Calibri" w:cs="Calibri"/>
          <w:sz w:val="24"/>
          <w:szCs w:val="24"/>
        </w:rPr>
        <w:t>d’un droit d’adhésion</w:t>
      </w:r>
      <w:r>
        <w:rPr>
          <w:rFonts w:ascii="Calibri" w:hAnsi="Calibri" w:cs="Calibri"/>
          <w:sz w:val="24"/>
          <w:szCs w:val="24"/>
        </w:rPr>
        <w:t xml:space="preserve"> de 20 Euro</w:t>
      </w:r>
      <w:r w:rsidR="00703F24">
        <w:rPr>
          <w:rFonts w:ascii="Calibri" w:hAnsi="Calibri" w:cs="Calibri"/>
          <w:sz w:val="24"/>
          <w:szCs w:val="24"/>
        </w:rPr>
        <w:t>s</w:t>
      </w:r>
      <w:r>
        <w:rPr>
          <w:rFonts w:ascii="Calibri" w:hAnsi="Calibri" w:cs="Calibri"/>
          <w:sz w:val="24"/>
          <w:szCs w:val="24"/>
        </w:rPr>
        <w:t xml:space="preserve"> et avec une fiche </w:t>
      </w:r>
      <w:r w:rsidR="00DC499E">
        <w:rPr>
          <w:rFonts w:ascii="Calibri" w:hAnsi="Calibri" w:cs="Calibri"/>
          <w:sz w:val="24"/>
          <w:szCs w:val="24"/>
        </w:rPr>
        <w:t xml:space="preserve">de renseignements </w:t>
      </w:r>
      <w:r>
        <w:rPr>
          <w:rFonts w:ascii="Calibri" w:hAnsi="Calibri" w:cs="Calibri"/>
          <w:sz w:val="24"/>
          <w:szCs w:val="24"/>
        </w:rPr>
        <w:t>dument remplie.  Les droits d’adhésion ne sont pas remboursables.</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10 :</w:t>
      </w:r>
      <w:r>
        <w:rPr>
          <w:rFonts w:ascii="Calibri" w:hAnsi="Calibri" w:cs="Calibri"/>
          <w:sz w:val="24"/>
          <w:szCs w:val="24"/>
        </w:rPr>
        <w:t xml:space="preserve"> Les droits et devoirs sont détaillés  dans le règlement intérieur. </w:t>
      </w:r>
    </w:p>
    <w:p w:rsidR="00703F24" w:rsidRPr="00C92255" w:rsidRDefault="00703F24" w:rsidP="00703F24">
      <w:pPr>
        <w:autoSpaceDE w:val="0"/>
        <w:autoSpaceDN w:val="0"/>
        <w:adjustRightInd w:val="0"/>
        <w:spacing w:after="0" w:line="240" w:lineRule="auto"/>
        <w:rPr>
          <w:rFonts w:ascii="Arial" w:hAnsi="Arial" w:cs="Arial"/>
          <w:szCs w:val="24"/>
        </w:rPr>
      </w:pPr>
    </w:p>
    <w:p w:rsidR="00703F24" w:rsidRPr="00703F24" w:rsidRDefault="00703F24" w:rsidP="00703F24">
      <w:pPr>
        <w:autoSpaceDE w:val="0"/>
        <w:autoSpaceDN w:val="0"/>
        <w:adjustRightInd w:val="0"/>
        <w:spacing w:after="0" w:line="240" w:lineRule="auto"/>
        <w:rPr>
          <w:rFonts w:ascii="Calibri" w:hAnsi="Calibri" w:cs="Calibri"/>
          <w:sz w:val="24"/>
          <w:szCs w:val="24"/>
        </w:rPr>
      </w:pPr>
      <w:r w:rsidRPr="00703F24">
        <w:rPr>
          <w:rFonts w:ascii="Calibri" w:hAnsi="Calibri" w:cs="Calibri"/>
          <w:sz w:val="24"/>
          <w:szCs w:val="24"/>
        </w:rPr>
        <w:lastRenderedPageBreak/>
        <w:t>Ce règlement est destiné à fixer les divers points non prévus par les présents statuts, notamment ceux qui ont trait à l’administration interne de l’association et notamment :</w:t>
      </w:r>
    </w:p>
    <w:p w:rsidR="00703F24" w:rsidRPr="00703F24" w:rsidRDefault="00703F24" w:rsidP="00703F24">
      <w:pPr>
        <w:autoSpaceDE w:val="0"/>
        <w:autoSpaceDN w:val="0"/>
        <w:adjustRightInd w:val="0"/>
        <w:spacing w:after="0" w:line="240" w:lineRule="auto"/>
        <w:rPr>
          <w:rFonts w:ascii="Calibri" w:hAnsi="Calibri" w:cs="Calibri"/>
          <w:sz w:val="24"/>
          <w:szCs w:val="24"/>
        </w:rPr>
      </w:pPr>
      <w:r w:rsidRPr="00703F24">
        <w:rPr>
          <w:rFonts w:ascii="Calibri" w:hAnsi="Calibri" w:cs="Calibri"/>
          <w:sz w:val="24"/>
          <w:szCs w:val="24"/>
        </w:rPr>
        <w:t>- l’organigramme pour le personnel permanent ou non</w:t>
      </w:r>
    </w:p>
    <w:p w:rsidR="00703F24" w:rsidRPr="00703F24" w:rsidRDefault="00703F24" w:rsidP="00703F24">
      <w:pPr>
        <w:autoSpaceDE w:val="0"/>
        <w:autoSpaceDN w:val="0"/>
        <w:adjustRightInd w:val="0"/>
        <w:spacing w:after="0" w:line="240" w:lineRule="auto"/>
        <w:rPr>
          <w:rFonts w:ascii="Calibri" w:hAnsi="Calibri" w:cs="Calibri"/>
          <w:sz w:val="24"/>
          <w:szCs w:val="24"/>
        </w:rPr>
      </w:pPr>
      <w:r w:rsidRPr="00703F24">
        <w:rPr>
          <w:rFonts w:ascii="Calibri" w:hAnsi="Calibri" w:cs="Calibri"/>
          <w:sz w:val="24"/>
          <w:szCs w:val="24"/>
        </w:rPr>
        <w:t>- la procédure de recrutement de personnel</w:t>
      </w:r>
    </w:p>
    <w:p w:rsidR="00703F24" w:rsidRPr="00703F24" w:rsidRDefault="00703F24" w:rsidP="00703F24">
      <w:pPr>
        <w:autoSpaceDE w:val="0"/>
        <w:autoSpaceDN w:val="0"/>
        <w:adjustRightInd w:val="0"/>
        <w:spacing w:after="0" w:line="240" w:lineRule="auto"/>
        <w:rPr>
          <w:rFonts w:ascii="Calibri" w:hAnsi="Calibri" w:cs="Calibri"/>
          <w:sz w:val="24"/>
          <w:szCs w:val="24"/>
        </w:rPr>
      </w:pPr>
      <w:r w:rsidRPr="00703F24">
        <w:rPr>
          <w:rFonts w:ascii="Calibri" w:hAnsi="Calibri" w:cs="Calibri"/>
          <w:sz w:val="24"/>
          <w:szCs w:val="24"/>
        </w:rPr>
        <w:t>- la façon de gérer les éventuels conflits internes</w:t>
      </w:r>
    </w:p>
    <w:p w:rsidR="00703F24" w:rsidRPr="00703F24" w:rsidRDefault="00703F24" w:rsidP="00703F24">
      <w:pPr>
        <w:autoSpaceDE w:val="0"/>
        <w:autoSpaceDN w:val="0"/>
        <w:adjustRightInd w:val="0"/>
        <w:spacing w:after="0" w:line="240" w:lineRule="auto"/>
        <w:rPr>
          <w:rFonts w:ascii="Calibri" w:hAnsi="Calibri" w:cs="Calibri"/>
          <w:sz w:val="24"/>
          <w:szCs w:val="24"/>
        </w:rPr>
      </w:pPr>
      <w:r w:rsidRPr="00703F24">
        <w:rPr>
          <w:rFonts w:ascii="Calibri" w:hAnsi="Calibri" w:cs="Calibri"/>
          <w:sz w:val="24"/>
          <w:szCs w:val="24"/>
        </w:rPr>
        <w:t>- tous les autres aspects de gestion d’une telle structure</w:t>
      </w:r>
    </w:p>
    <w:p w:rsidR="00703F24" w:rsidRDefault="00703F24" w:rsidP="00703F24">
      <w:pPr>
        <w:autoSpaceDE w:val="0"/>
        <w:autoSpaceDN w:val="0"/>
        <w:adjustRightInd w:val="0"/>
        <w:spacing w:after="0" w:line="240" w:lineRule="auto"/>
        <w:rPr>
          <w:rFonts w:ascii="Calibri" w:hAnsi="Calibri" w:cs="Calibri"/>
          <w:sz w:val="24"/>
          <w:szCs w:val="24"/>
        </w:rPr>
      </w:pPr>
      <w:r w:rsidRPr="00703F24">
        <w:rPr>
          <w:rFonts w:ascii="Calibri" w:hAnsi="Calibri" w:cs="Calibri"/>
          <w:sz w:val="24"/>
          <w:szCs w:val="24"/>
        </w:rPr>
        <w:t>- il est le prolongement naturel des statuts. Il est réactualisé en fonction des besoins.</w:t>
      </w:r>
    </w:p>
    <w:p w:rsidR="00703F24" w:rsidRPr="00703F24" w:rsidRDefault="00703F24" w:rsidP="00703F24">
      <w:pPr>
        <w:autoSpaceDE w:val="0"/>
        <w:autoSpaceDN w:val="0"/>
        <w:adjustRightInd w:val="0"/>
        <w:spacing w:after="0" w:line="240" w:lineRule="auto"/>
        <w:rPr>
          <w:rFonts w:ascii="Calibri" w:hAnsi="Calibri" w:cs="Calibri"/>
          <w:sz w:val="24"/>
          <w:szCs w:val="24"/>
        </w:rPr>
      </w:pPr>
    </w:p>
    <w:p w:rsidR="00703F24" w:rsidRPr="00703F24" w:rsidRDefault="00703F24" w:rsidP="00703F24">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Tous les membres de  l’Association « Père  Jan Czuba Développement»   sont tenus de respecter les statuts et le règlement intérieur. </w:t>
      </w:r>
      <w:r w:rsidRPr="00703F24">
        <w:rPr>
          <w:rFonts w:ascii="Calibri" w:hAnsi="Calibri" w:cs="Calibri"/>
          <w:sz w:val="24"/>
          <w:szCs w:val="24"/>
        </w:rPr>
        <w:t>Son non</w:t>
      </w:r>
      <w:r>
        <w:rPr>
          <w:rFonts w:ascii="Calibri" w:hAnsi="Calibri" w:cs="Calibri"/>
          <w:sz w:val="24"/>
          <w:szCs w:val="24"/>
        </w:rPr>
        <w:t>-</w:t>
      </w:r>
      <w:r w:rsidRPr="00703F24">
        <w:rPr>
          <w:rFonts w:ascii="Calibri" w:hAnsi="Calibri" w:cs="Calibri"/>
          <w:sz w:val="24"/>
          <w:szCs w:val="24"/>
        </w:rPr>
        <w:t>respect entraîne l'exclusion.</w:t>
      </w:r>
    </w:p>
    <w:p w:rsidR="00703F24" w:rsidRPr="0069547D" w:rsidRDefault="00703F24" w:rsidP="00703F24">
      <w:pPr>
        <w:autoSpaceDE w:val="0"/>
        <w:autoSpaceDN w:val="0"/>
        <w:adjustRightInd w:val="0"/>
        <w:spacing w:after="0" w:line="240" w:lineRule="auto"/>
        <w:rPr>
          <w:rFonts w:ascii="Arial" w:hAnsi="Arial" w:cs="Arial"/>
          <w:b/>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11 :</w:t>
      </w:r>
      <w:r>
        <w:rPr>
          <w:rFonts w:ascii="Calibri" w:hAnsi="Calibri" w:cs="Calibri"/>
          <w:sz w:val="24"/>
          <w:szCs w:val="24"/>
        </w:rPr>
        <w:t xml:space="preserve"> La qualité de membre de  l’Association « Père  Jan Czuba Développement»   se perd par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-la mort physique,</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-la démission exprimée au président de l’Association,</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-la radiation pour non respect des statuts et </w:t>
      </w:r>
      <w:r w:rsidR="00DC499E">
        <w:rPr>
          <w:rFonts w:ascii="Calibri" w:hAnsi="Calibri" w:cs="Calibri"/>
          <w:sz w:val="24"/>
          <w:szCs w:val="24"/>
        </w:rPr>
        <w:t xml:space="preserve">du </w:t>
      </w:r>
      <w:r>
        <w:rPr>
          <w:rFonts w:ascii="Calibri" w:hAnsi="Calibri" w:cs="Calibri"/>
          <w:sz w:val="24"/>
          <w:szCs w:val="24"/>
        </w:rPr>
        <w:t>règlement intérieur.</w:t>
      </w:r>
    </w:p>
    <w:p w:rsidR="00703F24" w:rsidRDefault="00703F24" w:rsidP="009B43FC">
      <w:pPr>
        <w:autoSpaceDE w:val="0"/>
        <w:autoSpaceDN w:val="0"/>
        <w:adjustRightInd w:val="0"/>
        <w:spacing w:after="0" w:line="240" w:lineRule="auto"/>
        <w:jc w:val="both"/>
        <w:rPr>
          <w:rFonts w:ascii="Calibri" w:hAnsi="Calibri" w:cs="Calibri"/>
          <w:sz w:val="24"/>
          <w:szCs w:val="24"/>
        </w:rPr>
      </w:pPr>
    </w:p>
    <w:p w:rsidR="003C2371" w:rsidRPr="003C2371" w:rsidRDefault="003C2371" w:rsidP="003C2371">
      <w:pPr>
        <w:autoSpaceDE w:val="0"/>
        <w:autoSpaceDN w:val="0"/>
        <w:adjustRightInd w:val="0"/>
        <w:spacing w:after="0" w:line="240" w:lineRule="auto"/>
        <w:rPr>
          <w:rFonts w:ascii="Calibri" w:hAnsi="Calibri" w:cs="Calibri"/>
          <w:sz w:val="24"/>
          <w:szCs w:val="24"/>
        </w:rPr>
      </w:pPr>
      <w:r w:rsidRPr="003C2371">
        <w:rPr>
          <w:rFonts w:ascii="Calibri" w:hAnsi="Calibri" w:cs="Calibri"/>
          <w:sz w:val="24"/>
          <w:szCs w:val="24"/>
        </w:rPr>
        <w:t>La radiation peut être proposée par le bureau exécutif pour non paiement des</w:t>
      </w:r>
      <w:r>
        <w:rPr>
          <w:rFonts w:ascii="Calibri" w:hAnsi="Calibri" w:cs="Calibri"/>
          <w:sz w:val="24"/>
          <w:szCs w:val="24"/>
        </w:rPr>
        <w:t xml:space="preserve"> </w:t>
      </w:r>
      <w:r w:rsidRPr="003C2371">
        <w:rPr>
          <w:rFonts w:ascii="Calibri" w:hAnsi="Calibri" w:cs="Calibri"/>
          <w:sz w:val="24"/>
          <w:szCs w:val="24"/>
        </w:rPr>
        <w:t>cotisations ou pour motif grave</w:t>
      </w:r>
      <w:r>
        <w:rPr>
          <w:rFonts w:ascii="Calibri" w:hAnsi="Calibri" w:cs="Calibri"/>
          <w:sz w:val="24"/>
          <w:szCs w:val="24"/>
        </w:rPr>
        <w:t>, l</w:t>
      </w:r>
      <w:r w:rsidRPr="003C2371">
        <w:rPr>
          <w:rFonts w:ascii="Calibri" w:hAnsi="Calibri" w:cs="Calibri"/>
          <w:sz w:val="24"/>
          <w:szCs w:val="24"/>
        </w:rPr>
        <w:t>’intéressé ayant été invité, au préalable, à se</w:t>
      </w:r>
      <w:r>
        <w:rPr>
          <w:rFonts w:ascii="Calibri" w:hAnsi="Calibri" w:cs="Calibri"/>
          <w:sz w:val="24"/>
          <w:szCs w:val="24"/>
        </w:rPr>
        <w:t xml:space="preserve"> </w:t>
      </w:r>
      <w:r w:rsidRPr="003C2371">
        <w:rPr>
          <w:rFonts w:ascii="Calibri" w:hAnsi="Calibri" w:cs="Calibri"/>
          <w:sz w:val="24"/>
          <w:szCs w:val="24"/>
        </w:rPr>
        <w:t>présenter, devant le Bureau pour fournir ses explications et procéder à un entretien</w:t>
      </w:r>
      <w:r>
        <w:rPr>
          <w:rFonts w:ascii="Calibri" w:hAnsi="Calibri" w:cs="Calibri"/>
          <w:sz w:val="24"/>
          <w:szCs w:val="24"/>
        </w:rPr>
        <w:t xml:space="preserve"> </w:t>
      </w:r>
      <w:r w:rsidRPr="003C2371">
        <w:rPr>
          <w:rFonts w:ascii="Calibri" w:hAnsi="Calibri" w:cs="Calibri"/>
          <w:sz w:val="24"/>
          <w:szCs w:val="24"/>
        </w:rPr>
        <w:t>contradictoire.</w:t>
      </w:r>
    </w:p>
    <w:p w:rsidR="009B43FC" w:rsidRDefault="003C2371" w:rsidP="003C2371">
      <w:pPr>
        <w:autoSpaceDE w:val="0"/>
        <w:autoSpaceDN w:val="0"/>
        <w:adjustRightInd w:val="0"/>
        <w:spacing w:after="0" w:line="240" w:lineRule="auto"/>
        <w:rPr>
          <w:rFonts w:ascii="Calibri" w:hAnsi="Calibri" w:cs="Calibri"/>
          <w:sz w:val="24"/>
          <w:szCs w:val="24"/>
        </w:rPr>
      </w:pPr>
      <w:r>
        <w:rPr>
          <w:rFonts w:ascii="Calibri" w:hAnsi="Calibri" w:cs="Calibri"/>
          <w:sz w:val="24"/>
          <w:szCs w:val="24"/>
        </w:rPr>
        <w:t>Toute r</w:t>
      </w:r>
      <w:r w:rsidR="009B43FC">
        <w:rPr>
          <w:rFonts w:ascii="Calibri" w:hAnsi="Calibri" w:cs="Calibri"/>
          <w:sz w:val="24"/>
          <w:szCs w:val="24"/>
        </w:rPr>
        <w:t>adiation est proposée par le bureau exécutif et confirmée par l’Assemblée générale.</w:t>
      </w:r>
    </w:p>
    <w:p w:rsidR="00224F9A" w:rsidRDefault="00224F9A"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12 </w:t>
      </w:r>
      <w:r>
        <w:rPr>
          <w:rFonts w:ascii="Calibri" w:hAnsi="Calibri" w:cs="Calibri"/>
          <w:sz w:val="24"/>
          <w:szCs w:val="24"/>
        </w:rPr>
        <w:t xml:space="preserve">: Les membres démissionnaires ou radiés, comme tous les autres membres ne peuvent prétendre à aucun droit sur les </w:t>
      </w:r>
      <w:r w:rsidRPr="003C2371">
        <w:rPr>
          <w:rFonts w:ascii="Calibri" w:hAnsi="Calibri" w:cs="Calibri"/>
          <w:sz w:val="24"/>
          <w:szCs w:val="24"/>
        </w:rPr>
        <w:t>biens</w:t>
      </w:r>
      <w:r>
        <w:rPr>
          <w:rFonts w:ascii="Calibri" w:hAnsi="Calibri" w:cs="Calibri"/>
          <w:sz w:val="24"/>
          <w:szCs w:val="24"/>
        </w:rPr>
        <w:t xml:space="preserve"> de l’association, ni formuler aucune réclamation sur les sommes versées par eux </w:t>
      </w:r>
      <w:r w:rsidR="00DC499E">
        <w:rPr>
          <w:rFonts w:ascii="Calibri" w:hAnsi="Calibri" w:cs="Calibri"/>
          <w:sz w:val="24"/>
          <w:szCs w:val="24"/>
        </w:rPr>
        <w:t>au</w:t>
      </w:r>
      <w:r>
        <w:rPr>
          <w:rFonts w:ascii="Calibri" w:hAnsi="Calibri" w:cs="Calibri"/>
          <w:sz w:val="24"/>
          <w:szCs w:val="24"/>
        </w:rPr>
        <w:t xml:space="preserve"> titre de</w:t>
      </w:r>
      <w:r w:rsidR="00DC499E">
        <w:rPr>
          <w:rFonts w:ascii="Calibri" w:hAnsi="Calibri" w:cs="Calibri"/>
          <w:sz w:val="24"/>
          <w:szCs w:val="24"/>
        </w:rPr>
        <w:t>s cotisations.</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DC499E" w:rsidRDefault="00DC499E"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Titre III : organisation</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13 :</w:t>
      </w:r>
      <w:r>
        <w:rPr>
          <w:rFonts w:ascii="Calibri" w:hAnsi="Calibri" w:cs="Calibri"/>
          <w:sz w:val="24"/>
          <w:szCs w:val="24"/>
        </w:rPr>
        <w:t xml:space="preserve"> L’Association  « Père  Jan Czuba Développement»  est administrée  par quatre instances qui sont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-l’Assemblée générale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-le Bureau exécutif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-la Commission de suivi et évaluation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-le Comité des membres d’honneurs et bienfaiteurs.</w:t>
      </w:r>
    </w:p>
    <w:p w:rsidR="00224F9A" w:rsidRDefault="00224F9A" w:rsidP="00224F9A">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14:</w:t>
      </w:r>
      <w:r>
        <w:rPr>
          <w:rFonts w:ascii="Calibri" w:hAnsi="Calibri" w:cs="Calibri"/>
          <w:sz w:val="24"/>
          <w:szCs w:val="24"/>
        </w:rPr>
        <w:t xml:space="preserve"> L’Assemblée générale est l’instance supérieure  de   l’Association« Père Jan Czuba Développement». Elle se réunit en session ordinaire une (1) fois par an et en session extraordinaire  chaque fois que les circonstances l’exigent.</w:t>
      </w:r>
    </w:p>
    <w:p w:rsidR="006E3604" w:rsidRDefault="006E3604" w:rsidP="006E3604">
      <w:pPr>
        <w:autoSpaceDE w:val="0"/>
        <w:autoSpaceDN w:val="0"/>
        <w:adjustRightInd w:val="0"/>
        <w:spacing w:after="0" w:line="240" w:lineRule="auto"/>
        <w:rPr>
          <w:rFonts w:ascii="Arial" w:hAnsi="Arial" w:cs="Arial"/>
          <w:b/>
          <w:bCs/>
          <w:szCs w:val="24"/>
        </w:rPr>
      </w:pPr>
    </w:p>
    <w:p w:rsidR="006E3604" w:rsidRPr="006E3604" w:rsidRDefault="006E3604" w:rsidP="006E3604">
      <w:pPr>
        <w:autoSpaceDE w:val="0"/>
        <w:autoSpaceDN w:val="0"/>
        <w:adjustRightInd w:val="0"/>
        <w:spacing w:after="0" w:line="240" w:lineRule="auto"/>
        <w:rPr>
          <w:rFonts w:ascii="Calibri" w:hAnsi="Calibri" w:cs="Calibri"/>
          <w:sz w:val="24"/>
          <w:szCs w:val="24"/>
        </w:rPr>
      </w:pPr>
      <w:r w:rsidRPr="006E3604">
        <w:rPr>
          <w:rFonts w:ascii="Calibri" w:hAnsi="Calibri" w:cs="Calibri"/>
          <w:sz w:val="24"/>
          <w:szCs w:val="24"/>
        </w:rPr>
        <w:t>L’assemblée générale comprend tous les membres de l’association, à quelque titre qu’ils y soient affiliés. Seuls les membres actifs bénéficient d’une voix délibérative, tous les autres membres bénéficient d’une voix consultative.</w:t>
      </w:r>
    </w:p>
    <w:p w:rsidR="006E3604" w:rsidRDefault="006E3604" w:rsidP="006E3604">
      <w:pPr>
        <w:autoSpaceDE w:val="0"/>
        <w:autoSpaceDN w:val="0"/>
        <w:adjustRightInd w:val="0"/>
        <w:spacing w:after="0" w:line="240" w:lineRule="auto"/>
        <w:rPr>
          <w:rFonts w:ascii="Calibri" w:hAnsi="Calibri" w:cs="Calibri"/>
          <w:sz w:val="24"/>
          <w:szCs w:val="24"/>
        </w:rPr>
      </w:pPr>
      <w:r w:rsidRPr="006E3604">
        <w:rPr>
          <w:rFonts w:ascii="Calibri" w:hAnsi="Calibri" w:cs="Calibri"/>
          <w:sz w:val="24"/>
          <w:szCs w:val="24"/>
        </w:rPr>
        <w:lastRenderedPageBreak/>
        <w:t>Les membres sont convoqués au moins trois semaines avant la date par le secrétaire général qui précise l’ordre du jour proposé.</w:t>
      </w:r>
    </w:p>
    <w:p w:rsidR="006E3604" w:rsidRPr="006E3604" w:rsidRDefault="006E3604" w:rsidP="006E3604">
      <w:pPr>
        <w:autoSpaceDE w:val="0"/>
        <w:autoSpaceDN w:val="0"/>
        <w:adjustRightInd w:val="0"/>
        <w:spacing w:after="0" w:line="240" w:lineRule="auto"/>
        <w:rPr>
          <w:rFonts w:ascii="Calibri" w:hAnsi="Calibri" w:cs="Calibri"/>
          <w:sz w:val="24"/>
          <w:szCs w:val="24"/>
        </w:rPr>
      </w:pPr>
    </w:p>
    <w:p w:rsidR="006E3604" w:rsidRDefault="006E3604" w:rsidP="006E3604">
      <w:pPr>
        <w:autoSpaceDE w:val="0"/>
        <w:autoSpaceDN w:val="0"/>
        <w:adjustRightInd w:val="0"/>
        <w:spacing w:after="0" w:line="240" w:lineRule="auto"/>
        <w:rPr>
          <w:rFonts w:ascii="Calibri" w:hAnsi="Calibri" w:cs="Calibri"/>
          <w:sz w:val="24"/>
          <w:szCs w:val="24"/>
        </w:rPr>
      </w:pPr>
      <w:r w:rsidRPr="006E3604">
        <w:rPr>
          <w:rFonts w:ascii="Calibri" w:hAnsi="Calibri" w:cs="Calibri"/>
          <w:sz w:val="24"/>
          <w:szCs w:val="24"/>
        </w:rPr>
        <w:t>Le président, assisté par les autres membres du Bureau, préside l’assemblée.</w:t>
      </w:r>
      <w:r>
        <w:rPr>
          <w:rFonts w:ascii="Calibri" w:hAnsi="Calibri" w:cs="Calibri"/>
          <w:sz w:val="24"/>
          <w:szCs w:val="24"/>
        </w:rPr>
        <w:t xml:space="preserve"> </w:t>
      </w:r>
      <w:r w:rsidRPr="006E3604">
        <w:rPr>
          <w:rFonts w:ascii="Calibri" w:hAnsi="Calibri" w:cs="Calibri"/>
          <w:sz w:val="24"/>
          <w:szCs w:val="24"/>
        </w:rPr>
        <w:t>L’ordre du jour n’est épuisé que lorsque les questions diverses ont été débattues</w:t>
      </w:r>
      <w:r>
        <w:rPr>
          <w:rFonts w:ascii="Calibri" w:hAnsi="Calibri" w:cs="Calibri"/>
          <w:sz w:val="24"/>
          <w:szCs w:val="24"/>
        </w:rPr>
        <w:t xml:space="preserve"> </w:t>
      </w:r>
      <w:r w:rsidRPr="006E3604">
        <w:rPr>
          <w:rFonts w:ascii="Calibri" w:hAnsi="Calibri" w:cs="Calibri"/>
          <w:sz w:val="24"/>
          <w:szCs w:val="24"/>
        </w:rPr>
        <w:t>avec l’assistance.</w:t>
      </w:r>
    </w:p>
    <w:p w:rsidR="006E3604" w:rsidRDefault="006E3604" w:rsidP="006E3604">
      <w:pPr>
        <w:autoSpaceDE w:val="0"/>
        <w:autoSpaceDN w:val="0"/>
        <w:adjustRightInd w:val="0"/>
        <w:spacing w:after="0" w:line="240" w:lineRule="auto"/>
        <w:rPr>
          <w:rFonts w:ascii="Calibri" w:hAnsi="Calibri" w:cs="Calibri"/>
          <w:sz w:val="24"/>
          <w:szCs w:val="24"/>
        </w:rPr>
      </w:pPr>
      <w:r w:rsidRPr="006E3604">
        <w:rPr>
          <w:rFonts w:ascii="Calibri" w:hAnsi="Calibri" w:cs="Calibri"/>
          <w:sz w:val="24"/>
          <w:szCs w:val="24"/>
        </w:rPr>
        <w:t xml:space="preserve">L’assemblée générale ordinaire </w:t>
      </w:r>
      <w:r>
        <w:rPr>
          <w:rFonts w:ascii="Calibri" w:hAnsi="Calibri" w:cs="Calibri"/>
          <w:sz w:val="24"/>
          <w:szCs w:val="24"/>
        </w:rPr>
        <w:t>approuve</w:t>
      </w:r>
      <w:r w:rsidRPr="006E3604">
        <w:rPr>
          <w:rFonts w:ascii="Calibri" w:hAnsi="Calibri" w:cs="Calibri"/>
          <w:sz w:val="24"/>
          <w:szCs w:val="24"/>
        </w:rPr>
        <w:t xml:space="preserve"> </w:t>
      </w:r>
      <w:r>
        <w:rPr>
          <w:rFonts w:ascii="Calibri" w:hAnsi="Calibri" w:cs="Calibri"/>
          <w:sz w:val="24"/>
          <w:szCs w:val="24"/>
        </w:rPr>
        <w:t>le</w:t>
      </w:r>
      <w:r w:rsidRPr="006E3604">
        <w:rPr>
          <w:rFonts w:ascii="Calibri" w:hAnsi="Calibri" w:cs="Calibri"/>
          <w:sz w:val="24"/>
          <w:szCs w:val="24"/>
        </w:rPr>
        <w:t xml:space="preserve"> rapport financier, m</w:t>
      </w:r>
      <w:r>
        <w:rPr>
          <w:rFonts w:ascii="Calibri" w:hAnsi="Calibri" w:cs="Calibri"/>
          <w:sz w:val="24"/>
          <w:szCs w:val="24"/>
        </w:rPr>
        <w:t xml:space="preserve">oral et bilan global de l’association. </w:t>
      </w:r>
    </w:p>
    <w:p w:rsidR="006E3604" w:rsidRPr="006E3604" w:rsidRDefault="006E3604" w:rsidP="006E3604">
      <w:pPr>
        <w:autoSpaceDE w:val="0"/>
        <w:autoSpaceDN w:val="0"/>
        <w:adjustRightInd w:val="0"/>
        <w:spacing w:after="0" w:line="240" w:lineRule="auto"/>
        <w:rPr>
          <w:rFonts w:ascii="Calibri" w:hAnsi="Calibri" w:cs="Calibri"/>
          <w:sz w:val="24"/>
          <w:szCs w:val="24"/>
        </w:rPr>
      </w:pPr>
    </w:p>
    <w:p w:rsidR="006E3604" w:rsidRPr="006E3604" w:rsidRDefault="006E3604" w:rsidP="006E3604">
      <w:pPr>
        <w:autoSpaceDE w:val="0"/>
        <w:autoSpaceDN w:val="0"/>
        <w:adjustRightInd w:val="0"/>
        <w:spacing w:after="0" w:line="240" w:lineRule="auto"/>
        <w:rPr>
          <w:rFonts w:ascii="Calibri" w:hAnsi="Calibri" w:cs="Calibri"/>
          <w:sz w:val="24"/>
          <w:szCs w:val="24"/>
        </w:rPr>
      </w:pPr>
      <w:r w:rsidRPr="006E3604">
        <w:rPr>
          <w:rFonts w:ascii="Calibri" w:hAnsi="Calibri" w:cs="Calibri"/>
          <w:sz w:val="24"/>
          <w:szCs w:val="24"/>
        </w:rPr>
        <w:t>L’élection des membres sortants du bureau s’effectue à la majorité des suffrages exprimés par scrutin secret. Un tiers des membres peuvent soumettre une résolution au vote de l’assemblée après avoir saisi le conseil d’administration, qui la rajoutera à son ordre du jour.</w:t>
      </w:r>
    </w:p>
    <w:p w:rsidR="006E3604" w:rsidRPr="00224F9A" w:rsidRDefault="006E3604" w:rsidP="006E3604">
      <w:pPr>
        <w:autoSpaceDE w:val="0"/>
        <w:autoSpaceDN w:val="0"/>
        <w:adjustRightInd w:val="0"/>
        <w:spacing w:after="0" w:line="240" w:lineRule="auto"/>
        <w:rPr>
          <w:rFonts w:ascii="Arial" w:hAnsi="Arial" w:cs="Arial"/>
          <w:b/>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15 :</w:t>
      </w:r>
      <w:r>
        <w:rPr>
          <w:rFonts w:ascii="Calibri" w:hAnsi="Calibri" w:cs="Calibri"/>
          <w:sz w:val="24"/>
          <w:szCs w:val="24"/>
        </w:rPr>
        <w:t xml:space="preserve"> l’Assemblée générale peut se tenir exceptionnellement en session extraordinaire à la demande du Bureau exécutif ou des deux tiers (2/3) des membres de  l’Association « Père  Jan Czuba Développement ». L’ordre du jour est proposé par le bureau exécutif.</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16 :</w:t>
      </w:r>
      <w:r>
        <w:rPr>
          <w:rFonts w:ascii="Calibri" w:hAnsi="Calibri" w:cs="Calibri"/>
          <w:sz w:val="24"/>
          <w:szCs w:val="24"/>
        </w:rPr>
        <w:t xml:space="preserve"> l’Assemblée générale est dirigée par </w:t>
      </w:r>
      <w:r w:rsidR="003C2371">
        <w:rPr>
          <w:rFonts w:ascii="Calibri" w:hAnsi="Calibri" w:cs="Calibri"/>
          <w:sz w:val="24"/>
          <w:szCs w:val="24"/>
        </w:rPr>
        <w:t>le Président et au moins deux membres du bureau exécutif</w:t>
      </w:r>
      <w:r>
        <w:rPr>
          <w:rFonts w:ascii="Calibri" w:hAnsi="Calibri" w:cs="Calibri"/>
          <w:sz w:val="24"/>
          <w:szCs w:val="24"/>
        </w:rPr>
        <w:t>.</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17 :</w:t>
      </w:r>
      <w:r>
        <w:rPr>
          <w:rFonts w:ascii="Calibri" w:hAnsi="Calibri" w:cs="Calibri"/>
          <w:sz w:val="24"/>
          <w:szCs w:val="24"/>
        </w:rPr>
        <w:t xml:space="preserve"> Le Bureau exécutif est l’organe de gestion de  l’Association « Père Jan Czuba Développement». Il est composé de cinq (5) membres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-un  Président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-un  Vice président et chargé de l’administration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-un  Secrétaire chargé de missions et des projets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-un  Secrétaire chargé des finances et du matériel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-un Secrétaire chargé des affaires juridiques.</w:t>
      </w:r>
    </w:p>
    <w:p w:rsidR="00224F9A" w:rsidRDefault="00224F9A" w:rsidP="009B43FC">
      <w:pPr>
        <w:autoSpaceDE w:val="0"/>
        <w:autoSpaceDN w:val="0"/>
        <w:adjustRightInd w:val="0"/>
        <w:spacing w:after="0" w:line="240" w:lineRule="auto"/>
        <w:jc w:val="both"/>
        <w:rPr>
          <w:rFonts w:ascii="Calibri" w:hAnsi="Calibri" w:cs="Calibri"/>
          <w:sz w:val="24"/>
          <w:szCs w:val="24"/>
        </w:rPr>
      </w:pPr>
    </w:p>
    <w:p w:rsidR="00224F9A" w:rsidRPr="003C2371" w:rsidRDefault="00224F9A" w:rsidP="003C2371">
      <w:pPr>
        <w:autoSpaceDE w:val="0"/>
        <w:autoSpaceDN w:val="0"/>
        <w:adjustRightInd w:val="0"/>
        <w:spacing w:after="0" w:line="240" w:lineRule="auto"/>
        <w:jc w:val="both"/>
        <w:rPr>
          <w:rFonts w:ascii="Calibri" w:hAnsi="Calibri" w:cs="Calibri"/>
          <w:sz w:val="24"/>
          <w:szCs w:val="24"/>
        </w:rPr>
      </w:pPr>
      <w:r w:rsidRPr="003C2371">
        <w:rPr>
          <w:rFonts w:ascii="Calibri" w:hAnsi="Calibri" w:cs="Calibri"/>
          <w:sz w:val="24"/>
          <w:szCs w:val="24"/>
        </w:rPr>
        <w:t xml:space="preserve">Le </w:t>
      </w:r>
      <w:r w:rsidR="003C2371">
        <w:rPr>
          <w:rFonts w:ascii="Calibri" w:hAnsi="Calibri" w:cs="Calibri"/>
          <w:sz w:val="24"/>
          <w:szCs w:val="24"/>
        </w:rPr>
        <w:t xml:space="preserve">bureau </w:t>
      </w:r>
      <w:r w:rsidR="006E3604">
        <w:rPr>
          <w:rFonts w:ascii="Calibri" w:hAnsi="Calibri" w:cs="Calibri"/>
          <w:sz w:val="24"/>
          <w:szCs w:val="24"/>
        </w:rPr>
        <w:t>exécutif</w:t>
      </w:r>
      <w:r w:rsidRPr="003C2371">
        <w:rPr>
          <w:rFonts w:ascii="Calibri" w:hAnsi="Calibri" w:cs="Calibri"/>
          <w:sz w:val="24"/>
          <w:szCs w:val="24"/>
        </w:rPr>
        <w:t xml:space="preserve"> se réunit chaque fois que nécessaire, mais au moins une</w:t>
      </w:r>
      <w:r w:rsidR="003C2371">
        <w:rPr>
          <w:rFonts w:ascii="Calibri" w:hAnsi="Calibri" w:cs="Calibri"/>
          <w:sz w:val="24"/>
          <w:szCs w:val="24"/>
        </w:rPr>
        <w:t xml:space="preserve"> </w:t>
      </w:r>
      <w:r w:rsidRPr="003C2371">
        <w:rPr>
          <w:rFonts w:ascii="Calibri" w:hAnsi="Calibri" w:cs="Calibri"/>
          <w:sz w:val="24"/>
          <w:szCs w:val="24"/>
        </w:rPr>
        <w:t xml:space="preserve">fois par </w:t>
      </w:r>
      <w:r w:rsidR="003C2371" w:rsidRPr="003C2371">
        <w:rPr>
          <w:rFonts w:ascii="Calibri" w:hAnsi="Calibri" w:cs="Calibri"/>
          <w:sz w:val="24"/>
          <w:szCs w:val="24"/>
        </w:rPr>
        <w:t>mois</w:t>
      </w:r>
      <w:r w:rsidRPr="003C2371">
        <w:rPr>
          <w:rFonts w:ascii="Calibri" w:hAnsi="Calibri" w:cs="Calibri"/>
          <w:sz w:val="24"/>
          <w:szCs w:val="24"/>
        </w:rPr>
        <w:t>. Il est convoqué par son président ou sur la demande d'au moins</w:t>
      </w:r>
      <w:r w:rsidR="003C2371">
        <w:rPr>
          <w:rFonts w:ascii="Calibri" w:hAnsi="Calibri" w:cs="Calibri"/>
          <w:sz w:val="24"/>
          <w:szCs w:val="24"/>
        </w:rPr>
        <w:t xml:space="preserve"> </w:t>
      </w:r>
      <w:r w:rsidRPr="003C2371">
        <w:rPr>
          <w:rFonts w:ascii="Calibri" w:hAnsi="Calibri" w:cs="Calibri"/>
          <w:sz w:val="24"/>
          <w:szCs w:val="24"/>
        </w:rPr>
        <w:t>un quart de ses membres</w:t>
      </w:r>
      <w:r w:rsidR="003C2371" w:rsidRPr="003C2371">
        <w:rPr>
          <w:rFonts w:ascii="Calibri" w:hAnsi="Calibri" w:cs="Calibri"/>
          <w:sz w:val="24"/>
          <w:szCs w:val="24"/>
        </w:rPr>
        <w:t xml:space="preserve">. </w:t>
      </w:r>
    </w:p>
    <w:p w:rsidR="00224F9A" w:rsidRPr="003C2371" w:rsidRDefault="00224F9A" w:rsidP="003C2371">
      <w:pPr>
        <w:autoSpaceDE w:val="0"/>
        <w:autoSpaceDN w:val="0"/>
        <w:adjustRightInd w:val="0"/>
        <w:spacing w:after="0" w:line="240" w:lineRule="auto"/>
        <w:jc w:val="both"/>
        <w:rPr>
          <w:rFonts w:ascii="Calibri" w:hAnsi="Calibri" w:cs="Calibri"/>
          <w:sz w:val="24"/>
          <w:szCs w:val="24"/>
        </w:rPr>
      </w:pPr>
      <w:r w:rsidRPr="003C2371">
        <w:rPr>
          <w:rFonts w:ascii="Calibri" w:hAnsi="Calibri" w:cs="Calibri"/>
          <w:sz w:val="24"/>
          <w:szCs w:val="24"/>
        </w:rPr>
        <w:t>L’ordre du jour est établi par la ou les personnes qui convoquent la réunion. Les</w:t>
      </w:r>
      <w:r w:rsidR="003C2371">
        <w:rPr>
          <w:rFonts w:ascii="Calibri" w:hAnsi="Calibri" w:cs="Calibri"/>
          <w:sz w:val="24"/>
          <w:szCs w:val="24"/>
        </w:rPr>
        <w:t xml:space="preserve"> </w:t>
      </w:r>
      <w:r w:rsidRPr="003C2371">
        <w:rPr>
          <w:rFonts w:ascii="Calibri" w:hAnsi="Calibri" w:cs="Calibri"/>
          <w:sz w:val="24"/>
          <w:szCs w:val="24"/>
        </w:rPr>
        <w:t>décisions sont prises à la majorité des voix. En cas d'égalité,</w:t>
      </w:r>
      <w:r w:rsidR="003C2371" w:rsidRPr="003C2371">
        <w:rPr>
          <w:rFonts w:ascii="Calibri" w:hAnsi="Calibri" w:cs="Calibri"/>
          <w:sz w:val="24"/>
          <w:szCs w:val="24"/>
        </w:rPr>
        <w:t xml:space="preserve"> </w:t>
      </w:r>
      <w:r w:rsidRPr="003C2371">
        <w:rPr>
          <w:rFonts w:ascii="Calibri" w:hAnsi="Calibri" w:cs="Calibri"/>
          <w:sz w:val="24"/>
          <w:szCs w:val="24"/>
        </w:rPr>
        <w:t>la voix du président est</w:t>
      </w:r>
      <w:r w:rsidR="003C2371">
        <w:rPr>
          <w:rFonts w:ascii="Calibri" w:hAnsi="Calibri" w:cs="Calibri"/>
          <w:sz w:val="24"/>
          <w:szCs w:val="24"/>
        </w:rPr>
        <w:t xml:space="preserve"> </w:t>
      </w:r>
      <w:r w:rsidRPr="003C2371">
        <w:rPr>
          <w:rFonts w:ascii="Calibri" w:hAnsi="Calibri" w:cs="Calibri"/>
          <w:sz w:val="24"/>
          <w:szCs w:val="24"/>
        </w:rPr>
        <w:t>prépondérante.</w:t>
      </w:r>
    </w:p>
    <w:p w:rsidR="00224F9A" w:rsidRPr="003C2371" w:rsidRDefault="00224F9A" w:rsidP="003C2371">
      <w:pPr>
        <w:autoSpaceDE w:val="0"/>
        <w:autoSpaceDN w:val="0"/>
        <w:adjustRightInd w:val="0"/>
        <w:spacing w:after="0" w:line="240" w:lineRule="auto"/>
        <w:jc w:val="both"/>
        <w:rPr>
          <w:rFonts w:ascii="Calibri" w:hAnsi="Calibri" w:cs="Calibri"/>
          <w:sz w:val="24"/>
          <w:szCs w:val="24"/>
        </w:rPr>
      </w:pPr>
      <w:r w:rsidRPr="003C2371">
        <w:rPr>
          <w:rFonts w:ascii="Calibri" w:hAnsi="Calibri" w:cs="Calibri"/>
          <w:sz w:val="24"/>
          <w:szCs w:val="24"/>
        </w:rPr>
        <w:t xml:space="preserve">Le </w:t>
      </w:r>
      <w:r w:rsidR="003C2371" w:rsidRPr="003C2371">
        <w:rPr>
          <w:rFonts w:ascii="Calibri" w:hAnsi="Calibri" w:cs="Calibri"/>
          <w:sz w:val="24"/>
          <w:szCs w:val="24"/>
        </w:rPr>
        <w:t>bureau est</w:t>
      </w:r>
      <w:r w:rsidRPr="003C2371">
        <w:rPr>
          <w:rFonts w:ascii="Calibri" w:hAnsi="Calibri" w:cs="Calibri"/>
          <w:sz w:val="24"/>
          <w:szCs w:val="24"/>
        </w:rPr>
        <w:t xml:space="preserve"> compétent pour décider du changement d’adresse</w:t>
      </w:r>
      <w:r w:rsidR="003C2371" w:rsidRPr="003C2371">
        <w:rPr>
          <w:rFonts w:ascii="Calibri" w:hAnsi="Calibri" w:cs="Calibri"/>
          <w:sz w:val="24"/>
          <w:szCs w:val="24"/>
        </w:rPr>
        <w:t xml:space="preserve"> </w:t>
      </w:r>
      <w:r w:rsidRPr="003C2371">
        <w:rPr>
          <w:rFonts w:ascii="Calibri" w:hAnsi="Calibri" w:cs="Calibri"/>
          <w:sz w:val="24"/>
          <w:szCs w:val="24"/>
        </w:rPr>
        <w:t>éventuel du siège social, s’il est maintenu dans le même pays. Toute adhésion à une</w:t>
      </w:r>
      <w:r w:rsidR="003C2371" w:rsidRPr="003C2371">
        <w:rPr>
          <w:rFonts w:ascii="Calibri" w:hAnsi="Calibri" w:cs="Calibri"/>
          <w:sz w:val="24"/>
          <w:szCs w:val="24"/>
        </w:rPr>
        <w:t xml:space="preserve"> </w:t>
      </w:r>
      <w:r w:rsidRPr="003C2371">
        <w:rPr>
          <w:rFonts w:ascii="Calibri" w:hAnsi="Calibri" w:cs="Calibri"/>
          <w:sz w:val="24"/>
          <w:szCs w:val="24"/>
        </w:rPr>
        <w:t>fédération d’associations ou d’O.N.G. reste aussi du seul ressort du</w:t>
      </w:r>
      <w:r w:rsidR="003C2371" w:rsidRPr="003C2371">
        <w:rPr>
          <w:rFonts w:ascii="Calibri" w:hAnsi="Calibri" w:cs="Calibri"/>
          <w:sz w:val="24"/>
          <w:szCs w:val="24"/>
        </w:rPr>
        <w:t xml:space="preserve"> bureau.</w:t>
      </w:r>
    </w:p>
    <w:p w:rsidR="00224F9A" w:rsidRPr="00224F9A" w:rsidRDefault="00224F9A" w:rsidP="00224F9A">
      <w:pPr>
        <w:autoSpaceDE w:val="0"/>
        <w:autoSpaceDN w:val="0"/>
        <w:adjustRightInd w:val="0"/>
        <w:spacing w:after="0" w:line="240" w:lineRule="auto"/>
        <w:rPr>
          <w:rFonts w:ascii="Arial" w:hAnsi="Arial" w:cs="Arial"/>
          <w:b/>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18 :</w:t>
      </w:r>
      <w:r>
        <w:rPr>
          <w:rFonts w:ascii="Calibri" w:hAnsi="Calibri" w:cs="Calibri"/>
          <w:sz w:val="24"/>
          <w:szCs w:val="24"/>
        </w:rPr>
        <w:t xml:space="preserve"> le Bureau exécutif exerce le pouvoir de l’Assemblée générale pour une durée de trois (3) ans renouvelable</w:t>
      </w:r>
      <w:r w:rsidR="00DC499E">
        <w:rPr>
          <w:rFonts w:ascii="Calibri" w:hAnsi="Calibri" w:cs="Calibri"/>
          <w:sz w:val="24"/>
          <w:szCs w:val="24"/>
        </w:rPr>
        <w:t>s</w:t>
      </w:r>
      <w:r>
        <w:rPr>
          <w:rFonts w:ascii="Calibri" w:hAnsi="Calibri" w:cs="Calibri"/>
          <w:sz w:val="24"/>
          <w:szCs w:val="24"/>
        </w:rPr>
        <w:t>.</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19:</w:t>
      </w:r>
      <w:r>
        <w:rPr>
          <w:rFonts w:ascii="Calibri" w:hAnsi="Calibri" w:cs="Calibri"/>
          <w:sz w:val="24"/>
          <w:szCs w:val="24"/>
        </w:rPr>
        <w:t xml:space="preserve"> La commission de suivi et évaluation est l’organe de contrôle et de vérification des activités mises en œuvre par le Bureau exécutif et leur évaluation efficiente ou  leur impact.</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20 :</w:t>
      </w:r>
      <w:r>
        <w:rPr>
          <w:rFonts w:ascii="Calibri" w:hAnsi="Calibri" w:cs="Calibri"/>
          <w:sz w:val="24"/>
          <w:szCs w:val="24"/>
        </w:rPr>
        <w:t xml:space="preserve"> La commission de suivi et évaluation suit le programme d’activités, vérifie les comptes et  les dépenses inhérents à la gestion de l’Association « Père  Jan Czuba </w:t>
      </w:r>
      <w:r>
        <w:rPr>
          <w:rFonts w:ascii="Calibri" w:hAnsi="Calibri" w:cs="Calibri"/>
          <w:sz w:val="24"/>
          <w:szCs w:val="24"/>
        </w:rPr>
        <w:lastRenderedPageBreak/>
        <w:t>Développement». Elle est composée de deux (2) membres élus par l’Assemblée générale pour une durée trois (3) ans, renouvelable</w:t>
      </w:r>
      <w:r w:rsidR="003C2371">
        <w:rPr>
          <w:rFonts w:ascii="Calibri" w:hAnsi="Calibri" w:cs="Calibri"/>
          <w:sz w:val="24"/>
          <w:szCs w:val="24"/>
        </w:rPr>
        <w:t>s</w:t>
      </w:r>
      <w:r>
        <w:rPr>
          <w:rFonts w:ascii="Calibri" w:hAnsi="Calibri" w:cs="Calibri"/>
          <w:sz w:val="24"/>
          <w:szCs w:val="24"/>
        </w:rPr>
        <w:t>.</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sidRPr="00DC499E">
        <w:rPr>
          <w:rFonts w:ascii="Calibri" w:hAnsi="Calibri" w:cs="Calibri"/>
          <w:b/>
          <w:bCs/>
          <w:sz w:val="24"/>
          <w:szCs w:val="24"/>
        </w:rPr>
        <w:t>Article 21 :</w:t>
      </w:r>
      <w:r>
        <w:rPr>
          <w:rFonts w:ascii="Calibri" w:hAnsi="Calibri" w:cs="Calibri"/>
          <w:sz w:val="24"/>
          <w:szCs w:val="24"/>
        </w:rPr>
        <w:t xml:space="preserve"> Le bureau exécutif central doit présenter un bilan annuel d’activité à l’assemblée générale.</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DC499E" w:rsidRDefault="00DC499E"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Titre IV : ressources-dépenses</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22 :</w:t>
      </w:r>
      <w:r>
        <w:rPr>
          <w:rFonts w:ascii="Calibri" w:hAnsi="Calibri" w:cs="Calibri"/>
          <w:sz w:val="24"/>
          <w:szCs w:val="24"/>
        </w:rPr>
        <w:t xml:space="preserve"> Les ressources de  l’Association « Père </w:t>
      </w:r>
      <w:r>
        <w:rPr>
          <w:rFonts w:ascii="Calibri" w:hAnsi="Calibri" w:cs="Calibri"/>
        </w:rPr>
        <w:t>Jan Czuba</w:t>
      </w:r>
      <w:r>
        <w:rPr>
          <w:rFonts w:ascii="Calibri" w:hAnsi="Calibri" w:cs="Calibri"/>
          <w:sz w:val="24"/>
          <w:szCs w:val="24"/>
        </w:rPr>
        <w:t xml:space="preserve"> Développement» proviennent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-des droits d’adhésion, soit une somme de 20 Euro</w:t>
      </w:r>
      <w:r w:rsidR="006E3604">
        <w:rPr>
          <w:rFonts w:ascii="Calibri" w:hAnsi="Calibri" w:cs="Calibri"/>
          <w:sz w:val="24"/>
          <w:szCs w:val="24"/>
        </w:rPr>
        <w:t>s</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-les cotisations mensuelles  des membres actifs est de 10 Euro</w:t>
      </w:r>
      <w:r w:rsidR="006E3604">
        <w:rPr>
          <w:rFonts w:ascii="Calibri" w:hAnsi="Calibri" w:cs="Calibri"/>
          <w:sz w:val="24"/>
          <w:szCs w:val="24"/>
        </w:rPr>
        <w:t>s</w:t>
      </w:r>
      <w:r>
        <w:rPr>
          <w:rFonts w:ascii="Calibri" w:hAnsi="Calibri" w:cs="Calibri"/>
          <w:sz w:val="24"/>
          <w:szCs w:val="24"/>
        </w:rPr>
        <w:t>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-des  subventions publiques ou privée</w:t>
      </w:r>
      <w:r w:rsidR="006E3604">
        <w:rPr>
          <w:rFonts w:ascii="Calibri" w:hAnsi="Calibri" w:cs="Calibri"/>
          <w:sz w:val="24"/>
          <w:szCs w:val="24"/>
        </w:rPr>
        <w:t>s</w:t>
      </w:r>
      <w:r>
        <w:rPr>
          <w:rFonts w:ascii="Calibri" w:hAnsi="Calibri" w:cs="Calibri"/>
          <w:sz w:val="24"/>
          <w:szCs w:val="24"/>
        </w:rPr>
        <w:t xml:space="preserve"> (non interdit par la loi)</w:t>
      </w:r>
    </w:p>
    <w:p w:rsidR="009B43FC" w:rsidRDefault="006E3604"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-des aides multiformes</w:t>
      </w:r>
      <w:r w:rsidRPr="006E3604">
        <w:rPr>
          <w:rFonts w:ascii="Calibri" w:hAnsi="Calibri" w:cs="Calibri"/>
          <w:sz w:val="24"/>
          <w:szCs w:val="24"/>
        </w:rPr>
        <w:t xml:space="preserve"> (dons manuels, matériels, ….)</w:t>
      </w:r>
    </w:p>
    <w:p w:rsidR="006E3604" w:rsidRDefault="006E3604"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w:t>
      </w:r>
      <w:r w:rsidRPr="006E3604">
        <w:rPr>
          <w:rFonts w:ascii="Calibri" w:hAnsi="Calibri" w:cs="Calibri"/>
          <w:sz w:val="24"/>
          <w:szCs w:val="24"/>
        </w:rPr>
        <w:t>des droits d’entrée (sponsoring)</w:t>
      </w:r>
    </w:p>
    <w:p w:rsidR="00224F9A" w:rsidRDefault="00224F9A"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23 :</w:t>
      </w:r>
      <w:r>
        <w:rPr>
          <w:rFonts w:ascii="Calibri" w:hAnsi="Calibri" w:cs="Calibri"/>
          <w:sz w:val="24"/>
          <w:szCs w:val="24"/>
        </w:rPr>
        <w:t xml:space="preserve"> Les dépenses de l’association sont relatives à ce qui suit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-le fonctionnement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-l’étude des projets ayant pour  but d’aider les jeunes (voir </w:t>
      </w:r>
      <w:r>
        <w:rPr>
          <w:rFonts w:ascii="Calibri" w:hAnsi="Calibri" w:cs="Calibri"/>
          <w:b/>
          <w:bCs/>
          <w:sz w:val="24"/>
          <w:szCs w:val="24"/>
        </w:rPr>
        <w:t>l’article 2)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-la recherche de financement desdits projets étudiés et sélectionnés par  l’Association « Père Jan Czuba Développement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-la sélection des projets de l’année est présentée par le bureau exécutif central et soumis à l’approbation de l’assemblée générale.</w:t>
      </w:r>
    </w:p>
    <w:p w:rsidR="00224F9A" w:rsidRPr="00C92255" w:rsidRDefault="00224F9A" w:rsidP="00224F9A">
      <w:pPr>
        <w:autoSpaceDE w:val="0"/>
        <w:autoSpaceDN w:val="0"/>
        <w:adjustRightInd w:val="0"/>
        <w:spacing w:after="0" w:line="240" w:lineRule="auto"/>
        <w:rPr>
          <w:rFonts w:ascii="Arial" w:hAnsi="Arial" w:cs="Arial"/>
          <w:szCs w:val="24"/>
        </w:rPr>
      </w:pPr>
    </w:p>
    <w:p w:rsidR="00224F9A" w:rsidRDefault="00224F9A"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Titre V : personnel de l’association-partenariat</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Article 2</w:t>
      </w:r>
      <w:r w:rsidR="00CD5CEC">
        <w:rPr>
          <w:rFonts w:ascii="Calibri" w:hAnsi="Calibri" w:cs="Calibri"/>
          <w:b/>
          <w:bCs/>
          <w:sz w:val="24"/>
          <w:szCs w:val="24"/>
        </w:rPr>
        <w:t>4</w:t>
      </w:r>
      <w:r>
        <w:rPr>
          <w:rFonts w:ascii="Calibri" w:hAnsi="Calibri" w:cs="Calibri"/>
          <w:b/>
          <w:bCs/>
          <w:sz w:val="24"/>
          <w:szCs w:val="24"/>
        </w:rPr>
        <w:t> : personnel de l’association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-le recrutement du personnel de l’association est effectué par le bureau exécutif et devra être validé avant la fin de la période d’essai.</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-le personnel est géré selon l’exigence de la législation nationale en vigueur ou du bailleur du projet.</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Article 25 : partenariat</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 En vue de concourir avec plus d’efficacité  à la réalisation de l’objet social de l’association, le bureau exécutif peut, après avis de l’assemblée générale, initier ou conclure des  contrats de partenariat ou de solidarité avec d’autres associations nationales ou internationales qui partagent les mêmes aspirations que l’Association « Jan Czuba Développement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Toutefois, ces partenariats ne peuvent en aucun cas, sauf fusion, annihiler la personnalité morale de  l’Association « Jan Czuba Développement »  conserve son identité propre et toutes ses prérogatives.</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CD5CEC" w:rsidRDefault="00CD5CEC"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bookmarkStart w:id="1" w:name="_GoBack"/>
      <w:r>
        <w:rPr>
          <w:rFonts w:ascii="Calibri" w:hAnsi="Calibri" w:cs="Calibri"/>
          <w:b/>
          <w:bCs/>
          <w:sz w:val="24"/>
          <w:szCs w:val="24"/>
        </w:rPr>
        <w:lastRenderedPageBreak/>
        <w:t>Titre VI : création d’antennes :</w:t>
      </w:r>
      <w:r>
        <w:rPr>
          <w:rFonts w:ascii="Calibri" w:hAnsi="Calibri" w:cs="Calibri"/>
          <w:sz w:val="24"/>
          <w:szCs w:val="24"/>
        </w:rPr>
        <w:t xml:space="preserve"> </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 xml:space="preserve">Article 26 : </w:t>
      </w:r>
      <w:r>
        <w:rPr>
          <w:rFonts w:ascii="Calibri" w:hAnsi="Calibri" w:cs="Calibri"/>
          <w:sz w:val="24"/>
          <w:szCs w:val="24"/>
        </w:rPr>
        <w:t xml:space="preserve">L’Association « Père Jan Czuba Développement » peut ouvrir des antennes dans tous les départements de la République et dans d’autres pays du monde.  </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Titre VII : modification des statuts-dissolution</w:t>
      </w:r>
    </w:p>
    <w:p w:rsidR="009B43FC" w:rsidRDefault="009B43FC" w:rsidP="009B43FC">
      <w:pPr>
        <w:autoSpaceDE w:val="0"/>
        <w:autoSpaceDN w:val="0"/>
        <w:adjustRightInd w:val="0"/>
        <w:spacing w:after="0" w:line="240" w:lineRule="auto"/>
        <w:jc w:val="both"/>
        <w:rPr>
          <w:rFonts w:ascii="Calibri" w:hAnsi="Calibri" w:cs="Calibri"/>
          <w:b/>
          <w:bCs/>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Article 27 : </w:t>
      </w:r>
      <w:r>
        <w:rPr>
          <w:rFonts w:ascii="Calibri" w:hAnsi="Calibri" w:cs="Calibri"/>
          <w:sz w:val="24"/>
          <w:szCs w:val="24"/>
        </w:rPr>
        <w:t>Les présents statuts ne pourront être modifiés qu’au cours d’une assemblée générale sur proposition du Bureau exécutif ou des deux tiers (2/3) des membres de  l’Association « Père Jan Czuba Développement ».</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b/>
          <w:bCs/>
          <w:sz w:val="24"/>
          <w:szCs w:val="24"/>
        </w:rPr>
      </w:pPr>
      <w:r>
        <w:rPr>
          <w:rFonts w:ascii="Calibri" w:hAnsi="Calibri" w:cs="Calibri"/>
          <w:b/>
          <w:bCs/>
          <w:sz w:val="24"/>
          <w:szCs w:val="24"/>
        </w:rPr>
        <w:t>Article 28 : Les antennes sont organisées à l’image de l’organe central et leurs missions sont :</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b/>
          <w:bCs/>
          <w:sz w:val="24"/>
          <w:szCs w:val="24"/>
        </w:rPr>
        <w:t>-</w:t>
      </w:r>
      <w:r>
        <w:rPr>
          <w:rFonts w:ascii="Calibri" w:hAnsi="Calibri" w:cs="Calibri"/>
          <w:sz w:val="24"/>
          <w:szCs w:val="24"/>
        </w:rPr>
        <w:t xml:space="preserve">identification des </w:t>
      </w:r>
      <w:r w:rsidRPr="00DC499E">
        <w:rPr>
          <w:rFonts w:ascii="Calibri" w:hAnsi="Calibri" w:cs="Calibri"/>
          <w:sz w:val="24"/>
          <w:szCs w:val="24"/>
        </w:rPr>
        <w:t xml:space="preserve">problèmes </w:t>
      </w:r>
      <w:r w:rsidR="00DC499E" w:rsidRPr="00DC499E">
        <w:rPr>
          <w:rFonts w:ascii="Calibri" w:hAnsi="Calibri" w:cs="Calibri"/>
          <w:sz w:val="24"/>
          <w:szCs w:val="24"/>
        </w:rPr>
        <w:t xml:space="preserve">impactant les jeunes </w:t>
      </w:r>
      <w:r>
        <w:rPr>
          <w:rFonts w:ascii="Calibri" w:hAnsi="Calibri" w:cs="Calibri"/>
          <w:sz w:val="24"/>
          <w:szCs w:val="24"/>
        </w:rPr>
        <w:t>de la zone concernée</w:t>
      </w:r>
    </w:p>
    <w:p w:rsidR="009B43FC" w:rsidRDefault="009B43FC" w:rsidP="009B43FC">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-proposition des projets y relatifs à l’Assemblée générale</w:t>
      </w:r>
    </w:p>
    <w:p w:rsidR="009B43FC" w:rsidRPr="0069547D" w:rsidRDefault="009B43FC" w:rsidP="009B43FC">
      <w:pPr>
        <w:autoSpaceDE w:val="0"/>
        <w:autoSpaceDN w:val="0"/>
        <w:adjustRightInd w:val="0"/>
        <w:spacing w:after="0" w:line="240" w:lineRule="auto"/>
        <w:jc w:val="both"/>
        <w:rPr>
          <w:rFonts w:ascii="Calibri" w:hAnsi="Calibri" w:cs="Calibri"/>
          <w:b/>
          <w:sz w:val="24"/>
          <w:szCs w:val="24"/>
        </w:rPr>
      </w:pPr>
    </w:p>
    <w:p w:rsidR="0069547D" w:rsidRPr="00CD5CEC" w:rsidRDefault="00CD5CEC" w:rsidP="0069547D">
      <w:pPr>
        <w:autoSpaceDE w:val="0"/>
        <w:autoSpaceDN w:val="0"/>
        <w:adjustRightInd w:val="0"/>
        <w:spacing w:after="0" w:line="240" w:lineRule="auto"/>
        <w:rPr>
          <w:rFonts w:ascii="Calibri" w:hAnsi="Calibri" w:cs="Calibri"/>
          <w:b/>
          <w:bCs/>
          <w:sz w:val="24"/>
          <w:szCs w:val="24"/>
        </w:rPr>
      </w:pPr>
      <w:r w:rsidRPr="00CD5CEC">
        <w:rPr>
          <w:rFonts w:ascii="Calibri" w:hAnsi="Calibri" w:cs="Calibri"/>
          <w:b/>
          <w:bCs/>
          <w:sz w:val="24"/>
          <w:szCs w:val="24"/>
        </w:rPr>
        <w:t>Article</w:t>
      </w:r>
      <w:r w:rsidR="0069547D" w:rsidRPr="00CD5CEC">
        <w:rPr>
          <w:rFonts w:ascii="Calibri" w:hAnsi="Calibri" w:cs="Calibri"/>
          <w:b/>
          <w:bCs/>
          <w:sz w:val="24"/>
          <w:szCs w:val="24"/>
        </w:rPr>
        <w:t xml:space="preserve"> </w:t>
      </w:r>
      <w:r>
        <w:rPr>
          <w:rFonts w:ascii="Calibri" w:hAnsi="Calibri" w:cs="Calibri"/>
          <w:b/>
          <w:bCs/>
          <w:sz w:val="24"/>
          <w:szCs w:val="24"/>
        </w:rPr>
        <w:t xml:space="preserve">29 </w:t>
      </w:r>
      <w:r w:rsidR="0069547D" w:rsidRPr="00CD5CEC">
        <w:rPr>
          <w:rFonts w:ascii="Calibri" w:hAnsi="Calibri" w:cs="Calibri"/>
          <w:b/>
          <w:bCs/>
          <w:sz w:val="24"/>
          <w:szCs w:val="24"/>
        </w:rPr>
        <w:t>: Dissolution</w:t>
      </w:r>
    </w:p>
    <w:p w:rsidR="0069547D" w:rsidRPr="00DC499E" w:rsidRDefault="0069547D" w:rsidP="0069547D">
      <w:pPr>
        <w:autoSpaceDE w:val="0"/>
        <w:autoSpaceDN w:val="0"/>
        <w:adjustRightInd w:val="0"/>
        <w:spacing w:after="0" w:line="240" w:lineRule="auto"/>
        <w:rPr>
          <w:rFonts w:ascii="Calibri" w:hAnsi="Calibri" w:cs="Calibri"/>
          <w:sz w:val="24"/>
          <w:szCs w:val="24"/>
        </w:rPr>
      </w:pPr>
      <w:r w:rsidRPr="00DC499E">
        <w:rPr>
          <w:rFonts w:ascii="Calibri" w:hAnsi="Calibri" w:cs="Calibri"/>
          <w:sz w:val="24"/>
          <w:szCs w:val="24"/>
        </w:rPr>
        <w:t>En cas de dissolution prononcée par les deux tiers, au moins, des membres présents</w:t>
      </w:r>
      <w:r w:rsidR="006E3604" w:rsidRPr="00DC499E">
        <w:rPr>
          <w:rFonts w:ascii="Calibri" w:hAnsi="Calibri" w:cs="Calibri"/>
          <w:sz w:val="24"/>
          <w:szCs w:val="24"/>
        </w:rPr>
        <w:t xml:space="preserve"> </w:t>
      </w:r>
      <w:r w:rsidRPr="00DC499E">
        <w:rPr>
          <w:rFonts w:ascii="Calibri" w:hAnsi="Calibri" w:cs="Calibri"/>
          <w:sz w:val="24"/>
          <w:szCs w:val="24"/>
        </w:rPr>
        <w:t>à l’assemblée générale, un liquidateur</w:t>
      </w:r>
      <w:r w:rsidR="006E3604" w:rsidRPr="00DC499E">
        <w:rPr>
          <w:rFonts w:ascii="Calibri" w:hAnsi="Calibri" w:cs="Calibri"/>
          <w:sz w:val="24"/>
          <w:szCs w:val="24"/>
        </w:rPr>
        <w:t xml:space="preserve"> est nommé</w:t>
      </w:r>
      <w:r w:rsidRPr="00DC499E">
        <w:rPr>
          <w:rFonts w:ascii="Calibri" w:hAnsi="Calibri" w:cs="Calibri"/>
          <w:sz w:val="24"/>
          <w:szCs w:val="24"/>
        </w:rPr>
        <w:t xml:space="preserve"> par celle-ci de</w:t>
      </w:r>
      <w:r w:rsidR="006E3604" w:rsidRPr="00DC499E">
        <w:rPr>
          <w:rFonts w:ascii="Calibri" w:hAnsi="Calibri" w:cs="Calibri"/>
          <w:sz w:val="24"/>
          <w:szCs w:val="24"/>
        </w:rPr>
        <w:t xml:space="preserve"> </w:t>
      </w:r>
      <w:r w:rsidRPr="00DC499E">
        <w:rPr>
          <w:rFonts w:ascii="Calibri" w:hAnsi="Calibri" w:cs="Calibri"/>
          <w:sz w:val="24"/>
          <w:szCs w:val="24"/>
        </w:rPr>
        <w:t xml:space="preserve">façon que l’actif soit </w:t>
      </w:r>
      <w:r w:rsidR="006E3604" w:rsidRPr="00DC499E">
        <w:rPr>
          <w:rFonts w:ascii="Calibri" w:hAnsi="Calibri" w:cs="Calibri"/>
          <w:sz w:val="24"/>
          <w:szCs w:val="24"/>
        </w:rPr>
        <w:t>d</w:t>
      </w:r>
      <w:r w:rsidRPr="00DC499E">
        <w:rPr>
          <w:rFonts w:ascii="Calibri" w:hAnsi="Calibri" w:cs="Calibri"/>
          <w:sz w:val="24"/>
          <w:szCs w:val="24"/>
        </w:rPr>
        <w:t>évolu conformément à l’article 9 de la loi du 1er juillet 1901 et</w:t>
      </w:r>
      <w:r w:rsidR="006E3604" w:rsidRPr="00DC499E">
        <w:rPr>
          <w:rFonts w:ascii="Calibri" w:hAnsi="Calibri" w:cs="Calibri"/>
          <w:sz w:val="24"/>
          <w:szCs w:val="24"/>
        </w:rPr>
        <w:t xml:space="preserve"> </w:t>
      </w:r>
      <w:r w:rsidRPr="00DC499E">
        <w:rPr>
          <w:rFonts w:ascii="Calibri" w:hAnsi="Calibri" w:cs="Calibri"/>
          <w:sz w:val="24"/>
          <w:szCs w:val="24"/>
        </w:rPr>
        <w:t>aux décrets d’applications (16.8.1901).</w:t>
      </w:r>
    </w:p>
    <w:p w:rsidR="00DC499E" w:rsidRDefault="00DC499E" w:rsidP="006E3604">
      <w:pPr>
        <w:autoSpaceDE w:val="0"/>
        <w:autoSpaceDN w:val="0"/>
        <w:adjustRightInd w:val="0"/>
        <w:spacing w:after="0" w:line="240" w:lineRule="auto"/>
        <w:jc w:val="both"/>
        <w:rPr>
          <w:rFonts w:ascii="Calibri" w:hAnsi="Calibri" w:cs="Calibri"/>
          <w:sz w:val="24"/>
          <w:szCs w:val="24"/>
        </w:rPr>
      </w:pPr>
    </w:p>
    <w:p w:rsidR="006E3604" w:rsidRDefault="006E3604" w:rsidP="00DC499E">
      <w:pPr>
        <w:autoSpaceDE w:val="0"/>
        <w:autoSpaceDN w:val="0"/>
        <w:adjustRightInd w:val="0"/>
        <w:spacing w:after="0" w:line="240" w:lineRule="auto"/>
        <w:jc w:val="both"/>
        <w:rPr>
          <w:rFonts w:ascii="Calibri" w:hAnsi="Calibri" w:cs="Calibri"/>
          <w:sz w:val="24"/>
          <w:szCs w:val="24"/>
        </w:rPr>
      </w:pPr>
      <w:r>
        <w:rPr>
          <w:rFonts w:ascii="Calibri" w:hAnsi="Calibri" w:cs="Calibri"/>
          <w:sz w:val="24"/>
          <w:szCs w:val="24"/>
        </w:rPr>
        <w:t xml:space="preserve">En cas de dissolution de l’Association « Père Jan Czuba Développement », tous les biens seront remis </w:t>
      </w:r>
      <w:r w:rsidR="00DC499E">
        <w:rPr>
          <w:rFonts w:ascii="Calibri" w:hAnsi="Calibri" w:cs="Calibri"/>
          <w:sz w:val="24"/>
          <w:szCs w:val="24"/>
        </w:rPr>
        <w:t>aux diocèses d’accueil des différentes antennes.</w:t>
      </w:r>
    </w:p>
    <w:p w:rsidR="009B43FC" w:rsidRDefault="009B43FC" w:rsidP="009B43FC">
      <w:pPr>
        <w:autoSpaceDE w:val="0"/>
        <w:autoSpaceDN w:val="0"/>
        <w:adjustRightInd w:val="0"/>
        <w:spacing w:after="0" w:line="240" w:lineRule="auto"/>
        <w:jc w:val="both"/>
        <w:rPr>
          <w:rFonts w:ascii="Calibri" w:hAnsi="Calibri" w:cs="Calibri"/>
          <w:sz w:val="24"/>
          <w:szCs w:val="24"/>
        </w:rPr>
      </w:pPr>
    </w:p>
    <w:p w:rsidR="009B43FC" w:rsidRDefault="009B43FC" w:rsidP="009B43FC">
      <w:pPr>
        <w:autoSpaceDE w:val="0"/>
        <w:autoSpaceDN w:val="0"/>
        <w:adjustRightInd w:val="0"/>
        <w:spacing w:after="0" w:line="240" w:lineRule="auto"/>
        <w:jc w:val="both"/>
        <w:rPr>
          <w:rFonts w:ascii="Calibri" w:hAnsi="Calibri" w:cs="Calibri"/>
          <w:sz w:val="24"/>
          <w:szCs w:val="24"/>
        </w:rPr>
      </w:pPr>
    </w:p>
    <w:p w:rsidR="00314CA2" w:rsidRDefault="00314CA2" w:rsidP="009B43FC">
      <w:pPr>
        <w:autoSpaceDE w:val="0"/>
        <w:autoSpaceDN w:val="0"/>
        <w:adjustRightInd w:val="0"/>
        <w:spacing w:after="0" w:line="240" w:lineRule="auto"/>
        <w:jc w:val="both"/>
        <w:rPr>
          <w:rFonts w:ascii="Calibri" w:hAnsi="Calibri" w:cs="Calibri"/>
          <w:sz w:val="24"/>
          <w:szCs w:val="24"/>
        </w:rPr>
      </w:pPr>
    </w:p>
    <w:p w:rsidR="00314CA2" w:rsidRDefault="00314CA2" w:rsidP="00314CA2">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Statuts adoptés par l’Assemblée Générale</w:t>
      </w:r>
    </w:p>
    <w:p w:rsidR="00314CA2" w:rsidRDefault="00314CA2" w:rsidP="00314CA2">
      <w:pPr>
        <w:autoSpaceDE w:val="0"/>
        <w:autoSpaceDN w:val="0"/>
        <w:adjustRightInd w:val="0"/>
        <w:spacing w:after="0" w:line="240" w:lineRule="auto"/>
        <w:jc w:val="center"/>
        <w:rPr>
          <w:rFonts w:ascii="Calibri" w:hAnsi="Calibri" w:cs="Calibri"/>
          <w:sz w:val="24"/>
          <w:szCs w:val="24"/>
        </w:rPr>
      </w:pPr>
      <w:r>
        <w:rPr>
          <w:rFonts w:ascii="Calibri" w:hAnsi="Calibri" w:cs="Calibri"/>
          <w:sz w:val="24"/>
          <w:szCs w:val="24"/>
        </w:rPr>
        <w:t>A Villeparisis le 28 février 2015</w:t>
      </w:r>
    </w:p>
    <w:p w:rsidR="00021B2F" w:rsidRDefault="00021B2F" w:rsidP="00314CA2">
      <w:pPr>
        <w:autoSpaceDE w:val="0"/>
        <w:autoSpaceDN w:val="0"/>
        <w:adjustRightInd w:val="0"/>
        <w:spacing w:after="0" w:line="240" w:lineRule="auto"/>
        <w:jc w:val="center"/>
        <w:rPr>
          <w:rFonts w:ascii="Calibri" w:hAnsi="Calibri" w:cs="Calibri"/>
          <w:sz w:val="24"/>
          <w:szCs w:val="24"/>
        </w:rPr>
      </w:pPr>
    </w:p>
    <w:p w:rsidR="00021B2F" w:rsidRDefault="00021B2F" w:rsidP="00314CA2">
      <w:pPr>
        <w:autoSpaceDE w:val="0"/>
        <w:autoSpaceDN w:val="0"/>
        <w:adjustRightInd w:val="0"/>
        <w:spacing w:after="0" w:line="240" w:lineRule="auto"/>
        <w:jc w:val="center"/>
        <w:rPr>
          <w:rFonts w:ascii="Calibri" w:hAnsi="Calibri" w:cs="Calibri"/>
          <w:sz w:val="24"/>
          <w:szCs w:val="24"/>
        </w:rPr>
      </w:pPr>
    </w:p>
    <w:p w:rsidR="00021B2F" w:rsidRDefault="00021B2F" w:rsidP="009B43FC">
      <w:pPr>
        <w:autoSpaceDE w:val="0"/>
        <w:autoSpaceDN w:val="0"/>
        <w:adjustRightInd w:val="0"/>
        <w:spacing w:after="0" w:line="240" w:lineRule="auto"/>
        <w:jc w:val="both"/>
        <w:rPr>
          <w:rFonts w:ascii="Calibri" w:hAnsi="Calibri" w:cs="Calibri"/>
          <w:sz w:val="24"/>
          <w:szCs w:val="24"/>
        </w:rPr>
      </w:pPr>
      <w:r w:rsidRPr="0001349C">
        <w:rPr>
          <w:rFonts w:ascii="Calibri" w:hAnsi="Calibri" w:cs="Calibri"/>
          <w:b/>
          <w:sz w:val="24"/>
          <w:szCs w:val="24"/>
        </w:rPr>
        <w:t>Milandou Jean Baptiste</w:t>
      </w:r>
      <w:r w:rsidR="00CD3F7A">
        <w:rPr>
          <w:rFonts w:ascii="Calibri" w:hAnsi="Calibri" w:cs="Calibri"/>
          <w:b/>
          <w:sz w:val="24"/>
          <w:szCs w:val="24"/>
        </w:rPr>
        <w:t>,</w:t>
      </w:r>
      <w:r w:rsidR="00CD3F7A">
        <w:rPr>
          <w:rFonts w:ascii="Calibri" w:hAnsi="Calibri" w:cs="Calibri"/>
          <w:sz w:val="24"/>
          <w:szCs w:val="24"/>
        </w:rPr>
        <w:t xml:space="preserve"> </w:t>
      </w:r>
      <w:r>
        <w:rPr>
          <w:rFonts w:ascii="Calibri" w:hAnsi="Calibri" w:cs="Calibri"/>
          <w:sz w:val="24"/>
          <w:szCs w:val="24"/>
        </w:rPr>
        <w:t>74-76 Avenue Eugène Varlin  77270 Villeparisis</w:t>
      </w:r>
    </w:p>
    <w:p w:rsidR="00021B2F" w:rsidRDefault="00021B2F" w:rsidP="009B43FC">
      <w:pPr>
        <w:autoSpaceDE w:val="0"/>
        <w:autoSpaceDN w:val="0"/>
        <w:adjustRightInd w:val="0"/>
        <w:spacing w:after="0" w:line="240" w:lineRule="auto"/>
        <w:jc w:val="both"/>
        <w:rPr>
          <w:rFonts w:ascii="Calibri" w:hAnsi="Calibri" w:cs="Calibri"/>
          <w:sz w:val="24"/>
          <w:szCs w:val="24"/>
        </w:rPr>
      </w:pPr>
      <w:r w:rsidRPr="0001349C">
        <w:rPr>
          <w:rFonts w:ascii="Calibri" w:hAnsi="Calibri" w:cs="Calibri"/>
          <w:b/>
          <w:sz w:val="24"/>
          <w:szCs w:val="24"/>
        </w:rPr>
        <w:t>Kiminou Yves</w:t>
      </w:r>
      <w:r w:rsidR="00CD3F7A">
        <w:rPr>
          <w:rFonts w:ascii="Calibri" w:hAnsi="Calibri" w:cs="Calibri"/>
          <w:b/>
          <w:sz w:val="24"/>
          <w:szCs w:val="24"/>
        </w:rPr>
        <w:t>,</w:t>
      </w:r>
      <w:r w:rsidR="00EF212A">
        <w:rPr>
          <w:rFonts w:ascii="Calibri" w:hAnsi="Calibri" w:cs="Calibri"/>
          <w:sz w:val="24"/>
          <w:szCs w:val="24"/>
        </w:rPr>
        <w:t xml:space="preserve"> </w:t>
      </w:r>
      <w:r>
        <w:rPr>
          <w:rFonts w:ascii="Calibri" w:hAnsi="Calibri" w:cs="Calibri"/>
          <w:sz w:val="24"/>
          <w:szCs w:val="24"/>
        </w:rPr>
        <w:t>9 rue Henri</w:t>
      </w:r>
      <w:r w:rsidR="00433FEE">
        <w:rPr>
          <w:rFonts w:ascii="Calibri" w:hAnsi="Calibri" w:cs="Calibri"/>
          <w:sz w:val="24"/>
          <w:szCs w:val="24"/>
        </w:rPr>
        <w:t xml:space="preserve"> </w:t>
      </w:r>
      <w:r w:rsidR="00F87B1D">
        <w:rPr>
          <w:rFonts w:ascii="Calibri" w:hAnsi="Calibri" w:cs="Calibri"/>
          <w:sz w:val="24"/>
          <w:szCs w:val="24"/>
        </w:rPr>
        <w:t>Dunaux</w:t>
      </w:r>
      <w:r w:rsidR="00433FEE">
        <w:rPr>
          <w:rFonts w:ascii="Calibri" w:hAnsi="Calibri" w:cs="Calibri"/>
          <w:sz w:val="24"/>
          <w:szCs w:val="24"/>
        </w:rPr>
        <w:t xml:space="preserve">, </w:t>
      </w:r>
      <w:r>
        <w:rPr>
          <w:rFonts w:ascii="Calibri" w:hAnsi="Calibri" w:cs="Calibri"/>
          <w:sz w:val="24"/>
          <w:szCs w:val="24"/>
        </w:rPr>
        <w:t>93100  Montreuil</w:t>
      </w:r>
    </w:p>
    <w:p w:rsidR="003747A2" w:rsidRDefault="00433FEE" w:rsidP="009B43FC">
      <w:pPr>
        <w:autoSpaceDE w:val="0"/>
        <w:autoSpaceDN w:val="0"/>
        <w:adjustRightInd w:val="0"/>
        <w:spacing w:after="0" w:line="240" w:lineRule="auto"/>
        <w:jc w:val="both"/>
        <w:rPr>
          <w:rFonts w:ascii="Calibri" w:hAnsi="Calibri" w:cs="Calibri"/>
          <w:sz w:val="24"/>
          <w:szCs w:val="24"/>
        </w:rPr>
      </w:pPr>
      <w:r w:rsidRPr="0001349C">
        <w:rPr>
          <w:rFonts w:ascii="Calibri" w:hAnsi="Calibri" w:cs="Calibri"/>
          <w:b/>
          <w:sz w:val="24"/>
          <w:szCs w:val="24"/>
        </w:rPr>
        <w:t>Houssika Parfait Armel</w:t>
      </w:r>
      <w:r w:rsidR="00CD3F7A">
        <w:rPr>
          <w:rFonts w:ascii="Calibri" w:hAnsi="Calibri" w:cs="Calibri"/>
          <w:b/>
          <w:sz w:val="24"/>
          <w:szCs w:val="24"/>
        </w:rPr>
        <w:t>,</w:t>
      </w:r>
      <w:r w:rsidR="00EF212A">
        <w:rPr>
          <w:rFonts w:ascii="Calibri" w:hAnsi="Calibri" w:cs="Calibri"/>
          <w:sz w:val="24"/>
          <w:szCs w:val="24"/>
        </w:rPr>
        <w:t xml:space="preserve"> </w:t>
      </w:r>
      <w:r w:rsidR="00F87B1D">
        <w:rPr>
          <w:rFonts w:ascii="Calibri" w:hAnsi="Calibri" w:cs="Calibri"/>
          <w:sz w:val="24"/>
          <w:szCs w:val="24"/>
        </w:rPr>
        <w:t xml:space="preserve">Allée du chêne pointu </w:t>
      </w:r>
      <w:r w:rsidR="00E943EA">
        <w:rPr>
          <w:rFonts w:ascii="Calibri" w:hAnsi="Calibri" w:cs="Calibri"/>
          <w:sz w:val="24"/>
          <w:szCs w:val="24"/>
        </w:rPr>
        <w:t xml:space="preserve"> Bt 9 Clichy sous-bois 93390 Apt 51 </w:t>
      </w:r>
    </w:p>
    <w:p w:rsidR="00021B2F" w:rsidRDefault="003747A2" w:rsidP="009B43FC">
      <w:pPr>
        <w:autoSpaceDE w:val="0"/>
        <w:autoSpaceDN w:val="0"/>
        <w:adjustRightInd w:val="0"/>
        <w:spacing w:after="0" w:line="240" w:lineRule="auto"/>
        <w:jc w:val="both"/>
        <w:rPr>
          <w:rFonts w:ascii="Calibri" w:hAnsi="Calibri" w:cs="Calibri"/>
          <w:sz w:val="24"/>
          <w:szCs w:val="24"/>
        </w:rPr>
      </w:pPr>
      <w:r w:rsidRPr="0001349C">
        <w:rPr>
          <w:rFonts w:ascii="Calibri" w:hAnsi="Calibri" w:cs="Calibri"/>
          <w:b/>
          <w:sz w:val="24"/>
          <w:szCs w:val="24"/>
        </w:rPr>
        <w:t>Mbanzoulou Paterne</w:t>
      </w:r>
      <w:r w:rsidR="00CD3F7A">
        <w:rPr>
          <w:rFonts w:ascii="Calibri" w:hAnsi="Calibri" w:cs="Calibri"/>
          <w:b/>
          <w:sz w:val="24"/>
          <w:szCs w:val="24"/>
        </w:rPr>
        <w:t>,</w:t>
      </w:r>
      <w:r w:rsidR="00CD3F7A">
        <w:rPr>
          <w:rFonts w:ascii="Calibri" w:hAnsi="Calibri" w:cs="Calibri"/>
          <w:sz w:val="24"/>
          <w:szCs w:val="24"/>
        </w:rPr>
        <w:t xml:space="preserve"> </w:t>
      </w:r>
      <w:r>
        <w:rPr>
          <w:rFonts w:ascii="Calibri" w:hAnsi="Calibri" w:cs="Calibri"/>
          <w:sz w:val="24"/>
          <w:szCs w:val="24"/>
        </w:rPr>
        <w:t>73A rue Jean Jaurès</w:t>
      </w:r>
      <w:r w:rsidR="00433FEE">
        <w:rPr>
          <w:rFonts w:ascii="Calibri" w:hAnsi="Calibri" w:cs="Calibri"/>
          <w:sz w:val="24"/>
          <w:szCs w:val="24"/>
        </w:rPr>
        <w:t>,</w:t>
      </w:r>
      <w:r>
        <w:rPr>
          <w:rFonts w:ascii="Calibri" w:hAnsi="Calibri" w:cs="Calibri"/>
          <w:sz w:val="24"/>
          <w:szCs w:val="24"/>
        </w:rPr>
        <w:t xml:space="preserve"> 77270 Villeparisis</w:t>
      </w:r>
    </w:p>
    <w:p w:rsidR="003747A2" w:rsidRDefault="003747A2" w:rsidP="009B43FC">
      <w:pPr>
        <w:autoSpaceDE w:val="0"/>
        <w:autoSpaceDN w:val="0"/>
        <w:adjustRightInd w:val="0"/>
        <w:spacing w:after="0" w:line="240" w:lineRule="auto"/>
        <w:jc w:val="both"/>
        <w:rPr>
          <w:rFonts w:ascii="Calibri" w:hAnsi="Calibri" w:cs="Calibri"/>
          <w:sz w:val="24"/>
          <w:szCs w:val="24"/>
        </w:rPr>
      </w:pPr>
      <w:r w:rsidRPr="0001349C">
        <w:rPr>
          <w:rFonts w:ascii="Calibri" w:hAnsi="Calibri" w:cs="Calibri"/>
          <w:b/>
          <w:sz w:val="24"/>
          <w:szCs w:val="24"/>
        </w:rPr>
        <w:t>Katantsi Gautier</w:t>
      </w:r>
      <w:r w:rsidR="00CD3F7A">
        <w:rPr>
          <w:rFonts w:ascii="Calibri" w:hAnsi="Calibri" w:cs="Calibri"/>
          <w:b/>
          <w:sz w:val="24"/>
          <w:szCs w:val="24"/>
        </w:rPr>
        <w:t>,</w:t>
      </w:r>
      <w:r w:rsidR="00CD3F7A">
        <w:rPr>
          <w:rFonts w:ascii="Calibri" w:hAnsi="Calibri" w:cs="Calibri"/>
          <w:sz w:val="24"/>
          <w:szCs w:val="24"/>
        </w:rPr>
        <w:t xml:space="preserve"> </w:t>
      </w:r>
      <w:r>
        <w:rPr>
          <w:rFonts w:ascii="Calibri" w:hAnsi="Calibri" w:cs="Calibri"/>
          <w:sz w:val="24"/>
          <w:szCs w:val="24"/>
        </w:rPr>
        <w:t>96 rue Casanova</w:t>
      </w:r>
      <w:r w:rsidR="00433FEE">
        <w:rPr>
          <w:rFonts w:ascii="Calibri" w:hAnsi="Calibri" w:cs="Calibri"/>
          <w:sz w:val="24"/>
          <w:szCs w:val="24"/>
        </w:rPr>
        <w:t>,</w:t>
      </w:r>
      <w:r>
        <w:rPr>
          <w:rFonts w:ascii="Calibri" w:hAnsi="Calibri" w:cs="Calibri"/>
          <w:sz w:val="24"/>
          <w:szCs w:val="24"/>
        </w:rPr>
        <w:t xml:space="preserve"> 93300 Aubervilliers</w:t>
      </w:r>
    </w:p>
    <w:p w:rsidR="00433FEE" w:rsidRDefault="0040201E" w:rsidP="009B43FC">
      <w:pPr>
        <w:autoSpaceDE w:val="0"/>
        <w:autoSpaceDN w:val="0"/>
        <w:adjustRightInd w:val="0"/>
        <w:spacing w:after="0" w:line="240" w:lineRule="auto"/>
        <w:jc w:val="both"/>
        <w:rPr>
          <w:rFonts w:ascii="Calibri" w:hAnsi="Calibri" w:cs="Calibri"/>
          <w:sz w:val="24"/>
          <w:szCs w:val="24"/>
        </w:rPr>
      </w:pPr>
      <w:proofErr w:type="spellStart"/>
      <w:r>
        <w:rPr>
          <w:rFonts w:ascii="Calibri" w:hAnsi="Calibri" w:cs="Calibri"/>
          <w:b/>
          <w:sz w:val="24"/>
          <w:szCs w:val="24"/>
        </w:rPr>
        <w:t>Nzola-</w:t>
      </w:r>
      <w:r w:rsidR="003747A2" w:rsidRPr="0050328E">
        <w:rPr>
          <w:rFonts w:ascii="Calibri" w:hAnsi="Calibri" w:cs="Calibri"/>
          <w:b/>
          <w:sz w:val="24"/>
          <w:szCs w:val="24"/>
        </w:rPr>
        <w:t>Babingui</w:t>
      </w:r>
      <w:proofErr w:type="spellEnd"/>
      <w:r w:rsidR="003747A2" w:rsidRPr="0050328E">
        <w:rPr>
          <w:rFonts w:ascii="Calibri" w:hAnsi="Calibri" w:cs="Calibri"/>
          <w:b/>
          <w:sz w:val="24"/>
          <w:szCs w:val="24"/>
        </w:rPr>
        <w:t xml:space="preserve"> Evelyne</w:t>
      </w:r>
      <w:r w:rsidR="00CD3F7A">
        <w:rPr>
          <w:rFonts w:ascii="Calibri" w:hAnsi="Calibri" w:cs="Calibri"/>
          <w:b/>
          <w:sz w:val="24"/>
          <w:szCs w:val="24"/>
        </w:rPr>
        <w:t>,</w:t>
      </w:r>
      <w:r w:rsidR="00CD3F7A">
        <w:rPr>
          <w:rFonts w:ascii="Calibri" w:hAnsi="Calibri" w:cs="Calibri"/>
          <w:sz w:val="24"/>
          <w:szCs w:val="24"/>
        </w:rPr>
        <w:t xml:space="preserve"> </w:t>
      </w:r>
      <w:r w:rsidR="00433FEE">
        <w:rPr>
          <w:rFonts w:ascii="Calibri" w:hAnsi="Calibri" w:cs="Calibri"/>
          <w:sz w:val="24"/>
          <w:szCs w:val="24"/>
        </w:rPr>
        <w:t>147 Avenue de Général De Gaulle, 77270 Villeparisis</w:t>
      </w:r>
    </w:p>
    <w:p w:rsidR="00433FEE" w:rsidRDefault="00433FEE" w:rsidP="009B43FC">
      <w:pPr>
        <w:autoSpaceDE w:val="0"/>
        <w:autoSpaceDN w:val="0"/>
        <w:adjustRightInd w:val="0"/>
        <w:spacing w:after="0" w:line="240" w:lineRule="auto"/>
        <w:jc w:val="both"/>
        <w:rPr>
          <w:rFonts w:ascii="Calibri" w:hAnsi="Calibri" w:cs="Calibri"/>
          <w:sz w:val="24"/>
          <w:szCs w:val="24"/>
        </w:rPr>
      </w:pPr>
      <w:r w:rsidRPr="0050328E">
        <w:rPr>
          <w:rFonts w:ascii="Calibri" w:hAnsi="Calibri" w:cs="Calibri"/>
          <w:b/>
          <w:sz w:val="24"/>
          <w:szCs w:val="24"/>
        </w:rPr>
        <w:t>Ganga Dieudonné</w:t>
      </w:r>
      <w:r w:rsidR="00CD3F7A">
        <w:rPr>
          <w:rFonts w:ascii="Calibri" w:hAnsi="Calibri" w:cs="Calibri"/>
          <w:b/>
          <w:sz w:val="24"/>
          <w:szCs w:val="24"/>
        </w:rPr>
        <w:t>,</w:t>
      </w:r>
      <w:r w:rsidR="00CD3F7A">
        <w:rPr>
          <w:rFonts w:ascii="Calibri" w:hAnsi="Calibri" w:cs="Calibri"/>
          <w:sz w:val="24"/>
          <w:szCs w:val="24"/>
        </w:rPr>
        <w:t xml:space="preserve"> </w:t>
      </w:r>
      <w:r>
        <w:rPr>
          <w:rFonts w:ascii="Calibri" w:hAnsi="Calibri" w:cs="Calibri"/>
          <w:sz w:val="24"/>
          <w:szCs w:val="24"/>
        </w:rPr>
        <w:t>31 Avenue Dubonnet, 92400 Courbevoie</w:t>
      </w:r>
    </w:p>
    <w:p w:rsidR="00433FEE" w:rsidRDefault="00433FEE" w:rsidP="009B43FC">
      <w:pPr>
        <w:autoSpaceDE w:val="0"/>
        <w:autoSpaceDN w:val="0"/>
        <w:adjustRightInd w:val="0"/>
        <w:spacing w:after="0" w:line="240" w:lineRule="auto"/>
        <w:jc w:val="both"/>
        <w:rPr>
          <w:rFonts w:ascii="Calibri" w:hAnsi="Calibri" w:cs="Calibri"/>
          <w:sz w:val="24"/>
          <w:szCs w:val="24"/>
        </w:rPr>
      </w:pPr>
      <w:r w:rsidRPr="0050328E">
        <w:rPr>
          <w:rFonts w:ascii="Calibri" w:hAnsi="Calibri" w:cs="Calibri"/>
          <w:b/>
          <w:sz w:val="24"/>
          <w:szCs w:val="24"/>
        </w:rPr>
        <w:t>Nganga Daniel</w:t>
      </w:r>
      <w:r w:rsidR="00CD3F7A">
        <w:rPr>
          <w:rFonts w:ascii="Calibri" w:hAnsi="Calibri" w:cs="Calibri"/>
          <w:b/>
          <w:sz w:val="24"/>
          <w:szCs w:val="24"/>
        </w:rPr>
        <w:t>,</w:t>
      </w:r>
      <w:r w:rsidR="00EF212A">
        <w:rPr>
          <w:rFonts w:ascii="Calibri" w:hAnsi="Calibri" w:cs="Calibri"/>
          <w:sz w:val="24"/>
          <w:szCs w:val="24"/>
        </w:rPr>
        <w:t xml:space="preserve"> </w:t>
      </w:r>
      <w:r>
        <w:rPr>
          <w:rFonts w:ascii="Calibri" w:hAnsi="Calibri" w:cs="Calibri"/>
          <w:sz w:val="24"/>
          <w:szCs w:val="24"/>
        </w:rPr>
        <w:t xml:space="preserve">01 rue Victor Daytin, 92200 Neuilly sur Seine </w:t>
      </w:r>
    </w:p>
    <w:p w:rsidR="00433FEE" w:rsidRDefault="00F87B1D" w:rsidP="009B43FC">
      <w:pPr>
        <w:autoSpaceDE w:val="0"/>
        <w:autoSpaceDN w:val="0"/>
        <w:adjustRightInd w:val="0"/>
        <w:spacing w:after="0" w:line="240" w:lineRule="auto"/>
        <w:jc w:val="both"/>
        <w:rPr>
          <w:rFonts w:ascii="Calibri" w:hAnsi="Calibri" w:cs="Calibri"/>
          <w:sz w:val="24"/>
          <w:szCs w:val="24"/>
        </w:rPr>
      </w:pPr>
      <w:r w:rsidRPr="0050328E">
        <w:rPr>
          <w:rFonts w:ascii="Calibri" w:hAnsi="Calibri" w:cs="Calibri"/>
          <w:b/>
          <w:sz w:val="24"/>
          <w:szCs w:val="24"/>
        </w:rPr>
        <w:t>Tnsamoukounou Jealphane Venance</w:t>
      </w:r>
      <w:r>
        <w:rPr>
          <w:rFonts w:ascii="Calibri" w:hAnsi="Calibri" w:cs="Calibri"/>
          <w:sz w:val="24"/>
          <w:szCs w:val="24"/>
        </w:rPr>
        <w:t>, 74-76 Avenue Eugène Varlin 77270 Villeparisis</w:t>
      </w:r>
    </w:p>
    <w:p w:rsidR="00F87B1D" w:rsidRDefault="00F87B1D" w:rsidP="009B43FC">
      <w:pPr>
        <w:autoSpaceDE w:val="0"/>
        <w:autoSpaceDN w:val="0"/>
        <w:adjustRightInd w:val="0"/>
        <w:spacing w:after="0" w:line="240" w:lineRule="auto"/>
        <w:jc w:val="both"/>
        <w:rPr>
          <w:rFonts w:ascii="Calibri" w:hAnsi="Calibri" w:cs="Calibri"/>
          <w:sz w:val="24"/>
          <w:szCs w:val="24"/>
        </w:rPr>
      </w:pPr>
      <w:r w:rsidRPr="0050328E">
        <w:rPr>
          <w:rFonts w:ascii="Calibri" w:hAnsi="Calibri" w:cs="Calibri"/>
          <w:b/>
          <w:sz w:val="24"/>
          <w:szCs w:val="24"/>
        </w:rPr>
        <w:t>Ngoma  Gabriel</w:t>
      </w:r>
      <w:r>
        <w:rPr>
          <w:rFonts w:ascii="Calibri" w:hAnsi="Calibri" w:cs="Calibri"/>
          <w:sz w:val="24"/>
          <w:szCs w:val="24"/>
        </w:rPr>
        <w:t>,</w:t>
      </w:r>
      <w:r w:rsidR="00CD3F7A">
        <w:rPr>
          <w:rFonts w:ascii="Calibri" w:hAnsi="Calibri" w:cs="Calibri"/>
          <w:sz w:val="24"/>
          <w:szCs w:val="24"/>
        </w:rPr>
        <w:t xml:space="preserve"> </w:t>
      </w:r>
      <w:r>
        <w:rPr>
          <w:rFonts w:ascii="Calibri" w:hAnsi="Calibri" w:cs="Calibri"/>
          <w:sz w:val="24"/>
          <w:szCs w:val="24"/>
        </w:rPr>
        <w:t xml:space="preserve">5bis Avenue Camille la verdure 95470 Fosse </w:t>
      </w:r>
      <w:bookmarkEnd w:id="1"/>
    </w:p>
    <w:sectPr w:rsidR="00F87B1D" w:rsidSect="001025AB">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9B43FC"/>
    <w:rsid w:val="0001349C"/>
    <w:rsid w:val="00021B2F"/>
    <w:rsid w:val="000A412C"/>
    <w:rsid w:val="001B1AB8"/>
    <w:rsid w:val="00224F9A"/>
    <w:rsid w:val="00314CA2"/>
    <w:rsid w:val="003747A2"/>
    <w:rsid w:val="003C2371"/>
    <w:rsid w:val="0040201E"/>
    <w:rsid w:val="00433FEE"/>
    <w:rsid w:val="0050328E"/>
    <w:rsid w:val="0069547D"/>
    <w:rsid w:val="006E3604"/>
    <w:rsid w:val="00703F24"/>
    <w:rsid w:val="00875CE3"/>
    <w:rsid w:val="009B43FC"/>
    <w:rsid w:val="009F36EB"/>
    <w:rsid w:val="00A323DE"/>
    <w:rsid w:val="00C47396"/>
    <w:rsid w:val="00CD3F7A"/>
    <w:rsid w:val="00CD5CEC"/>
    <w:rsid w:val="00DC499E"/>
    <w:rsid w:val="00E943EA"/>
    <w:rsid w:val="00EF212A"/>
    <w:rsid w:val="00F87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3F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4F9A"/>
    <w:rPr>
      <w:color w:val="0000FF" w:themeColor="hyperlink"/>
      <w:u w:val="single"/>
    </w:rPr>
  </w:style>
  <w:style w:type="paragraph" w:styleId="Textedebulles">
    <w:name w:val="Balloon Text"/>
    <w:basedOn w:val="Normal"/>
    <w:link w:val="TextedebullesCar"/>
    <w:uiPriority w:val="99"/>
    <w:semiHidden/>
    <w:unhideWhenUsed/>
    <w:rsid w:val="00E943E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943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87D9CC-F738-464E-937F-A7A849478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6</Pages>
  <Words>2057</Words>
  <Characters>11316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TOTAL</Company>
  <LinksUpToDate>false</LinksUpToDate>
  <CharactersWithSpaces>13347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poste04</dc:creator>
  <cp:lastModifiedBy>Lenovo</cp:lastModifiedBy>
  <cp:revision>6</cp:revision>
  <cp:lastPrinted>2015-08-24T12:06:00Z</cp:lastPrinted>
  <dcterms:created xsi:type="dcterms:W3CDTF">2015-06-19T16:32:00Z</dcterms:created>
  <dcterms:modified xsi:type="dcterms:W3CDTF">2015-08-24T12:08:00Z</dcterms:modified>
</cp:coreProperties>
</file>