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2D55" w14:textId="77777777" w:rsidR="00BE198F" w:rsidRDefault="00BE198F"/>
    <w:p w14:paraId="1619F9D6" w14:textId="77777777" w:rsidR="00BE198F" w:rsidRDefault="00BE198F"/>
    <w:p w14:paraId="7D92460E" w14:textId="77777777" w:rsidR="00BE198F" w:rsidRDefault="00BE198F"/>
    <w:p w14:paraId="6F967394" w14:textId="77777777" w:rsidR="00BE198F" w:rsidRDefault="00BE198F"/>
    <w:p w14:paraId="79DCF590" w14:textId="77777777" w:rsidR="00BE198F" w:rsidRDefault="00BE198F"/>
    <w:p w14:paraId="2CC59ECF" w14:textId="77777777" w:rsidR="00BE198F" w:rsidRDefault="00BE198F"/>
    <w:p w14:paraId="346A2AAA" w14:textId="77777777" w:rsidR="00BE198F" w:rsidRDefault="00000000">
      <w:pPr>
        <w:jc w:val="center"/>
      </w:pPr>
      <w:r>
        <w:rPr>
          <w:b/>
          <w:sz w:val="56"/>
        </w:rPr>
        <w:t>NeuroGuard Pro</w:t>
      </w:r>
    </w:p>
    <w:p w14:paraId="67F38FD3" w14:textId="77777777" w:rsidR="00BE198F" w:rsidRDefault="00000000">
      <w:pPr>
        <w:jc w:val="center"/>
      </w:pPr>
      <w:r>
        <w:rPr>
          <w:sz w:val="32"/>
        </w:rPr>
        <w:t>Dual-Engine Driver Monitoring and Fleet Management System</w:t>
      </w:r>
    </w:p>
    <w:p w14:paraId="05E18A37" w14:textId="77777777" w:rsidR="00BE198F" w:rsidRDefault="00BE198F"/>
    <w:p w14:paraId="38801D6C" w14:textId="77777777" w:rsidR="00BE198F" w:rsidRDefault="00000000">
      <w:pPr>
        <w:jc w:val="center"/>
      </w:pPr>
      <w:r>
        <w:rPr>
          <w:b/>
          <w:sz w:val="36"/>
        </w:rPr>
        <w:t>Software Requirements Specification</w:t>
      </w:r>
    </w:p>
    <w:p w14:paraId="25F58FFA" w14:textId="77777777" w:rsidR="00BE198F" w:rsidRDefault="00000000">
      <w:pPr>
        <w:jc w:val="center"/>
      </w:pPr>
      <w:r>
        <w:rPr>
          <w:sz w:val="28"/>
        </w:rPr>
        <w:t>Version 1.0</w:t>
      </w:r>
    </w:p>
    <w:p w14:paraId="58A13832" w14:textId="77777777" w:rsidR="00BE198F" w:rsidRDefault="00BE198F"/>
    <w:p w14:paraId="3BF5AFDB" w14:textId="77777777" w:rsidR="00BE198F" w:rsidRDefault="00BE198F"/>
    <w:p w14:paraId="5B68284B" w14:textId="77777777" w:rsidR="00BE198F" w:rsidRDefault="00000000">
      <w:pPr>
        <w:jc w:val="center"/>
      </w:pPr>
      <w:r>
        <w:rPr>
          <w:sz w:val="24"/>
        </w:rPr>
        <w:t>Prepared by: S.P. Savishka Nishad</w:t>
      </w:r>
    </w:p>
    <w:p w14:paraId="45DEA6E1" w14:textId="77777777" w:rsidR="00BE198F" w:rsidRDefault="00000000">
      <w:pPr>
        <w:jc w:val="center"/>
      </w:pPr>
      <w:r>
        <w:rPr>
          <w:sz w:val="24"/>
        </w:rPr>
        <w:t>Index No: RAT/IT/2324/F/0057</w:t>
      </w:r>
    </w:p>
    <w:p w14:paraId="09B4D338" w14:textId="77777777" w:rsidR="00BE198F" w:rsidRDefault="00000000">
      <w:pPr>
        <w:jc w:val="center"/>
      </w:pPr>
      <w:r>
        <w:rPr>
          <w:sz w:val="24"/>
        </w:rPr>
        <w:t>Subject Code: HNDIT 4052</w:t>
      </w:r>
    </w:p>
    <w:p w14:paraId="7917B7C6" w14:textId="77777777" w:rsidR="00BE198F" w:rsidRDefault="00000000">
      <w:pPr>
        <w:jc w:val="center"/>
      </w:pPr>
      <w:r>
        <w:rPr>
          <w:sz w:val="24"/>
        </w:rPr>
        <w:t>Department of Information Technology, SLIATE</w:t>
      </w:r>
    </w:p>
    <w:p w14:paraId="1DF21C1F" w14:textId="77777777" w:rsidR="00BE198F" w:rsidRDefault="00BE198F">
      <w:pPr>
        <w:jc w:val="center"/>
      </w:pPr>
    </w:p>
    <w:p w14:paraId="6C2D8808" w14:textId="77777777" w:rsidR="00BE198F" w:rsidRDefault="00000000">
      <w:pPr>
        <w:jc w:val="center"/>
      </w:pPr>
      <w:r>
        <w:rPr>
          <w:sz w:val="24"/>
        </w:rPr>
        <w:t>May 2026</w:t>
      </w:r>
    </w:p>
    <w:p w14:paraId="3B51201E" w14:textId="77777777" w:rsidR="00BA5DA6" w:rsidRDefault="00BA5DA6">
      <w:pPr>
        <w:spacing w:after="200"/>
      </w:pPr>
      <w:r>
        <w:br w:type="page"/>
      </w:r>
    </w:p>
    <w:p w14:paraId="0EAE819C" w14:textId="5F71A0F1" w:rsidR="00BE198F" w:rsidRDefault="00000000" w:rsidP="00BA5DA6">
      <w:r>
        <w:lastRenderedPageBreak/>
        <w:t>Revision History</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BE198F" w14:paraId="0D80B6DB" w14:textId="77777777">
        <w:trPr>
          <w:jc w:val="center"/>
        </w:trPr>
        <w:tc>
          <w:tcPr>
            <w:tcW w:w="1728" w:type="dxa"/>
          </w:tcPr>
          <w:p w14:paraId="57AF03F4" w14:textId="77777777" w:rsidR="00BE198F" w:rsidRDefault="00000000">
            <w:r>
              <w:rPr>
                <w:b/>
              </w:rPr>
              <w:t>Version</w:t>
            </w:r>
          </w:p>
        </w:tc>
        <w:tc>
          <w:tcPr>
            <w:tcW w:w="1728" w:type="dxa"/>
          </w:tcPr>
          <w:p w14:paraId="70379003" w14:textId="77777777" w:rsidR="00BE198F" w:rsidRDefault="00000000">
            <w:r>
              <w:rPr>
                <w:b/>
              </w:rPr>
              <w:t>Date</w:t>
            </w:r>
          </w:p>
        </w:tc>
        <w:tc>
          <w:tcPr>
            <w:tcW w:w="1728" w:type="dxa"/>
          </w:tcPr>
          <w:p w14:paraId="1E9CC445" w14:textId="77777777" w:rsidR="00BE198F" w:rsidRDefault="00000000">
            <w:r>
              <w:rPr>
                <w:b/>
              </w:rPr>
              <w:t>Description</w:t>
            </w:r>
          </w:p>
        </w:tc>
        <w:tc>
          <w:tcPr>
            <w:tcW w:w="1728" w:type="dxa"/>
          </w:tcPr>
          <w:p w14:paraId="7F22443C" w14:textId="77777777" w:rsidR="00BE198F" w:rsidRDefault="00000000">
            <w:r>
              <w:rPr>
                <w:b/>
              </w:rPr>
              <w:t>Author</w:t>
            </w:r>
          </w:p>
        </w:tc>
        <w:tc>
          <w:tcPr>
            <w:tcW w:w="1728" w:type="dxa"/>
          </w:tcPr>
          <w:p w14:paraId="60A0A256" w14:textId="77777777" w:rsidR="00BE198F" w:rsidRDefault="00000000">
            <w:r>
              <w:rPr>
                <w:b/>
              </w:rPr>
              <w:t>Approved By</w:t>
            </w:r>
          </w:p>
        </w:tc>
      </w:tr>
      <w:tr w:rsidR="00BE198F" w14:paraId="0C6A1ACA" w14:textId="77777777">
        <w:trPr>
          <w:jc w:val="center"/>
        </w:trPr>
        <w:tc>
          <w:tcPr>
            <w:tcW w:w="1728" w:type="dxa"/>
          </w:tcPr>
          <w:p w14:paraId="1DF39B78" w14:textId="77777777" w:rsidR="00BE198F" w:rsidRDefault="00000000">
            <w:r>
              <w:t>1.0</w:t>
            </w:r>
          </w:p>
        </w:tc>
        <w:tc>
          <w:tcPr>
            <w:tcW w:w="1728" w:type="dxa"/>
          </w:tcPr>
          <w:p w14:paraId="25A00F01" w14:textId="77777777" w:rsidR="00BE198F" w:rsidRDefault="00000000">
            <w:r>
              <w:t>2026-05-04</w:t>
            </w:r>
          </w:p>
        </w:tc>
        <w:tc>
          <w:tcPr>
            <w:tcW w:w="1728" w:type="dxa"/>
          </w:tcPr>
          <w:p w14:paraId="086C6CFD" w14:textId="77777777" w:rsidR="00BE198F" w:rsidRDefault="00000000">
            <w:r>
              <w:t>Initial draft for review</w:t>
            </w:r>
          </w:p>
        </w:tc>
        <w:tc>
          <w:tcPr>
            <w:tcW w:w="1728" w:type="dxa"/>
          </w:tcPr>
          <w:p w14:paraId="429DCE4C" w14:textId="77777777" w:rsidR="00BE198F" w:rsidRDefault="00000000">
            <w:r>
              <w:t>S.P. Savishka</w:t>
            </w:r>
          </w:p>
        </w:tc>
        <w:tc>
          <w:tcPr>
            <w:tcW w:w="1728" w:type="dxa"/>
          </w:tcPr>
          <w:p w14:paraId="3B000FC7" w14:textId="77777777" w:rsidR="00BE198F" w:rsidRDefault="00000000">
            <w:r>
              <w:t>Mr. G.S.T. Bandara</w:t>
            </w:r>
          </w:p>
        </w:tc>
      </w:tr>
      <w:tr w:rsidR="00BE198F" w14:paraId="7D75097A" w14:textId="77777777">
        <w:trPr>
          <w:jc w:val="center"/>
        </w:trPr>
        <w:tc>
          <w:tcPr>
            <w:tcW w:w="1728" w:type="dxa"/>
          </w:tcPr>
          <w:p w14:paraId="5D927486" w14:textId="77777777" w:rsidR="00BE198F" w:rsidRDefault="00000000">
            <w:r>
              <w:t>1.1</w:t>
            </w:r>
          </w:p>
        </w:tc>
        <w:tc>
          <w:tcPr>
            <w:tcW w:w="1728" w:type="dxa"/>
          </w:tcPr>
          <w:p w14:paraId="568D1AE9" w14:textId="77777777" w:rsidR="00BE198F" w:rsidRDefault="00000000">
            <w:r>
              <w:t>2026-05-15</w:t>
            </w:r>
          </w:p>
        </w:tc>
        <w:tc>
          <w:tcPr>
            <w:tcW w:w="1728" w:type="dxa"/>
          </w:tcPr>
          <w:p w14:paraId="7E4E3B80" w14:textId="77777777" w:rsidR="00BE198F" w:rsidRDefault="00000000">
            <w:r>
              <w:t>Added detailed functional requirements</w:t>
            </w:r>
          </w:p>
        </w:tc>
        <w:tc>
          <w:tcPr>
            <w:tcW w:w="1728" w:type="dxa"/>
          </w:tcPr>
          <w:p w14:paraId="1A4D9C0E" w14:textId="77777777" w:rsidR="00BE198F" w:rsidRDefault="00000000">
            <w:r>
              <w:t>S.P. Savishka</w:t>
            </w:r>
          </w:p>
        </w:tc>
        <w:tc>
          <w:tcPr>
            <w:tcW w:w="1728" w:type="dxa"/>
          </w:tcPr>
          <w:p w14:paraId="2E6896FC" w14:textId="77777777" w:rsidR="00BE198F" w:rsidRDefault="00BE198F"/>
        </w:tc>
      </w:tr>
      <w:tr w:rsidR="00BE198F" w14:paraId="4F33975E" w14:textId="77777777">
        <w:trPr>
          <w:jc w:val="center"/>
        </w:trPr>
        <w:tc>
          <w:tcPr>
            <w:tcW w:w="1728" w:type="dxa"/>
          </w:tcPr>
          <w:p w14:paraId="0DF9758D" w14:textId="77777777" w:rsidR="00BE198F" w:rsidRDefault="00000000">
            <w:r>
              <w:t>1.2</w:t>
            </w:r>
          </w:p>
        </w:tc>
        <w:tc>
          <w:tcPr>
            <w:tcW w:w="1728" w:type="dxa"/>
          </w:tcPr>
          <w:p w14:paraId="361F48D0" w14:textId="77777777" w:rsidR="00BE198F" w:rsidRDefault="00000000">
            <w:r>
              <w:t>2026-05-28</w:t>
            </w:r>
          </w:p>
        </w:tc>
        <w:tc>
          <w:tcPr>
            <w:tcW w:w="1728" w:type="dxa"/>
          </w:tcPr>
          <w:p w14:paraId="69391BF1" w14:textId="77777777" w:rsidR="00BE198F" w:rsidRDefault="00000000">
            <w:r>
              <w:t>Finalized after stakeholder feedback</w:t>
            </w:r>
          </w:p>
        </w:tc>
        <w:tc>
          <w:tcPr>
            <w:tcW w:w="1728" w:type="dxa"/>
          </w:tcPr>
          <w:p w14:paraId="4EF1D839" w14:textId="77777777" w:rsidR="00BE198F" w:rsidRDefault="00000000">
            <w:r>
              <w:t>S.P. Savishka</w:t>
            </w:r>
          </w:p>
        </w:tc>
        <w:tc>
          <w:tcPr>
            <w:tcW w:w="1728" w:type="dxa"/>
          </w:tcPr>
          <w:p w14:paraId="2F00DD39" w14:textId="77777777" w:rsidR="00BE198F" w:rsidRDefault="00000000">
            <w:r>
              <w:t>Mr. Bandara</w:t>
            </w:r>
          </w:p>
        </w:tc>
      </w:tr>
    </w:tbl>
    <w:p w14:paraId="0942CBD1" w14:textId="77777777" w:rsidR="00BE198F" w:rsidRDefault="00BE198F"/>
    <w:p w14:paraId="6291BC28" w14:textId="77777777" w:rsidR="00BE198F" w:rsidRDefault="00000000">
      <w:pPr>
        <w:pStyle w:val="Heading1"/>
      </w:pPr>
      <w:r>
        <w:t>Table of Contents</w:t>
      </w:r>
    </w:p>
    <w:p w14:paraId="0BEC4352" w14:textId="77777777" w:rsidR="00BE198F" w:rsidRDefault="00000000">
      <w:r>
        <w:t>1.  Introduction</w:t>
      </w:r>
    </w:p>
    <w:p w14:paraId="01DF4CC7" w14:textId="77777777" w:rsidR="00BE198F" w:rsidRDefault="00000000">
      <w:r>
        <w:t xml:space="preserve">   1.1  Purpose</w:t>
      </w:r>
    </w:p>
    <w:p w14:paraId="6E91134E" w14:textId="77777777" w:rsidR="00BE198F" w:rsidRDefault="00000000">
      <w:r>
        <w:t xml:space="preserve">   1.2  Scope</w:t>
      </w:r>
    </w:p>
    <w:p w14:paraId="4E9E8D33" w14:textId="77777777" w:rsidR="00BE198F" w:rsidRDefault="00000000">
      <w:r>
        <w:t xml:space="preserve">   1.3  Definitions, Acronyms, and Abbreviations</w:t>
      </w:r>
    </w:p>
    <w:p w14:paraId="339BC3A8" w14:textId="77777777" w:rsidR="00BE198F" w:rsidRDefault="00000000">
      <w:r>
        <w:t xml:space="preserve">   1.4  References</w:t>
      </w:r>
    </w:p>
    <w:p w14:paraId="79ADCD9C" w14:textId="77777777" w:rsidR="00BE198F" w:rsidRDefault="00000000">
      <w:r>
        <w:t xml:space="preserve">   1.5  Overview</w:t>
      </w:r>
    </w:p>
    <w:p w14:paraId="1BB5C1C0" w14:textId="77777777" w:rsidR="00BE198F" w:rsidRDefault="00000000">
      <w:r>
        <w:t>2.  Overall Description</w:t>
      </w:r>
    </w:p>
    <w:p w14:paraId="26D6A1C4" w14:textId="77777777" w:rsidR="00BE198F" w:rsidRDefault="00000000">
      <w:r>
        <w:t xml:space="preserve">   2.1  Product Perspective</w:t>
      </w:r>
    </w:p>
    <w:p w14:paraId="1308ACD4" w14:textId="77777777" w:rsidR="00BE198F" w:rsidRDefault="00000000">
      <w:r>
        <w:t xml:space="preserve">   2.2  Product Functions</w:t>
      </w:r>
    </w:p>
    <w:p w14:paraId="4EDB0593" w14:textId="77777777" w:rsidR="00BE198F" w:rsidRDefault="00000000">
      <w:r>
        <w:t xml:space="preserve">   2.3  User Characteristics</w:t>
      </w:r>
    </w:p>
    <w:p w14:paraId="4371B9F6" w14:textId="77777777" w:rsidR="00BE198F" w:rsidRDefault="00000000">
      <w:r>
        <w:t xml:space="preserve">   2.4  Constraints</w:t>
      </w:r>
    </w:p>
    <w:p w14:paraId="7CF7D8DF" w14:textId="77777777" w:rsidR="00BE198F" w:rsidRDefault="00000000">
      <w:r>
        <w:t xml:space="preserve">   2.5  Assumptions and Dependencies</w:t>
      </w:r>
    </w:p>
    <w:p w14:paraId="4B47E04B" w14:textId="77777777" w:rsidR="00BE198F" w:rsidRDefault="00000000">
      <w:r>
        <w:t xml:space="preserve">   2.6  Apportioning of Requirements</w:t>
      </w:r>
    </w:p>
    <w:p w14:paraId="1F746BB3" w14:textId="77777777" w:rsidR="00BE198F" w:rsidRDefault="00000000">
      <w:r>
        <w:t>3.  Specific Requirements</w:t>
      </w:r>
    </w:p>
    <w:p w14:paraId="50546C52" w14:textId="77777777" w:rsidR="00BE198F" w:rsidRDefault="00000000">
      <w:r>
        <w:t xml:space="preserve">   3.1  External Interface Requirements</w:t>
      </w:r>
    </w:p>
    <w:p w14:paraId="51CC6BC4" w14:textId="77777777" w:rsidR="00BE198F" w:rsidRDefault="00000000">
      <w:r>
        <w:t xml:space="preserve">       3.1.1  User Interfaces</w:t>
      </w:r>
    </w:p>
    <w:p w14:paraId="2A4F2036" w14:textId="77777777" w:rsidR="00BE198F" w:rsidRDefault="00000000">
      <w:r>
        <w:t xml:space="preserve">       3.1.2  Hardware Interfaces</w:t>
      </w:r>
    </w:p>
    <w:p w14:paraId="38938192" w14:textId="77777777" w:rsidR="00BE198F" w:rsidRDefault="00000000">
      <w:r>
        <w:t xml:space="preserve">       3.1.3  Software Interfaces</w:t>
      </w:r>
    </w:p>
    <w:p w14:paraId="0DDEA299" w14:textId="77777777" w:rsidR="00BE198F" w:rsidRDefault="00000000">
      <w:r>
        <w:t xml:space="preserve">       3.1.4  Communications Interfaces</w:t>
      </w:r>
    </w:p>
    <w:p w14:paraId="311071EB" w14:textId="77777777" w:rsidR="00BE198F" w:rsidRDefault="00000000">
      <w:r>
        <w:t xml:space="preserve">   3.2  Functional Requirements</w:t>
      </w:r>
    </w:p>
    <w:p w14:paraId="5EEF0FE6" w14:textId="77777777" w:rsidR="00BE198F" w:rsidRDefault="00000000">
      <w:r>
        <w:t xml:space="preserve">       3.2.1  AI Fatigue Detection Engine (Edge)</w:t>
      </w:r>
    </w:p>
    <w:p w14:paraId="1441C7FE" w14:textId="77777777" w:rsidR="00BE198F" w:rsidRDefault="00000000">
      <w:r>
        <w:t xml:space="preserve">       3.2.2  Fleet Management Web Portal</w:t>
      </w:r>
    </w:p>
    <w:p w14:paraId="3AA22228" w14:textId="77777777" w:rsidR="00BE198F" w:rsidRDefault="00000000">
      <w:r>
        <w:t xml:space="preserve">   3.3  Performance Requirements</w:t>
      </w:r>
    </w:p>
    <w:p w14:paraId="79052BEC" w14:textId="77777777" w:rsidR="00BE198F" w:rsidRDefault="00000000">
      <w:r>
        <w:t xml:space="preserve">   3.4  Logical Database Requirements</w:t>
      </w:r>
    </w:p>
    <w:p w14:paraId="5673034E" w14:textId="77777777" w:rsidR="00BE198F" w:rsidRDefault="00000000">
      <w:r>
        <w:t xml:space="preserve">   3.5  Design Constraints</w:t>
      </w:r>
    </w:p>
    <w:p w14:paraId="1552A9DF" w14:textId="77777777" w:rsidR="00BE198F" w:rsidRDefault="00000000">
      <w:r>
        <w:t xml:space="preserve">   3.6  Software System Attributes</w:t>
      </w:r>
    </w:p>
    <w:p w14:paraId="1F4B7E05" w14:textId="77777777" w:rsidR="00BE198F" w:rsidRDefault="00000000">
      <w:r>
        <w:t>4.  Supporting Information</w:t>
      </w:r>
    </w:p>
    <w:p w14:paraId="2E2E4D86" w14:textId="77777777" w:rsidR="00BE198F" w:rsidRDefault="00000000">
      <w:r>
        <w:t xml:space="preserve">   Appendix A  Glossary of Terms</w:t>
      </w:r>
    </w:p>
    <w:p w14:paraId="4160E100" w14:textId="77777777" w:rsidR="00BE198F" w:rsidRDefault="00000000">
      <w:r>
        <w:t xml:space="preserve">   Appendix B  Analysis Models</w:t>
      </w:r>
    </w:p>
    <w:p w14:paraId="3CA4963D" w14:textId="77777777" w:rsidR="00BE198F" w:rsidRDefault="00000000">
      <w:r>
        <w:t xml:space="preserve">   Appendix C  Data Dictionary</w:t>
      </w:r>
    </w:p>
    <w:p w14:paraId="112488D1" w14:textId="77777777" w:rsidR="00BE198F" w:rsidRDefault="00000000">
      <w:r>
        <w:t xml:space="preserve">   Appendix D  Project Schedule</w:t>
      </w:r>
    </w:p>
    <w:p w14:paraId="41A1678F" w14:textId="77777777" w:rsidR="00BE198F" w:rsidRDefault="00000000">
      <w:r>
        <w:br w:type="page"/>
      </w:r>
    </w:p>
    <w:p w14:paraId="680EA42D" w14:textId="77777777" w:rsidR="00BE198F" w:rsidRDefault="00000000">
      <w:pPr>
        <w:pStyle w:val="Heading1"/>
      </w:pPr>
      <w:r>
        <w:t>1. Introduction</w:t>
      </w:r>
    </w:p>
    <w:p w14:paraId="14BD3A47" w14:textId="77777777" w:rsidR="00BE198F" w:rsidRDefault="00000000">
      <w:pPr>
        <w:pStyle w:val="Heading2"/>
      </w:pPr>
      <w:r>
        <w:t>1.1 Purpose</w:t>
      </w:r>
    </w:p>
    <w:p w14:paraId="3A7166CC" w14:textId="77777777" w:rsidR="00BE198F" w:rsidRDefault="00000000">
      <w:r>
        <w:t>The purpose of this Software Requirements Specification (SRS) is to define the complete functional and non-functional requirements for the NeuroGuard Pro system. This document serves as the primary agreement between the development team and the stakeholders (SLIATE, fleet managers, and end-drivers). It describes the system's capabilities, external interfaces, performance constraints, and design limitations, ensuring a shared understanding before the design and implementation phases begin. The SRS will be used by system architects, software developers, quality assurance engineers, and project managers to guide development, testing, and validation.</w:t>
      </w:r>
    </w:p>
    <w:p w14:paraId="2B817202" w14:textId="77777777" w:rsidR="00BE198F" w:rsidRDefault="00000000">
      <w:pPr>
        <w:pStyle w:val="Heading2"/>
      </w:pPr>
      <w:r>
        <w:t>1.2 Scope</w:t>
      </w:r>
    </w:p>
    <w:p w14:paraId="1FFF7EA9" w14:textId="77777777" w:rsidR="00BE198F" w:rsidRDefault="00000000">
      <w:r>
        <w:t>NeuroGuard Pro is a dual-engine driver monitoring and fleet management system. It comprises: 1) A Python-based Edge Engine that performs real-time computer vision analysis (using Mediapipe and OpenCV) on a vehicle's camera feed to detect driver fatigue (via Eye Aspect Ratio) and distraction (via head pose). The engine generates local auditory alerts and transmits violation data to a remote server. 2) A PHP/MySQL web portal that provides fleet managers with a secure dashboard for viewing real-time driver status, reviewing historical infraction logs, and generating safety reports. The portal also includes a browser-based monitoring module that leverages Mediapipe Web SDK, allowing any modern browser to perform fatigue detection without local software installation. The system does not store raw video; only numerical event data is transmitted, ensuring driver privacy. The scope includes the design and specification of the AI algorithms, backend API, web interface, and database schema, but excludes hardware procurement and physical installation.</w:t>
      </w:r>
    </w:p>
    <w:p w14:paraId="27AADB42" w14:textId="77777777" w:rsidR="00BE198F" w:rsidRDefault="00000000">
      <w:pPr>
        <w:pStyle w:val="Heading2"/>
      </w:pPr>
      <w:r>
        <w:t>1.3 Definitions, Acronyms, and Abbreviations</w:t>
      </w:r>
    </w:p>
    <w:p w14:paraId="60AA3FDA" w14:textId="77777777" w:rsidR="00BE198F" w:rsidRDefault="00000000">
      <w:r>
        <w:rPr>
          <w:b/>
        </w:rPr>
        <w:t xml:space="preserve">EAR: </w:t>
      </w:r>
      <w:r>
        <w:t>Eye Aspect Ratio – scalar measure of eye openness, computed from eyelid landmarks.</w:t>
      </w:r>
    </w:p>
    <w:p w14:paraId="7E6075F8" w14:textId="77777777" w:rsidR="00BE198F" w:rsidRDefault="00000000">
      <w:r>
        <w:rPr>
          <w:b/>
        </w:rPr>
        <w:t xml:space="preserve">MAR: </w:t>
      </w:r>
      <w:r>
        <w:t>Mouth Aspect Ratio – scalar measure of mouth openness, used to detect yawning.</w:t>
      </w:r>
    </w:p>
    <w:p w14:paraId="559A9AE3" w14:textId="77777777" w:rsidR="00BE198F" w:rsidRDefault="00000000">
      <w:r>
        <w:rPr>
          <w:b/>
        </w:rPr>
        <w:t xml:space="preserve">PERCLOS: </w:t>
      </w:r>
      <w:r>
        <w:t>Percentage of time eyes are at least 80% closed over a window.</w:t>
      </w:r>
    </w:p>
    <w:p w14:paraId="2734D09B" w14:textId="77777777" w:rsidR="00BE198F" w:rsidRDefault="00000000">
      <w:r>
        <w:rPr>
          <w:b/>
        </w:rPr>
        <w:t xml:space="preserve">DMS: </w:t>
      </w:r>
      <w:r>
        <w:t>Driver Monitoring System.</w:t>
      </w:r>
    </w:p>
    <w:p w14:paraId="3033917E" w14:textId="77777777" w:rsidR="00BE198F" w:rsidRDefault="00000000">
      <w:r>
        <w:rPr>
          <w:b/>
        </w:rPr>
        <w:t xml:space="preserve">Edge Device: </w:t>
      </w:r>
      <w:r>
        <w:t>On-vehicle computing unit (e.g., Raspberry Pi, mini-PC) running the Python engine.</w:t>
      </w:r>
    </w:p>
    <w:p w14:paraId="456157AE" w14:textId="77777777" w:rsidR="00BE198F" w:rsidRDefault="00000000">
      <w:r>
        <w:rPr>
          <w:b/>
        </w:rPr>
        <w:t xml:space="preserve">FPS: </w:t>
      </w:r>
      <w:r>
        <w:t>Frames Per Second – camera capture rate.</w:t>
      </w:r>
    </w:p>
    <w:p w14:paraId="426D7DEF" w14:textId="77777777" w:rsidR="00BE198F" w:rsidRDefault="00000000">
      <w:r>
        <w:rPr>
          <w:b/>
        </w:rPr>
        <w:t xml:space="preserve">HTTPS: </w:t>
      </w:r>
      <w:r>
        <w:t>Hypertext Transfer Protocol Secure – used for API communication.</w:t>
      </w:r>
    </w:p>
    <w:p w14:paraId="7D851DDA" w14:textId="77777777" w:rsidR="00BE198F" w:rsidRDefault="00000000">
      <w:r>
        <w:rPr>
          <w:b/>
        </w:rPr>
        <w:t xml:space="preserve">REST: </w:t>
      </w:r>
      <w:r>
        <w:t>Representational State Transfer – architectural style for the API.</w:t>
      </w:r>
    </w:p>
    <w:p w14:paraId="76D720D7" w14:textId="77777777" w:rsidR="00BE198F" w:rsidRDefault="00000000">
      <w:r>
        <w:rPr>
          <w:b/>
        </w:rPr>
        <w:t xml:space="preserve">SDK: </w:t>
      </w:r>
      <w:r>
        <w:t>Software Development Kit.</w:t>
      </w:r>
    </w:p>
    <w:p w14:paraId="3613C0A2" w14:textId="77777777" w:rsidR="00BE198F" w:rsidRDefault="00000000">
      <w:pPr>
        <w:pStyle w:val="Heading2"/>
      </w:pPr>
      <w:r>
        <w:t>1.4 References</w:t>
      </w:r>
    </w:p>
    <w:p w14:paraId="2ED1C950" w14:textId="77777777" w:rsidR="00BE198F" w:rsidRDefault="00000000">
      <w:r>
        <w:t>IEEE Std 830-1998, Recommended Practice for Software Requirements Specifications.</w:t>
      </w:r>
      <w:r>
        <w:br/>
        <w:t>IEEE Std 610.12-1990, Standard Glossary of Software Engineering Terminology.</w:t>
      </w:r>
      <w:r>
        <w:br/>
        <w:t>Mediapipe Documentation: https://developers.google.com/mediapipe</w:t>
      </w:r>
      <w:r>
        <w:br/>
        <w:t>OpenCV Documentation: https://docs.opencv.org</w:t>
      </w:r>
      <w:r>
        <w:br/>
        <w:t>PHP Manual: https://www.php.net/manual/</w:t>
      </w:r>
      <w:r>
        <w:br/>
        <w:t>MySQL 8.0 Reference Manual: https://dev.mysql.com/doc/</w:t>
      </w:r>
      <w:r>
        <w:br/>
        <w:t>NeuroGuard Pro Project Proposal, v1.0, 2026.</w:t>
      </w:r>
    </w:p>
    <w:p w14:paraId="4124E053" w14:textId="77777777" w:rsidR="00BE198F" w:rsidRDefault="00000000">
      <w:pPr>
        <w:pStyle w:val="Heading2"/>
      </w:pPr>
      <w:r>
        <w:t>1.5 Overview</w:t>
      </w:r>
    </w:p>
    <w:p w14:paraId="3EBE96F6" w14:textId="77777777" w:rsidR="00BE198F" w:rsidRDefault="00000000">
      <w:r>
        <w:t>The remainder of this SRS is organized as follows: Section 2 provides an overall description of the system, including product perspective, user characteristics, and constraints. Section 3 contains the detailed specific requirements, organized by external interfaces, functional modules (Edge Engine and Web Portal), performance requirements, database logic, design constraints, and software attributes. Supporting appendices include a glossary, analysis diagrams, data dictionary, and the project schedule.</w:t>
      </w:r>
    </w:p>
    <w:p w14:paraId="30B227CC" w14:textId="77777777" w:rsidR="00BE198F" w:rsidRDefault="00000000">
      <w:pPr>
        <w:pStyle w:val="Heading1"/>
      </w:pPr>
      <w:r>
        <w:t>2. Overall Description</w:t>
      </w:r>
    </w:p>
    <w:p w14:paraId="3DAD7B13" w14:textId="77777777" w:rsidR="00BE198F" w:rsidRDefault="00000000">
      <w:pPr>
        <w:pStyle w:val="Heading2"/>
      </w:pPr>
      <w:r>
        <w:t>2.1 Product Perspective</w:t>
      </w:r>
    </w:p>
    <w:p w14:paraId="43576A0F" w14:textId="77777777" w:rsidR="00BE198F" w:rsidRDefault="00000000">
      <w:r>
        <w:t>NeuroGuard Pro is a standalone safety layer that integrates with standard in-vehicle cameras and a remote web server. It does not replace existing vehicle ECUs; rather, it operates as an independent monitoring system. The Edge Engine communicates with the central database via HTTPS REST API. The web portal is accessible from any modern browser (Chrome, Firefox, Edge) and does not require native client software for monitoring. The system interacts with external hardware (USB/CSI camera, speakers) and external services (GPS module may be added later). A high-level architecture diagram would show: Camera -&gt; Edge Engine -&gt; Local Alert &amp; API -&gt; Cloud Server -&gt; Web Dashboard.</w:t>
      </w:r>
    </w:p>
    <w:p w14:paraId="0B8C9958" w14:textId="77777777" w:rsidR="00BE198F" w:rsidRDefault="00000000">
      <w:pPr>
        <w:pStyle w:val="Heading2"/>
      </w:pPr>
      <w:r>
        <w:t>2.2 Product Functions</w:t>
      </w:r>
    </w:p>
    <w:p w14:paraId="2BE37AEB" w14:textId="77777777" w:rsidR="00BE198F" w:rsidRDefault="00000000">
      <w:r>
        <w:t>The major functions are summarized below:</w:t>
      </w:r>
    </w:p>
    <w:p w14:paraId="50EF5AD1" w14:textId="77777777" w:rsidR="00BE198F" w:rsidRDefault="00000000">
      <w:pPr>
        <w:pStyle w:val="ListBullet"/>
      </w:pPr>
      <w:r>
        <w:t>F-01: Real-time facial landmark detection (468 points) using Mediapipe.</w:t>
      </w:r>
    </w:p>
    <w:p w14:paraId="097BEEC7" w14:textId="77777777" w:rsidR="00BE198F" w:rsidRDefault="00000000">
      <w:pPr>
        <w:pStyle w:val="ListBullet"/>
      </w:pPr>
      <w:r>
        <w:t>F-02: Eye Aspect Ratio (EAR) calculation for drowsiness detection.</w:t>
      </w:r>
    </w:p>
    <w:p w14:paraId="7283FC84" w14:textId="77777777" w:rsidR="00BE198F" w:rsidRDefault="00000000">
      <w:pPr>
        <w:pStyle w:val="ListBullet"/>
      </w:pPr>
      <w:r>
        <w:t>F-03: Mouth Aspect Ratio (MAR) calculation for yawn detection.</w:t>
      </w:r>
    </w:p>
    <w:p w14:paraId="4C7B44F2" w14:textId="77777777" w:rsidR="00BE198F" w:rsidRDefault="00000000">
      <w:pPr>
        <w:pStyle w:val="ListBullet"/>
      </w:pPr>
      <w:r>
        <w:t>F-04: Head pose estimation (yaw, pitch, roll) for distraction monitoring.</w:t>
      </w:r>
    </w:p>
    <w:p w14:paraId="3010CE75" w14:textId="77777777" w:rsidR="00BE198F" w:rsidRDefault="00000000">
      <w:pPr>
        <w:pStyle w:val="ListBullet"/>
      </w:pPr>
      <w:r>
        <w:t>F-05: Local auditory alarm triggering when safety thresholds are exceeded.</w:t>
      </w:r>
    </w:p>
    <w:p w14:paraId="0FCD307B" w14:textId="77777777" w:rsidR="00BE198F" w:rsidRDefault="00000000">
      <w:pPr>
        <w:pStyle w:val="ListBullet"/>
      </w:pPr>
      <w:r>
        <w:t>F-06: Transmission of violation events (type, timestamp, driver ID) to MySQL database.</w:t>
      </w:r>
    </w:p>
    <w:p w14:paraId="4DC98738" w14:textId="77777777" w:rsidR="00BE198F" w:rsidRDefault="00000000">
      <w:pPr>
        <w:pStyle w:val="ListBullet"/>
      </w:pPr>
      <w:r>
        <w:t>F-07: Web-based user authentication (username/password) for fleet managers.</w:t>
      </w:r>
    </w:p>
    <w:p w14:paraId="47555373" w14:textId="77777777" w:rsidR="00BE198F" w:rsidRDefault="00000000">
      <w:pPr>
        <w:pStyle w:val="ListBullet"/>
      </w:pPr>
      <w:r>
        <w:t>F-08: Real-time driver status dashboard displaying active monitors and alert counts.</w:t>
      </w:r>
    </w:p>
    <w:p w14:paraId="2F6F3008" w14:textId="77777777" w:rsidR="00BE198F" w:rsidRDefault="00000000">
      <w:pPr>
        <w:pStyle w:val="ListBullet"/>
      </w:pPr>
      <w:r>
        <w:t>F-09: Historical log viewer with filtering by driver, date, and severity.</w:t>
      </w:r>
    </w:p>
    <w:p w14:paraId="579260CC" w14:textId="77777777" w:rsidR="00BE198F" w:rsidRDefault="00000000">
      <w:pPr>
        <w:pStyle w:val="ListBullet"/>
      </w:pPr>
      <w:r>
        <w:t>F-10: PDF report generation for weekly fatigue statistics.</w:t>
      </w:r>
    </w:p>
    <w:p w14:paraId="25984D4D" w14:textId="77777777" w:rsidR="00BE198F" w:rsidRDefault="00000000">
      <w:pPr>
        <w:pStyle w:val="ListBullet"/>
      </w:pPr>
      <w:r>
        <w:t>F-11: Browser-based monitoring using Mediapipe Web SDK (no installation).</w:t>
      </w:r>
    </w:p>
    <w:p w14:paraId="5EDA389F" w14:textId="77777777" w:rsidR="00BE198F" w:rsidRDefault="00000000">
      <w:pPr>
        <w:pStyle w:val="ListBullet"/>
      </w:pPr>
      <w:r>
        <w:t>F-12: Centralized configuration of detection thresholds (EAR, MAR) from admin panel.</w:t>
      </w:r>
    </w:p>
    <w:p w14:paraId="74BB07B2" w14:textId="77777777" w:rsidR="00BE198F" w:rsidRDefault="00000000">
      <w:pPr>
        <w:pStyle w:val="Heading2"/>
      </w:pPr>
      <w:r>
        <w:t>2.3 User Characteristics</w:t>
      </w:r>
    </w:p>
    <w:p w14:paraId="462332FF" w14:textId="77777777" w:rsidR="00BE198F" w:rsidRDefault="00000000">
      <w:r>
        <w:t>Fleet Managers: Technical proficiency – intermediate. They require a clean, intuitive dashboard to monitor multiple drivers, review reports, and manage system settings. They are expected to have basic web navigation skills.</w:t>
      </w:r>
      <w:r>
        <w:br/>
        <w:t>Drivers: No technical interaction required beyond allowing the camera to capture their face. The system is designed to be unobtrusive; alerts are auditory, requiring no visual distraction. Minimal training: one-time instruction to position the camera.</w:t>
      </w:r>
    </w:p>
    <w:p w14:paraId="4F6839E0" w14:textId="77777777" w:rsidR="00BE198F" w:rsidRDefault="00000000">
      <w:pPr>
        <w:pStyle w:val="Heading2"/>
      </w:pPr>
      <w:r>
        <w:t>2.4 Constraints</w:t>
      </w:r>
    </w:p>
    <w:p w14:paraId="6C812D06" w14:textId="77777777" w:rsidR="00BE198F" w:rsidRDefault="00000000">
      <w:r>
        <w:t>Hardware Constraints: Edge Engine requires a device with at least 1.0 GHz quad-core CPU and 1 GB RAM; camera must provide at least 640x480 resolution at 15 FPS.</w:t>
      </w:r>
      <w:r>
        <w:br/>
        <w:t>Environmental: Reliable facial landmark detection depends on adequate lighting (200 lux minimum). Extreme glare or complete darkness degrades accuracy.</w:t>
      </w:r>
      <w:r>
        <w:br/>
        <w:t>Regulatory: The system must comply with local privacy laws – no raw video is stored or transmitted, only numeric event data.</w:t>
      </w:r>
      <w:r>
        <w:br/>
        <w:t>Network: The Edge Engine requires an intermittent internet connection to upload events; local alerts function offline. The web portal requires a persistent internet connection for the browser-based monitor to upload data in real-time.</w:t>
      </w:r>
    </w:p>
    <w:p w14:paraId="32A9398A" w14:textId="77777777" w:rsidR="00BE198F" w:rsidRDefault="00000000">
      <w:pPr>
        <w:pStyle w:val="Heading2"/>
      </w:pPr>
      <w:r>
        <w:t>2.5 Assumptions and Dependencies</w:t>
      </w:r>
    </w:p>
    <w:p w14:paraId="21112E70" w14:textId="77777777" w:rsidR="00BE198F" w:rsidRDefault="00000000">
      <w:r>
        <w:t>The camera is positioned within 0.5-1.0 meters of the driver's face, with an unobstructed frontal or near-frontal view.</w:t>
      </w:r>
      <w:r>
        <w:br/>
        <w:t>The vehicle provides a stable 5V USB power source for the edge device.</w:t>
      </w:r>
      <w:r>
        <w:br/>
        <w:t>The server infrastructure (Apache/PHP/MySQL) is available for deployment and is secured with SSL.</w:t>
      </w:r>
      <w:r>
        <w:br/>
        <w:t>Drivers will not tamper with the camera or edge device during operation.</w:t>
      </w:r>
      <w:r>
        <w:br/>
        <w:t>The Mediapipe framework (Python and JavaScript) will remain open source and accessible.</w:t>
      </w:r>
      <w:r>
        <w:br/>
        <w:t>All timestamps are recorded in UTC; the client side adjusts for display in local time.</w:t>
      </w:r>
    </w:p>
    <w:p w14:paraId="2B2F4738" w14:textId="77777777" w:rsidR="00BE198F" w:rsidRDefault="00000000">
      <w:pPr>
        <w:pStyle w:val="Heading2"/>
      </w:pPr>
      <w:r>
        <w:t>2.6 Apportioning of Requirements</w:t>
      </w:r>
    </w:p>
    <w:p w14:paraId="4FCC0297" w14:textId="77777777" w:rsidR="00BE198F" w:rsidRDefault="00000000">
      <w:r>
        <w:t>Future versions may include:</w:t>
      </w:r>
      <w:r>
        <w:br/>
        <w:t>- Integration with vehicle OBD-II data (speed, steering angle).</w:t>
      </w:r>
      <w:r>
        <w:br/>
        <w:t>- Machine learning-based personalization of fatigue thresholds per driver.</w:t>
      </w:r>
      <w:r>
        <w:br/>
        <w:t>- Real-time SMS/email alerts to fleet managers.</w:t>
      </w:r>
      <w:r>
        <w:br/>
        <w:t>- Mobile application for drivers to review their own safety scores.</w:t>
      </w:r>
      <w:r>
        <w:br/>
        <w:t>These are deferred to Version 2.0 and are not covered in this release.</w:t>
      </w:r>
    </w:p>
    <w:p w14:paraId="608C2D20" w14:textId="77777777" w:rsidR="00BE198F" w:rsidRDefault="00000000">
      <w:pPr>
        <w:pStyle w:val="Heading1"/>
      </w:pPr>
      <w:r>
        <w:t>3. Specific Requirements</w:t>
      </w:r>
    </w:p>
    <w:p w14:paraId="7CAC0F65" w14:textId="77777777" w:rsidR="00BE198F" w:rsidRDefault="00000000">
      <w:pPr>
        <w:pStyle w:val="Heading2"/>
      </w:pPr>
      <w:r>
        <w:t>3.1 External Interface Requirements</w:t>
      </w:r>
    </w:p>
    <w:p w14:paraId="6FD78FAC" w14:textId="77777777" w:rsidR="00BE198F" w:rsidRDefault="00000000">
      <w:pPr>
        <w:pStyle w:val="Heading3"/>
      </w:pPr>
      <w:r>
        <w:t>3.1.1 User Interfaces</w:t>
      </w:r>
    </w:p>
    <w:p w14:paraId="3BAFAE99" w14:textId="77777777" w:rsidR="00BE198F" w:rsidRDefault="00000000">
      <w:r>
        <w:t>Edge Engine: No graphical interface; only a system tray icon on the desktop version. Alarm sounds via Pygame mixer.</w:t>
      </w:r>
      <w:r>
        <w:br/>
        <w:t>Web Portal: Responsive HTML5/CSS3 dashboard with the following key pages:</w:t>
      </w:r>
      <w:r>
        <w:br/>
        <w:t>- Login page: Username/password fields, "Remember Me" checkbox.</w:t>
      </w:r>
      <w:r>
        <w:br/>
        <w:t>- Dashboard: Real-time card view of active drivers, showing status (green/orange/red) and last alert time.</w:t>
      </w:r>
      <w:r>
        <w:br/>
        <w:t>- Logs: Table with columns: Driver ID, Violation Type (Drowsy, Yawn, Distracted), Timestamp, Duration.</w:t>
      </w:r>
      <w:r>
        <w:br/>
        <w:t>- Reports: Date range picker, "Generate PDF" button.</w:t>
      </w:r>
      <w:r>
        <w:br/>
        <w:t>- Settings: Threshold sliders for EAR (default 0.25), MAR (default 0.6), and gaze angle limits.</w:t>
      </w:r>
      <w:r>
        <w:br/>
        <w:t>Browser Monitor Page: Simple button "Start Monitoring" that activates the webcam and displays real-time EAR/MAR readings on screen.</w:t>
      </w:r>
    </w:p>
    <w:p w14:paraId="5DC9F9D3" w14:textId="77777777" w:rsidR="00BE198F" w:rsidRDefault="00000000">
      <w:pPr>
        <w:pStyle w:val="Heading3"/>
      </w:pPr>
      <w:r>
        <w:t>3.1.2 Hardware Interfaces</w:t>
      </w:r>
    </w:p>
    <w:p w14:paraId="2881F01E" w14:textId="77777777" w:rsidR="00BE198F" w:rsidRDefault="00000000">
      <w:r>
        <w:t xml:space="preserve">Camera: Standard UVC (USB Video Class) or CSI interface. Supports resolutions 640x480 and 1280x720. Frame rate </w:t>
      </w:r>
      <w:proofErr w:type="gramStart"/>
      <w:r>
        <w:t>configurable</w:t>
      </w:r>
      <w:proofErr w:type="gramEnd"/>
      <w:r>
        <w:t xml:space="preserve"> from 5 to 30 FPS.</w:t>
      </w:r>
      <w:r>
        <w:br/>
        <w:t>Audio: Standard 3.5mm audio jack or HDMI audio output for alarm sounds.</w:t>
      </w:r>
      <w:r>
        <w:br/>
        <w:t>Edge Device: Raspberry Pi 4 (recommended) with GPIO for optional external LED alert; any Windows/Linux PC with USB port can also serve as edge device.</w:t>
      </w:r>
    </w:p>
    <w:p w14:paraId="1BE567EC" w14:textId="77777777" w:rsidR="00BE198F" w:rsidRDefault="00000000">
      <w:pPr>
        <w:pStyle w:val="Heading3"/>
      </w:pPr>
      <w:r>
        <w:t>3.1.3 Software Interfaces</w:t>
      </w:r>
    </w:p>
    <w:p w14:paraId="4AD084FA" w14:textId="77777777" w:rsidR="00BE198F" w:rsidRDefault="00000000">
      <w:r>
        <w:t>Python Engine:</w:t>
      </w:r>
      <w:r>
        <w:br/>
        <w:t>- OpenCV 4.5+ for video capture and frame processing.</w:t>
      </w:r>
      <w:r>
        <w:br/>
        <w:t>- Mediapipe 0.10.0+ for face mesh.</w:t>
      </w:r>
      <w:r>
        <w:br/>
        <w:t>- Pygame 2.1+ for audio playback.</w:t>
      </w:r>
      <w:r>
        <w:br/>
        <w:t>- Requests library for HTTPS POST to the API.</w:t>
      </w:r>
      <w:r>
        <w:br/>
        <w:t>Web Portal:</w:t>
      </w:r>
      <w:r>
        <w:br/>
        <w:t>- PHP 8.x running on Apache 2.4 with MySQL 8.0.</w:t>
      </w:r>
      <w:r>
        <w:br/>
        <w:t>- JavaScript (ES6) with Mediapipe Web SDK loaded via CDN.</w:t>
      </w:r>
      <w:r>
        <w:br/>
        <w:t>- Chart.js for dashboard graphs.</w:t>
      </w:r>
      <w:r>
        <w:br/>
        <w:t>API: RESTful endpoints accepting JSON payloads.</w:t>
      </w:r>
    </w:p>
    <w:p w14:paraId="3C8A4629" w14:textId="77777777" w:rsidR="00BE198F" w:rsidRDefault="00000000">
      <w:pPr>
        <w:pStyle w:val="Heading3"/>
      </w:pPr>
      <w:r>
        <w:t>3.1.4 Communications Interfaces</w:t>
      </w:r>
    </w:p>
    <w:p w14:paraId="1FB2567B" w14:textId="77777777" w:rsidR="00BE198F" w:rsidRDefault="00000000">
      <w:r>
        <w:t>Edge to Server: HTTPS POST to /api/log_alert.php with JSON body containing driver_id, violation, timestamp, and duration.</w:t>
      </w:r>
      <w:r>
        <w:br/>
        <w:t>Web Browser to Server: HTTPS POST via Fetch API using same endpoint when browser monitor is active.</w:t>
      </w:r>
      <w:r>
        <w:br/>
        <w:t>Dashboard to Server: HTTPS GET requests to retrieve logs, with JWT token in Authorization header.</w:t>
      </w:r>
      <w:r>
        <w:br/>
        <w:t>All communications use TLS 1.2 or higher.</w:t>
      </w:r>
    </w:p>
    <w:p w14:paraId="17AC8062" w14:textId="77777777" w:rsidR="00BE198F" w:rsidRDefault="00000000">
      <w:pPr>
        <w:pStyle w:val="Heading2"/>
      </w:pPr>
      <w:r>
        <w:t>3.2 Functional Requirements</w:t>
      </w:r>
    </w:p>
    <w:p w14:paraId="4FC5DEF5" w14:textId="77777777" w:rsidR="00BE198F" w:rsidRDefault="00000000">
      <w:pPr>
        <w:pStyle w:val="Heading2"/>
      </w:pPr>
      <w:r>
        <w:t>3.2.1 AI Fatigue Detection Engine (Edge)</w:t>
      </w:r>
    </w:p>
    <w:p w14:paraId="75072F0C" w14:textId="77777777" w:rsidR="00BE198F" w:rsidRDefault="00000000">
      <w:pPr>
        <w:pStyle w:val="Heading3"/>
      </w:pPr>
      <w:r>
        <w:t>3.2.1.1 Camera Initialization and Frame Capture</w:t>
      </w:r>
    </w:p>
    <w:p w14:paraId="2FA4DB98" w14:textId="77777777" w:rsidR="00BE198F" w:rsidRDefault="00000000">
      <w:r>
        <w:rPr>
          <w:b/>
        </w:rPr>
        <w:t xml:space="preserve">REQ-EDGE-CAM-01: </w:t>
      </w:r>
      <w:r>
        <w:t xml:space="preserve">Description: The system shall detect and open the default camera (index 0) using OpenCV.  </w:t>
      </w:r>
      <w:r>
        <w:rPr>
          <w:i/>
        </w:rPr>
        <w:t>Priority: High</w:t>
      </w:r>
    </w:p>
    <w:p w14:paraId="62890FFD" w14:textId="77777777" w:rsidR="00BE198F" w:rsidRDefault="00000000">
      <w:r>
        <w:rPr>
          <w:b/>
        </w:rPr>
        <w:t xml:space="preserve">REQ-EDGE-CAM-02: </w:t>
      </w:r>
      <w:r>
        <w:t xml:space="preserve">Description: If the default camera is unavailable, the system shall attempt to open camera index 1 and log an error to a local file.  </w:t>
      </w:r>
      <w:r>
        <w:rPr>
          <w:i/>
        </w:rPr>
        <w:t>Priority: Medium</w:t>
      </w:r>
    </w:p>
    <w:p w14:paraId="3F373879" w14:textId="77777777" w:rsidR="00BE198F" w:rsidRDefault="00000000">
      <w:r>
        <w:rPr>
          <w:b/>
        </w:rPr>
        <w:t xml:space="preserve">REQ-EDGE-CAM-03: </w:t>
      </w:r>
      <w:r>
        <w:t xml:space="preserve">Description: The camera shall be set to a resolution of 640x480 pixels.  </w:t>
      </w:r>
      <w:r>
        <w:rPr>
          <w:i/>
        </w:rPr>
        <w:t>Priority: High</w:t>
      </w:r>
    </w:p>
    <w:p w14:paraId="447E5273" w14:textId="77777777" w:rsidR="00BE198F" w:rsidRDefault="00000000">
      <w:r>
        <w:rPr>
          <w:b/>
        </w:rPr>
        <w:t xml:space="preserve">REQ-EDGE-CAM-04: </w:t>
      </w:r>
      <w:r>
        <w:t xml:space="preserve">Description: Frame capture shall run in a continuous loop, reading frames at a target rate of 20 FPS.  </w:t>
      </w:r>
      <w:r>
        <w:rPr>
          <w:i/>
        </w:rPr>
        <w:t>Priority: High</w:t>
      </w:r>
    </w:p>
    <w:p w14:paraId="3D2DCD1C" w14:textId="77777777" w:rsidR="00BE198F" w:rsidRDefault="00000000">
      <w:r>
        <w:rPr>
          <w:b/>
        </w:rPr>
        <w:t xml:space="preserve">REQ-EDGE-CAM-05: </w:t>
      </w:r>
      <w:r>
        <w:t xml:space="preserve">Description: If the capture fails for more than 5 consecutive frames, the system shall restart the camera stream and notify the user via an audible beep.  </w:t>
      </w:r>
      <w:r>
        <w:rPr>
          <w:i/>
        </w:rPr>
        <w:t>Priority: Medium</w:t>
      </w:r>
    </w:p>
    <w:p w14:paraId="21228204" w14:textId="77777777" w:rsidR="00BE198F" w:rsidRDefault="00000000">
      <w:r>
        <w:t>Stimulus/Response: The engine starts -&gt; camera activates -&gt; green LED (if present) illuminates. If camera fails -&gt; red LED blinks and error tone sounds.</w:t>
      </w:r>
    </w:p>
    <w:p w14:paraId="43E29AEF" w14:textId="77777777" w:rsidR="00BE198F" w:rsidRDefault="00000000">
      <w:pPr>
        <w:pStyle w:val="Heading3"/>
      </w:pPr>
      <w:r>
        <w:t>3.2.1.2 Facial Landmark Detection</w:t>
      </w:r>
    </w:p>
    <w:p w14:paraId="675EA79A" w14:textId="77777777" w:rsidR="00BE198F" w:rsidRDefault="00000000">
      <w:r>
        <w:rPr>
          <w:b/>
        </w:rPr>
        <w:t xml:space="preserve">REQ-EDGE-FACE-01: </w:t>
      </w:r>
      <w:r>
        <w:t xml:space="preserve">Description: The system shall process each frame through Mediapipe Face Mesh to extract 468 3D facial landmarks.  </w:t>
      </w:r>
      <w:r>
        <w:rPr>
          <w:i/>
        </w:rPr>
        <w:t>Priority: High</w:t>
      </w:r>
    </w:p>
    <w:p w14:paraId="3550A48D" w14:textId="77777777" w:rsidR="00BE198F" w:rsidRDefault="00000000">
      <w:r>
        <w:rPr>
          <w:b/>
        </w:rPr>
        <w:t xml:space="preserve">REQ-EDGE-FACE-02: </w:t>
      </w:r>
      <w:r>
        <w:t xml:space="preserve">Description: If no face is detected for more than 10 seconds, the system shall alert "Face not visible" and pause violation detection until a face is reacquired.  </w:t>
      </w:r>
      <w:r>
        <w:rPr>
          <w:i/>
        </w:rPr>
        <w:t>Priority: High</w:t>
      </w:r>
    </w:p>
    <w:p w14:paraId="71C57462" w14:textId="77777777" w:rsidR="00BE198F" w:rsidRDefault="00000000">
      <w:r>
        <w:rPr>
          <w:b/>
        </w:rPr>
        <w:t xml:space="preserve">REQ-EDGE-FACE-03: </w:t>
      </w:r>
      <w:r>
        <w:t xml:space="preserve">Description: The landmark coordinates shall be normalized to the image dimensions (0-1 range) for the x and y axes.  </w:t>
      </w:r>
      <w:r>
        <w:rPr>
          <w:i/>
        </w:rPr>
        <w:t>Priority: High</w:t>
      </w:r>
    </w:p>
    <w:p w14:paraId="3F0ED886" w14:textId="77777777" w:rsidR="00BE198F" w:rsidRDefault="00000000">
      <w:r>
        <w:t>Stimulus/Response: Frame containing a face -&gt; landmarks array produced -&gt; passed to EAR/MAR modules. No face -&gt; "NO FACE" status and no detection logic executed.</w:t>
      </w:r>
    </w:p>
    <w:p w14:paraId="37956F83" w14:textId="77777777" w:rsidR="00BE198F" w:rsidRDefault="00000000">
      <w:pPr>
        <w:pStyle w:val="Heading3"/>
      </w:pPr>
      <w:r>
        <w:t>3.2.1.3 Eye Aspect Ratio (EAR) Calculation</w:t>
      </w:r>
    </w:p>
    <w:p w14:paraId="7AE3BE77" w14:textId="77777777" w:rsidR="00BE198F" w:rsidRDefault="00000000">
      <w:r>
        <w:t>The EAR is calculated using the Euclidean distances between six eye landmarks (p1-p6) as defined by Soukupova &amp; Cech (2016).</w:t>
      </w:r>
    </w:p>
    <w:p w14:paraId="0E0EDF2F" w14:textId="77777777" w:rsidR="00BE198F" w:rsidRDefault="00000000">
      <w:r>
        <w:rPr>
          <w:b/>
        </w:rPr>
        <w:t xml:space="preserve">REQ-EDGE-EAR-01: </w:t>
      </w:r>
      <w:r>
        <w:t xml:space="preserve">Description: The system shall compute EAR for both left and right eyes separately using the formula: EAR = (||p2-p6|| + ||p3-p5||) / (2 * ||p1-p4||).  </w:t>
      </w:r>
      <w:r>
        <w:rPr>
          <w:i/>
        </w:rPr>
        <w:t>Priority: High</w:t>
      </w:r>
    </w:p>
    <w:p w14:paraId="6B94BC9A" w14:textId="77777777" w:rsidR="00BE198F" w:rsidRDefault="00000000">
      <w:r>
        <w:rPr>
          <w:b/>
        </w:rPr>
        <w:t xml:space="preserve">REQ-EDGE-EAR-02: </w:t>
      </w:r>
      <w:r>
        <w:t xml:space="preserve">Description: If the average EAR of both eyes drops below 0.25 for 48 consecutive frames (approx. 2.4 seconds at 20 FPS), the system shall classify the state as "DROWSY".  </w:t>
      </w:r>
      <w:r>
        <w:rPr>
          <w:i/>
        </w:rPr>
        <w:t>Priority: High</w:t>
      </w:r>
    </w:p>
    <w:p w14:paraId="4414586E" w14:textId="77777777" w:rsidR="00BE198F" w:rsidRDefault="00000000">
      <w:r>
        <w:rPr>
          <w:b/>
        </w:rPr>
        <w:t xml:space="preserve">REQ-EDGE-EAR-03: </w:t>
      </w:r>
      <w:r>
        <w:t xml:space="preserve">Description: The drowsiness state shall trigger an immediate auditory alert (beep sound) and a visual overlay on the frame (red "DROWSY" text).  </w:t>
      </w:r>
      <w:r>
        <w:rPr>
          <w:i/>
        </w:rPr>
        <w:t>Priority: High</w:t>
      </w:r>
    </w:p>
    <w:p w14:paraId="5B9150CC" w14:textId="77777777" w:rsidR="00BE198F" w:rsidRDefault="00000000">
      <w:r>
        <w:rPr>
          <w:b/>
        </w:rPr>
        <w:t xml:space="preserve">REQ-EDGE-EAR-04: </w:t>
      </w:r>
      <w:r>
        <w:t xml:space="preserve">Description: Once the alert is triggered, a cooldown period of 10 seconds shall be observed before the next alert can be fired, provided the eyes reopen.  </w:t>
      </w:r>
      <w:r>
        <w:rPr>
          <w:i/>
        </w:rPr>
        <w:t>Priority: Medium</w:t>
      </w:r>
    </w:p>
    <w:p w14:paraId="70D57DF8" w14:textId="77777777" w:rsidR="00BE198F" w:rsidRDefault="00000000">
      <w:r>
        <w:t>Stimulus/Response: Eyes closed &gt;2.4s -&gt; "DROWSY" flag set -&gt; alert sound played -&gt; violation data queued for API transmission.</w:t>
      </w:r>
    </w:p>
    <w:p w14:paraId="494E8775" w14:textId="77777777" w:rsidR="00BE198F" w:rsidRDefault="00000000">
      <w:pPr>
        <w:pStyle w:val="Heading3"/>
      </w:pPr>
      <w:r>
        <w:t>3.2.1.4 Mouth Aspect Ratio (MAR) Calculation</w:t>
      </w:r>
    </w:p>
    <w:p w14:paraId="64AF70CA" w14:textId="77777777" w:rsidR="00BE198F" w:rsidRDefault="00000000">
      <w:r>
        <w:rPr>
          <w:b/>
        </w:rPr>
        <w:t xml:space="preserve">REQ-EDGE-MAR-01: </w:t>
      </w:r>
      <w:r>
        <w:t xml:space="preserve">Description: The system shall compute MAR using the distance between the upper and lower lip landmarks divided by the width.  </w:t>
      </w:r>
      <w:r>
        <w:rPr>
          <w:i/>
        </w:rPr>
        <w:t>Priority: High</w:t>
      </w:r>
    </w:p>
    <w:p w14:paraId="3986D4B1" w14:textId="77777777" w:rsidR="00BE198F" w:rsidRDefault="00000000">
      <w:r>
        <w:rPr>
          <w:b/>
        </w:rPr>
        <w:t xml:space="preserve">REQ-EDGE-MAR-02: </w:t>
      </w:r>
      <w:r>
        <w:t xml:space="preserve">Description: If MAR exceeds 0.6 for more than 30 consecutive frames (1.5 seconds), the system shall classify as "YAWN".  </w:t>
      </w:r>
      <w:r>
        <w:rPr>
          <w:i/>
        </w:rPr>
        <w:t>Priority: High</w:t>
      </w:r>
    </w:p>
    <w:p w14:paraId="049A65F1" w14:textId="77777777" w:rsidR="00BE198F" w:rsidRDefault="00000000">
      <w:r>
        <w:rPr>
          <w:b/>
        </w:rPr>
        <w:t xml:space="preserve">REQ-EDGE-MAR-03: </w:t>
      </w:r>
      <w:r>
        <w:t xml:space="preserve">Description: A yawn event shall increment a local yawn counter; if &gt;3 yawns occur within a 5-minute window, a fatigue warning shall be issued.  </w:t>
      </w:r>
      <w:r>
        <w:rPr>
          <w:i/>
        </w:rPr>
        <w:t>Priority: Medium</w:t>
      </w:r>
    </w:p>
    <w:p w14:paraId="324587A6" w14:textId="77777777" w:rsidR="00BE198F" w:rsidRDefault="00000000">
      <w:pPr>
        <w:pStyle w:val="Heading3"/>
      </w:pPr>
      <w:r>
        <w:t>3.2.1.5 Head Pose Estimation</w:t>
      </w:r>
    </w:p>
    <w:p w14:paraId="3071AE84" w14:textId="77777777" w:rsidR="00BE198F" w:rsidRDefault="00000000">
      <w:r>
        <w:rPr>
          <w:b/>
        </w:rPr>
        <w:t xml:space="preserve">REQ-EDGE-POSE-01: </w:t>
      </w:r>
      <w:r>
        <w:t xml:space="preserve">Description: The system shall estimate head yaw, pitch, and roll angles from the face mesh landmarks.  </w:t>
      </w:r>
      <w:r>
        <w:rPr>
          <w:i/>
        </w:rPr>
        <w:t>Priority: High</w:t>
      </w:r>
    </w:p>
    <w:p w14:paraId="1440D52C" w14:textId="77777777" w:rsidR="00BE198F" w:rsidRDefault="00000000">
      <w:r>
        <w:rPr>
          <w:b/>
        </w:rPr>
        <w:t xml:space="preserve">REQ-EDGE-POSE-02: </w:t>
      </w:r>
      <w:r>
        <w:t xml:space="preserve">Description: If the absolute yaw exceeds 30 degrees or pitch exceeds 25 degrees for more than 3 seconds, the system shall classify as "DISTRACTED".  </w:t>
      </w:r>
      <w:r>
        <w:rPr>
          <w:i/>
        </w:rPr>
        <w:t>Priority: High</w:t>
      </w:r>
    </w:p>
    <w:p w14:paraId="163EBCF2" w14:textId="77777777" w:rsidR="00BE198F" w:rsidRDefault="00000000">
      <w:r>
        <w:rPr>
          <w:b/>
        </w:rPr>
        <w:t xml:space="preserve">REQ-EDGE-POSE-03: </w:t>
      </w:r>
      <w:r>
        <w:t xml:space="preserve">Description: The "DISTRACTED" state shall also trigger an alert and log the event.  </w:t>
      </w:r>
      <w:r>
        <w:rPr>
          <w:i/>
        </w:rPr>
        <w:t>Priority: High</w:t>
      </w:r>
    </w:p>
    <w:p w14:paraId="7FE36015" w14:textId="77777777" w:rsidR="00BE198F" w:rsidRDefault="00000000">
      <w:pPr>
        <w:pStyle w:val="Heading3"/>
      </w:pPr>
      <w:r>
        <w:t>3.2.1.6 Data Logging and API Transmission</w:t>
      </w:r>
    </w:p>
    <w:p w14:paraId="50EA1378" w14:textId="77777777" w:rsidR="00BE198F" w:rsidRDefault="00000000">
      <w:r>
        <w:rPr>
          <w:b/>
        </w:rPr>
        <w:t xml:space="preserve">REQ-EDGE-API-01: </w:t>
      </w:r>
      <w:r>
        <w:t xml:space="preserve">Description: On each safety violation, the engine shall create a JSON object containing driver_id, violation_type, timestamp (ISO 8601), and duration_sec.  </w:t>
      </w:r>
      <w:r>
        <w:rPr>
          <w:i/>
        </w:rPr>
        <w:t>Priority: High</w:t>
      </w:r>
    </w:p>
    <w:p w14:paraId="3EF9B697" w14:textId="77777777" w:rsidR="00BE198F" w:rsidRDefault="00000000">
      <w:r>
        <w:rPr>
          <w:b/>
        </w:rPr>
        <w:t xml:space="preserve">REQ-EDGE-API-02: </w:t>
      </w:r>
      <w:r>
        <w:t xml:space="preserve">Description: The JSON shall be sent via HTTPS POST to the endpoint /neuroguard_api/log_alert.php within 1 second of the event.  </w:t>
      </w:r>
      <w:r>
        <w:rPr>
          <w:i/>
        </w:rPr>
        <w:t>Priority: High</w:t>
      </w:r>
    </w:p>
    <w:p w14:paraId="0CDE8A16" w14:textId="77777777" w:rsidR="00BE198F" w:rsidRDefault="00000000">
      <w:r>
        <w:rPr>
          <w:b/>
        </w:rPr>
        <w:t xml:space="preserve">REQ-EDGE-API-03: </w:t>
      </w:r>
      <w:r>
        <w:t xml:space="preserve">Description: If the transmission fails (HTTP status != 200), the event shall be stored in a local SQLite queue and retried every 30 seconds until success.  </w:t>
      </w:r>
      <w:r>
        <w:rPr>
          <w:i/>
        </w:rPr>
        <w:t>Priority: Medium</w:t>
      </w:r>
    </w:p>
    <w:p w14:paraId="50642F8E" w14:textId="77777777" w:rsidR="00BE198F" w:rsidRDefault="00000000">
      <w:r>
        <w:rPr>
          <w:b/>
        </w:rPr>
        <w:t xml:space="preserve">REQ-EDGE-API-04: </w:t>
      </w:r>
      <w:r>
        <w:t xml:space="preserve">Description: The local queue shall not exceed 1000 entries; old entries beyond that shall be discarded with a log warning.  </w:t>
      </w:r>
      <w:r>
        <w:rPr>
          <w:i/>
        </w:rPr>
        <w:t>Priority: Low</w:t>
      </w:r>
    </w:p>
    <w:p w14:paraId="2E8131F4" w14:textId="77777777" w:rsidR="00BE198F" w:rsidRDefault="00000000">
      <w:pPr>
        <w:pStyle w:val="Heading2"/>
      </w:pPr>
      <w:r>
        <w:t>3.2.2 Fleet Management Web Portal</w:t>
      </w:r>
    </w:p>
    <w:p w14:paraId="2D662F8A" w14:textId="77777777" w:rsidR="00BE198F" w:rsidRDefault="00000000">
      <w:pPr>
        <w:pStyle w:val="Heading3"/>
      </w:pPr>
      <w:r>
        <w:t>3.2.2.1 User Authentication and Role Management</w:t>
      </w:r>
    </w:p>
    <w:p w14:paraId="443A8910" w14:textId="77777777" w:rsidR="00BE198F" w:rsidRDefault="00000000">
      <w:r>
        <w:rPr>
          <w:b/>
        </w:rPr>
        <w:t xml:space="preserve">REQ-WEB-AUTH-01: </w:t>
      </w:r>
      <w:r>
        <w:t xml:space="preserve">Description: The portal shall provide a login form with username and password fields.  </w:t>
      </w:r>
      <w:r>
        <w:rPr>
          <w:i/>
        </w:rPr>
        <w:t>Priority: High</w:t>
      </w:r>
    </w:p>
    <w:p w14:paraId="14A9130A" w14:textId="77777777" w:rsidR="00BE198F" w:rsidRDefault="00000000">
      <w:r>
        <w:rPr>
          <w:b/>
        </w:rPr>
        <w:t xml:space="preserve">REQ-WEB-AUTH-02: </w:t>
      </w:r>
      <w:r>
        <w:t xml:space="preserve">Description: Passwords shall be stored as bcrypt hashes in the MySQL database.  </w:t>
      </w:r>
      <w:r>
        <w:rPr>
          <w:i/>
        </w:rPr>
        <w:t>Priority: High</w:t>
      </w:r>
    </w:p>
    <w:p w14:paraId="354C3383" w14:textId="77777777" w:rsidR="00BE198F" w:rsidRDefault="00000000">
      <w:r>
        <w:rPr>
          <w:b/>
        </w:rPr>
        <w:t xml:space="preserve">REQ-WEB-AUTH-03: </w:t>
      </w:r>
      <w:r>
        <w:t xml:space="preserve">Description: After successful login, a JWT token shall be issued with a 2-hour expiry and stored in an HTTP-only cookie.  </w:t>
      </w:r>
      <w:r>
        <w:rPr>
          <w:i/>
        </w:rPr>
        <w:t>Priority: High</w:t>
      </w:r>
    </w:p>
    <w:p w14:paraId="4760EA01" w14:textId="77777777" w:rsidR="00BE198F" w:rsidRDefault="00000000">
      <w:r>
        <w:rPr>
          <w:b/>
        </w:rPr>
        <w:t xml:space="preserve">REQ-WEB-AUTH-04: </w:t>
      </w:r>
      <w:r>
        <w:t xml:space="preserve">Description: The dashboard shall enforce role-based access: "admin" can manage users and thresholds; "manager" can view logs and reports; "driver" can only view their own statistics.  </w:t>
      </w:r>
      <w:r>
        <w:rPr>
          <w:i/>
        </w:rPr>
        <w:t>Priority: Medium</w:t>
      </w:r>
    </w:p>
    <w:p w14:paraId="6BFDF1CA" w14:textId="77777777" w:rsidR="00BE198F" w:rsidRDefault="00000000">
      <w:pPr>
        <w:pStyle w:val="Heading3"/>
      </w:pPr>
      <w:r>
        <w:t>3.2.2.2 Real-Time Driver Status Dashboard</w:t>
      </w:r>
    </w:p>
    <w:p w14:paraId="0831D2E3" w14:textId="77777777" w:rsidR="00BE198F" w:rsidRDefault="00000000">
      <w:r>
        <w:rPr>
          <w:b/>
        </w:rPr>
        <w:t xml:space="preserve">REQ-WEB-DASH-01: </w:t>
      </w:r>
      <w:r>
        <w:t xml:space="preserve">Description: The dashboard shall display a card for each driver currently marked as "active" (last heartbeat within 5 minutes).  </w:t>
      </w:r>
      <w:r>
        <w:rPr>
          <w:i/>
        </w:rPr>
        <w:t>Priority: High</w:t>
      </w:r>
    </w:p>
    <w:p w14:paraId="7A7415B8" w14:textId="77777777" w:rsidR="00BE198F" w:rsidRDefault="00000000">
      <w:r>
        <w:rPr>
          <w:b/>
        </w:rPr>
        <w:t xml:space="preserve">REQ-WEB-DASH-02: </w:t>
      </w:r>
      <w:r>
        <w:t xml:space="preserve">Description: Each card shall show the driver's name, last violation type, time since last alert, and a color-coded status: Green=Normal, Orange=Warning (&gt;2 violations in the last hour), Red=Critical (ongoing violation).  </w:t>
      </w:r>
      <w:r>
        <w:rPr>
          <w:i/>
        </w:rPr>
        <w:t>Priority: High</w:t>
      </w:r>
    </w:p>
    <w:p w14:paraId="52722A14" w14:textId="77777777" w:rsidR="00BE198F" w:rsidRDefault="00000000">
      <w:r>
        <w:rPr>
          <w:b/>
        </w:rPr>
        <w:t xml:space="preserve">REQ-WEB-DASH-03: </w:t>
      </w:r>
      <w:r>
        <w:t xml:space="preserve">Description: The dashboard shall </w:t>
      </w:r>
      <w:proofErr w:type="gramStart"/>
      <w:r>
        <w:t>auto</w:t>
      </w:r>
      <w:proofErr w:type="gramEnd"/>
      <w:r>
        <w:t xml:space="preserve">-refresh every 10 seconds via AJAX polling.  </w:t>
      </w:r>
      <w:r>
        <w:rPr>
          <w:i/>
        </w:rPr>
        <w:t>Priority: Medium</w:t>
      </w:r>
    </w:p>
    <w:p w14:paraId="00C53363" w14:textId="77777777" w:rsidR="00BE198F" w:rsidRDefault="00000000">
      <w:pPr>
        <w:pStyle w:val="Heading3"/>
      </w:pPr>
      <w:r>
        <w:t>3.2.2.3 Infraction Log Viewer</w:t>
      </w:r>
    </w:p>
    <w:p w14:paraId="28510295" w14:textId="77777777" w:rsidR="00BE198F" w:rsidRDefault="00000000">
      <w:r>
        <w:rPr>
          <w:b/>
        </w:rPr>
        <w:t xml:space="preserve">REQ-WEB-LOG-01: </w:t>
      </w:r>
      <w:r>
        <w:t xml:space="preserve">Description: The log viewer shall display all violation records in a paginated table (50 records per page).  </w:t>
      </w:r>
      <w:r>
        <w:rPr>
          <w:i/>
        </w:rPr>
        <w:t>Priority: High</w:t>
      </w:r>
    </w:p>
    <w:p w14:paraId="46DCC8A6" w14:textId="77777777" w:rsidR="00BE198F" w:rsidRDefault="00000000">
      <w:r>
        <w:rPr>
          <w:b/>
        </w:rPr>
        <w:t xml:space="preserve">REQ-WEB-LOG-02: </w:t>
      </w:r>
      <w:r>
        <w:t xml:space="preserve">Description: Filters shall be available for: date range, driver ID, violation type, and severity level.  </w:t>
      </w:r>
      <w:r>
        <w:rPr>
          <w:i/>
        </w:rPr>
        <w:t>Priority: High</w:t>
      </w:r>
    </w:p>
    <w:p w14:paraId="1F0A6854" w14:textId="77777777" w:rsidR="00BE198F" w:rsidRDefault="00000000">
      <w:r>
        <w:rPr>
          <w:b/>
        </w:rPr>
        <w:t xml:space="preserve">REQ-WEB-LOG-03: </w:t>
      </w:r>
      <w:r>
        <w:t xml:space="preserve">Description: Clicking a row shall expand it to show full details including a small graph of EAR/MAR around the event time (if stored).  </w:t>
      </w:r>
      <w:r>
        <w:rPr>
          <w:i/>
        </w:rPr>
        <w:t>Priority: Low</w:t>
      </w:r>
    </w:p>
    <w:p w14:paraId="6D511C67" w14:textId="77777777" w:rsidR="00BE198F" w:rsidRDefault="00000000">
      <w:pPr>
        <w:pStyle w:val="Heading3"/>
      </w:pPr>
      <w:r>
        <w:t>3.2.2.4 Report Generation</w:t>
      </w:r>
    </w:p>
    <w:p w14:paraId="5BBB9CF8" w14:textId="77777777" w:rsidR="00BE198F" w:rsidRDefault="00000000">
      <w:r>
        <w:rPr>
          <w:b/>
        </w:rPr>
        <w:t xml:space="preserve">REQ-WEB-RPT-01: </w:t>
      </w:r>
      <w:r>
        <w:t xml:space="preserve">Description: Authorized users shall be able to generate a weekly summary PDF containing: total alerts per driver, average EAR, percentage of time in distracted state.  </w:t>
      </w:r>
      <w:r>
        <w:rPr>
          <w:i/>
        </w:rPr>
        <w:t>Priority: Medium</w:t>
      </w:r>
    </w:p>
    <w:p w14:paraId="4781B22E" w14:textId="77777777" w:rsidR="00BE198F" w:rsidRDefault="00000000">
      <w:r>
        <w:rPr>
          <w:b/>
        </w:rPr>
        <w:t xml:space="preserve">REQ-WEB-RPT-02: </w:t>
      </w:r>
      <w:r>
        <w:t xml:space="preserve">Description: The PDF shall be generated server-side using a PHP library (e.g., FPDF) and delivered for download.  </w:t>
      </w:r>
      <w:r>
        <w:rPr>
          <w:i/>
        </w:rPr>
        <w:t>Priority: Medium</w:t>
      </w:r>
    </w:p>
    <w:p w14:paraId="559D719E" w14:textId="77777777" w:rsidR="00BE198F" w:rsidRDefault="00000000">
      <w:pPr>
        <w:pStyle w:val="Heading3"/>
      </w:pPr>
      <w:r>
        <w:t>3.2.2.5 Browser-Based Monitoring</w:t>
      </w:r>
    </w:p>
    <w:p w14:paraId="141C8B40" w14:textId="77777777" w:rsidR="00BE198F" w:rsidRDefault="00000000">
      <w:r>
        <w:rPr>
          <w:b/>
        </w:rPr>
        <w:t xml:space="preserve">REQ-WEB-MON-01: </w:t>
      </w:r>
      <w:r>
        <w:t xml:space="preserve">Description: The portal shall include a page where a driver can click "Start Monitoring" to activate the webcam via getUserMedia().  </w:t>
      </w:r>
      <w:r>
        <w:rPr>
          <w:i/>
        </w:rPr>
        <w:t>Priority: High</w:t>
      </w:r>
    </w:p>
    <w:p w14:paraId="2616C95A" w14:textId="77777777" w:rsidR="00BE198F" w:rsidRDefault="00000000">
      <w:r>
        <w:rPr>
          <w:b/>
        </w:rPr>
        <w:t xml:space="preserve">REQ-WEB-MON-02: </w:t>
      </w:r>
      <w:r>
        <w:t xml:space="preserve">Description: The browser shall run Mediapipe Face Mesh in a Web Worker to avoid UI blocking and compute EAR/MAR in real-time.  </w:t>
      </w:r>
      <w:r>
        <w:rPr>
          <w:i/>
        </w:rPr>
        <w:t>Priority: High</w:t>
      </w:r>
    </w:p>
    <w:p w14:paraId="533756E3" w14:textId="77777777" w:rsidR="00BE198F" w:rsidRDefault="00000000">
      <w:r>
        <w:rPr>
          <w:b/>
        </w:rPr>
        <w:t xml:space="preserve">REQ-WEB-MON-03: </w:t>
      </w:r>
      <w:r>
        <w:t xml:space="preserve">Description: Alerts shall be displayed as on-screen warnings and the event data sent to the server via Fetch API.  </w:t>
      </w:r>
      <w:r>
        <w:rPr>
          <w:i/>
        </w:rPr>
        <w:t>Priority: High</w:t>
      </w:r>
    </w:p>
    <w:p w14:paraId="0D0D3077" w14:textId="77777777" w:rsidR="00BE198F" w:rsidRDefault="00000000">
      <w:r>
        <w:rPr>
          <w:b/>
        </w:rPr>
        <w:t xml:space="preserve">REQ-WEB-MON-04: </w:t>
      </w:r>
      <w:r>
        <w:t xml:space="preserve">Description: If the browser tab loses focus, the monitoring shall pause to conserve resources.  </w:t>
      </w:r>
      <w:r>
        <w:rPr>
          <w:i/>
        </w:rPr>
        <w:t>Priority: Low</w:t>
      </w:r>
    </w:p>
    <w:p w14:paraId="4E08EB38" w14:textId="77777777" w:rsidR="00BE198F" w:rsidRDefault="00000000">
      <w:pPr>
        <w:pStyle w:val="Heading2"/>
      </w:pPr>
      <w:r>
        <w:t>3.3 Performance Requirements</w:t>
      </w:r>
    </w:p>
    <w:p w14:paraId="4734A0B4" w14:textId="77777777" w:rsidR="00BE198F" w:rsidRDefault="00000000">
      <w:r>
        <w:t>PF-01: The Edge Engine shall maintain a frame processing rate of at least 15 FPS on a Raspberry Pi 4.</w:t>
      </w:r>
      <w:r>
        <w:br/>
        <w:t>PF-02: The endpoint /log_alert.php shall respond within 200 ms under a load of 50 concurrent requests.</w:t>
      </w:r>
      <w:r>
        <w:br/>
        <w:t>PF-03: The web dashboard shall load and render the active driver list within 2 seconds on a 10 Mbps connection.</w:t>
      </w:r>
      <w:r>
        <w:br/>
        <w:t>PF-04: Browser-based monitor shall achieve a minimum of 10 FPS on a device with an Intel i5 processor and 8 GB RAM.</w:t>
      </w:r>
      <w:r>
        <w:br/>
        <w:t>PF-05: Database queries for log retrieval shall complete within 500 ms for up to 100,000 records.</w:t>
      </w:r>
    </w:p>
    <w:p w14:paraId="4905FFAB" w14:textId="77777777" w:rsidR="00BE198F" w:rsidRDefault="00000000">
      <w:pPr>
        <w:pStyle w:val="Heading2"/>
      </w:pPr>
      <w:r>
        <w:t>3.4 Logical Database Requirements</w:t>
      </w:r>
    </w:p>
    <w:p w14:paraId="062E1AA4" w14:textId="77777777" w:rsidR="00BE198F" w:rsidRDefault="00000000">
      <w:r>
        <w:t>The central MySQL database (neuroguard_db) shall contain the following entities:</w:t>
      </w:r>
      <w:r>
        <w:br/>
        <w:t>1. users (user_id INT PK, username VARCHAR(50) UNIQUE, password_hash VARCHAR(255), role ENUM('admin','manager','driver'), created_at DATETIME)</w:t>
      </w:r>
      <w:r>
        <w:br/>
        <w:t>2. drivers (driver_id VARCHAR(10) PK, full_name VARCHAR(100), license_number VARCHAR(50), status ENUM('active','inactive'))</w:t>
      </w:r>
      <w:r>
        <w:br/>
        <w:t>3. violations (violation_id INT PK AUTO_INCREMENT, driver_id VARCHAR(10) FK, violation_type ENUM('drowsy','yawn','distracted'), timestamp DATETIME, duration_sec DECIMAL(4,1), severity ENUM('low','medium','high'))</w:t>
      </w:r>
      <w:r>
        <w:br/>
        <w:t>4. heartbeat (driver_id VARCHAR(10) FK, last_seen DATETIME) – used to track active drivers.</w:t>
      </w:r>
      <w:r>
        <w:br/>
        <w:t>5. thresholds (setting_name VARCHAR(50) PK, setting_value DECIMAL(5,2)) – stores configurable parameters.</w:t>
      </w:r>
      <w:r>
        <w:br/>
        <w:t>All timestamps are stored in UTC. Indexes on driver_id and timestamp in violations table for fast querying.</w:t>
      </w:r>
    </w:p>
    <w:p w14:paraId="31C0BF0D" w14:textId="77777777" w:rsidR="00BE198F" w:rsidRDefault="00000000">
      <w:pPr>
        <w:pStyle w:val="Heading2"/>
      </w:pPr>
      <w:r>
        <w:t>3.5 Design Constraints</w:t>
      </w:r>
    </w:p>
    <w:p w14:paraId="4A6E1569" w14:textId="77777777" w:rsidR="00BE198F" w:rsidRDefault="00000000">
      <w:r>
        <w:t>DC-01: The system shall use Mediapipe for all facial landmark detection; custom neural network training is out of scope.</w:t>
      </w:r>
      <w:r>
        <w:br/>
        <w:t>DC-02: The backend shall be implemented in PHP 8.x using procedural or OOP (no heavy frameworks).</w:t>
      </w:r>
      <w:r>
        <w:br/>
        <w:t>DC-03: The web frontend shall use vanilla JavaScript with no external frontend frameworks (React, Angular) to minimize dependencies.</w:t>
      </w:r>
      <w:r>
        <w:br/>
        <w:t>DC-04: All API communications shall use HTTPS; HTTP plaintext is not allowed.</w:t>
      </w:r>
      <w:r>
        <w:br/>
        <w:t>DC-05: The database shall be MySQL 8.0 or MariaDB 10.5, using InnoDB engine for transactional support.</w:t>
      </w:r>
    </w:p>
    <w:p w14:paraId="7C38461E" w14:textId="77777777" w:rsidR="00BE198F" w:rsidRDefault="00000000">
      <w:pPr>
        <w:pStyle w:val="Heading2"/>
      </w:pPr>
      <w:r>
        <w:t>3.6 Software System Attributes</w:t>
      </w:r>
    </w:p>
    <w:p w14:paraId="15E6D919" w14:textId="77777777" w:rsidR="00BE198F" w:rsidRDefault="00000000">
      <w:pPr>
        <w:pStyle w:val="Heading3"/>
      </w:pPr>
      <w:r>
        <w:t>3.6.1 Reliability</w:t>
      </w:r>
    </w:p>
    <w:p w14:paraId="542352A5" w14:textId="77777777" w:rsidR="00BE198F" w:rsidRDefault="00000000">
      <w:r>
        <w:t>The Edge Engine shall run continuously for at least 24 hours without memory leaks or crashes. Critical detection algorithms shall have a fail-safe fallback (e.g., if Mediapipe fails, capture stops gracefully).</w:t>
      </w:r>
    </w:p>
    <w:p w14:paraId="6A26777B" w14:textId="77777777" w:rsidR="00BE198F" w:rsidRDefault="00000000">
      <w:pPr>
        <w:pStyle w:val="Heading3"/>
      </w:pPr>
      <w:r>
        <w:t>3.6.2 Availability</w:t>
      </w:r>
    </w:p>
    <w:p w14:paraId="60C286F8" w14:textId="77777777" w:rsidR="00BE198F" w:rsidRDefault="00000000">
      <w:r>
        <w:t>The web portal shall have a target uptime of 99.5% during operational hours. Database replication is not required for the initial release.</w:t>
      </w:r>
    </w:p>
    <w:p w14:paraId="21C0B768" w14:textId="77777777" w:rsidR="00BE198F" w:rsidRDefault="00000000">
      <w:pPr>
        <w:pStyle w:val="Heading3"/>
      </w:pPr>
      <w:r>
        <w:t>3.6.3 Security</w:t>
      </w:r>
    </w:p>
    <w:p w14:paraId="7948C60D" w14:textId="77777777" w:rsidR="00BE198F" w:rsidRDefault="00000000">
      <w:r>
        <w:t>All data in transit shall be encrypted using TLS 1.2+. Passwords shall be hashed with bcrypt (cost factor 12). Inputs shall be validated and sanitized to prevent SQL injection and XSS attacks. JWT tokens shall be invalidated on logout.</w:t>
      </w:r>
    </w:p>
    <w:p w14:paraId="77E2E68B" w14:textId="77777777" w:rsidR="00BE198F" w:rsidRDefault="00000000">
      <w:pPr>
        <w:pStyle w:val="Heading3"/>
      </w:pPr>
      <w:r>
        <w:t>3.6.4 Maintainability</w:t>
      </w:r>
    </w:p>
    <w:p w14:paraId="56B34C38" w14:textId="77777777" w:rsidR="00BE198F" w:rsidRDefault="00000000">
      <w:r>
        <w:t>The codebase shall be modular, with separate Python modules for camera, detection, utils, and api. PHP scripts shall be organized into /includes, /api, and /public. The system shall be thoroughly commented and follow PEP 8 (Python) and PSR-12 (PHP) standards.</w:t>
      </w:r>
    </w:p>
    <w:p w14:paraId="377FE593" w14:textId="77777777" w:rsidR="00BE198F" w:rsidRDefault="00000000">
      <w:pPr>
        <w:pStyle w:val="Heading3"/>
      </w:pPr>
      <w:r>
        <w:t>3.6.5 Portability</w:t>
      </w:r>
    </w:p>
    <w:p w14:paraId="4096FB17" w14:textId="77777777" w:rsidR="00BE198F" w:rsidRDefault="00000000">
      <w:r>
        <w:t>The Edge Engine is written in Python and can run on any platform supporting Python 3.8+ (Windows, Linux, macOS). The web portal is platform-independent; only a web server with PHP and MySQL is required. The browser monitor works on all evergreen browsers.</w:t>
      </w:r>
    </w:p>
    <w:p w14:paraId="7B2B6E27" w14:textId="77777777" w:rsidR="00BE198F" w:rsidRDefault="00000000">
      <w:pPr>
        <w:pStyle w:val="Heading1"/>
      </w:pPr>
      <w:r>
        <w:t>4. Supporting Information</w:t>
      </w:r>
    </w:p>
    <w:p w14:paraId="4C2DD557" w14:textId="77777777" w:rsidR="00BE198F" w:rsidRDefault="00000000">
      <w:pPr>
        <w:pStyle w:val="Heading2"/>
      </w:pPr>
      <w:r>
        <w:t>Appendix A Glossary of Terms</w:t>
      </w:r>
    </w:p>
    <w:p w14:paraId="155E3829" w14:textId="77777777" w:rsidR="00BE198F" w:rsidRDefault="00000000">
      <w:r>
        <w:rPr>
          <w:b/>
        </w:rPr>
        <w:t xml:space="preserve">Microsleep: </w:t>
      </w:r>
      <w:r>
        <w:t>A brief, involuntary episode of sleep lasting a fraction of a second to a few seconds.</w:t>
      </w:r>
    </w:p>
    <w:p w14:paraId="5A9D304B" w14:textId="77777777" w:rsidR="00BE198F" w:rsidRDefault="00000000">
      <w:r>
        <w:rPr>
          <w:b/>
        </w:rPr>
        <w:t xml:space="preserve">Frame Rate: </w:t>
      </w:r>
      <w:r>
        <w:t>Number of still images captured per second by a camera.</w:t>
      </w:r>
    </w:p>
    <w:p w14:paraId="5B529E50" w14:textId="77777777" w:rsidR="00BE198F" w:rsidRDefault="00000000">
      <w:r>
        <w:rPr>
          <w:b/>
        </w:rPr>
        <w:t xml:space="preserve">Raspberry Pi: </w:t>
      </w:r>
      <w:r>
        <w:t>Low-cost, credit-card sized computer used as an edge device.</w:t>
      </w:r>
    </w:p>
    <w:p w14:paraId="0B904094" w14:textId="77777777" w:rsidR="00BE198F" w:rsidRDefault="00000000">
      <w:r>
        <w:rPr>
          <w:b/>
        </w:rPr>
        <w:t xml:space="preserve">SQLite: </w:t>
      </w:r>
      <w:r>
        <w:t>Lightweight disk-based database used for local queuing on the edge device.</w:t>
      </w:r>
    </w:p>
    <w:p w14:paraId="380A1541" w14:textId="77777777" w:rsidR="00BE198F" w:rsidRDefault="00000000">
      <w:r>
        <w:rPr>
          <w:b/>
        </w:rPr>
        <w:t xml:space="preserve">JWT: </w:t>
      </w:r>
      <w:r>
        <w:t>JSON Web Token – a compact URL-safe token used for authentication.</w:t>
      </w:r>
    </w:p>
    <w:p w14:paraId="75DE2DE2" w14:textId="77777777" w:rsidR="00BE198F" w:rsidRDefault="00000000">
      <w:r>
        <w:rPr>
          <w:b/>
        </w:rPr>
        <w:t xml:space="preserve">REST API: </w:t>
      </w:r>
      <w:r>
        <w:t>Architectural style using HTTP methods (GET, POST, PUT, DELETE) to manipulate resources.</w:t>
      </w:r>
    </w:p>
    <w:p w14:paraId="67933E0C" w14:textId="77777777" w:rsidR="00BE198F" w:rsidRDefault="00000000">
      <w:r>
        <w:rPr>
          <w:b/>
        </w:rPr>
        <w:t xml:space="preserve">UVC: </w:t>
      </w:r>
      <w:r>
        <w:t>USB Video Class – standard driver for USB cameras.</w:t>
      </w:r>
    </w:p>
    <w:p w14:paraId="16C03172" w14:textId="77777777" w:rsidR="00BE198F" w:rsidRDefault="00000000">
      <w:r>
        <w:rPr>
          <w:b/>
        </w:rPr>
        <w:t xml:space="preserve">CSI: </w:t>
      </w:r>
      <w:r>
        <w:t>Camera Serial Interface – used for Raspberry Pi camera modules.</w:t>
      </w:r>
    </w:p>
    <w:p w14:paraId="6635A925" w14:textId="77777777" w:rsidR="00BE198F" w:rsidRDefault="00000000">
      <w:pPr>
        <w:pStyle w:val="Heading2"/>
      </w:pPr>
      <w:r>
        <w:t>Appendix B Analysis Models</w:t>
      </w:r>
    </w:p>
    <w:p w14:paraId="33A6DC44" w14:textId="77777777" w:rsidR="00BE198F" w:rsidRDefault="00000000">
      <w:r>
        <w:t>Figure B-1: Context Diagram (conceptual)</w:t>
      </w:r>
      <w:r>
        <w:br/>
        <w:t xml:space="preserve">   [Driver]---(facial video)---&gt;[Edge Engine]---(violation data)---&gt;[Central Server]</w:t>
      </w:r>
      <w:r>
        <w:br/>
        <w:t xml:space="preserve">   [Fleet Manager]---(https request)---&gt;[Web Dashboard]---(database query)---&gt;[MySQL]</w:t>
      </w:r>
      <w:r>
        <w:br/>
      </w:r>
      <w:r>
        <w:br/>
        <w:t>Figure B-2: Use Case Diagram (textual)</w:t>
      </w:r>
      <w:r>
        <w:br/>
        <w:t xml:space="preserve">   Use Cases: Monitor Driver (Edge), View Dashboard, Generate Report, Configure Thresholds.</w:t>
      </w:r>
      <w:r>
        <w:br/>
      </w:r>
      <w:r>
        <w:br/>
        <w:t>Figure B-3: EAR State Machine</w:t>
      </w:r>
      <w:r>
        <w:br/>
        <w:t xml:space="preserve">   States: Normal, Warning (EAR&lt;0.25 for &lt;48 frames), Drowsy (&gt;=48 frames). Transition: Eyes open to Normal.</w:t>
      </w:r>
      <w:r>
        <w:br/>
      </w:r>
      <w:r>
        <w:br/>
        <w:t>Detailed UML diagrams are available in the design document.</w:t>
      </w:r>
    </w:p>
    <w:p w14:paraId="235CDECB" w14:textId="77777777" w:rsidR="00BE198F" w:rsidRDefault="00000000">
      <w:pPr>
        <w:pStyle w:val="Heading2"/>
      </w:pPr>
      <w:r>
        <w:t>Appendix C Data Dictionary</w:t>
      </w:r>
    </w:p>
    <w:p w14:paraId="3CDBCD2A" w14:textId="77777777" w:rsidR="00BE198F" w:rsidRDefault="00000000">
      <w:r>
        <w:t>Table C.1: violations table</w:t>
      </w:r>
    </w:p>
    <w:tbl>
      <w:tblPr>
        <w:tblStyle w:val="TableGrid"/>
        <w:tblW w:w="0" w:type="auto"/>
        <w:jc w:val="center"/>
        <w:tblLook w:val="04A0" w:firstRow="1" w:lastRow="0" w:firstColumn="1" w:lastColumn="0" w:noHBand="0" w:noVBand="1"/>
      </w:tblPr>
      <w:tblGrid>
        <w:gridCol w:w="1320"/>
        <w:gridCol w:w="2915"/>
        <w:gridCol w:w="536"/>
        <w:gridCol w:w="579"/>
        <w:gridCol w:w="938"/>
        <w:gridCol w:w="1453"/>
        <w:gridCol w:w="1115"/>
      </w:tblGrid>
      <w:tr w:rsidR="00BE198F" w14:paraId="30F20BD8" w14:textId="77777777">
        <w:trPr>
          <w:jc w:val="center"/>
        </w:trPr>
        <w:tc>
          <w:tcPr>
            <w:tcW w:w="1234" w:type="dxa"/>
          </w:tcPr>
          <w:p w14:paraId="575A9FAB" w14:textId="77777777" w:rsidR="00BE198F" w:rsidRDefault="00000000">
            <w:r>
              <w:rPr>
                <w:b/>
              </w:rPr>
              <w:t>Field</w:t>
            </w:r>
          </w:p>
        </w:tc>
        <w:tc>
          <w:tcPr>
            <w:tcW w:w="1234" w:type="dxa"/>
          </w:tcPr>
          <w:p w14:paraId="4AAC540A" w14:textId="77777777" w:rsidR="00BE198F" w:rsidRDefault="00000000">
            <w:r>
              <w:rPr>
                <w:b/>
              </w:rPr>
              <w:t>Type</w:t>
            </w:r>
          </w:p>
        </w:tc>
        <w:tc>
          <w:tcPr>
            <w:tcW w:w="1234" w:type="dxa"/>
          </w:tcPr>
          <w:p w14:paraId="5020D335" w14:textId="77777777" w:rsidR="00BE198F" w:rsidRDefault="00000000">
            <w:r>
              <w:rPr>
                <w:b/>
              </w:rPr>
              <w:t>Null</w:t>
            </w:r>
          </w:p>
        </w:tc>
        <w:tc>
          <w:tcPr>
            <w:tcW w:w="1234" w:type="dxa"/>
          </w:tcPr>
          <w:p w14:paraId="16536E59" w14:textId="77777777" w:rsidR="00BE198F" w:rsidRDefault="00000000">
            <w:r>
              <w:rPr>
                <w:b/>
              </w:rPr>
              <w:t>Key</w:t>
            </w:r>
          </w:p>
        </w:tc>
        <w:tc>
          <w:tcPr>
            <w:tcW w:w="1234" w:type="dxa"/>
          </w:tcPr>
          <w:p w14:paraId="19BD1ADC" w14:textId="77777777" w:rsidR="00BE198F" w:rsidRDefault="00000000">
            <w:r>
              <w:rPr>
                <w:b/>
              </w:rPr>
              <w:t>Default</w:t>
            </w:r>
          </w:p>
        </w:tc>
        <w:tc>
          <w:tcPr>
            <w:tcW w:w="1234" w:type="dxa"/>
          </w:tcPr>
          <w:p w14:paraId="06BC2B30" w14:textId="77777777" w:rsidR="00BE198F" w:rsidRDefault="00000000">
            <w:r>
              <w:rPr>
                <w:b/>
              </w:rPr>
              <w:t>Extra</w:t>
            </w:r>
          </w:p>
        </w:tc>
        <w:tc>
          <w:tcPr>
            <w:tcW w:w="1234" w:type="dxa"/>
          </w:tcPr>
          <w:p w14:paraId="7BD18BED" w14:textId="77777777" w:rsidR="00BE198F" w:rsidRDefault="00000000">
            <w:r>
              <w:rPr>
                <w:b/>
              </w:rPr>
              <w:t>Description</w:t>
            </w:r>
          </w:p>
        </w:tc>
      </w:tr>
      <w:tr w:rsidR="00BE198F" w14:paraId="7AC1DFD8" w14:textId="77777777">
        <w:trPr>
          <w:jc w:val="center"/>
        </w:trPr>
        <w:tc>
          <w:tcPr>
            <w:tcW w:w="1234" w:type="dxa"/>
          </w:tcPr>
          <w:p w14:paraId="50BD23FA" w14:textId="77777777" w:rsidR="00BE198F" w:rsidRDefault="00000000">
            <w:r>
              <w:t>violation_id</w:t>
            </w:r>
          </w:p>
        </w:tc>
        <w:tc>
          <w:tcPr>
            <w:tcW w:w="1234" w:type="dxa"/>
          </w:tcPr>
          <w:p w14:paraId="031A04BE" w14:textId="77777777" w:rsidR="00BE198F" w:rsidRDefault="00000000">
            <w:r>
              <w:t>INT</w:t>
            </w:r>
          </w:p>
        </w:tc>
        <w:tc>
          <w:tcPr>
            <w:tcW w:w="1234" w:type="dxa"/>
          </w:tcPr>
          <w:p w14:paraId="1834951D" w14:textId="77777777" w:rsidR="00BE198F" w:rsidRDefault="00000000">
            <w:r>
              <w:t>NO</w:t>
            </w:r>
          </w:p>
        </w:tc>
        <w:tc>
          <w:tcPr>
            <w:tcW w:w="1234" w:type="dxa"/>
          </w:tcPr>
          <w:p w14:paraId="344933D5" w14:textId="77777777" w:rsidR="00BE198F" w:rsidRDefault="00000000">
            <w:r>
              <w:t>PRI</w:t>
            </w:r>
          </w:p>
        </w:tc>
        <w:tc>
          <w:tcPr>
            <w:tcW w:w="1234" w:type="dxa"/>
          </w:tcPr>
          <w:p w14:paraId="775648FE" w14:textId="77777777" w:rsidR="00BE198F" w:rsidRDefault="00000000">
            <w:r>
              <w:t>NULL</w:t>
            </w:r>
          </w:p>
        </w:tc>
        <w:tc>
          <w:tcPr>
            <w:tcW w:w="1234" w:type="dxa"/>
          </w:tcPr>
          <w:p w14:paraId="443B3794" w14:textId="77777777" w:rsidR="00BE198F" w:rsidRDefault="00000000">
            <w:r>
              <w:t>auto_increment</w:t>
            </w:r>
          </w:p>
        </w:tc>
        <w:tc>
          <w:tcPr>
            <w:tcW w:w="1234" w:type="dxa"/>
          </w:tcPr>
          <w:p w14:paraId="2ECFF39F" w14:textId="77777777" w:rsidR="00BE198F" w:rsidRDefault="00000000">
            <w:r>
              <w:t>Unique identifier</w:t>
            </w:r>
          </w:p>
        </w:tc>
      </w:tr>
      <w:tr w:rsidR="00BE198F" w14:paraId="4D2E503A" w14:textId="77777777">
        <w:trPr>
          <w:jc w:val="center"/>
        </w:trPr>
        <w:tc>
          <w:tcPr>
            <w:tcW w:w="1234" w:type="dxa"/>
          </w:tcPr>
          <w:p w14:paraId="7AB54D70" w14:textId="77777777" w:rsidR="00BE198F" w:rsidRDefault="00000000">
            <w:r>
              <w:t>driver_id</w:t>
            </w:r>
          </w:p>
        </w:tc>
        <w:tc>
          <w:tcPr>
            <w:tcW w:w="1234" w:type="dxa"/>
          </w:tcPr>
          <w:p w14:paraId="1868B827" w14:textId="77777777" w:rsidR="00BE198F" w:rsidRDefault="00000000">
            <w:r>
              <w:t>VARCHAR(10)</w:t>
            </w:r>
          </w:p>
        </w:tc>
        <w:tc>
          <w:tcPr>
            <w:tcW w:w="1234" w:type="dxa"/>
          </w:tcPr>
          <w:p w14:paraId="046D6A64" w14:textId="77777777" w:rsidR="00BE198F" w:rsidRDefault="00000000">
            <w:r>
              <w:t>NO</w:t>
            </w:r>
          </w:p>
        </w:tc>
        <w:tc>
          <w:tcPr>
            <w:tcW w:w="1234" w:type="dxa"/>
          </w:tcPr>
          <w:p w14:paraId="749736F9" w14:textId="77777777" w:rsidR="00BE198F" w:rsidRDefault="00000000">
            <w:r>
              <w:t>MUL</w:t>
            </w:r>
          </w:p>
        </w:tc>
        <w:tc>
          <w:tcPr>
            <w:tcW w:w="1234" w:type="dxa"/>
          </w:tcPr>
          <w:p w14:paraId="6824D495" w14:textId="77777777" w:rsidR="00BE198F" w:rsidRDefault="00000000">
            <w:r>
              <w:t>NULL</w:t>
            </w:r>
          </w:p>
        </w:tc>
        <w:tc>
          <w:tcPr>
            <w:tcW w:w="1234" w:type="dxa"/>
          </w:tcPr>
          <w:p w14:paraId="67FC4825" w14:textId="77777777" w:rsidR="00BE198F" w:rsidRDefault="00BE198F"/>
        </w:tc>
        <w:tc>
          <w:tcPr>
            <w:tcW w:w="1234" w:type="dxa"/>
          </w:tcPr>
          <w:p w14:paraId="5468A27C" w14:textId="77777777" w:rsidR="00BE198F" w:rsidRDefault="00000000">
            <w:r>
              <w:t>Driver code</w:t>
            </w:r>
          </w:p>
        </w:tc>
      </w:tr>
      <w:tr w:rsidR="00BE198F" w14:paraId="306D6B94" w14:textId="77777777">
        <w:trPr>
          <w:jc w:val="center"/>
        </w:trPr>
        <w:tc>
          <w:tcPr>
            <w:tcW w:w="1234" w:type="dxa"/>
          </w:tcPr>
          <w:p w14:paraId="04C8B177" w14:textId="77777777" w:rsidR="00BE198F" w:rsidRDefault="00000000">
            <w:r>
              <w:t>violation_type</w:t>
            </w:r>
          </w:p>
        </w:tc>
        <w:tc>
          <w:tcPr>
            <w:tcW w:w="1234" w:type="dxa"/>
          </w:tcPr>
          <w:p w14:paraId="224CE764" w14:textId="77777777" w:rsidR="00BE198F" w:rsidRDefault="00000000">
            <w:r>
              <w:t>ENUM('drowsy','yawn','distracted')</w:t>
            </w:r>
          </w:p>
        </w:tc>
        <w:tc>
          <w:tcPr>
            <w:tcW w:w="1234" w:type="dxa"/>
          </w:tcPr>
          <w:p w14:paraId="7B55B3E7" w14:textId="77777777" w:rsidR="00BE198F" w:rsidRDefault="00000000">
            <w:r>
              <w:t>NO</w:t>
            </w:r>
          </w:p>
        </w:tc>
        <w:tc>
          <w:tcPr>
            <w:tcW w:w="1234" w:type="dxa"/>
          </w:tcPr>
          <w:p w14:paraId="21E39730" w14:textId="77777777" w:rsidR="00BE198F" w:rsidRDefault="00BE198F"/>
        </w:tc>
        <w:tc>
          <w:tcPr>
            <w:tcW w:w="1234" w:type="dxa"/>
          </w:tcPr>
          <w:p w14:paraId="332BC010" w14:textId="77777777" w:rsidR="00BE198F" w:rsidRDefault="00000000">
            <w:r>
              <w:t>NULL</w:t>
            </w:r>
          </w:p>
        </w:tc>
        <w:tc>
          <w:tcPr>
            <w:tcW w:w="1234" w:type="dxa"/>
          </w:tcPr>
          <w:p w14:paraId="3074056C" w14:textId="77777777" w:rsidR="00BE198F" w:rsidRDefault="00BE198F"/>
        </w:tc>
        <w:tc>
          <w:tcPr>
            <w:tcW w:w="1234" w:type="dxa"/>
          </w:tcPr>
          <w:p w14:paraId="6E00D161" w14:textId="77777777" w:rsidR="00BE198F" w:rsidRDefault="00000000">
            <w:r>
              <w:t>Type of infraction</w:t>
            </w:r>
          </w:p>
        </w:tc>
      </w:tr>
      <w:tr w:rsidR="00BE198F" w14:paraId="75685076" w14:textId="77777777">
        <w:trPr>
          <w:jc w:val="center"/>
        </w:trPr>
        <w:tc>
          <w:tcPr>
            <w:tcW w:w="1234" w:type="dxa"/>
          </w:tcPr>
          <w:p w14:paraId="70C4D19F" w14:textId="77777777" w:rsidR="00BE198F" w:rsidRDefault="00000000">
            <w:r>
              <w:t>timestamp</w:t>
            </w:r>
          </w:p>
        </w:tc>
        <w:tc>
          <w:tcPr>
            <w:tcW w:w="1234" w:type="dxa"/>
          </w:tcPr>
          <w:p w14:paraId="49AABE31" w14:textId="77777777" w:rsidR="00BE198F" w:rsidRDefault="00000000">
            <w:r>
              <w:t>DATETIME</w:t>
            </w:r>
          </w:p>
        </w:tc>
        <w:tc>
          <w:tcPr>
            <w:tcW w:w="1234" w:type="dxa"/>
          </w:tcPr>
          <w:p w14:paraId="364F3A57" w14:textId="77777777" w:rsidR="00BE198F" w:rsidRDefault="00000000">
            <w:r>
              <w:t>NO</w:t>
            </w:r>
          </w:p>
        </w:tc>
        <w:tc>
          <w:tcPr>
            <w:tcW w:w="1234" w:type="dxa"/>
          </w:tcPr>
          <w:p w14:paraId="187DDB99" w14:textId="77777777" w:rsidR="00BE198F" w:rsidRDefault="00BE198F"/>
        </w:tc>
        <w:tc>
          <w:tcPr>
            <w:tcW w:w="1234" w:type="dxa"/>
          </w:tcPr>
          <w:p w14:paraId="2F5E34B4" w14:textId="77777777" w:rsidR="00BE198F" w:rsidRDefault="00000000">
            <w:r>
              <w:t>NULL</w:t>
            </w:r>
          </w:p>
        </w:tc>
        <w:tc>
          <w:tcPr>
            <w:tcW w:w="1234" w:type="dxa"/>
          </w:tcPr>
          <w:p w14:paraId="4C18B91A" w14:textId="77777777" w:rsidR="00BE198F" w:rsidRDefault="00BE198F"/>
        </w:tc>
        <w:tc>
          <w:tcPr>
            <w:tcW w:w="1234" w:type="dxa"/>
          </w:tcPr>
          <w:p w14:paraId="6B8200DF" w14:textId="77777777" w:rsidR="00BE198F" w:rsidRDefault="00000000">
            <w:r>
              <w:t>Event UTC timestamp</w:t>
            </w:r>
          </w:p>
        </w:tc>
      </w:tr>
      <w:tr w:rsidR="00BE198F" w14:paraId="65F33E56" w14:textId="77777777">
        <w:trPr>
          <w:jc w:val="center"/>
        </w:trPr>
        <w:tc>
          <w:tcPr>
            <w:tcW w:w="1234" w:type="dxa"/>
          </w:tcPr>
          <w:p w14:paraId="3DE3BCF9" w14:textId="77777777" w:rsidR="00BE198F" w:rsidRDefault="00000000">
            <w:r>
              <w:t>duration_sec</w:t>
            </w:r>
          </w:p>
        </w:tc>
        <w:tc>
          <w:tcPr>
            <w:tcW w:w="1234" w:type="dxa"/>
          </w:tcPr>
          <w:p w14:paraId="64D56AE8" w14:textId="77777777" w:rsidR="00BE198F" w:rsidRDefault="00000000">
            <w:r>
              <w:t>DECIMAL(4,1)</w:t>
            </w:r>
          </w:p>
        </w:tc>
        <w:tc>
          <w:tcPr>
            <w:tcW w:w="1234" w:type="dxa"/>
          </w:tcPr>
          <w:p w14:paraId="6A7326F0" w14:textId="77777777" w:rsidR="00BE198F" w:rsidRDefault="00000000">
            <w:r>
              <w:t>YES</w:t>
            </w:r>
          </w:p>
        </w:tc>
        <w:tc>
          <w:tcPr>
            <w:tcW w:w="1234" w:type="dxa"/>
          </w:tcPr>
          <w:p w14:paraId="5EA9AB2A" w14:textId="77777777" w:rsidR="00BE198F" w:rsidRDefault="00BE198F"/>
        </w:tc>
        <w:tc>
          <w:tcPr>
            <w:tcW w:w="1234" w:type="dxa"/>
          </w:tcPr>
          <w:p w14:paraId="2E184C44" w14:textId="77777777" w:rsidR="00BE198F" w:rsidRDefault="00000000">
            <w:r>
              <w:t>NULL</w:t>
            </w:r>
          </w:p>
        </w:tc>
        <w:tc>
          <w:tcPr>
            <w:tcW w:w="1234" w:type="dxa"/>
          </w:tcPr>
          <w:p w14:paraId="753296A8" w14:textId="77777777" w:rsidR="00BE198F" w:rsidRDefault="00BE198F"/>
        </w:tc>
        <w:tc>
          <w:tcPr>
            <w:tcW w:w="1234" w:type="dxa"/>
          </w:tcPr>
          <w:p w14:paraId="30CA8F96" w14:textId="77777777" w:rsidR="00BE198F" w:rsidRDefault="00000000">
            <w:r>
              <w:t>Duration of violation</w:t>
            </w:r>
          </w:p>
        </w:tc>
      </w:tr>
      <w:tr w:rsidR="00BE198F" w14:paraId="7C3BA123" w14:textId="77777777">
        <w:trPr>
          <w:jc w:val="center"/>
        </w:trPr>
        <w:tc>
          <w:tcPr>
            <w:tcW w:w="1234" w:type="dxa"/>
          </w:tcPr>
          <w:p w14:paraId="3FAB6912" w14:textId="77777777" w:rsidR="00BE198F" w:rsidRDefault="00000000">
            <w:r>
              <w:t>severity</w:t>
            </w:r>
          </w:p>
        </w:tc>
        <w:tc>
          <w:tcPr>
            <w:tcW w:w="1234" w:type="dxa"/>
          </w:tcPr>
          <w:p w14:paraId="2DEAACBC" w14:textId="77777777" w:rsidR="00BE198F" w:rsidRDefault="00000000">
            <w:r>
              <w:t>ENUM('low','medium','high')</w:t>
            </w:r>
          </w:p>
        </w:tc>
        <w:tc>
          <w:tcPr>
            <w:tcW w:w="1234" w:type="dxa"/>
          </w:tcPr>
          <w:p w14:paraId="1EF16FEE" w14:textId="77777777" w:rsidR="00BE198F" w:rsidRDefault="00000000">
            <w:r>
              <w:t>NO</w:t>
            </w:r>
          </w:p>
        </w:tc>
        <w:tc>
          <w:tcPr>
            <w:tcW w:w="1234" w:type="dxa"/>
          </w:tcPr>
          <w:p w14:paraId="2F5FC9D0" w14:textId="77777777" w:rsidR="00BE198F" w:rsidRDefault="00BE198F"/>
        </w:tc>
        <w:tc>
          <w:tcPr>
            <w:tcW w:w="1234" w:type="dxa"/>
          </w:tcPr>
          <w:p w14:paraId="08CE0DED" w14:textId="77777777" w:rsidR="00BE198F" w:rsidRDefault="00000000">
            <w:r>
              <w:t>'medium'</w:t>
            </w:r>
          </w:p>
        </w:tc>
        <w:tc>
          <w:tcPr>
            <w:tcW w:w="1234" w:type="dxa"/>
          </w:tcPr>
          <w:p w14:paraId="63F8FD02" w14:textId="77777777" w:rsidR="00BE198F" w:rsidRDefault="00BE198F"/>
        </w:tc>
        <w:tc>
          <w:tcPr>
            <w:tcW w:w="1234" w:type="dxa"/>
          </w:tcPr>
          <w:p w14:paraId="620F339B" w14:textId="77777777" w:rsidR="00BE198F" w:rsidRDefault="00000000">
            <w:r>
              <w:t>Assessed severity</w:t>
            </w:r>
          </w:p>
        </w:tc>
      </w:tr>
      <w:tr w:rsidR="00BE198F" w14:paraId="77D6B774" w14:textId="77777777">
        <w:trPr>
          <w:jc w:val="center"/>
        </w:trPr>
        <w:tc>
          <w:tcPr>
            <w:tcW w:w="1234" w:type="dxa"/>
          </w:tcPr>
          <w:p w14:paraId="16A1C822" w14:textId="77777777" w:rsidR="00BE198F" w:rsidRDefault="00BE198F"/>
        </w:tc>
        <w:tc>
          <w:tcPr>
            <w:tcW w:w="1234" w:type="dxa"/>
          </w:tcPr>
          <w:p w14:paraId="5787831D" w14:textId="77777777" w:rsidR="00BE198F" w:rsidRDefault="00BE198F"/>
        </w:tc>
        <w:tc>
          <w:tcPr>
            <w:tcW w:w="1234" w:type="dxa"/>
          </w:tcPr>
          <w:p w14:paraId="04BDC34F" w14:textId="77777777" w:rsidR="00BE198F" w:rsidRDefault="00BE198F"/>
        </w:tc>
        <w:tc>
          <w:tcPr>
            <w:tcW w:w="1234" w:type="dxa"/>
          </w:tcPr>
          <w:p w14:paraId="7EFA6405" w14:textId="77777777" w:rsidR="00BE198F" w:rsidRDefault="00BE198F"/>
        </w:tc>
        <w:tc>
          <w:tcPr>
            <w:tcW w:w="1234" w:type="dxa"/>
          </w:tcPr>
          <w:p w14:paraId="66DC081A" w14:textId="77777777" w:rsidR="00BE198F" w:rsidRDefault="00BE198F"/>
        </w:tc>
        <w:tc>
          <w:tcPr>
            <w:tcW w:w="1234" w:type="dxa"/>
          </w:tcPr>
          <w:p w14:paraId="222FCA0E" w14:textId="77777777" w:rsidR="00BE198F" w:rsidRDefault="00BE198F"/>
        </w:tc>
        <w:tc>
          <w:tcPr>
            <w:tcW w:w="1234" w:type="dxa"/>
          </w:tcPr>
          <w:p w14:paraId="1E673130" w14:textId="77777777" w:rsidR="00BE198F" w:rsidRDefault="00BE198F"/>
        </w:tc>
      </w:tr>
    </w:tbl>
    <w:p w14:paraId="0348E61D" w14:textId="77777777" w:rsidR="00BE198F" w:rsidRDefault="00BE198F"/>
    <w:p w14:paraId="1EB09B83" w14:textId="77777777" w:rsidR="00BE198F" w:rsidRDefault="00000000">
      <w:r>
        <w:t>Table C.2: users table (fields: user_id, username, password_hash, role, created_at). Constraints: username UNIQUE, role IN ('admin','manager','driver').</w:t>
      </w:r>
    </w:p>
    <w:p w14:paraId="784AB42D" w14:textId="77777777" w:rsidR="00BE198F" w:rsidRDefault="00000000">
      <w:r>
        <w:t xml:space="preserve">Table C.3: </w:t>
      </w:r>
      <w:proofErr w:type="gramStart"/>
      <w:r>
        <w:t>thresholds</w:t>
      </w:r>
      <w:proofErr w:type="gramEnd"/>
      <w:r>
        <w:t xml:space="preserve"> table: stores configurable parameters like ear_threshold, mar_threshold, gaze_yaw_max, etc.</w:t>
      </w:r>
    </w:p>
    <w:p w14:paraId="64EF0D0B" w14:textId="77777777" w:rsidR="00BE198F" w:rsidRDefault="00000000">
      <w:pPr>
        <w:pStyle w:val="Heading2"/>
      </w:pPr>
      <w:r>
        <w:t>Appendix D Project Schedule</w:t>
      </w:r>
    </w:p>
    <w:p w14:paraId="41D45203" w14:textId="77777777" w:rsidR="00BE198F" w:rsidRDefault="00000000">
      <w:r>
        <w:t>The following outlines the 12-week development plan:</w:t>
      </w:r>
    </w:p>
    <w:p w14:paraId="095B0FF7" w14:textId="77777777" w:rsidR="00BE198F" w:rsidRDefault="00000000">
      <w:pPr>
        <w:pStyle w:val="ListNumber"/>
      </w:pPr>
      <w:r>
        <w:t>Week 1-2: System architecture, DB schema, environment setup.</w:t>
      </w:r>
    </w:p>
    <w:p w14:paraId="0580262A" w14:textId="77777777" w:rsidR="00BE198F" w:rsidRDefault="00000000">
      <w:pPr>
        <w:pStyle w:val="ListNumber"/>
      </w:pPr>
      <w:r>
        <w:t>Week 3-5: Edge Engine (Python) development: camera capture, Mediapipe integration, EAR/MAR algorithms, local audio alert.</w:t>
      </w:r>
    </w:p>
    <w:p w14:paraId="2044CBE9" w14:textId="77777777" w:rsidR="00BE198F" w:rsidRDefault="00000000">
      <w:pPr>
        <w:pStyle w:val="ListNumber"/>
      </w:pPr>
      <w:r>
        <w:t>Week 6-8: Web Portal development: Login, dashboard UI, log viewer, report generation.</w:t>
      </w:r>
    </w:p>
    <w:p w14:paraId="0A4F7B65" w14:textId="77777777" w:rsidR="00BE198F" w:rsidRDefault="00000000">
      <w:pPr>
        <w:pStyle w:val="ListNumber"/>
      </w:pPr>
      <w:r>
        <w:t>Week 9-10: Backend API and database integration; browser-based monitor integration.</w:t>
      </w:r>
    </w:p>
    <w:p w14:paraId="263D8BB0" w14:textId="77777777" w:rsidR="00BE198F" w:rsidRDefault="00000000">
      <w:pPr>
        <w:pStyle w:val="ListNumber"/>
      </w:pPr>
      <w:r>
        <w:t>Week 11-12: System testing, threshold calibration, bug fixing, final documentation.</w:t>
      </w:r>
    </w:p>
    <w:sectPr w:rsidR="00BE198F" w:rsidSect="00BA5DA6">
      <w:footerReference w:type="default" r:id="rId8"/>
      <w:footerReference w:type="first" r:id="rId9"/>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D9669" w14:textId="77777777" w:rsidR="00C23A36" w:rsidRDefault="00C23A36" w:rsidP="000C36DB">
      <w:pPr>
        <w:spacing w:after="0" w:line="240" w:lineRule="auto"/>
      </w:pPr>
      <w:r>
        <w:separator/>
      </w:r>
    </w:p>
  </w:endnote>
  <w:endnote w:type="continuationSeparator" w:id="0">
    <w:p w14:paraId="59F96558" w14:textId="77777777" w:rsidR="00C23A36" w:rsidRDefault="00C23A36" w:rsidP="000C3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449971"/>
      <w:docPartObj>
        <w:docPartGallery w:val="Page Numbers (Bottom of Page)"/>
        <w:docPartUnique/>
      </w:docPartObj>
    </w:sdtPr>
    <w:sdtEndPr>
      <w:rPr>
        <w:noProof/>
      </w:rPr>
    </w:sdtEndPr>
    <w:sdtContent>
      <w:p w14:paraId="0FECB7DE" w14:textId="03B4AA9E" w:rsidR="00BA5DA6" w:rsidRDefault="00BA5D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F96AD" w14:textId="77777777" w:rsidR="00BA5DA6" w:rsidRDefault="00BA5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7E99" w14:textId="33CDF4CE" w:rsidR="00BA5DA6" w:rsidRDefault="00BA5DA6">
    <w:pPr>
      <w:pStyle w:val="Footer"/>
      <w:jc w:val="center"/>
    </w:pPr>
  </w:p>
  <w:p w14:paraId="00831E4C" w14:textId="77777777" w:rsidR="000C36DB" w:rsidRDefault="000C3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7195" w14:textId="77777777" w:rsidR="00C23A36" w:rsidRDefault="00C23A36" w:rsidP="000C36DB">
      <w:pPr>
        <w:spacing w:after="0" w:line="240" w:lineRule="auto"/>
      </w:pPr>
      <w:r>
        <w:separator/>
      </w:r>
    </w:p>
  </w:footnote>
  <w:footnote w:type="continuationSeparator" w:id="0">
    <w:p w14:paraId="34532E02" w14:textId="77777777" w:rsidR="00C23A36" w:rsidRDefault="00C23A36" w:rsidP="000C3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46758">
    <w:abstractNumId w:val="8"/>
  </w:num>
  <w:num w:numId="2" w16cid:durableId="1624461001">
    <w:abstractNumId w:val="6"/>
  </w:num>
  <w:num w:numId="3" w16cid:durableId="2059435049">
    <w:abstractNumId w:val="5"/>
  </w:num>
  <w:num w:numId="4" w16cid:durableId="1223519352">
    <w:abstractNumId w:val="4"/>
  </w:num>
  <w:num w:numId="5" w16cid:durableId="1079671571">
    <w:abstractNumId w:val="7"/>
  </w:num>
  <w:num w:numId="6" w16cid:durableId="432751073">
    <w:abstractNumId w:val="3"/>
  </w:num>
  <w:num w:numId="7" w16cid:durableId="1096942469">
    <w:abstractNumId w:val="2"/>
  </w:num>
  <w:num w:numId="8" w16cid:durableId="1646086245">
    <w:abstractNumId w:val="1"/>
  </w:num>
  <w:num w:numId="9" w16cid:durableId="1642153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E4E"/>
    <w:rsid w:val="000C36DB"/>
    <w:rsid w:val="0015074B"/>
    <w:rsid w:val="0029639D"/>
    <w:rsid w:val="00326F90"/>
    <w:rsid w:val="00350ABA"/>
    <w:rsid w:val="00AA1D8D"/>
    <w:rsid w:val="00B47730"/>
    <w:rsid w:val="00BA5DA6"/>
    <w:rsid w:val="00BE198F"/>
    <w:rsid w:val="00C23A36"/>
    <w:rsid w:val="00CB0664"/>
    <w:rsid w:val="00E302DC"/>
    <w:rsid w:val="00ED7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AB84FC"/>
  <w14:defaultImageDpi w14:val="300"/>
  <w15:docId w15:val="{0CD6E28D-B426-4BAE-95C0-3A26E4F0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14</Pages>
  <Words>3530</Words>
  <Characters>20126</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49</vt:i4>
      </vt:variant>
    </vt:vector>
  </HeadingPairs>
  <TitlesOfParts>
    <vt:vector size="50" baseType="lpstr">
      <vt:lpstr/>
      <vt:lpstr>Revision History</vt:lpstr>
      <vt:lpstr>Table of Contents</vt:lpstr>
      <vt:lpstr>1. Introduction</vt:lpstr>
      <vt:lpstr>    1.1 Purpose</vt:lpstr>
      <vt:lpstr>    1.2 Scope</vt:lpstr>
      <vt:lpstr>    1.3 Definitions, Acronyms, and Abbreviations</vt:lpstr>
      <vt:lpstr>    1.4 References</vt:lpstr>
      <vt:lpstr>    1.5 Overview</vt:lpstr>
      <vt:lpstr>2. Overall Description</vt:lpstr>
      <vt:lpstr>    2.1 Product Perspective</vt:lpstr>
      <vt:lpstr>    2.2 Product Functions</vt:lpstr>
      <vt:lpstr>    2.3 User Characteristics</vt:lpstr>
      <vt:lpstr>    2.4 Constraints</vt:lpstr>
      <vt:lpstr>    2.5 Assumptions and Dependencies</vt:lpstr>
      <vt:lpstr>    2.6 Apportioning of Requirements</vt:lpstr>
      <vt:lpstr>3. Specific Requirements</vt:lpstr>
      <vt:lpstr>    3.1 External Interface Requirements</vt:lpstr>
      <vt:lpstr>        3.1.1 User Interfaces</vt:lpstr>
      <vt:lpstr>        3.1.2 Hardware Interfaces</vt:lpstr>
      <vt:lpstr>        3.1.3 Software Interfaces</vt:lpstr>
      <vt:lpstr>        3.1.4 Communications Interfaces</vt:lpstr>
      <vt:lpstr>    3.2 Functional Requirements</vt:lpstr>
      <vt:lpstr>    3.2.1 AI Fatigue Detection Engine (Edge)</vt:lpstr>
      <vt:lpstr>        3.2.1.1 Camera Initialization and Frame Capture</vt:lpstr>
      <vt:lpstr>        3.2.1.2 Facial Landmark Detection</vt:lpstr>
      <vt:lpstr>        3.2.1.3 Eye Aspect Ratio (EAR) Calculation</vt:lpstr>
      <vt:lpstr>        3.2.1.4 Mouth Aspect Ratio (MAR) Calculation</vt:lpstr>
      <vt:lpstr>        3.2.1.5 Head Pose Estimation</vt:lpstr>
      <vt:lpstr>        3.2.1.6 Data Logging and API Transmission</vt:lpstr>
      <vt:lpstr>    3.2.2 Fleet Management Web Portal</vt:lpstr>
      <vt:lpstr>        3.2.2.1 User Authentication and Role Management</vt:lpstr>
      <vt:lpstr>        3.2.2.2 Real-Time Driver Status Dashboard</vt:lpstr>
      <vt:lpstr>        3.2.2.3 Infraction Log Viewer</vt:lpstr>
      <vt:lpstr>        3.2.2.4 Report Generation</vt:lpstr>
      <vt:lpstr>        3.2.2.5 Browser-Based Monitoring</vt:lpstr>
      <vt:lpstr>    3.3 Performance Requirements</vt:lpstr>
      <vt:lpstr>    3.4 Logical Database Requirements</vt:lpstr>
      <vt:lpstr>    3.5 Design Constraints</vt:lpstr>
      <vt:lpstr>    3.6 Software System Attributes</vt:lpstr>
      <vt:lpstr>        3.6.1 Reliability</vt:lpstr>
      <vt:lpstr>        3.6.2 Availability</vt:lpstr>
      <vt:lpstr>        3.6.3 Security</vt:lpstr>
      <vt:lpstr>        3.6.4 Maintainability</vt:lpstr>
      <vt:lpstr>        3.6.5 Portability</vt:lpstr>
      <vt:lpstr>4. Supporting Information</vt:lpstr>
      <vt:lpstr>    Appendix A Glossary of Terms</vt:lpstr>
      <vt:lpstr>    Appendix B Analysis Models</vt:lpstr>
      <vt:lpstr>    Appendix C Data Dictionary</vt:lpstr>
      <vt:lpstr>    Appendix D Project Schedule</vt:lpstr>
    </vt:vector>
  </TitlesOfParts>
  <Manager/>
  <Company/>
  <LinksUpToDate>false</LinksUpToDate>
  <CharactersWithSpaces>23609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S.P.Savishka Nishad</cp:lastModifiedBy>
  <cp:revision>3</cp:revision>
  <dcterms:created xsi:type="dcterms:W3CDTF">2013-12-23T23:15:00Z</dcterms:created>
  <dcterms:modified xsi:type="dcterms:W3CDTF">2026-05-04T20:26:00Z</dcterms:modified>
  <cp:category/>
</cp:coreProperties>
</file>