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ED8A" w14:textId="038370BF" w:rsidR="000B3E12" w:rsidRDefault="00F079C9" w:rsidP="00F079C9">
      <w:pPr>
        <w:pStyle w:val="Heading1"/>
      </w:pPr>
      <w:r>
        <w:t>Release notes for Bill Change REST service</w:t>
      </w:r>
    </w:p>
    <w:p w14:paraId="6488FE24" w14:textId="768A921A" w:rsidR="00F079C9" w:rsidRDefault="00F079C9" w:rsidP="00F079C9"/>
    <w:p w14:paraId="3D13E648" w14:textId="71B8962A" w:rsidR="00F079C9" w:rsidRDefault="00F079C9" w:rsidP="00F079C9">
      <w:r>
        <w:t>Here are the requirements that are covered</w:t>
      </w:r>
    </w:p>
    <w:p w14:paraId="5165C2DE" w14:textId="5F47B4D1" w:rsidR="00F079C9" w:rsidRPr="00F079C9" w:rsidRDefault="00F079C9" w:rsidP="00F079C9">
      <w:pPr>
        <w:pStyle w:val="ListParagraph"/>
        <w:numPr>
          <w:ilvl w:val="0"/>
          <w:numId w:val="2"/>
        </w:numPr>
      </w:pPr>
      <w:r>
        <w:t>Bill change works for the given amount. Test URL is given below</w:t>
      </w:r>
      <w:r w:rsidR="00285D2A">
        <w:t>-</w:t>
      </w:r>
      <w:hyperlink r:id="rId5" w:history="1">
        <w:r w:rsidR="00285D2A" w:rsidRPr="00A17A75">
          <w:rPr>
            <w:rStyle w:val="Hyperlink"/>
            <w:rFonts w:ascii="Calibri" w:hAnsi="Calibri" w:cs="Calibri"/>
          </w:rPr>
          <w:t>http://localhost:8090/billChange?billAmount=</w:t>
        </w:r>
        <w:r w:rsidR="00285D2A" w:rsidRPr="00A17A75">
          <w:rPr>
            <w:rStyle w:val="Hyperlink"/>
            <w:rFonts w:ascii="Calibri" w:hAnsi="Calibri" w:cs="Calibri"/>
            <w:highlight w:val="yellow"/>
          </w:rPr>
          <w:t>20</w:t>
        </w:r>
      </w:hyperlink>
    </w:p>
    <w:p w14:paraId="7C54F932" w14:textId="64BD81A7" w:rsidR="00F079C9" w:rsidRDefault="00F079C9" w:rsidP="00F079C9">
      <w:pPr>
        <w:pStyle w:val="ListParagraph"/>
        <w:numPr>
          <w:ilvl w:val="1"/>
          <w:numId w:val="2"/>
        </w:numPr>
      </w:pPr>
      <w:r>
        <w:rPr>
          <w:rFonts w:ascii="Calibri" w:hAnsi="Calibri" w:cs="Calibri"/>
        </w:rPr>
        <w:t xml:space="preserve">User can enter bills from this list - </w:t>
      </w:r>
      <w:r>
        <w:rPr>
          <w:rFonts w:ascii="Helvetica Neue" w:hAnsi="Helvetica Neue"/>
          <w:color w:val="000000"/>
          <w:sz w:val="18"/>
          <w:szCs w:val="18"/>
          <w:shd w:val="clear" w:color="auto" w:fill="FFFFFF"/>
        </w:rPr>
        <w:t>1, 2, 5, 10, 20, 50, 100</w:t>
      </w:r>
      <w:r>
        <w:rPr>
          <w:rFonts w:ascii="Helvetica Neue" w:hAnsi="Helvetica Neue"/>
          <w:color w:val="000000"/>
          <w:sz w:val="18"/>
          <w:szCs w:val="18"/>
          <w:shd w:val="clear" w:color="auto" w:fill="FFFFFF"/>
        </w:rPr>
        <w:t xml:space="preserve">. </w:t>
      </w:r>
      <w:r w:rsidRPr="00F079C9">
        <w:t>Also, he can enter any other number assuming he is asking for change of multiple bills</w:t>
      </w:r>
      <w:r>
        <w:t xml:space="preserve"> under same input</w:t>
      </w:r>
      <w:r w:rsidRPr="00F079C9">
        <w:t>. For example</w:t>
      </w:r>
      <w:r>
        <w:t xml:space="preserve"> –</w:t>
      </w:r>
      <w:r w:rsidRPr="00F079C9">
        <w:t xml:space="preserve"> 6</w:t>
      </w:r>
      <w:r>
        <w:t xml:space="preserve"> or 25 etc.</w:t>
      </w:r>
    </w:p>
    <w:p w14:paraId="56643F74" w14:textId="4363D3C3" w:rsidR="00F079C9" w:rsidRDefault="00F079C9" w:rsidP="00F079C9">
      <w:pPr>
        <w:pStyle w:val="ListParagraph"/>
        <w:numPr>
          <w:ilvl w:val="1"/>
          <w:numId w:val="2"/>
        </w:numPr>
      </w:pPr>
      <w:r>
        <w:t>I have added validations but message wordings could have been better. Also, I could have provided better details in case of validation fails.</w:t>
      </w:r>
    </w:p>
    <w:p w14:paraId="142998AD" w14:textId="193B3E43" w:rsidR="00F079C9" w:rsidRDefault="00F079C9" w:rsidP="00F079C9">
      <w:pPr>
        <w:pStyle w:val="ListParagraph"/>
        <w:numPr>
          <w:ilvl w:val="1"/>
          <w:numId w:val="2"/>
        </w:numPr>
      </w:pPr>
      <w:r>
        <w:t xml:space="preserve">Response map could have been sorted, so it </w:t>
      </w:r>
      <w:r w:rsidR="00285D2A">
        <w:t>could show</w:t>
      </w:r>
      <w:r>
        <w:t xml:space="preserve"> first quarter</w:t>
      </w:r>
      <w:r w:rsidR="00285D2A">
        <w:t xml:space="preserve"> coins</w:t>
      </w:r>
      <w:r>
        <w:t xml:space="preserve">, then 10 cents, then 5 cents etc. </w:t>
      </w:r>
    </w:p>
    <w:p w14:paraId="448E3C7A" w14:textId="10D05D12" w:rsidR="00F079C9" w:rsidRDefault="00F079C9" w:rsidP="00F079C9">
      <w:pPr>
        <w:pStyle w:val="ListParagraph"/>
        <w:numPr>
          <w:ilvl w:val="1"/>
          <w:numId w:val="2"/>
        </w:numPr>
      </w:pPr>
      <w:r>
        <w:t>I should have used ENUMs for the constant texts.</w:t>
      </w:r>
    </w:p>
    <w:p w14:paraId="269F3DB0" w14:textId="00262EF7" w:rsidR="00285D2A" w:rsidRPr="00285D2A" w:rsidRDefault="00285D2A" w:rsidP="00285D2A">
      <w:pPr>
        <w:pStyle w:val="ListParagraph"/>
        <w:numPr>
          <w:ilvl w:val="0"/>
          <w:numId w:val="2"/>
        </w:numPr>
      </w:pPr>
      <w:r>
        <w:t>Bonus1 “</w:t>
      </w:r>
      <w:r w:rsidRPr="00285D2A">
        <w:t>Allow for number of coins to be configurable and easily changed</w:t>
      </w:r>
      <w:r w:rsidRPr="00285D2A">
        <w:t>” works. Test URL is given below-</w:t>
      </w:r>
    </w:p>
    <w:p w14:paraId="53E479F1" w14:textId="63E7E628" w:rsidR="00285D2A" w:rsidRDefault="00285D2A" w:rsidP="00285D2A">
      <w:pPr>
        <w:pStyle w:val="ListParagraph"/>
        <w:rPr>
          <w:rFonts w:ascii="Calibri" w:hAnsi="Calibri" w:cs="Calibri"/>
        </w:rPr>
      </w:pPr>
      <w:hyperlink r:id="rId6" w:history="1">
        <w:r>
          <w:rPr>
            <w:rStyle w:val="Hyperlink"/>
            <w:rFonts w:ascii="Calibri" w:hAnsi="Calibri" w:cs="Calibri"/>
          </w:rPr>
          <w:t>http://localhost:8090/adminChangeTotalCoins?quarter=</w:t>
        </w:r>
        <w:r w:rsidRPr="00285D2A">
          <w:rPr>
            <w:rStyle w:val="Hyperlink"/>
            <w:rFonts w:ascii="Calibri" w:hAnsi="Calibri" w:cs="Calibri"/>
            <w:highlight w:val="yellow"/>
          </w:rPr>
          <w:t>200</w:t>
        </w:r>
        <w:r>
          <w:rPr>
            <w:rStyle w:val="Hyperlink"/>
            <w:rFonts w:ascii="Calibri" w:hAnsi="Calibri" w:cs="Calibri"/>
          </w:rPr>
          <w:t>&amp;tencents=</w:t>
        </w:r>
        <w:r w:rsidRPr="00285D2A">
          <w:rPr>
            <w:rStyle w:val="Hyperlink"/>
            <w:rFonts w:ascii="Calibri" w:hAnsi="Calibri" w:cs="Calibri"/>
            <w:highlight w:val="yellow"/>
          </w:rPr>
          <w:t>100</w:t>
        </w:r>
        <w:r>
          <w:rPr>
            <w:rStyle w:val="Hyperlink"/>
            <w:rFonts w:ascii="Calibri" w:hAnsi="Calibri" w:cs="Calibri"/>
          </w:rPr>
          <w:t>&amp;fivecents=</w:t>
        </w:r>
        <w:r w:rsidRPr="00285D2A">
          <w:rPr>
            <w:rStyle w:val="Hyperlink"/>
            <w:rFonts w:ascii="Calibri" w:hAnsi="Calibri" w:cs="Calibri"/>
            <w:highlight w:val="yellow"/>
          </w:rPr>
          <w:t>100</w:t>
        </w:r>
        <w:r>
          <w:rPr>
            <w:rStyle w:val="Hyperlink"/>
            <w:rFonts w:ascii="Calibri" w:hAnsi="Calibri" w:cs="Calibri"/>
          </w:rPr>
          <w:t>&amp;onecents=</w:t>
        </w:r>
        <w:r w:rsidRPr="00285D2A">
          <w:rPr>
            <w:rStyle w:val="Hyperlink"/>
            <w:rFonts w:ascii="Calibri" w:hAnsi="Calibri" w:cs="Calibri"/>
            <w:highlight w:val="yellow"/>
          </w:rPr>
          <w:t>100</w:t>
        </w:r>
      </w:hyperlink>
    </w:p>
    <w:p w14:paraId="52757282" w14:textId="7FA02834" w:rsidR="00285D2A" w:rsidRDefault="00285D2A" w:rsidP="00285D2A">
      <w:pPr>
        <w:pStyle w:val="ListParagraph"/>
        <w:numPr>
          <w:ilvl w:val="1"/>
          <w:numId w:val="2"/>
        </w:numPr>
        <w:rPr>
          <w:rFonts w:ascii="Calibri" w:hAnsi="Calibri" w:cs="Calibri"/>
        </w:rPr>
      </w:pPr>
      <w:r>
        <w:rPr>
          <w:rFonts w:ascii="Calibri" w:hAnsi="Calibri" w:cs="Calibri"/>
        </w:rPr>
        <w:t>I could not add enough validations for this functionality due to time crunch.</w:t>
      </w:r>
    </w:p>
    <w:p w14:paraId="03605F4E" w14:textId="2471D1D1" w:rsidR="00285D2A" w:rsidRDefault="00660019" w:rsidP="00285D2A">
      <w:pPr>
        <w:pStyle w:val="ListParagraph"/>
        <w:numPr>
          <w:ilvl w:val="0"/>
          <w:numId w:val="2"/>
        </w:numPr>
      </w:pPr>
      <w:r w:rsidRPr="00E1716A">
        <w:rPr>
          <w:rFonts w:ascii="Calibri" w:hAnsi="Calibri" w:cs="Calibri"/>
        </w:rPr>
        <w:t>Bonus2 “</w:t>
      </w:r>
      <w:r w:rsidRPr="00E1716A">
        <w:rPr>
          <w:rFonts w:ascii="Calibri" w:hAnsi="Calibri" w:cs="Calibri"/>
        </w:rPr>
        <w:t>Allow for the user to request for the most amount of coins to make change</w:t>
      </w:r>
      <w:r w:rsidRPr="00E1716A">
        <w:rPr>
          <w:rFonts w:ascii="Calibri" w:hAnsi="Calibri" w:cs="Calibri"/>
        </w:rPr>
        <w:t xml:space="preserve">” – It does not work. I attempted to implement the logic but could not progress well due to time crunch. You will see some of the methods commented because of this. Logic should flow in opposite direction of the main </w:t>
      </w:r>
      <w:r w:rsidR="00E1716A">
        <w:rPr>
          <w:rFonts w:ascii="Calibri" w:hAnsi="Calibri" w:cs="Calibri"/>
        </w:rPr>
        <w:t>requirement</w:t>
      </w:r>
      <w:r w:rsidRPr="00E1716A">
        <w:rPr>
          <w:rFonts w:ascii="Calibri" w:hAnsi="Calibri" w:cs="Calibri"/>
        </w:rPr>
        <w:t xml:space="preserve">. </w:t>
      </w:r>
      <w:r w:rsidR="003C7A8F" w:rsidRPr="00E1716A">
        <w:rPr>
          <w:rFonts w:ascii="Calibri" w:hAnsi="Calibri" w:cs="Calibri"/>
        </w:rPr>
        <w:t>So,</w:t>
      </w:r>
      <w:r w:rsidRPr="00E1716A">
        <w:rPr>
          <w:rFonts w:ascii="Calibri" w:hAnsi="Calibri" w:cs="Calibri"/>
        </w:rPr>
        <w:t xml:space="preserve"> I should start with 0.01 cents and then move </w:t>
      </w:r>
      <w:r w:rsidR="003C7A8F">
        <w:rPr>
          <w:rFonts w:ascii="Calibri" w:hAnsi="Calibri" w:cs="Calibri"/>
        </w:rPr>
        <w:t>up to quarter</w:t>
      </w:r>
      <w:r w:rsidRPr="00E1716A">
        <w:rPr>
          <w:rFonts w:ascii="Calibri" w:hAnsi="Calibri" w:cs="Calibri"/>
        </w:rPr>
        <w:t xml:space="preserve"> in case of mos</w:t>
      </w:r>
      <w:r w:rsidR="003C7A8F">
        <w:rPr>
          <w:rFonts w:ascii="Calibri" w:hAnsi="Calibri" w:cs="Calibri"/>
        </w:rPr>
        <w:t>t</w:t>
      </w:r>
      <w:r w:rsidRPr="00E1716A">
        <w:rPr>
          <w:rFonts w:ascii="Calibri" w:hAnsi="Calibri" w:cs="Calibri"/>
        </w:rPr>
        <w:t xml:space="preserve"> coins needed.</w:t>
      </w:r>
    </w:p>
    <w:p w14:paraId="64B3DDD0" w14:textId="0EDB88D5" w:rsidR="00285D2A" w:rsidRDefault="00285D2A" w:rsidP="00285D2A">
      <w:pPr>
        <w:pStyle w:val="ListParagraph"/>
        <w:numPr>
          <w:ilvl w:val="0"/>
          <w:numId w:val="2"/>
        </w:numPr>
      </w:pPr>
      <w:r>
        <w:t xml:space="preserve">I have added .class files by mistake </w:t>
      </w:r>
      <w:r w:rsidR="003C7A8F">
        <w:t xml:space="preserve">to Git </w:t>
      </w:r>
      <w:r>
        <w:t>as I uploaded the whole folder from workspace.</w:t>
      </w:r>
    </w:p>
    <w:p w14:paraId="09CEFC5B" w14:textId="1E678D57" w:rsidR="00285D2A" w:rsidRDefault="00285D2A" w:rsidP="00285D2A">
      <w:pPr>
        <w:pStyle w:val="ListParagraph"/>
        <w:numPr>
          <w:ilvl w:val="0"/>
          <w:numId w:val="2"/>
        </w:numPr>
        <w:rPr>
          <w:rFonts w:ascii="Calibri" w:hAnsi="Calibri" w:cs="Calibri"/>
        </w:rPr>
      </w:pPr>
      <w:r>
        <w:rPr>
          <w:rFonts w:ascii="Calibri" w:hAnsi="Calibri" w:cs="Calibri"/>
        </w:rPr>
        <w:t>I have added sysouts in code. I should have used log file instead but couldn’t do it due to time crunch.</w:t>
      </w:r>
    </w:p>
    <w:p w14:paraId="669FDE4F" w14:textId="77777777" w:rsidR="00285D2A" w:rsidRDefault="00285D2A" w:rsidP="00285D2A">
      <w:pPr>
        <w:pStyle w:val="ListParagraph"/>
        <w:ind w:left="1440"/>
        <w:rPr>
          <w:rFonts w:ascii="Calibri" w:hAnsi="Calibri" w:cs="Calibri"/>
        </w:rPr>
      </w:pPr>
    </w:p>
    <w:p w14:paraId="7FB1D290" w14:textId="77777777" w:rsidR="00285D2A" w:rsidRPr="00F079C9" w:rsidRDefault="00285D2A" w:rsidP="00285D2A">
      <w:pPr>
        <w:pStyle w:val="ListParagraph"/>
      </w:pPr>
    </w:p>
    <w:sectPr w:rsidR="00285D2A" w:rsidRPr="00F0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534E6"/>
    <w:multiLevelType w:val="hybridMultilevel"/>
    <w:tmpl w:val="51CA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F11954"/>
    <w:multiLevelType w:val="hybridMultilevel"/>
    <w:tmpl w:val="8A0A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C9"/>
    <w:rsid w:val="000B3E12"/>
    <w:rsid w:val="00285D2A"/>
    <w:rsid w:val="003C7A8F"/>
    <w:rsid w:val="00660019"/>
    <w:rsid w:val="00E1716A"/>
    <w:rsid w:val="00F0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36C0"/>
  <w15:chartTrackingRefBased/>
  <w15:docId w15:val="{E1B5EF0C-4B9C-4BCD-AAA0-4EBCEF6F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79C9"/>
    <w:pPr>
      <w:ind w:left="720"/>
      <w:contextualSpacing/>
    </w:pPr>
  </w:style>
  <w:style w:type="character" w:styleId="Hyperlink">
    <w:name w:val="Hyperlink"/>
    <w:basedOn w:val="DefaultParagraphFont"/>
    <w:uiPriority w:val="99"/>
    <w:unhideWhenUsed/>
    <w:rsid w:val="00F079C9"/>
    <w:rPr>
      <w:color w:val="0000FF"/>
      <w:u w:val="single"/>
    </w:rPr>
  </w:style>
  <w:style w:type="character" w:styleId="UnresolvedMention">
    <w:name w:val="Unresolved Mention"/>
    <w:basedOn w:val="DefaultParagraphFont"/>
    <w:uiPriority w:val="99"/>
    <w:semiHidden/>
    <w:unhideWhenUsed/>
    <w:rsid w:val="00F0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90/adminChangeTotalCoins?quarter=200&amp;tencents=100&amp;fivecents=100&amp;onecents=100" TargetMode="External"/><Relationship Id="rId5" Type="http://schemas.openxmlformats.org/officeDocument/2006/relationships/hyperlink" Target="http://localhost:8090/billChange?billAmount=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Rohra</dc:creator>
  <cp:keywords/>
  <dc:description/>
  <cp:lastModifiedBy>Kapil Rohra</cp:lastModifiedBy>
  <cp:revision>3</cp:revision>
  <dcterms:created xsi:type="dcterms:W3CDTF">2021-09-09T05:28:00Z</dcterms:created>
  <dcterms:modified xsi:type="dcterms:W3CDTF">2021-09-09T05:49:00Z</dcterms:modified>
</cp:coreProperties>
</file>