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287B">
      <w:pPr>
        <w:rPr>
          <w:lang w:val="en-IN"/>
        </w:rPr>
      </w:pPr>
      <w:r>
        <w:rPr>
          <w:lang w:val="en-IN"/>
        </w:rPr>
        <w:t>HR Policy</w:t>
      </w:r>
    </w:p>
    <w:p w:rsidR="00BF287B" w:rsidRDefault="00BF287B">
      <w:pPr>
        <w:rPr>
          <w:lang w:val="en-IN"/>
        </w:rPr>
      </w:pPr>
    </w:p>
    <w:p w:rsidR="00BF287B" w:rsidRPr="00BF287B" w:rsidRDefault="00BF287B">
      <w:pPr>
        <w:rPr>
          <w:lang w:val="en-IN"/>
        </w:rPr>
      </w:pPr>
      <w:r>
        <w:rPr>
          <w:lang w:val="en-IN"/>
        </w:rPr>
        <w:t>Test page</w:t>
      </w:r>
    </w:p>
    <w:sectPr w:rsidR="00BF287B" w:rsidRPr="00BF2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F287B"/>
    <w:rsid w:val="00BF2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Malligurki Raghuram</dc:creator>
  <cp:keywords/>
  <dc:description/>
  <cp:lastModifiedBy>Anil Kumar Malligurki Raghuram</cp:lastModifiedBy>
  <cp:revision>2</cp:revision>
  <dcterms:created xsi:type="dcterms:W3CDTF">2022-12-12T07:20:00Z</dcterms:created>
  <dcterms:modified xsi:type="dcterms:W3CDTF">2022-12-12T07:20:00Z</dcterms:modified>
</cp:coreProperties>
</file>