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3BD" w:rsidRPr="000F43BD" w:rsidRDefault="000F43BD" w:rsidP="000F43BD">
      <w:pPr>
        <w:spacing w:after="0" w:line="240" w:lineRule="auto"/>
        <w:rPr>
          <w:rFonts w:ascii="Segoe UI" w:eastAsia="Times New Roman" w:hAnsi="Segoe UI" w:cs="Segoe UI"/>
          <w:color w:val="6B6B6B"/>
          <w:sz w:val="17"/>
          <w:szCs w:val="17"/>
        </w:rPr>
      </w:pPr>
      <w:r w:rsidRPr="000F43BD">
        <w:rPr>
          <w:rFonts w:ascii="Segoe UI" w:eastAsia="Times New Roman" w:hAnsi="Segoe UI" w:cs="Segoe UI"/>
          <w:color w:val="6B6B6B"/>
          <w:sz w:val="17"/>
          <w:szCs w:val="17"/>
        </w:rPr>
        <w:t>Introduction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432"/>
      </w:tblGrid>
      <w:tr w:rsidR="000F43BD" w:rsidRPr="000F43BD" w:rsidTr="000F43BD">
        <w:tc>
          <w:tcPr>
            <w:tcW w:w="0" w:type="auto"/>
            <w:tcMar>
              <w:top w:w="0" w:type="dxa"/>
              <w:left w:w="0" w:type="dxa"/>
              <w:bottom w:w="0" w:type="dxa"/>
              <w:right w:w="72" w:type="dxa"/>
            </w:tcMar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"/>
              <w:gridCol w:w="9119"/>
            </w:tblGrid>
            <w:tr w:rsidR="000F43BD" w:rsidRPr="000F43BD">
              <w:tc>
                <w:tcPr>
                  <w:tcW w:w="0" w:type="auto"/>
                  <w:vAlign w:val="center"/>
                  <w:hideMark/>
                </w:tcPr>
                <w:p w:rsidR="000F43BD" w:rsidRPr="000F43BD" w:rsidRDefault="000F43BD" w:rsidP="000F43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0F43BD" w:rsidRPr="000F43BD" w:rsidRDefault="000F43BD" w:rsidP="000F43BD">
                  <w:pPr>
                    <w:shd w:val="clear" w:color="auto" w:fill="0000FF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</w:rPr>
                  </w:pPr>
                  <w:r w:rsidRPr="000F43B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</w:rPr>
                    <w:t>APPROVED</w:t>
                  </w:r>
                </w:p>
              </w:tc>
            </w:tr>
          </w:tbl>
          <w:p w:rsidR="000F43BD" w:rsidRPr="000F43BD" w:rsidRDefault="000F43BD" w:rsidP="000F43B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shd w:val="clear" w:color="auto" w:fill="CCCCCC"/>
              <w:tblCellMar>
                <w:left w:w="15" w:type="dxa"/>
                <w:right w:w="15" w:type="dxa"/>
              </w:tblCellMar>
              <w:tblLook w:val="04A0"/>
            </w:tblPr>
            <w:tblGrid>
              <w:gridCol w:w="9360"/>
            </w:tblGrid>
            <w:tr w:rsidR="000F43BD" w:rsidRPr="000F43BD" w:rsidTr="000F43BD">
              <w:tc>
                <w:tcPr>
                  <w:tcW w:w="0" w:type="auto"/>
                  <w:shd w:val="clear" w:color="auto" w:fill="CCCCCC"/>
                  <w:vAlign w:val="center"/>
                  <w:hideMark/>
                </w:tcPr>
                <w:p w:rsidR="000F43BD" w:rsidRPr="000F43BD" w:rsidRDefault="000F43BD" w:rsidP="000F43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0F43BD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Id.: AFM/NORM/GEN/00009222.0001001 / 14 Jan 15</w:t>
                  </w:r>
                  <w:r w:rsidRPr="000F43BD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br/>
                    <w:t>Criteria: SA</w:t>
                  </w:r>
                </w:p>
                <w:p w:rsidR="000F43BD" w:rsidRPr="000F43BD" w:rsidRDefault="000F43BD" w:rsidP="000F43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0F43BD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Applicable to: MSN 6445, 6555</w:t>
                  </w:r>
                </w:p>
                <w:p w:rsidR="000F43BD" w:rsidRPr="000F43BD" w:rsidRDefault="000F43BD" w:rsidP="000F43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0F43BD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Applicable to: MSN 6445, 6555</w:t>
                  </w:r>
                </w:p>
                <w:p w:rsidR="000F43BD" w:rsidRPr="000F43BD" w:rsidRDefault="000F43BD" w:rsidP="000F43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0F43BD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Applicable to: 9N-AKW 9N-AKX</w:t>
                  </w:r>
                </w:p>
              </w:tc>
            </w:tr>
            <w:tr w:rsidR="000F43BD" w:rsidRPr="000F43BD" w:rsidTr="000F43BD">
              <w:tc>
                <w:tcPr>
                  <w:tcW w:w="0" w:type="auto"/>
                  <w:shd w:val="clear" w:color="auto" w:fill="CCCCCC"/>
                  <w:vAlign w:val="center"/>
                  <w:hideMark/>
                </w:tcPr>
                <w:p w:rsidR="000F43BD" w:rsidRPr="000F43BD" w:rsidRDefault="000F43BD" w:rsidP="000F43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</w:tr>
          </w:tbl>
          <w:p w:rsidR="000F43BD" w:rsidRPr="000F43BD" w:rsidRDefault="000F43BD" w:rsidP="000F43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0F43B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INTRODUCTION</w:t>
            </w:r>
          </w:p>
          <w:p w:rsidR="000F43BD" w:rsidRPr="000F43BD" w:rsidRDefault="000F43BD" w:rsidP="000F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N.00009222.0001001.002"/>
            <w:bookmarkStart w:id="1" w:name="N.00009222.0001001.001"/>
            <w:bookmarkEnd w:id="0"/>
            <w:bookmarkEnd w:id="1"/>
            <w:r w:rsidRPr="000F43BD">
              <w:rPr>
                <w:rFonts w:ascii="Times New Roman" w:eastAsia="Times New Roman" w:hAnsi="Times New Roman" w:cs="Times New Roman"/>
                <w:sz w:val="24"/>
                <w:szCs w:val="24"/>
              </w:rPr>
              <w:t>The procedures contained in this chapter have been established and are recommended by the aircraft manufacturer.</w:t>
            </w:r>
          </w:p>
          <w:p w:rsidR="000F43BD" w:rsidRPr="000F43BD" w:rsidRDefault="000F43BD" w:rsidP="000F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N.00009222.0001001.009"/>
            <w:bookmarkEnd w:id="2"/>
            <w:r w:rsidRPr="000F43BD">
              <w:rPr>
                <w:rFonts w:ascii="Times New Roman" w:eastAsia="Times New Roman" w:hAnsi="Times New Roman" w:cs="Times New Roman"/>
                <w:sz w:val="24"/>
                <w:szCs w:val="24"/>
              </w:rPr>
              <w:t>Only particular operations which are considered useful to highlight are presented. The procedures which are considered to be "basic airmanship" are therefore not covered.</w:t>
            </w:r>
          </w:p>
          <w:p w:rsidR="000F43BD" w:rsidRPr="000F43BD" w:rsidRDefault="000F43BD" w:rsidP="000F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N.00009222.0001001.011"/>
            <w:bookmarkEnd w:id="3"/>
            <w:r w:rsidRPr="000F43BD">
              <w:rPr>
                <w:rFonts w:ascii="Times New Roman" w:eastAsia="Times New Roman" w:hAnsi="Times New Roman" w:cs="Times New Roman"/>
                <w:sz w:val="24"/>
                <w:szCs w:val="24"/>
              </w:rPr>
              <w:t>When actions depend on a condition, a dot (•) or a square (</w:t>
            </w:r>
            <w:r w:rsidRPr="000F43BD">
              <w:rPr>
                <w:rFonts w:ascii="Arial" w:eastAsia="Times New Roman" w:hAnsi="Arial" w:cs="Arial"/>
                <w:sz w:val="24"/>
                <w:szCs w:val="24"/>
              </w:rPr>
              <w:t>■</w:t>
            </w:r>
            <w:r w:rsidRPr="000F43BD">
              <w:rPr>
                <w:rFonts w:ascii="Times New Roman" w:eastAsia="Times New Roman" w:hAnsi="Times New Roman" w:cs="Times New Roman"/>
                <w:sz w:val="24"/>
                <w:szCs w:val="24"/>
              </w:rPr>
              <w:t>) identifies this condition. The square is used when there is a choice between one or more conditions and only one is applicable.</w:t>
            </w:r>
          </w:p>
          <w:p w:rsidR="000F43BD" w:rsidRPr="000F43BD" w:rsidRDefault="000F43BD" w:rsidP="000F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N.00009222.0001001.008"/>
            <w:bookmarkEnd w:id="4"/>
            <w:r w:rsidRPr="000F43BD">
              <w:rPr>
                <w:rFonts w:ascii="Times New Roman" w:eastAsia="Times New Roman" w:hAnsi="Times New Roman" w:cs="Times New Roman"/>
                <w:sz w:val="24"/>
                <w:szCs w:val="24"/>
              </w:rPr>
              <w:t>These procedures are approved by the Airworthiness Authorities as acceptable procedures for a convenient use of the aircraft. This approval does not prevent the operator from developing equivalent procedures provided these procedures are approved by appropriate operational authorities.</w:t>
            </w:r>
          </w:p>
          <w:p w:rsidR="000F43BD" w:rsidRPr="000F43BD" w:rsidRDefault="000F43BD" w:rsidP="000F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3BD">
              <w:rPr>
                <w:rFonts w:ascii="Times New Roman" w:eastAsia="Times New Roman" w:hAnsi="Times New Roman" w:cs="Times New Roman"/>
                <w:sz w:val="24"/>
                <w:szCs w:val="24"/>
              </w:rPr>
              <w:t>// END</w:t>
            </w:r>
          </w:p>
        </w:tc>
      </w:tr>
    </w:tbl>
    <w:p w:rsidR="00AB3F05" w:rsidRDefault="00AB3F05"/>
    <w:sectPr w:rsidR="00AB3F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F43BD"/>
    <w:rsid w:val="000F43BD"/>
    <w:rsid w:val="00AB3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lfbreaklinebefore">
    <w:name w:val="half_breakline_before"/>
    <w:basedOn w:val="Normal"/>
    <w:rsid w:val="000F4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quarefont">
    <w:name w:val="square_font"/>
    <w:basedOn w:val="DefaultParagraphFont"/>
    <w:rsid w:val="000F43BD"/>
  </w:style>
  <w:style w:type="paragraph" w:customStyle="1" w:styleId="enddutag">
    <w:name w:val="end_du_tag"/>
    <w:basedOn w:val="Normal"/>
    <w:rsid w:val="000F4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1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4344">
          <w:marLeft w:val="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9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1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9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12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688180">
                          <w:marLeft w:val="0"/>
                          <w:marRight w:val="0"/>
                          <w:marTop w:val="0"/>
                          <w:marBottom w:val="21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10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divBdr>
                              <w:divsChild>
                                <w:div w:id="607079885">
                                  <w:marLeft w:val="0"/>
                                  <w:marRight w:val="0"/>
                                  <w:marTop w:val="36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51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6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50211">
                      <w:marLeft w:val="3969"/>
                      <w:marRight w:val="0"/>
                      <w:marTop w:val="2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Malligurki Raghuram</dc:creator>
  <cp:keywords/>
  <dc:description/>
  <cp:lastModifiedBy>Anil Kumar Malligurki Raghuram</cp:lastModifiedBy>
  <cp:revision>2</cp:revision>
  <dcterms:created xsi:type="dcterms:W3CDTF">2022-12-12T08:28:00Z</dcterms:created>
  <dcterms:modified xsi:type="dcterms:W3CDTF">2022-12-12T08:28:00Z</dcterms:modified>
</cp:coreProperties>
</file>