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835"/>
        <w:gridCol w:w="426"/>
        <w:gridCol w:w="1249"/>
        <w:gridCol w:w="671"/>
        <w:gridCol w:w="1920"/>
        <w:gridCol w:w="1921"/>
      </w:tblGrid>
      <w:tr w:rsidR="00266163" w14:paraId="5685813C" w14:textId="77777777" w:rsidTr="00F000B7">
        <w:trPr>
          <w:trHeight w:val="1328"/>
        </w:trPr>
        <w:tc>
          <w:tcPr>
            <w:tcW w:w="4510" w:type="dxa"/>
            <w:gridSpan w:val="3"/>
            <w:tcBorders>
              <w:top w:val="nil"/>
              <w:left w:val="nil"/>
              <w:bottom w:val="nil"/>
              <w:right w:val="nil"/>
            </w:tcBorders>
          </w:tcPr>
          <w:p w14:paraId="17941359" w14:textId="77777777" w:rsidR="00266163" w:rsidRDefault="00AB1F2D">
            <w:pPr>
              <w:rPr>
                <w:rFonts w:cstheme="minorHAnsi"/>
              </w:rPr>
            </w:pPr>
            <w:r>
              <w:rPr>
                <w:rFonts w:cstheme="minorHAnsi"/>
                <w:noProof/>
              </w:rPr>
              <w:drawing>
                <wp:inline distT="0" distB="0" distL="0" distR="0" wp14:anchorId="26C8612C" wp14:editId="70449F9C">
                  <wp:extent cx="2638800" cy="11988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638800" cy="1198800"/>
                          </a:xfrm>
                          <a:prstGeom prst="rect">
                            <a:avLst/>
                          </a:prstGeom>
                        </pic:spPr>
                      </pic:pic>
                    </a:graphicData>
                  </a:graphic>
                </wp:inline>
              </w:drawing>
            </w:r>
          </w:p>
        </w:tc>
        <w:tc>
          <w:tcPr>
            <w:tcW w:w="4512" w:type="dxa"/>
            <w:gridSpan w:val="3"/>
            <w:tcBorders>
              <w:top w:val="nil"/>
              <w:left w:val="nil"/>
              <w:bottom w:val="nil"/>
              <w:right w:val="nil"/>
            </w:tcBorders>
          </w:tcPr>
          <w:p w14:paraId="26B7069D" w14:textId="77777777" w:rsidR="00266163" w:rsidRDefault="00266163">
            <w:pPr>
              <w:rPr>
                <w:rFonts w:cstheme="minorHAnsi"/>
              </w:rPr>
            </w:pPr>
          </w:p>
        </w:tc>
      </w:tr>
      <w:tr w:rsidR="00266163" w14:paraId="48C70112" w14:textId="77777777" w:rsidTr="00AB1F2D">
        <w:trPr>
          <w:trHeight w:val="522"/>
        </w:trPr>
        <w:tc>
          <w:tcPr>
            <w:tcW w:w="4510" w:type="dxa"/>
            <w:gridSpan w:val="3"/>
            <w:tcBorders>
              <w:top w:val="nil"/>
              <w:left w:val="nil"/>
              <w:bottom w:val="nil"/>
              <w:right w:val="nil"/>
            </w:tcBorders>
          </w:tcPr>
          <w:p w14:paraId="5ABBD095" w14:textId="77777777" w:rsidR="00266163" w:rsidRDefault="00266163">
            <w:pPr>
              <w:rPr>
                <w:rFonts w:cstheme="minorHAnsi"/>
              </w:rPr>
            </w:pPr>
          </w:p>
        </w:tc>
        <w:tc>
          <w:tcPr>
            <w:tcW w:w="4512" w:type="dxa"/>
            <w:gridSpan w:val="3"/>
            <w:tcBorders>
              <w:top w:val="nil"/>
              <w:left w:val="nil"/>
              <w:bottom w:val="nil"/>
              <w:right w:val="nil"/>
            </w:tcBorders>
          </w:tcPr>
          <w:p w14:paraId="723DD2A5" w14:textId="77777777" w:rsidR="00266163" w:rsidRDefault="00266163">
            <w:pPr>
              <w:rPr>
                <w:rFonts w:cstheme="minorHAnsi"/>
              </w:rPr>
            </w:pPr>
          </w:p>
        </w:tc>
      </w:tr>
      <w:bookmarkStart w:id="0" w:name="_Toc197542659"/>
      <w:tr w:rsidR="0000079A" w14:paraId="5C936002" w14:textId="77777777" w:rsidTr="007C7971">
        <w:trPr>
          <w:trHeight w:val="1550"/>
        </w:trPr>
        <w:tc>
          <w:tcPr>
            <w:tcW w:w="9022" w:type="dxa"/>
            <w:gridSpan w:val="6"/>
            <w:tcBorders>
              <w:top w:val="nil"/>
              <w:left w:val="nil"/>
              <w:bottom w:val="nil"/>
              <w:right w:val="nil"/>
            </w:tcBorders>
          </w:tcPr>
          <w:p w14:paraId="1580F66B" w14:textId="09E3A1BA" w:rsidR="0000079A" w:rsidRPr="001067C5" w:rsidRDefault="00000000" w:rsidP="00EE4305">
            <w:pPr>
              <w:pStyle w:val="Heading1"/>
              <w:spacing w:line="240" w:lineRule="auto"/>
            </w:pPr>
            <w:sdt>
              <w:sdtPr>
                <w:alias w:val="Title"/>
                <w:tag w:val=""/>
                <w:id w:val="-123926516"/>
                <w:placeholder>
                  <w:docPart w:val="8E2DE31739842749A5F31EC49CC5176E"/>
                </w:placeholder>
                <w:dataBinding w:prefixMappings="xmlns:ns0='http://purl.org/dc/elements/1.1/' xmlns:ns1='http://schemas.openxmlformats.org/package/2006/metadata/core-properties' " w:xpath="/ns1:coreProperties[1]/ns0:title[1]" w:storeItemID="{6C3C8BC8-F283-45AE-878A-BAB7291924A1}"/>
                <w:text/>
              </w:sdtPr>
              <w:sdtContent>
                <w:r w:rsidR="00EE4305" w:rsidRPr="00EE4305">
                  <w:t>Analyzing Traffic Accident Contributing Factors for Enhanced Road Safety</w:t>
                </w:r>
              </w:sdtContent>
            </w:sdt>
            <w:bookmarkEnd w:id="0"/>
          </w:p>
          <w:p w14:paraId="0F7A2969" w14:textId="22E91E90" w:rsidR="0000079A" w:rsidRPr="0000079A" w:rsidRDefault="0000079A" w:rsidP="007C7971">
            <w:pPr>
              <w:spacing w:before="360" w:after="120"/>
              <w:rPr>
                <w:rFonts w:cstheme="minorHAnsi"/>
                <w:sz w:val="32"/>
                <w:szCs w:val="32"/>
              </w:rPr>
            </w:pPr>
            <w:r>
              <w:rPr>
                <w:rFonts w:cstheme="minorHAnsi"/>
                <w:color w:val="4472C4" w:themeColor="accent5"/>
                <w:sz w:val="32"/>
                <w:szCs w:val="32"/>
              </w:rPr>
              <w:t xml:space="preserve">By </w:t>
            </w:r>
            <w:r w:rsidR="00EE4305">
              <w:rPr>
                <w:rFonts w:cstheme="minorHAnsi"/>
                <w:color w:val="4472C4" w:themeColor="accent5"/>
                <w:sz w:val="32"/>
                <w:szCs w:val="32"/>
              </w:rPr>
              <w:t>A D Savith Rangana</w:t>
            </w:r>
            <w:r w:rsidRPr="0000079A">
              <w:rPr>
                <w:rFonts w:cstheme="minorHAnsi"/>
                <w:sz w:val="32"/>
                <w:szCs w:val="32"/>
              </w:rPr>
              <w:fldChar w:fldCharType="begin"/>
            </w:r>
            <w:r w:rsidRPr="0000079A">
              <w:rPr>
                <w:rFonts w:cstheme="minorHAnsi"/>
                <w:sz w:val="32"/>
                <w:szCs w:val="32"/>
              </w:rPr>
              <w:instrText xml:space="preserve"> TITLE   \* MERGEFORMAT </w:instrText>
            </w:r>
            <w:r w:rsidRPr="0000079A">
              <w:rPr>
                <w:rFonts w:cstheme="minorHAnsi"/>
                <w:sz w:val="32"/>
                <w:szCs w:val="32"/>
              </w:rPr>
              <w:fldChar w:fldCharType="end"/>
            </w:r>
          </w:p>
        </w:tc>
      </w:tr>
      <w:tr w:rsidR="0000079A" w14:paraId="026B4019" w14:textId="77777777" w:rsidTr="00F000B7">
        <w:tc>
          <w:tcPr>
            <w:tcW w:w="9022" w:type="dxa"/>
            <w:gridSpan w:val="6"/>
            <w:tcBorders>
              <w:top w:val="nil"/>
              <w:left w:val="nil"/>
              <w:bottom w:val="single" w:sz="4" w:space="0" w:color="auto"/>
              <w:right w:val="nil"/>
            </w:tcBorders>
          </w:tcPr>
          <w:p w14:paraId="1CD715C7" w14:textId="77777777" w:rsidR="0000079A" w:rsidRPr="00F000B7" w:rsidRDefault="0000079A" w:rsidP="0000079A">
            <w:pPr>
              <w:rPr>
                <w:rFonts w:cstheme="minorHAnsi"/>
                <w:color w:val="4472C4" w:themeColor="accent5"/>
                <w:sz w:val="16"/>
                <w:szCs w:val="16"/>
              </w:rPr>
            </w:pPr>
          </w:p>
        </w:tc>
      </w:tr>
      <w:tr w:rsidR="00F000B7" w14:paraId="23AFE0FD" w14:textId="77777777" w:rsidTr="00F000B7">
        <w:tc>
          <w:tcPr>
            <w:tcW w:w="2835" w:type="dxa"/>
            <w:tcBorders>
              <w:top w:val="single" w:sz="4" w:space="0" w:color="auto"/>
            </w:tcBorders>
          </w:tcPr>
          <w:p w14:paraId="6786B986" w14:textId="77777777" w:rsidR="00F000B7" w:rsidRPr="0000079A" w:rsidRDefault="00F000B7" w:rsidP="0000079A">
            <w:pPr>
              <w:spacing w:before="40" w:after="40"/>
              <w:rPr>
                <w:rFonts w:cstheme="minorHAnsi"/>
                <w:sz w:val="28"/>
                <w:szCs w:val="28"/>
              </w:rPr>
            </w:pPr>
            <w:r>
              <w:rPr>
                <w:rFonts w:cstheme="minorHAnsi"/>
                <w:sz w:val="28"/>
                <w:szCs w:val="28"/>
              </w:rPr>
              <w:t>Programme title</w:t>
            </w:r>
          </w:p>
        </w:tc>
        <w:tc>
          <w:tcPr>
            <w:tcW w:w="6187" w:type="dxa"/>
            <w:gridSpan w:val="5"/>
            <w:tcBorders>
              <w:top w:val="single" w:sz="4" w:space="0" w:color="auto"/>
            </w:tcBorders>
          </w:tcPr>
          <w:p w14:paraId="36883D99" w14:textId="1D4B20CC" w:rsidR="00F000B7" w:rsidRDefault="00EE4305" w:rsidP="0000079A">
            <w:pPr>
              <w:spacing w:before="40" w:after="40"/>
              <w:rPr>
                <w:rFonts w:cstheme="minorHAnsi"/>
              </w:rPr>
            </w:pPr>
            <w:r>
              <w:rPr>
                <w:rFonts w:cstheme="minorHAnsi"/>
              </w:rPr>
              <w:t>Master of IT</w:t>
            </w:r>
          </w:p>
        </w:tc>
      </w:tr>
      <w:tr w:rsidR="006E6C27" w14:paraId="0E0CC3F1" w14:textId="77777777" w:rsidTr="00F000B7">
        <w:tc>
          <w:tcPr>
            <w:tcW w:w="2835" w:type="dxa"/>
            <w:tcBorders>
              <w:top w:val="single" w:sz="4" w:space="0" w:color="auto"/>
            </w:tcBorders>
          </w:tcPr>
          <w:p w14:paraId="2D570B8C" w14:textId="77777777" w:rsidR="006E6C27" w:rsidRPr="0000079A" w:rsidRDefault="00F000B7" w:rsidP="0000079A">
            <w:pPr>
              <w:spacing w:before="40" w:after="40"/>
              <w:rPr>
                <w:rFonts w:cstheme="minorHAnsi"/>
                <w:sz w:val="28"/>
                <w:szCs w:val="28"/>
              </w:rPr>
            </w:pPr>
            <w:r>
              <w:rPr>
                <w:rFonts w:cstheme="minorHAnsi"/>
                <w:sz w:val="28"/>
                <w:szCs w:val="28"/>
              </w:rPr>
              <w:t>Course code and title</w:t>
            </w:r>
          </w:p>
        </w:tc>
        <w:tc>
          <w:tcPr>
            <w:tcW w:w="6187" w:type="dxa"/>
            <w:gridSpan w:val="5"/>
            <w:tcBorders>
              <w:top w:val="single" w:sz="4" w:space="0" w:color="auto"/>
            </w:tcBorders>
          </w:tcPr>
          <w:p w14:paraId="7F62D831" w14:textId="774896D9" w:rsidR="006E6C27" w:rsidRDefault="00EE4305" w:rsidP="0000079A">
            <w:pPr>
              <w:spacing w:before="40" w:after="40"/>
              <w:rPr>
                <w:rFonts w:cstheme="minorHAnsi"/>
              </w:rPr>
            </w:pPr>
            <w:r w:rsidRPr="00EE4305">
              <w:rPr>
                <w:rFonts w:cstheme="minorHAnsi"/>
              </w:rPr>
              <w:t>PGDAV8.100 Data Analytics and Visualisation T2 2025</w:t>
            </w:r>
          </w:p>
        </w:tc>
      </w:tr>
      <w:tr w:rsidR="006E6C27" w14:paraId="08C2A2FA" w14:textId="77777777" w:rsidTr="00F000B7">
        <w:tc>
          <w:tcPr>
            <w:tcW w:w="2835" w:type="dxa"/>
          </w:tcPr>
          <w:p w14:paraId="1AC5BCDC" w14:textId="77777777" w:rsidR="006E6C27" w:rsidRPr="0000079A" w:rsidRDefault="00F000B7" w:rsidP="00F000B7">
            <w:pPr>
              <w:spacing w:before="40" w:after="40"/>
              <w:rPr>
                <w:rFonts w:cstheme="minorHAnsi"/>
                <w:sz w:val="28"/>
                <w:szCs w:val="28"/>
              </w:rPr>
            </w:pPr>
            <w:r>
              <w:rPr>
                <w:rFonts w:cstheme="minorHAnsi"/>
                <w:sz w:val="28"/>
                <w:szCs w:val="28"/>
              </w:rPr>
              <w:t>Lecturer name</w:t>
            </w:r>
          </w:p>
        </w:tc>
        <w:tc>
          <w:tcPr>
            <w:tcW w:w="6187" w:type="dxa"/>
            <w:gridSpan w:val="5"/>
          </w:tcPr>
          <w:p w14:paraId="2EEB0243" w14:textId="1948B740" w:rsidR="006E6C27" w:rsidRDefault="00EE4305" w:rsidP="0000079A">
            <w:pPr>
              <w:spacing w:before="40" w:after="40"/>
              <w:rPr>
                <w:rFonts w:cstheme="minorHAnsi"/>
              </w:rPr>
            </w:pPr>
            <w:r>
              <w:rPr>
                <w:rFonts w:cstheme="minorHAnsi"/>
              </w:rPr>
              <w:t xml:space="preserve">Dr. Farhad </w:t>
            </w:r>
            <w:proofErr w:type="spellStart"/>
            <w:r>
              <w:rPr>
                <w:rFonts w:cstheme="minorHAnsi"/>
              </w:rPr>
              <w:t>Mehdipour</w:t>
            </w:r>
            <w:proofErr w:type="spellEnd"/>
          </w:p>
        </w:tc>
      </w:tr>
      <w:tr w:rsidR="00F000B7" w14:paraId="688C4F79" w14:textId="77777777" w:rsidTr="00F000B7">
        <w:tc>
          <w:tcPr>
            <w:tcW w:w="2835" w:type="dxa"/>
          </w:tcPr>
          <w:p w14:paraId="2DF3141B" w14:textId="77777777" w:rsidR="00F000B7" w:rsidRPr="0000079A" w:rsidRDefault="00F000B7" w:rsidP="00F000B7">
            <w:pPr>
              <w:spacing w:before="40" w:after="40"/>
              <w:rPr>
                <w:rFonts w:cstheme="minorHAnsi"/>
                <w:sz w:val="28"/>
                <w:szCs w:val="28"/>
              </w:rPr>
            </w:pPr>
            <w:r>
              <w:rPr>
                <w:rFonts w:cstheme="minorHAnsi"/>
                <w:sz w:val="28"/>
                <w:szCs w:val="28"/>
              </w:rPr>
              <w:t>Assessment title</w:t>
            </w:r>
          </w:p>
        </w:tc>
        <w:tc>
          <w:tcPr>
            <w:tcW w:w="6187" w:type="dxa"/>
            <w:gridSpan w:val="5"/>
          </w:tcPr>
          <w:p w14:paraId="61572DFE" w14:textId="33025D11" w:rsidR="00F000B7" w:rsidRDefault="00EE4305" w:rsidP="00F000B7">
            <w:pPr>
              <w:spacing w:before="40" w:after="40"/>
              <w:rPr>
                <w:rFonts w:cstheme="minorHAnsi"/>
              </w:rPr>
            </w:pPr>
            <w:r>
              <w:rPr>
                <w:rFonts w:cstheme="minorHAnsi"/>
              </w:rPr>
              <w:t>Assessment 1 – Topic 1</w:t>
            </w:r>
          </w:p>
        </w:tc>
      </w:tr>
      <w:tr w:rsidR="00F000B7" w14:paraId="426FE4A0" w14:textId="77777777" w:rsidTr="00F000B7">
        <w:tc>
          <w:tcPr>
            <w:tcW w:w="2835" w:type="dxa"/>
          </w:tcPr>
          <w:p w14:paraId="69D1CBDE" w14:textId="77777777" w:rsidR="00F000B7" w:rsidRPr="0000079A" w:rsidRDefault="00F000B7" w:rsidP="00F000B7">
            <w:pPr>
              <w:spacing w:before="40" w:after="40"/>
              <w:rPr>
                <w:rFonts w:cstheme="minorHAnsi"/>
                <w:sz w:val="28"/>
                <w:szCs w:val="28"/>
              </w:rPr>
            </w:pPr>
            <w:r>
              <w:rPr>
                <w:rFonts w:cstheme="minorHAnsi"/>
                <w:sz w:val="28"/>
                <w:szCs w:val="28"/>
              </w:rPr>
              <w:t>Due date</w:t>
            </w:r>
          </w:p>
        </w:tc>
        <w:tc>
          <w:tcPr>
            <w:tcW w:w="6187" w:type="dxa"/>
            <w:gridSpan w:val="5"/>
          </w:tcPr>
          <w:p w14:paraId="3086E79B" w14:textId="5E867440" w:rsidR="00F000B7" w:rsidRDefault="00EE4305" w:rsidP="00F000B7">
            <w:pPr>
              <w:spacing w:before="40" w:after="40"/>
              <w:rPr>
                <w:rFonts w:cstheme="minorHAnsi"/>
              </w:rPr>
            </w:pPr>
            <w:r>
              <w:rPr>
                <w:rFonts w:cstheme="minorHAnsi"/>
              </w:rPr>
              <w:t>9</w:t>
            </w:r>
            <w:r w:rsidRPr="00EE4305">
              <w:rPr>
                <w:rFonts w:cstheme="minorHAnsi"/>
                <w:vertAlign w:val="superscript"/>
              </w:rPr>
              <w:t>th</w:t>
            </w:r>
            <w:r>
              <w:rPr>
                <w:rFonts w:cstheme="minorHAnsi"/>
              </w:rPr>
              <w:t xml:space="preserve"> May 2025</w:t>
            </w:r>
          </w:p>
        </w:tc>
      </w:tr>
      <w:tr w:rsidR="00F000B7" w14:paraId="70A79418" w14:textId="77777777" w:rsidTr="00F000B7">
        <w:tc>
          <w:tcPr>
            <w:tcW w:w="9022" w:type="dxa"/>
            <w:gridSpan w:val="6"/>
            <w:tcBorders>
              <w:top w:val="single" w:sz="4" w:space="0" w:color="auto"/>
              <w:left w:val="nil"/>
              <w:bottom w:val="single" w:sz="4" w:space="0" w:color="auto"/>
              <w:right w:val="nil"/>
            </w:tcBorders>
          </w:tcPr>
          <w:p w14:paraId="59A29442" w14:textId="77777777" w:rsidR="00F000B7" w:rsidRPr="00DB3811" w:rsidRDefault="00F000B7" w:rsidP="00F000B7"/>
          <w:p w14:paraId="4D1E826A" w14:textId="77777777" w:rsidR="00F000B7" w:rsidRPr="001067C5" w:rsidRDefault="00F000B7" w:rsidP="001067C5">
            <w:pPr>
              <w:rPr>
                <w:b/>
                <w:sz w:val="32"/>
                <w:szCs w:val="32"/>
              </w:rPr>
            </w:pPr>
            <w:r w:rsidRPr="001067C5">
              <w:rPr>
                <w:b/>
                <w:sz w:val="32"/>
                <w:szCs w:val="32"/>
              </w:rPr>
              <w:t>PLAGIARISM DECLARATION</w:t>
            </w:r>
          </w:p>
          <w:p w14:paraId="267DFF91" w14:textId="77777777" w:rsidR="001067C5" w:rsidRPr="00F000B7" w:rsidRDefault="001067C5" w:rsidP="001067C5"/>
          <w:p w14:paraId="4AC21619" w14:textId="77777777" w:rsidR="00F000B7" w:rsidRPr="0000079A" w:rsidRDefault="00F000B7" w:rsidP="00F000B7">
            <w:pPr>
              <w:tabs>
                <w:tab w:val="left" w:pos="360"/>
              </w:tabs>
              <w:jc w:val="both"/>
              <w:rPr>
                <w:rFonts w:cstheme="minorHAnsi"/>
                <w:sz w:val="24"/>
                <w:szCs w:val="24"/>
              </w:rPr>
            </w:pPr>
            <w:r w:rsidRPr="0000079A">
              <w:rPr>
                <w:rFonts w:cstheme="minorHAnsi"/>
                <w:b/>
                <w:sz w:val="24"/>
                <w:szCs w:val="24"/>
              </w:rPr>
              <w:t>Plagiarism is a breach of EIT academic regulations</w:t>
            </w:r>
            <w:r w:rsidRPr="0000079A">
              <w:rPr>
                <w:rFonts w:cstheme="minorHAnsi"/>
                <w:sz w:val="24"/>
                <w:szCs w:val="24"/>
              </w:rPr>
              <w:t>. Penalties range from a warning to suspension or expulsion</w:t>
            </w:r>
            <w:r w:rsidR="00DE71D0">
              <w:rPr>
                <w:rFonts w:cstheme="minorHAnsi"/>
                <w:sz w:val="24"/>
                <w:szCs w:val="24"/>
              </w:rPr>
              <w:t>,</w:t>
            </w:r>
            <w:r w:rsidRPr="0000079A">
              <w:rPr>
                <w:rFonts w:cstheme="minorHAnsi"/>
                <w:sz w:val="24"/>
                <w:szCs w:val="24"/>
              </w:rPr>
              <w:t xml:space="preserve"> as identified </w:t>
            </w:r>
            <w:r>
              <w:rPr>
                <w:rFonts w:cstheme="minorHAnsi"/>
                <w:sz w:val="24"/>
                <w:szCs w:val="24"/>
              </w:rPr>
              <w:t>in</w:t>
            </w:r>
            <w:r w:rsidRPr="0000079A">
              <w:rPr>
                <w:rFonts w:cstheme="minorHAnsi"/>
                <w:sz w:val="24"/>
                <w:szCs w:val="24"/>
              </w:rPr>
              <w:t xml:space="preserve"> the Student Handbook.</w:t>
            </w:r>
          </w:p>
          <w:p w14:paraId="12D68E4F" w14:textId="77777777" w:rsidR="00F000B7" w:rsidRPr="0000079A" w:rsidRDefault="00F000B7" w:rsidP="00F000B7">
            <w:pPr>
              <w:tabs>
                <w:tab w:val="left" w:pos="360"/>
              </w:tabs>
              <w:spacing w:after="120"/>
              <w:jc w:val="both"/>
              <w:rPr>
                <w:rFonts w:cstheme="minorHAnsi"/>
                <w:sz w:val="24"/>
                <w:szCs w:val="24"/>
              </w:rPr>
            </w:pPr>
          </w:p>
          <w:p w14:paraId="4C1E1C47" w14:textId="77777777" w:rsidR="00F000B7" w:rsidRPr="0000079A" w:rsidRDefault="00F000B7" w:rsidP="00F000B7">
            <w:pPr>
              <w:tabs>
                <w:tab w:val="left" w:pos="360"/>
              </w:tabs>
              <w:spacing w:after="120"/>
              <w:jc w:val="both"/>
              <w:rPr>
                <w:rFonts w:cstheme="minorHAnsi"/>
                <w:sz w:val="24"/>
                <w:szCs w:val="24"/>
              </w:rPr>
            </w:pPr>
            <w:r w:rsidRPr="0000079A">
              <w:rPr>
                <w:rFonts w:cstheme="minorHAnsi"/>
                <w:sz w:val="24"/>
                <w:szCs w:val="24"/>
              </w:rPr>
              <w:t>In signing this declaration</w:t>
            </w:r>
            <w:r w:rsidR="00DE71D0">
              <w:rPr>
                <w:rFonts w:cstheme="minorHAnsi"/>
                <w:sz w:val="24"/>
                <w:szCs w:val="24"/>
              </w:rPr>
              <w:t>,</w:t>
            </w:r>
            <w:r w:rsidRPr="0000079A">
              <w:rPr>
                <w:rFonts w:cstheme="minorHAnsi"/>
                <w:sz w:val="24"/>
                <w:szCs w:val="24"/>
              </w:rPr>
              <w:t xml:space="preserve"> you acknowledge that you</w:t>
            </w:r>
            <w:r w:rsidR="00467D12">
              <w:rPr>
                <w:rFonts w:cstheme="minorHAnsi"/>
                <w:sz w:val="24"/>
                <w:szCs w:val="24"/>
              </w:rPr>
              <w:t xml:space="preserve"> understand:</w:t>
            </w:r>
          </w:p>
          <w:p w14:paraId="3A2FB6BF" w14:textId="77777777" w:rsidR="00F000B7" w:rsidRPr="0000079A" w:rsidRDefault="00F000B7" w:rsidP="00F000B7">
            <w:pPr>
              <w:numPr>
                <w:ilvl w:val="0"/>
                <w:numId w:val="1"/>
              </w:numPr>
              <w:tabs>
                <w:tab w:val="left" w:pos="360"/>
              </w:tabs>
              <w:spacing w:after="120"/>
              <w:ind w:left="714" w:hanging="357"/>
              <w:jc w:val="both"/>
              <w:rPr>
                <w:rFonts w:cstheme="minorHAnsi"/>
                <w:sz w:val="24"/>
                <w:szCs w:val="24"/>
              </w:rPr>
            </w:pPr>
            <w:r w:rsidRPr="0000079A">
              <w:rPr>
                <w:rFonts w:cstheme="minorHAnsi"/>
                <w:sz w:val="24"/>
                <w:szCs w:val="24"/>
              </w:rPr>
              <w:t>what constitutes plagiarism</w:t>
            </w:r>
          </w:p>
          <w:p w14:paraId="538286E4" w14:textId="77777777" w:rsidR="00467D12" w:rsidRPr="00467D12" w:rsidRDefault="00F000B7" w:rsidP="00467D12">
            <w:pPr>
              <w:numPr>
                <w:ilvl w:val="0"/>
                <w:numId w:val="1"/>
              </w:numPr>
              <w:tabs>
                <w:tab w:val="left" w:pos="360"/>
              </w:tabs>
              <w:spacing w:after="120"/>
              <w:ind w:left="714" w:hanging="357"/>
              <w:jc w:val="both"/>
              <w:rPr>
                <w:rFonts w:cstheme="minorHAnsi"/>
                <w:sz w:val="24"/>
                <w:szCs w:val="24"/>
              </w:rPr>
            </w:pPr>
            <w:r w:rsidRPr="0000079A">
              <w:rPr>
                <w:rFonts w:cstheme="minorHAnsi"/>
                <w:sz w:val="24"/>
                <w:szCs w:val="24"/>
              </w:rPr>
              <w:t>that all work submitted for assessment may be screened for plagiarism</w:t>
            </w:r>
          </w:p>
          <w:p w14:paraId="517DB9EF" w14:textId="77777777" w:rsidR="00467D12" w:rsidRPr="00467D12" w:rsidRDefault="00467D12" w:rsidP="00467D12">
            <w:pPr>
              <w:numPr>
                <w:ilvl w:val="0"/>
                <w:numId w:val="1"/>
              </w:numPr>
              <w:tabs>
                <w:tab w:val="left" w:pos="360"/>
              </w:tabs>
              <w:spacing w:after="120"/>
              <w:jc w:val="both"/>
              <w:rPr>
                <w:rFonts w:cstheme="minorHAnsi"/>
                <w:b/>
                <w:sz w:val="24"/>
                <w:szCs w:val="24"/>
              </w:rPr>
            </w:pPr>
            <w:r>
              <w:rPr>
                <w:rFonts w:cstheme="minorHAnsi"/>
                <w:sz w:val="24"/>
                <w:szCs w:val="24"/>
              </w:rPr>
              <w:t xml:space="preserve">that this </w:t>
            </w:r>
            <w:r w:rsidRPr="00467D12">
              <w:rPr>
                <w:rFonts w:cstheme="minorHAnsi"/>
                <w:sz w:val="24"/>
                <w:szCs w:val="24"/>
              </w:rPr>
              <w:t>assessment will not be graded if it is found to contain any AI generated content</w:t>
            </w:r>
            <w:r w:rsidR="008A425A">
              <w:rPr>
                <w:rFonts w:cstheme="minorHAnsi"/>
                <w:sz w:val="24"/>
                <w:szCs w:val="24"/>
              </w:rPr>
              <w:t xml:space="preserve"> that is not explicitly permitted by the assessment instructions</w:t>
            </w:r>
            <w:r>
              <w:rPr>
                <w:rFonts w:cstheme="minorHAnsi"/>
                <w:sz w:val="24"/>
                <w:szCs w:val="24"/>
              </w:rPr>
              <w:t xml:space="preserve">, including output from </w:t>
            </w:r>
            <w:r w:rsidRPr="00467D12">
              <w:rPr>
                <w:rFonts w:cstheme="minorHAnsi"/>
                <w:sz w:val="24"/>
                <w:szCs w:val="24"/>
              </w:rPr>
              <w:t xml:space="preserve">generative tools such as ChatGPT, paraphrasing tools such as Grammarly, </w:t>
            </w:r>
            <w:r w:rsidR="00C03751">
              <w:rPr>
                <w:rFonts w:cstheme="minorHAnsi"/>
                <w:sz w:val="24"/>
                <w:szCs w:val="24"/>
              </w:rPr>
              <w:t>translation tools</w:t>
            </w:r>
            <w:r w:rsidR="008A425A">
              <w:rPr>
                <w:rFonts w:cstheme="minorHAnsi"/>
                <w:sz w:val="24"/>
                <w:szCs w:val="24"/>
              </w:rPr>
              <w:t xml:space="preserve"> such as Google Translate</w:t>
            </w:r>
            <w:r w:rsidR="00C03751">
              <w:rPr>
                <w:rFonts w:cstheme="minorHAnsi"/>
                <w:sz w:val="24"/>
                <w:szCs w:val="24"/>
              </w:rPr>
              <w:t xml:space="preserve">, </w:t>
            </w:r>
            <w:r>
              <w:rPr>
                <w:rFonts w:cstheme="minorHAnsi"/>
                <w:sz w:val="24"/>
                <w:szCs w:val="24"/>
              </w:rPr>
              <w:t>or</w:t>
            </w:r>
            <w:r w:rsidRPr="00467D12">
              <w:rPr>
                <w:rFonts w:cstheme="minorHAnsi"/>
                <w:sz w:val="24"/>
                <w:szCs w:val="24"/>
              </w:rPr>
              <w:t xml:space="preserve"> grammar checking tools</w:t>
            </w:r>
            <w:r w:rsidR="008A425A">
              <w:rPr>
                <w:rFonts w:cstheme="minorHAnsi"/>
                <w:sz w:val="24"/>
                <w:szCs w:val="24"/>
              </w:rPr>
              <w:t xml:space="preserve"> such as the MS Word </w:t>
            </w:r>
            <w:r w:rsidR="00204D41">
              <w:rPr>
                <w:rFonts w:cstheme="minorHAnsi"/>
                <w:sz w:val="24"/>
                <w:szCs w:val="24"/>
              </w:rPr>
              <w:t>grammar checking</w:t>
            </w:r>
            <w:r w:rsidR="008A425A">
              <w:rPr>
                <w:rFonts w:cstheme="minorHAnsi"/>
                <w:sz w:val="24"/>
                <w:szCs w:val="24"/>
              </w:rPr>
              <w:t xml:space="preserve"> function</w:t>
            </w:r>
          </w:p>
          <w:p w14:paraId="5F52EF3F" w14:textId="77777777" w:rsidR="00467D12" w:rsidRPr="007C7971" w:rsidRDefault="00467D12" w:rsidP="007C7971">
            <w:pPr>
              <w:numPr>
                <w:ilvl w:val="0"/>
                <w:numId w:val="1"/>
              </w:numPr>
              <w:tabs>
                <w:tab w:val="left" w:pos="360"/>
              </w:tabs>
              <w:spacing w:after="120"/>
              <w:jc w:val="both"/>
              <w:rPr>
                <w:rFonts w:cstheme="minorHAnsi"/>
                <w:b/>
                <w:sz w:val="24"/>
                <w:szCs w:val="24"/>
              </w:rPr>
            </w:pPr>
            <w:r w:rsidRPr="0000079A">
              <w:rPr>
                <w:rFonts w:cstheme="minorHAnsi"/>
                <w:sz w:val="24"/>
                <w:szCs w:val="24"/>
              </w:rPr>
              <w:t>that any allegations of plagiarism will be handled according to the EIT Acad</w:t>
            </w:r>
            <w:r>
              <w:rPr>
                <w:rFonts w:cstheme="minorHAnsi"/>
                <w:sz w:val="24"/>
                <w:szCs w:val="24"/>
              </w:rPr>
              <w:t>emic Integrity Procedure</w:t>
            </w:r>
          </w:p>
          <w:p w14:paraId="0BB13389" w14:textId="77777777" w:rsidR="00F000B7" w:rsidRPr="0000079A" w:rsidRDefault="00F000B7" w:rsidP="00F000B7">
            <w:pPr>
              <w:tabs>
                <w:tab w:val="left" w:pos="360"/>
              </w:tabs>
              <w:jc w:val="both"/>
              <w:rPr>
                <w:rFonts w:cstheme="minorHAnsi"/>
                <w:b/>
                <w:sz w:val="24"/>
                <w:szCs w:val="24"/>
              </w:rPr>
            </w:pPr>
            <w:r w:rsidRPr="0000079A">
              <w:rPr>
                <w:rFonts w:cstheme="minorHAnsi"/>
                <w:b/>
                <w:sz w:val="24"/>
                <w:szCs w:val="24"/>
              </w:rPr>
              <w:t>I declare that the work submitted is my own work.</w:t>
            </w:r>
          </w:p>
          <w:p w14:paraId="2812B49C" w14:textId="77777777" w:rsidR="00F000B7" w:rsidRPr="00F000B7" w:rsidRDefault="00F000B7" w:rsidP="00F000B7">
            <w:pPr>
              <w:rPr>
                <w:rFonts w:cstheme="minorHAnsi"/>
                <w:sz w:val="32"/>
                <w:szCs w:val="32"/>
              </w:rPr>
            </w:pPr>
          </w:p>
        </w:tc>
      </w:tr>
      <w:tr w:rsidR="00AB1F2D" w:rsidRPr="00266163" w14:paraId="74C1E490" w14:textId="77777777" w:rsidTr="00F000B7">
        <w:tc>
          <w:tcPr>
            <w:tcW w:w="3261" w:type="dxa"/>
            <w:gridSpan w:val="2"/>
            <w:tcBorders>
              <w:top w:val="single" w:sz="4" w:space="0" w:color="auto"/>
              <w:bottom w:val="single" w:sz="4" w:space="0" w:color="auto"/>
            </w:tcBorders>
          </w:tcPr>
          <w:p w14:paraId="67E94B3C"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Name</w:t>
            </w:r>
          </w:p>
        </w:tc>
        <w:tc>
          <w:tcPr>
            <w:tcW w:w="1920" w:type="dxa"/>
            <w:gridSpan w:val="2"/>
            <w:tcBorders>
              <w:top w:val="single" w:sz="4" w:space="0" w:color="auto"/>
              <w:bottom w:val="single" w:sz="4" w:space="0" w:color="auto"/>
            </w:tcBorders>
          </w:tcPr>
          <w:p w14:paraId="7BF83A00"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ID</w:t>
            </w:r>
          </w:p>
        </w:tc>
        <w:tc>
          <w:tcPr>
            <w:tcW w:w="1920" w:type="dxa"/>
            <w:tcBorders>
              <w:top w:val="single" w:sz="4" w:space="0" w:color="auto"/>
              <w:bottom w:val="single" w:sz="4" w:space="0" w:color="auto"/>
            </w:tcBorders>
          </w:tcPr>
          <w:p w14:paraId="7CD5FFD7"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Sign</w:t>
            </w:r>
            <w:r w:rsidR="00DE71D0">
              <w:rPr>
                <w:rFonts w:cstheme="minorHAnsi"/>
                <w:sz w:val="24"/>
                <w:szCs w:val="24"/>
              </w:rPr>
              <w:t>ature</w:t>
            </w:r>
          </w:p>
        </w:tc>
        <w:tc>
          <w:tcPr>
            <w:tcW w:w="1921" w:type="dxa"/>
            <w:tcBorders>
              <w:top w:val="single" w:sz="4" w:space="0" w:color="auto"/>
              <w:bottom w:val="single" w:sz="4" w:space="0" w:color="auto"/>
            </w:tcBorders>
          </w:tcPr>
          <w:p w14:paraId="38C4E640" w14:textId="77777777" w:rsidR="00F000B7" w:rsidRPr="00F000B7" w:rsidRDefault="00F000B7" w:rsidP="00F000B7">
            <w:pPr>
              <w:tabs>
                <w:tab w:val="left" w:pos="3969"/>
                <w:tab w:val="left" w:pos="4253"/>
                <w:tab w:val="left" w:pos="6663"/>
              </w:tabs>
              <w:spacing w:before="120" w:after="120"/>
              <w:rPr>
                <w:rFonts w:cstheme="minorHAnsi"/>
                <w:sz w:val="24"/>
                <w:szCs w:val="24"/>
              </w:rPr>
            </w:pPr>
            <w:r w:rsidRPr="00F000B7">
              <w:rPr>
                <w:rFonts w:cstheme="minorHAnsi"/>
                <w:sz w:val="24"/>
                <w:szCs w:val="24"/>
              </w:rPr>
              <w:t>Date</w:t>
            </w:r>
          </w:p>
        </w:tc>
      </w:tr>
      <w:tr w:rsidR="00AB1F2D" w:rsidRPr="00266163" w14:paraId="0783936D" w14:textId="77777777" w:rsidTr="00F000B7">
        <w:tc>
          <w:tcPr>
            <w:tcW w:w="3261" w:type="dxa"/>
            <w:gridSpan w:val="2"/>
            <w:tcBorders>
              <w:top w:val="single" w:sz="4" w:space="0" w:color="auto"/>
              <w:bottom w:val="single" w:sz="4" w:space="0" w:color="auto"/>
            </w:tcBorders>
          </w:tcPr>
          <w:p w14:paraId="4D6A54CF" w14:textId="1F037B76" w:rsidR="00F000B7" w:rsidRPr="00F000B7" w:rsidRDefault="00EE4305" w:rsidP="00F000B7">
            <w:pPr>
              <w:tabs>
                <w:tab w:val="left" w:pos="3969"/>
                <w:tab w:val="left" w:pos="4253"/>
                <w:tab w:val="left" w:pos="6663"/>
              </w:tabs>
              <w:spacing w:before="120" w:after="120"/>
              <w:rPr>
                <w:rFonts w:cstheme="minorHAnsi"/>
                <w:sz w:val="24"/>
                <w:szCs w:val="24"/>
              </w:rPr>
            </w:pPr>
            <w:r>
              <w:rPr>
                <w:rFonts w:cstheme="minorHAnsi"/>
                <w:sz w:val="24"/>
                <w:szCs w:val="24"/>
              </w:rPr>
              <w:t>A D Savith Rangana</w:t>
            </w:r>
          </w:p>
        </w:tc>
        <w:tc>
          <w:tcPr>
            <w:tcW w:w="1920" w:type="dxa"/>
            <w:gridSpan w:val="2"/>
            <w:tcBorders>
              <w:top w:val="single" w:sz="4" w:space="0" w:color="auto"/>
              <w:bottom w:val="single" w:sz="4" w:space="0" w:color="auto"/>
            </w:tcBorders>
          </w:tcPr>
          <w:p w14:paraId="034463A4" w14:textId="5446405A" w:rsidR="00F000B7" w:rsidRPr="00F000B7" w:rsidRDefault="00531BFF" w:rsidP="00F000B7">
            <w:pPr>
              <w:tabs>
                <w:tab w:val="left" w:pos="3969"/>
                <w:tab w:val="left" w:pos="4253"/>
                <w:tab w:val="left" w:pos="6663"/>
              </w:tabs>
              <w:spacing w:before="120" w:after="120"/>
              <w:rPr>
                <w:rFonts w:cstheme="minorHAnsi"/>
                <w:sz w:val="24"/>
                <w:szCs w:val="24"/>
              </w:rPr>
            </w:pPr>
            <w:r>
              <w:rPr>
                <w:rFonts w:cstheme="minorHAnsi"/>
                <w:sz w:val="24"/>
                <w:szCs w:val="24"/>
              </w:rPr>
              <w:t>2024003716</w:t>
            </w:r>
          </w:p>
        </w:tc>
        <w:tc>
          <w:tcPr>
            <w:tcW w:w="1920" w:type="dxa"/>
            <w:tcBorders>
              <w:top w:val="single" w:sz="4" w:space="0" w:color="auto"/>
              <w:bottom w:val="single" w:sz="4" w:space="0" w:color="auto"/>
            </w:tcBorders>
          </w:tcPr>
          <w:p w14:paraId="71AF4744" w14:textId="10C5D90F" w:rsidR="00F000B7" w:rsidRPr="00F000B7" w:rsidRDefault="00531BFF" w:rsidP="00F000B7">
            <w:pPr>
              <w:tabs>
                <w:tab w:val="left" w:pos="3969"/>
                <w:tab w:val="left" w:pos="4253"/>
                <w:tab w:val="left" w:pos="6663"/>
              </w:tabs>
              <w:spacing w:before="120" w:after="120"/>
              <w:rPr>
                <w:rFonts w:cstheme="minorHAnsi"/>
                <w:sz w:val="24"/>
                <w:szCs w:val="24"/>
              </w:rPr>
            </w:pPr>
            <w:proofErr w:type="spellStart"/>
            <w:r>
              <w:rPr>
                <w:rFonts w:cstheme="minorHAnsi"/>
                <w:sz w:val="24"/>
                <w:szCs w:val="24"/>
              </w:rPr>
              <w:t>ADSavith</w:t>
            </w:r>
            <w:proofErr w:type="spellEnd"/>
          </w:p>
        </w:tc>
        <w:tc>
          <w:tcPr>
            <w:tcW w:w="1921" w:type="dxa"/>
            <w:tcBorders>
              <w:top w:val="single" w:sz="4" w:space="0" w:color="auto"/>
              <w:bottom w:val="single" w:sz="4" w:space="0" w:color="auto"/>
            </w:tcBorders>
          </w:tcPr>
          <w:p w14:paraId="6C4E00DA" w14:textId="3915BDA5" w:rsidR="00F000B7" w:rsidRPr="00F000B7" w:rsidRDefault="00531BFF" w:rsidP="00F000B7">
            <w:pPr>
              <w:tabs>
                <w:tab w:val="left" w:pos="3969"/>
                <w:tab w:val="left" w:pos="4253"/>
                <w:tab w:val="left" w:pos="6663"/>
              </w:tabs>
              <w:spacing w:before="120" w:after="120"/>
              <w:rPr>
                <w:rFonts w:cstheme="minorHAnsi"/>
                <w:sz w:val="24"/>
                <w:szCs w:val="24"/>
              </w:rPr>
            </w:pPr>
            <w:r>
              <w:rPr>
                <w:rFonts w:cstheme="minorHAnsi"/>
                <w:sz w:val="24"/>
                <w:szCs w:val="24"/>
              </w:rPr>
              <w:t>08/05/2025</w:t>
            </w:r>
          </w:p>
        </w:tc>
      </w:tr>
    </w:tbl>
    <w:p w14:paraId="5DBB632F" w14:textId="77777777" w:rsidR="00EB765E" w:rsidRDefault="00EB765E" w:rsidP="00F000B7">
      <w:pPr>
        <w:rPr>
          <w:rFonts w:cstheme="minorHAnsi"/>
        </w:rPr>
      </w:pPr>
    </w:p>
    <w:sdt>
      <w:sdtPr>
        <w:rPr>
          <w:rFonts w:asciiTheme="minorHAnsi" w:eastAsiaTheme="minorHAnsi" w:hAnsiTheme="minorHAnsi" w:cstheme="minorBidi"/>
          <w:b w:val="0"/>
          <w:bCs w:val="0"/>
          <w:color w:val="auto"/>
          <w:sz w:val="22"/>
          <w:szCs w:val="22"/>
          <w:lang w:val="en-NZ"/>
        </w:rPr>
        <w:id w:val="-1498720086"/>
        <w:docPartObj>
          <w:docPartGallery w:val="Table of Contents"/>
          <w:docPartUnique/>
        </w:docPartObj>
      </w:sdtPr>
      <w:sdtEndPr>
        <w:rPr>
          <w:noProof/>
        </w:rPr>
      </w:sdtEndPr>
      <w:sdtContent>
        <w:p w14:paraId="72CBE556" w14:textId="4C682B69" w:rsidR="00531BFF" w:rsidRDefault="00531BFF">
          <w:pPr>
            <w:pStyle w:val="TOCHeading"/>
          </w:pPr>
          <w:r>
            <w:t>Table of Contents</w:t>
          </w:r>
        </w:p>
        <w:p w14:paraId="6B2306D7" w14:textId="67A51B7A" w:rsidR="00531BFF" w:rsidRDefault="00531BFF">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p>
        <w:p w14:paraId="39CA506E" w14:textId="303286BD" w:rsidR="00531BFF" w:rsidRDefault="00531BFF">
          <w:pPr>
            <w:pStyle w:val="TOC1"/>
            <w:tabs>
              <w:tab w:val="left" w:pos="480"/>
              <w:tab w:val="right" w:leader="dot" w:pos="9016"/>
            </w:tabs>
            <w:rPr>
              <w:noProof/>
            </w:rPr>
          </w:pPr>
          <w:hyperlink w:anchor="_Toc197542660" w:history="1">
            <w:r w:rsidRPr="00C049E6">
              <w:rPr>
                <w:rStyle w:val="Hyperlink"/>
                <w:noProof/>
              </w:rPr>
              <w:t>1.</w:t>
            </w:r>
            <w:r>
              <w:rPr>
                <w:noProof/>
              </w:rPr>
              <w:tab/>
            </w:r>
            <w:r w:rsidRPr="00C049E6">
              <w:rPr>
                <w:rStyle w:val="Hyperlink"/>
                <w:noProof/>
              </w:rPr>
              <w:t>Overview</w:t>
            </w:r>
            <w:r>
              <w:rPr>
                <w:noProof/>
                <w:webHidden/>
              </w:rPr>
              <w:tab/>
            </w:r>
            <w:r>
              <w:rPr>
                <w:noProof/>
                <w:webHidden/>
              </w:rPr>
              <w:fldChar w:fldCharType="begin"/>
            </w:r>
            <w:r>
              <w:rPr>
                <w:noProof/>
                <w:webHidden/>
              </w:rPr>
              <w:instrText xml:space="preserve"> PAGEREF _Toc197542660 \h </w:instrText>
            </w:r>
            <w:r>
              <w:rPr>
                <w:noProof/>
                <w:webHidden/>
              </w:rPr>
            </w:r>
            <w:r>
              <w:rPr>
                <w:noProof/>
                <w:webHidden/>
              </w:rPr>
              <w:fldChar w:fldCharType="separate"/>
            </w:r>
            <w:r w:rsidR="00156436">
              <w:rPr>
                <w:noProof/>
                <w:webHidden/>
              </w:rPr>
              <w:t>2</w:t>
            </w:r>
            <w:r>
              <w:rPr>
                <w:noProof/>
                <w:webHidden/>
              </w:rPr>
              <w:fldChar w:fldCharType="end"/>
            </w:r>
          </w:hyperlink>
        </w:p>
        <w:p w14:paraId="217C5C36" w14:textId="30D7D8F9" w:rsidR="00531BFF" w:rsidRDefault="00531BFF">
          <w:pPr>
            <w:pStyle w:val="TOC1"/>
            <w:tabs>
              <w:tab w:val="left" w:pos="480"/>
              <w:tab w:val="right" w:leader="dot" w:pos="9016"/>
            </w:tabs>
            <w:rPr>
              <w:noProof/>
            </w:rPr>
          </w:pPr>
          <w:hyperlink w:anchor="_Toc197542661" w:history="1">
            <w:r w:rsidRPr="00C049E6">
              <w:rPr>
                <w:rStyle w:val="Hyperlink"/>
                <w:noProof/>
              </w:rPr>
              <w:t>2.</w:t>
            </w:r>
            <w:r>
              <w:rPr>
                <w:noProof/>
              </w:rPr>
              <w:tab/>
            </w:r>
            <w:r w:rsidRPr="00C049E6">
              <w:rPr>
                <w:rStyle w:val="Hyperlink"/>
                <w:noProof/>
              </w:rPr>
              <w:t>Dataset Rationale</w:t>
            </w:r>
            <w:r>
              <w:rPr>
                <w:noProof/>
                <w:webHidden/>
              </w:rPr>
              <w:tab/>
            </w:r>
            <w:r>
              <w:rPr>
                <w:noProof/>
                <w:webHidden/>
              </w:rPr>
              <w:fldChar w:fldCharType="begin"/>
            </w:r>
            <w:r>
              <w:rPr>
                <w:noProof/>
                <w:webHidden/>
              </w:rPr>
              <w:instrText xml:space="preserve"> PAGEREF _Toc197542661 \h </w:instrText>
            </w:r>
            <w:r>
              <w:rPr>
                <w:noProof/>
                <w:webHidden/>
              </w:rPr>
            </w:r>
            <w:r>
              <w:rPr>
                <w:noProof/>
                <w:webHidden/>
              </w:rPr>
              <w:fldChar w:fldCharType="separate"/>
            </w:r>
            <w:r w:rsidR="00156436">
              <w:rPr>
                <w:noProof/>
                <w:webHidden/>
              </w:rPr>
              <w:t>2</w:t>
            </w:r>
            <w:r>
              <w:rPr>
                <w:noProof/>
                <w:webHidden/>
              </w:rPr>
              <w:fldChar w:fldCharType="end"/>
            </w:r>
          </w:hyperlink>
        </w:p>
        <w:p w14:paraId="3AEA4BB3" w14:textId="45FA8345" w:rsidR="00531BFF" w:rsidRDefault="00531BFF">
          <w:pPr>
            <w:pStyle w:val="TOC1"/>
            <w:tabs>
              <w:tab w:val="left" w:pos="480"/>
              <w:tab w:val="right" w:leader="dot" w:pos="9016"/>
            </w:tabs>
            <w:rPr>
              <w:noProof/>
            </w:rPr>
          </w:pPr>
          <w:hyperlink w:anchor="_Toc197542662" w:history="1">
            <w:r w:rsidRPr="00C049E6">
              <w:rPr>
                <w:rStyle w:val="Hyperlink"/>
                <w:noProof/>
              </w:rPr>
              <w:t>3.</w:t>
            </w:r>
            <w:r>
              <w:rPr>
                <w:noProof/>
              </w:rPr>
              <w:tab/>
            </w:r>
            <w:r w:rsidRPr="00C049E6">
              <w:rPr>
                <w:rStyle w:val="Hyperlink"/>
                <w:noProof/>
              </w:rPr>
              <w:t>Discussion</w:t>
            </w:r>
            <w:r>
              <w:rPr>
                <w:noProof/>
                <w:webHidden/>
              </w:rPr>
              <w:tab/>
            </w:r>
            <w:r>
              <w:rPr>
                <w:noProof/>
                <w:webHidden/>
              </w:rPr>
              <w:fldChar w:fldCharType="begin"/>
            </w:r>
            <w:r>
              <w:rPr>
                <w:noProof/>
                <w:webHidden/>
              </w:rPr>
              <w:instrText xml:space="preserve"> PAGEREF _Toc197542662 \h </w:instrText>
            </w:r>
            <w:r>
              <w:rPr>
                <w:noProof/>
                <w:webHidden/>
              </w:rPr>
            </w:r>
            <w:r>
              <w:rPr>
                <w:noProof/>
                <w:webHidden/>
              </w:rPr>
              <w:fldChar w:fldCharType="separate"/>
            </w:r>
            <w:r w:rsidR="00156436">
              <w:rPr>
                <w:noProof/>
                <w:webHidden/>
              </w:rPr>
              <w:t>3</w:t>
            </w:r>
            <w:r>
              <w:rPr>
                <w:noProof/>
                <w:webHidden/>
              </w:rPr>
              <w:fldChar w:fldCharType="end"/>
            </w:r>
          </w:hyperlink>
        </w:p>
        <w:p w14:paraId="4966E1D3" w14:textId="0620D594" w:rsidR="00531BFF" w:rsidRDefault="00531BFF">
          <w:pPr>
            <w:pStyle w:val="TOC2"/>
            <w:tabs>
              <w:tab w:val="left" w:pos="960"/>
              <w:tab w:val="right" w:leader="dot" w:pos="9016"/>
            </w:tabs>
            <w:rPr>
              <w:noProof/>
            </w:rPr>
          </w:pPr>
          <w:hyperlink w:anchor="_Toc197542663" w:history="1">
            <w:r w:rsidRPr="00C049E6">
              <w:rPr>
                <w:rStyle w:val="Hyperlink"/>
                <w:noProof/>
                <w:lang w:val="en-US"/>
              </w:rPr>
              <w:t>3.1</w:t>
            </w:r>
            <w:r>
              <w:rPr>
                <w:noProof/>
              </w:rPr>
              <w:tab/>
            </w:r>
            <w:r w:rsidRPr="00C049E6">
              <w:rPr>
                <w:rStyle w:val="Hyperlink"/>
                <w:noProof/>
                <w:lang w:val="en-US"/>
              </w:rPr>
              <w:t>Business Problem Evaluation</w:t>
            </w:r>
            <w:r>
              <w:rPr>
                <w:noProof/>
                <w:webHidden/>
              </w:rPr>
              <w:tab/>
            </w:r>
            <w:r>
              <w:rPr>
                <w:noProof/>
                <w:webHidden/>
              </w:rPr>
              <w:fldChar w:fldCharType="begin"/>
            </w:r>
            <w:r>
              <w:rPr>
                <w:noProof/>
                <w:webHidden/>
              </w:rPr>
              <w:instrText xml:space="preserve"> PAGEREF _Toc197542663 \h </w:instrText>
            </w:r>
            <w:r>
              <w:rPr>
                <w:noProof/>
                <w:webHidden/>
              </w:rPr>
            </w:r>
            <w:r>
              <w:rPr>
                <w:noProof/>
                <w:webHidden/>
              </w:rPr>
              <w:fldChar w:fldCharType="separate"/>
            </w:r>
            <w:r w:rsidR="00156436">
              <w:rPr>
                <w:noProof/>
                <w:webHidden/>
              </w:rPr>
              <w:t>3</w:t>
            </w:r>
            <w:r>
              <w:rPr>
                <w:noProof/>
                <w:webHidden/>
              </w:rPr>
              <w:fldChar w:fldCharType="end"/>
            </w:r>
          </w:hyperlink>
        </w:p>
        <w:p w14:paraId="0AF246A7" w14:textId="1983F4FA" w:rsidR="00531BFF" w:rsidRDefault="00531BFF">
          <w:pPr>
            <w:pStyle w:val="TOC2"/>
            <w:tabs>
              <w:tab w:val="left" w:pos="960"/>
              <w:tab w:val="right" w:leader="dot" w:pos="9016"/>
            </w:tabs>
            <w:rPr>
              <w:noProof/>
            </w:rPr>
          </w:pPr>
          <w:hyperlink w:anchor="_Toc197542664" w:history="1">
            <w:r w:rsidRPr="00C049E6">
              <w:rPr>
                <w:rStyle w:val="Hyperlink"/>
                <w:noProof/>
              </w:rPr>
              <w:t>3.2</w:t>
            </w:r>
            <w:r>
              <w:rPr>
                <w:noProof/>
              </w:rPr>
              <w:tab/>
            </w:r>
            <w:r w:rsidRPr="00C049E6">
              <w:rPr>
                <w:rStyle w:val="Hyperlink"/>
                <w:noProof/>
              </w:rPr>
              <w:t>Potential Research Questions</w:t>
            </w:r>
            <w:r>
              <w:rPr>
                <w:noProof/>
                <w:webHidden/>
              </w:rPr>
              <w:tab/>
            </w:r>
            <w:r>
              <w:rPr>
                <w:noProof/>
                <w:webHidden/>
              </w:rPr>
              <w:fldChar w:fldCharType="begin"/>
            </w:r>
            <w:r>
              <w:rPr>
                <w:noProof/>
                <w:webHidden/>
              </w:rPr>
              <w:instrText xml:space="preserve"> PAGEREF _Toc197542664 \h </w:instrText>
            </w:r>
            <w:r>
              <w:rPr>
                <w:noProof/>
                <w:webHidden/>
              </w:rPr>
            </w:r>
            <w:r>
              <w:rPr>
                <w:noProof/>
                <w:webHidden/>
              </w:rPr>
              <w:fldChar w:fldCharType="separate"/>
            </w:r>
            <w:r w:rsidR="00156436">
              <w:rPr>
                <w:noProof/>
                <w:webHidden/>
              </w:rPr>
              <w:t>3</w:t>
            </w:r>
            <w:r>
              <w:rPr>
                <w:noProof/>
                <w:webHidden/>
              </w:rPr>
              <w:fldChar w:fldCharType="end"/>
            </w:r>
          </w:hyperlink>
        </w:p>
        <w:p w14:paraId="0B8D36D5" w14:textId="717C668D" w:rsidR="00531BFF" w:rsidRDefault="00531BFF">
          <w:pPr>
            <w:pStyle w:val="TOC2"/>
            <w:tabs>
              <w:tab w:val="left" w:pos="960"/>
              <w:tab w:val="right" w:leader="dot" w:pos="9016"/>
            </w:tabs>
            <w:rPr>
              <w:noProof/>
            </w:rPr>
          </w:pPr>
          <w:hyperlink w:anchor="_Toc197542665" w:history="1">
            <w:r w:rsidRPr="00C049E6">
              <w:rPr>
                <w:rStyle w:val="Hyperlink"/>
                <w:noProof/>
              </w:rPr>
              <w:t>3.3</w:t>
            </w:r>
            <w:r>
              <w:rPr>
                <w:noProof/>
              </w:rPr>
              <w:tab/>
            </w:r>
            <w:r w:rsidRPr="00C049E6">
              <w:rPr>
                <w:rStyle w:val="Hyperlink"/>
                <w:noProof/>
              </w:rPr>
              <w:t>Potential Data Product and Applications</w:t>
            </w:r>
            <w:r>
              <w:rPr>
                <w:noProof/>
                <w:webHidden/>
              </w:rPr>
              <w:tab/>
            </w:r>
            <w:r>
              <w:rPr>
                <w:noProof/>
                <w:webHidden/>
              </w:rPr>
              <w:fldChar w:fldCharType="begin"/>
            </w:r>
            <w:r>
              <w:rPr>
                <w:noProof/>
                <w:webHidden/>
              </w:rPr>
              <w:instrText xml:space="preserve"> PAGEREF _Toc197542665 \h </w:instrText>
            </w:r>
            <w:r>
              <w:rPr>
                <w:noProof/>
                <w:webHidden/>
              </w:rPr>
            </w:r>
            <w:r>
              <w:rPr>
                <w:noProof/>
                <w:webHidden/>
              </w:rPr>
              <w:fldChar w:fldCharType="separate"/>
            </w:r>
            <w:r w:rsidR="00156436">
              <w:rPr>
                <w:noProof/>
                <w:webHidden/>
              </w:rPr>
              <w:t>3</w:t>
            </w:r>
            <w:r>
              <w:rPr>
                <w:noProof/>
                <w:webHidden/>
              </w:rPr>
              <w:fldChar w:fldCharType="end"/>
            </w:r>
          </w:hyperlink>
        </w:p>
        <w:p w14:paraId="437D4BC4" w14:textId="10669CC0" w:rsidR="00531BFF" w:rsidRDefault="00531BFF">
          <w:pPr>
            <w:pStyle w:val="TOC1"/>
            <w:tabs>
              <w:tab w:val="left" w:pos="480"/>
              <w:tab w:val="right" w:leader="dot" w:pos="9016"/>
            </w:tabs>
            <w:rPr>
              <w:noProof/>
            </w:rPr>
          </w:pPr>
          <w:hyperlink w:anchor="_Toc197542666" w:history="1">
            <w:r w:rsidRPr="00C049E6">
              <w:rPr>
                <w:rStyle w:val="Hyperlink"/>
                <w:noProof/>
              </w:rPr>
              <w:t>4.</w:t>
            </w:r>
            <w:r>
              <w:rPr>
                <w:noProof/>
              </w:rPr>
              <w:tab/>
            </w:r>
            <w:r w:rsidRPr="00C049E6">
              <w:rPr>
                <w:rStyle w:val="Hyperlink"/>
                <w:noProof/>
              </w:rPr>
              <w:t>References</w:t>
            </w:r>
            <w:r>
              <w:rPr>
                <w:noProof/>
                <w:webHidden/>
              </w:rPr>
              <w:tab/>
            </w:r>
            <w:r>
              <w:rPr>
                <w:noProof/>
                <w:webHidden/>
              </w:rPr>
              <w:fldChar w:fldCharType="begin"/>
            </w:r>
            <w:r>
              <w:rPr>
                <w:noProof/>
                <w:webHidden/>
              </w:rPr>
              <w:instrText xml:space="preserve"> PAGEREF _Toc197542666 \h </w:instrText>
            </w:r>
            <w:r>
              <w:rPr>
                <w:noProof/>
                <w:webHidden/>
              </w:rPr>
            </w:r>
            <w:r>
              <w:rPr>
                <w:noProof/>
                <w:webHidden/>
              </w:rPr>
              <w:fldChar w:fldCharType="separate"/>
            </w:r>
            <w:r w:rsidR="00156436">
              <w:rPr>
                <w:noProof/>
                <w:webHidden/>
              </w:rPr>
              <w:t>4</w:t>
            </w:r>
            <w:r>
              <w:rPr>
                <w:noProof/>
                <w:webHidden/>
              </w:rPr>
              <w:fldChar w:fldCharType="end"/>
            </w:r>
          </w:hyperlink>
        </w:p>
        <w:p w14:paraId="1329FFB1" w14:textId="71B874DD" w:rsidR="00531BFF" w:rsidRDefault="00531BFF">
          <w:r>
            <w:rPr>
              <w:b/>
              <w:bCs/>
              <w:noProof/>
            </w:rPr>
            <w:fldChar w:fldCharType="end"/>
          </w:r>
        </w:p>
      </w:sdtContent>
    </w:sdt>
    <w:p w14:paraId="758204F1" w14:textId="77777777" w:rsidR="00531BFF" w:rsidRDefault="00531BFF" w:rsidP="00531BFF">
      <w:pPr>
        <w:pStyle w:val="Heading1"/>
      </w:pPr>
    </w:p>
    <w:p w14:paraId="014A3705" w14:textId="77777777" w:rsidR="00531BFF" w:rsidRDefault="00531BFF" w:rsidP="00531BFF">
      <w:pPr>
        <w:pStyle w:val="Heading1"/>
        <w:ind w:left="720"/>
      </w:pPr>
    </w:p>
    <w:p w14:paraId="727B4646" w14:textId="77777777" w:rsidR="00531BFF" w:rsidRDefault="00531BFF" w:rsidP="00531BFF">
      <w:pPr>
        <w:rPr>
          <w:lang w:val="en-US"/>
        </w:rPr>
      </w:pPr>
    </w:p>
    <w:p w14:paraId="0DED2073" w14:textId="77777777" w:rsidR="00531BFF" w:rsidRDefault="00531BFF" w:rsidP="00531BFF">
      <w:pPr>
        <w:rPr>
          <w:lang w:val="en-US"/>
        </w:rPr>
      </w:pPr>
    </w:p>
    <w:p w14:paraId="488EA7A5" w14:textId="77777777" w:rsidR="00531BFF" w:rsidRDefault="00531BFF" w:rsidP="00531BFF">
      <w:pPr>
        <w:rPr>
          <w:lang w:val="en-US"/>
        </w:rPr>
      </w:pPr>
    </w:p>
    <w:p w14:paraId="6D2059A3" w14:textId="77777777" w:rsidR="00531BFF" w:rsidRDefault="00531BFF" w:rsidP="00531BFF">
      <w:pPr>
        <w:rPr>
          <w:lang w:val="en-US"/>
        </w:rPr>
      </w:pPr>
    </w:p>
    <w:p w14:paraId="7B6626FB" w14:textId="77777777" w:rsidR="00531BFF" w:rsidRDefault="00531BFF" w:rsidP="00531BFF">
      <w:pPr>
        <w:rPr>
          <w:lang w:val="en-US"/>
        </w:rPr>
      </w:pPr>
    </w:p>
    <w:p w14:paraId="23BE8CCA" w14:textId="77777777" w:rsidR="00531BFF" w:rsidRDefault="00531BFF" w:rsidP="00531BFF">
      <w:pPr>
        <w:rPr>
          <w:lang w:val="en-US"/>
        </w:rPr>
      </w:pPr>
    </w:p>
    <w:p w14:paraId="107740B9" w14:textId="77777777" w:rsidR="00531BFF" w:rsidRDefault="00531BFF" w:rsidP="00531BFF">
      <w:pPr>
        <w:rPr>
          <w:lang w:val="en-US"/>
        </w:rPr>
      </w:pPr>
    </w:p>
    <w:p w14:paraId="2F18FA42" w14:textId="77777777" w:rsidR="00531BFF" w:rsidRDefault="00531BFF" w:rsidP="00531BFF">
      <w:pPr>
        <w:rPr>
          <w:lang w:val="en-US"/>
        </w:rPr>
      </w:pPr>
    </w:p>
    <w:p w14:paraId="42664536" w14:textId="77777777" w:rsidR="00531BFF" w:rsidRDefault="00531BFF" w:rsidP="00531BFF">
      <w:pPr>
        <w:rPr>
          <w:lang w:val="en-US"/>
        </w:rPr>
      </w:pPr>
    </w:p>
    <w:p w14:paraId="2C7ACBA4" w14:textId="77777777" w:rsidR="00531BFF" w:rsidRDefault="00531BFF" w:rsidP="00531BFF">
      <w:pPr>
        <w:rPr>
          <w:lang w:val="en-US"/>
        </w:rPr>
      </w:pPr>
    </w:p>
    <w:p w14:paraId="0E965D45" w14:textId="77777777" w:rsidR="00531BFF" w:rsidRDefault="00531BFF" w:rsidP="00531BFF">
      <w:pPr>
        <w:rPr>
          <w:lang w:val="en-US"/>
        </w:rPr>
      </w:pPr>
    </w:p>
    <w:p w14:paraId="3B016726" w14:textId="77777777" w:rsidR="00531BFF" w:rsidRDefault="00531BFF" w:rsidP="00531BFF">
      <w:pPr>
        <w:rPr>
          <w:lang w:val="en-US"/>
        </w:rPr>
      </w:pPr>
    </w:p>
    <w:p w14:paraId="643F10ED" w14:textId="77777777" w:rsidR="00531BFF" w:rsidRDefault="00531BFF" w:rsidP="00531BFF">
      <w:pPr>
        <w:rPr>
          <w:lang w:val="en-US"/>
        </w:rPr>
      </w:pPr>
    </w:p>
    <w:p w14:paraId="6198B72E" w14:textId="77777777" w:rsidR="00531BFF" w:rsidRDefault="00531BFF" w:rsidP="00531BFF">
      <w:pPr>
        <w:rPr>
          <w:lang w:val="en-US"/>
        </w:rPr>
      </w:pPr>
    </w:p>
    <w:p w14:paraId="4B9E0433" w14:textId="77777777" w:rsidR="00531BFF" w:rsidRDefault="00531BFF" w:rsidP="00531BFF">
      <w:pPr>
        <w:rPr>
          <w:lang w:val="en-US"/>
        </w:rPr>
      </w:pPr>
    </w:p>
    <w:p w14:paraId="27AD0DF6" w14:textId="77777777" w:rsidR="00531BFF" w:rsidRDefault="00531BFF" w:rsidP="00531BFF">
      <w:pPr>
        <w:rPr>
          <w:lang w:val="en-US"/>
        </w:rPr>
      </w:pPr>
    </w:p>
    <w:p w14:paraId="764B5B04" w14:textId="77777777" w:rsidR="00531BFF" w:rsidRDefault="00531BFF" w:rsidP="00531BFF">
      <w:pPr>
        <w:rPr>
          <w:lang w:val="en-US"/>
        </w:rPr>
      </w:pPr>
    </w:p>
    <w:p w14:paraId="580FB5DA" w14:textId="77777777" w:rsidR="00531BFF" w:rsidRDefault="00531BFF" w:rsidP="00531BFF">
      <w:pPr>
        <w:rPr>
          <w:lang w:val="en-US"/>
        </w:rPr>
      </w:pPr>
    </w:p>
    <w:p w14:paraId="64A7CF1E" w14:textId="77777777" w:rsidR="00531BFF" w:rsidRPr="00531BFF" w:rsidRDefault="00531BFF" w:rsidP="00531BFF">
      <w:pPr>
        <w:rPr>
          <w:lang w:val="en-US"/>
        </w:rPr>
      </w:pPr>
    </w:p>
    <w:p w14:paraId="527CDCD8" w14:textId="18048AB6" w:rsidR="00E85DA9" w:rsidRDefault="00E85DA9" w:rsidP="0006771A">
      <w:pPr>
        <w:pStyle w:val="Heading1"/>
        <w:numPr>
          <w:ilvl w:val="0"/>
          <w:numId w:val="2"/>
        </w:numPr>
      </w:pPr>
      <w:bookmarkStart w:id="1" w:name="_Toc197542660"/>
      <w:r>
        <w:lastRenderedPageBreak/>
        <w:t>Overview</w:t>
      </w:r>
      <w:bookmarkEnd w:id="1"/>
    </w:p>
    <w:p w14:paraId="33A0F71C" w14:textId="77777777" w:rsidR="0006771A" w:rsidRDefault="0006771A" w:rsidP="0006771A">
      <w:pPr>
        <w:rPr>
          <w:lang w:val="en-US"/>
        </w:rPr>
      </w:pPr>
    </w:p>
    <w:p w14:paraId="20EEADD3" w14:textId="05FE0346" w:rsidR="0006771A" w:rsidRPr="00481879" w:rsidRDefault="0006771A" w:rsidP="0006771A">
      <w:pPr>
        <w:rPr>
          <w:rFonts w:ascii="Times New Roman" w:hAnsi="Times New Roman" w:cs="Times New Roman"/>
          <w:sz w:val="24"/>
          <w:szCs w:val="24"/>
          <w:shd w:val="clear" w:color="auto" w:fill="FFFFFF"/>
        </w:rPr>
      </w:pPr>
      <w:r w:rsidRPr="00481879">
        <w:rPr>
          <w:rFonts w:ascii="Times New Roman" w:hAnsi="Times New Roman" w:cs="Times New Roman"/>
          <w:sz w:val="24"/>
          <w:szCs w:val="24"/>
          <w:shd w:val="clear" w:color="auto" w:fill="FFFFFF"/>
        </w:rPr>
        <w:t xml:space="preserve">Traffic accidents are a big problem for public safety. They cause many injuries, deaths and economic losses all over the world. According to </w:t>
      </w:r>
      <w:r w:rsidR="00876681">
        <w:rPr>
          <w:rFonts w:ascii="Times New Roman" w:hAnsi="Times New Roman" w:cs="Times New Roman"/>
          <w:sz w:val="24"/>
          <w:szCs w:val="24"/>
          <w:shd w:val="clear" w:color="auto" w:fill="FFFFFF"/>
        </w:rPr>
        <w:fldChar w:fldCharType="begin"/>
      </w:r>
      <w:r w:rsidR="00876681">
        <w:rPr>
          <w:rFonts w:ascii="Times New Roman" w:hAnsi="Times New Roman" w:cs="Times New Roman"/>
          <w:sz w:val="24"/>
          <w:szCs w:val="24"/>
          <w:shd w:val="clear" w:color="auto" w:fill="FFFFFF"/>
        </w:rPr>
        <w:instrText xml:space="preserve"> ADDIN EN.CITE &lt;EndNote&gt;&lt;Cite AuthorYear="1"&gt;&lt;Author&gt;WHO&lt;/Author&gt;&lt;Year&gt;2023&lt;/Year&gt;&lt;RecNum&gt;63&lt;/RecNum&gt;&lt;DisplayText&gt;WHO (2023)&lt;/DisplayText&gt;&lt;record&gt;&lt;rec-number&gt;63&lt;/rec-number&gt;&lt;foreign-keys&gt;&lt;key app="EN" db-id="ft29adsx9s2zx2e09tnpvfpa5z0ptd09zeez" timestamp="1746569610"&gt;63&lt;/key&gt;&lt;/foreign-keys&gt;&lt;ref-type name="Web Page"&gt;12&lt;/ref-type&gt;&lt;contributors&gt;&lt;authors&gt;&lt;author&gt;WHO&lt;/author&gt;&lt;/authors&gt;&lt;/contributors&gt;&lt;titles&gt;&lt;title&gt;Global status report on road safety 2023&lt;/title&gt;&lt;/titles&gt;&lt;dates&gt;&lt;year&gt;2023&lt;/year&gt;&lt;/dates&gt;&lt;urls&gt;&lt;related-urls&gt;&lt;url&gt;https://www.who.int/publications/i/item/9789240086517&lt;/url&gt;&lt;/related-urls&gt;&lt;/urls&gt;&lt;/record&gt;&lt;/Cite&gt;&lt;/EndNote&gt;</w:instrText>
      </w:r>
      <w:r w:rsidR="00876681">
        <w:rPr>
          <w:rFonts w:ascii="Times New Roman" w:hAnsi="Times New Roman" w:cs="Times New Roman"/>
          <w:sz w:val="24"/>
          <w:szCs w:val="24"/>
          <w:shd w:val="clear" w:color="auto" w:fill="FFFFFF"/>
        </w:rPr>
        <w:fldChar w:fldCharType="separate"/>
      </w:r>
      <w:r w:rsidR="00876681">
        <w:rPr>
          <w:rFonts w:ascii="Times New Roman" w:hAnsi="Times New Roman" w:cs="Times New Roman"/>
          <w:noProof/>
          <w:sz w:val="24"/>
          <w:szCs w:val="24"/>
          <w:shd w:val="clear" w:color="auto" w:fill="FFFFFF"/>
        </w:rPr>
        <w:t>WHO (2023)</w:t>
      </w:r>
      <w:r w:rsidR="00876681">
        <w:rPr>
          <w:rFonts w:ascii="Times New Roman" w:hAnsi="Times New Roman" w:cs="Times New Roman"/>
          <w:sz w:val="24"/>
          <w:szCs w:val="24"/>
          <w:shd w:val="clear" w:color="auto" w:fill="FFFFFF"/>
        </w:rPr>
        <w:fldChar w:fldCharType="end"/>
      </w:r>
      <w:r w:rsidR="00876681">
        <w:rPr>
          <w:rFonts w:ascii="Times New Roman" w:hAnsi="Times New Roman" w:cs="Times New Roman"/>
          <w:sz w:val="24"/>
          <w:szCs w:val="24"/>
          <w:shd w:val="clear" w:color="auto" w:fill="FFFFFF"/>
        </w:rPr>
        <w:t xml:space="preserve">, </w:t>
      </w:r>
      <w:r w:rsidRPr="00481879">
        <w:rPr>
          <w:rFonts w:ascii="Times New Roman" w:hAnsi="Times New Roman" w:cs="Times New Roman"/>
          <w:sz w:val="24"/>
          <w:szCs w:val="24"/>
          <w:shd w:val="clear" w:color="auto" w:fill="FFFFFF"/>
        </w:rPr>
        <w:t>about 1.19 million people die every year in road traffic accidents and many more get injured. These accidents happen for many reasons such as bad weather, poor road design, traffic signals and the time of day</w:t>
      </w:r>
      <w:r w:rsidR="00481879" w:rsidRPr="00481879">
        <w:rPr>
          <w:rFonts w:ascii="Times New Roman" w:hAnsi="Times New Roman" w:cs="Times New Roman"/>
          <w:sz w:val="24"/>
          <w:szCs w:val="24"/>
          <w:shd w:val="clear" w:color="auto" w:fill="FFFFFF"/>
        </w:rPr>
        <w:t xml:space="preserve"> </w:t>
      </w:r>
      <w:r w:rsidR="00481879" w:rsidRPr="00481879">
        <w:rPr>
          <w:rFonts w:ascii="Times New Roman" w:hAnsi="Times New Roman" w:cs="Times New Roman"/>
          <w:sz w:val="24"/>
          <w:szCs w:val="24"/>
          <w:shd w:val="clear" w:color="auto" w:fill="FFFFFF"/>
        </w:rPr>
        <w:fldChar w:fldCharType="begin"/>
      </w:r>
      <w:r w:rsidR="00481879" w:rsidRPr="00481879">
        <w:rPr>
          <w:rFonts w:ascii="Times New Roman" w:hAnsi="Times New Roman" w:cs="Times New Roman"/>
          <w:sz w:val="24"/>
          <w:szCs w:val="24"/>
          <w:shd w:val="clear" w:color="auto" w:fill="FFFFFF"/>
        </w:rPr>
        <w:instrText xml:space="preserve"> ADDIN EN.CITE &lt;EndNote&gt;&lt;Cite&gt;&lt;Author&gt;Yakupova&lt;/Author&gt;&lt;Year&gt;2020&lt;/Year&gt;&lt;RecNum&gt;64&lt;/RecNum&gt;&lt;DisplayText&gt;(Yakupova et al., 2020)&lt;/DisplayText&gt;&lt;record&gt;&lt;rec-number&gt;64&lt;/rec-number&gt;&lt;foreign-keys&gt;&lt;key app="EN" db-id="ft29adsx9s2zx2e09tnpvfpa5z0ptd09zeez" timestamp="1746570256"&gt;64&lt;/key&gt;&lt;/foreign-keys&gt;&lt;ref-type name="Journal Article"&gt;17&lt;/ref-type&gt;&lt;contributors&gt;&lt;authors&gt;&lt;author&gt;Yakupova, Gulnara&lt;/author&gt;&lt;author&gt;Buyvol, Polina&lt;/author&gt;&lt;author&gt;Shepelev, Vladimir&lt;/author&gt;&lt;/authors&gt;&lt;/contributors&gt;&lt;titles&gt;&lt;title&gt;Identification of factors affecting the road traffic injury rate&lt;/title&gt;&lt;secondary-title&gt;Transportation Research Procedia&lt;/secondary-title&gt;&lt;/titles&gt;&lt;periodical&gt;&lt;full-title&gt;Transportation Research Procedia&lt;/full-title&gt;&lt;/periodical&gt;&lt;pages&gt;735-742&lt;/pages&gt;&lt;volume&gt;50&lt;/volume&gt;&lt;keywords&gt;&lt;keyword&gt;variance analysis&lt;/keyword&gt;&lt;keyword&gt;road accident&lt;/keyword&gt;&lt;keyword&gt;injury rate&lt;/keyword&gt;&lt;keyword&gt;factors&lt;/keyword&gt;&lt;keyword&gt;statistical methods&lt;/keyword&gt;&lt;/keywords&gt;&lt;dates&gt;&lt;year&gt;2020&lt;/year&gt;&lt;pub-dates&gt;&lt;date&gt;2020/01/01/&lt;/date&gt;&lt;/pub-dates&gt;&lt;/dates&gt;&lt;isbn&gt;2352-1465&lt;/isbn&gt;&lt;urls&gt;&lt;related-urls&gt;&lt;url&gt;https://www.sciencedirect.com/science/article/pii/S2352146520308371&lt;/url&gt;&lt;/related-urls&gt;&lt;/urls&gt;&lt;electronic-resource-num&gt;https://doi.org/10.1016/j.trpro.2020.10.086&lt;/electronic-resource-num&gt;&lt;/record&gt;&lt;/Cite&gt;&lt;/EndNote&gt;</w:instrText>
      </w:r>
      <w:r w:rsidR="00481879" w:rsidRPr="00481879">
        <w:rPr>
          <w:rFonts w:ascii="Times New Roman" w:hAnsi="Times New Roman" w:cs="Times New Roman"/>
          <w:sz w:val="24"/>
          <w:szCs w:val="24"/>
          <w:shd w:val="clear" w:color="auto" w:fill="FFFFFF"/>
        </w:rPr>
        <w:fldChar w:fldCharType="separate"/>
      </w:r>
      <w:r w:rsidR="00481879" w:rsidRPr="00481879">
        <w:rPr>
          <w:rFonts w:ascii="Times New Roman" w:hAnsi="Times New Roman" w:cs="Times New Roman"/>
          <w:noProof/>
          <w:sz w:val="24"/>
          <w:szCs w:val="24"/>
          <w:shd w:val="clear" w:color="auto" w:fill="FFFFFF"/>
        </w:rPr>
        <w:t>(Yakupova et al., 2020)</w:t>
      </w:r>
      <w:r w:rsidR="00481879" w:rsidRPr="00481879">
        <w:rPr>
          <w:rFonts w:ascii="Times New Roman" w:hAnsi="Times New Roman" w:cs="Times New Roman"/>
          <w:sz w:val="24"/>
          <w:szCs w:val="24"/>
          <w:shd w:val="clear" w:color="auto" w:fill="FFFFFF"/>
        </w:rPr>
        <w:fldChar w:fldCharType="end"/>
      </w:r>
      <w:r w:rsidR="00481879" w:rsidRPr="00481879">
        <w:rPr>
          <w:rFonts w:ascii="Times New Roman" w:hAnsi="Times New Roman" w:cs="Times New Roman"/>
          <w:sz w:val="24"/>
          <w:szCs w:val="24"/>
          <w:shd w:val="clear" w:color="auto" w:fill="FFFFFF"/>
        </w:rPr>
        <w:t>.</w:t>
      </w:r>
    </w:p>
    <w:p w14:paraId="071F59D7" w14:textId="0D07B99C" w:rsidR="0006771A" w:rsidRPr="002A136C" w:rsidRDefault="00481879" w:rsidP="0006771A">
      <w:pPr>
        <w:rPr>
          <w:rFonts w:ascii="Times New Roman" w:hAnsi="Times New Roman" w:cs="Times New Roman"/>
          <w:sz w:val="24"/>
          <w:szCs w:val="24"/>
          <w:lang w:val="en-US"/>
        </w:rPr>
      </w:pPr>
      <w:r w:rsidRPr="00481879">
        <w:rPr>
          <w:rFonts w:ascii="Times New Roman" w:hAnsi="Times New Roman" w:cs="Times New Roman"/>
          <w:sz w:val="24"/>
          <w:szCs w:val="24"/>
          <w:lang w:val="en-US"/>
        </w:rPr>
        <w:t xml:space="preserve">By </w:t>
      </w:r>
      <w:r w:rsidR="002A136C">
        <w:rPr>
          <w:rFonts w:ascii="Times New Roman" w:hAnsi="Times New Roman" w:cs="Times New Roman"/>
          <w:sz w:val="24"/>
          <w:szCs w:val="24"/>
          <w:lang w:val="en-US"/>
        </w:rPr>
        <w:t>analyzing the</w:t>
      </w:r>
      <w:r w:rsidRPr="00481879">
        <w:rPr>
          <w:rFonts w:ascii="Times New Roman" w:hAnsi="Times New Roman" w:cs="Times New Roman"/>
          <w:sz w:val="24"/>
          <w:szCs w:val="24"/>
          <w:lang w:val="en-US"/>
        </w:rPr>
        <w:t xml:space="preserve"> traffic accident data city authorities can understand the main causes and </w:t>
      </w:r>
      <w:r w:rsidR="002A136C">
        <w:rPr>
          <w:rFonts w:ascii="Times New Roman" w:hAnsi="Times New Roman" w:cs="Times New Roman"/>
          <w:sz w:val="24"/>
          <w:szCs w:val="24"/>
          <w:lang w:val="en-US"/>
        </w:rPr>
        <w:t xml:space="preserve">they can </w:t>
      </w:r>
      <w:r w:rsidRPr="00481879">
        <w:rPr>
          <w:rFonts w:ascii="Times New Roman" w:hAnsi="Times New Roman" w:cs="Times New Roman"/>
          <w:sz w:val="24"/>
          <w:szCs w:val="24"/>
          <w:lang w:val="en-US"/>
        </w:rPr>
        <w:t>take action</w:t>
      </w:r>
      <w:r w:rsidR="002A136C">
        <w:rPr>
          <w:rFonts w:ascii="Times New Roman" w:hAnsi="Times New Roman" w:cs="Times New Roman"/>
          <w:sz w:val="24"/>
          <w:szCs w:val="24"/>
          <w:lang w:val="en-US"/>
        </w:rPr>
        <w:t>s</w:t>
      </w:r>
      <w:r w:rsidRPr="00481879">
        <w:rPr>
          <w:rFonts w:ascii="Times New Roman" w:hAnsi="Times New Roman" w:cs="Times New Roman"/>
          <w:sz w:val="24"/>
          <w:szCs w:val="24"/>
          <w:lang w:val="en-US"/>
        </w:rPr>
        <w:t xml:space="preserve"> to improve </w:t>
      </w:r>
      <w:r w:rsidR="002A136C">
        <w:rPr>
          <w:rFonts w:ascii="Times New Roman" w:hAnsi="Times New Roman" w:cs="Times New Roman"/>
          <w:sz w:val="24"/>
          <w:szCs w:val="24"/>
          <w:lang w:val="en-US"/>
        </w:rPr>
        <w:t xml:space="preserve">road </w:t>
      </w:r>
      <w:r w:rsidRPr="00481879">
        <w:rPr>
          <w:rFonts w:ascii="Times New Roman" w:hAnsi="Times New Roman" w:cs="Times New Roman"/>
          <w:sz w:val="24"/>
          <w:szCs w:val="24"/>
          <w:lang w:val="en-US"/>
        </w:rPr>
        <w:t xml:space="preserve">safety. This study will look at </w:t>
      </w:r>
      <w:r w:rsidR="00156436">
        <w:rPr>
          <w:rFonts w:ascii="Times New Roman" w:hAnsi="Times New Roman" w:cs="Times New Roman"/>
          <w:sz w:val="24"/>
          <w:szCs w:val="24"/>
          <w:lang w:val="en-US"/>
        </w:rPr>
        <w:t>the</w:t>
      </w:r>
      <w:r w:rsidRPr="00481879">
        <w:rPr>
          <w:rFonts w:ascii="Times New Roman" w:hAnsi="Times New Roman" w:cs="Times New Roman"/>
          <w:sz w:val="24"/>
          <w:szCs w:val="24"/>
          <w:lang w:val="en-US"/>
        </w:rPr>
        <w:t xml:space="preserve"> traffic accident dataset with more than 200,000 records. The data include information like the type of crash, weather</w:t>
      </w:r>
      <w:r w:rsidR="00156436">
        <w:rPr>
          <w:rFonts w:ascii="Times New Roman" w:hAnsi="Times New Roman" w:cs="Times New Roman"/>
          <w:sz w:val="24"/>
          <w:szCs w:val="24"/>
          <w:lang w:val="en-US"/>
        </w:rPr>
        <w:t xml:space="preserve"> condition</w:t>
      </w:r>
      <w:r w:rsidR="002A136C">
        <w:rPr>
          <w:rFonts w:ascii="Times New Roman" w:hAnsi="Times New Roman" w:cs="Times New Roman"/>
          <w:sz w:val="24"/>
          <w:szCs w:val="24"/>
          <w:lang w:val="en-US"/>
        </w:rPr>
        <w:t>s</w:t>
      </w:r>
      <w:r w:rsidRPr="00481879">
        <w:rPr>
          <w:rFonts w:ascii="Times New Roman" w:hAnsi="Times New Roman" w:cs="Times New Roman"/>
          <w:sz w:val="24"/>
          <w:szCs w:val="24"/>
          <w:lang w:val="en-US"/>
        </w:rPr>
        <w:t>, lighting and road conditions. The results from this study can help</w:t>
      </w:r>
      <w:r w:rsidR="00156436">
        <w:rPr>
          <w:rFonts w:ascii="Times New Roman" w:hAnsi="Times New Roman" w:cs="Times New Roman"/>
          <w:sz w:val="24"/>
          <w:szCs w:val="24"/>
          <w:lang w:val="en-US"/>
        </w:rPr>
        <w:t xml:space="preserve"> to</w:t>
      </w:r>
      <w:r w:rsidRPr="00481879">
        <w:rPr>
          <w:rFonts w:ascii="Times New Roman" w:hAnsi="Times New Roman" w:cs="Times New Roman"/>
          <w:sz w:val="24"/>
          <w:szCs w:val="24"/>
          <w:lang w:val="en-US"/>
        </w:rPr>
        <w:t xml:space="preserve"> improve city planning, traffic control and public safety</w:t>
      </w:r>
      <w:r w:rsidR="00156436">
        <w:rPr>
          <w:rFonts w:ascii="Times New Roman" w:hAnsi="Times New Roman" w:cs="Times New Roman"/>
          <w:sz w:val="24"/>
          <w:szCs w:val="24"/>
          <w:lang w:val="en-US"/>
        </w:rPr>
        <w:t xml:space="preserve"> as well as</w:t>
      </w:r>
      <w:r w:rsidRPr="00481879">
        <w:rPr>
          <w:rFonts w:ascii="Times New Roman" w:hAnsi="Times New Roman" w:cs="Times New Roman"/>
          <w:sz w:val="24"/>
          <w:szCs w:val="24"/>
          <w:lang w:val="en-US"/>
        </w:rPr>
        <w:t xml:space="preserve"> reduce accidents and make roads safer.</w:t>
      </w:r>
    </w:p>
    <w:p w14:paraId="0AFDDD26" w14:textId="23736C07" w:rsidR="00481879" w:rsidRDefault="00481879" w:rsidP="00481879">
      <w:pPr>
        <w:pStyle w:val="Heading1"/>
        <w:numPr>
          <w:ilvl w:val="0"/>
          <w:numId w:val="2"/>
        </w:numPr>
      </w:pPr>
      <w:bookmarkStart w:id="2" w:name="_Toc197542661"/>
      <w:r>
        <w:t>Dataset Rationale</w:t>
      </w:r>
      <w:bookmarkEnd w:id="2"/>
    </w:p>
    <w:p w14:paraId="1BAB6930" w14:textId="77777777" w:rsidR="00481879" w:rsidRDefault="00481879" w:rsidP="00481879">
      <w:pPr>
        <w:rPr>
          <w:lang w:val="en-US"/>
        </w:rPr>
      </w:pPr>
    </w:p>
    <w:p w14:paraId="0BD1D9D9" w14:textId="76C27024" w:rsidR="00E37A1A" w:rsidRDefault="00E37A1A" w:rsidP="00481879">
      <w:pPr>
        <w:rPr>
          <w:rFonts w:ascii="Times New Roman" w:hAnsi="Times New Roman" w:cs="Times New Roman"/>
          <w:sz w:val="24"/>
          <w:szCs w:val="24"/>
          <w:lang w:val="en-US"/>
        </w:rPr>
      </w:pPr>
      <w:r w:rsidRPr="00E37A1A">
        <w:rPr>
          <w:rFonts w:ascii="Times New Roman" w:hAnsi="Times New Roman" w:cs="Times New Roman"/>
          <w:sz w:val="24"/>
          <w:szCs w:val="24"/>
          <w:lang w:val="en-US"/>
        </w:rPr>
        <w:t xml:space="preserve">The </w:t>
      </w:r>
      <w:r w:rsidR="002A136C">
        <w:rPr>
          <w:rFonts w:ascii="Times New Roman" w:hAnsi="Times New Roman" w:cs="Times New Roman"/>
          <w:sz w:val="24"/>
          <w:szCs w:val="24"/>
          <w:lang w:val="en-US"/>
        </w:rPr>
        <w:t>t</w:t>
      </w:r>
      <w:r w:rsidR="00876681" w:rsidRPr="00E37A1A">
        <w:rPr>
          <w:rFonts w:ascii="Times New Roman" w:hAnsi="Times New Roman" w:cs="Times New Roman"/>
          <w:sz w:val="24"/>
          <w:szCs w:val="24"/>
          <w:lang w:val="en-US"/>
        </w:rPr>
        <w:t xml:space="preserve">raffic </w:t>
      </w:r>
      <w:r w:rsidR="002A136C">
        <w:rPr>
          <w:rFonts w:ascii="Times New Roman" w:hAnsi="Times New Roman" w:cs="Times New Roman"/>
          <w:sz w:val="24"/>
          <w:szCs w:val="24"/>
          <w:lang w:val="en-US"/>
        </w:rPr>
        <w:t>a</w:t>
      </w:r>
      <w:r w:rsidR="00876681" w:rsidRPr="00E37A1A">
        <w:rPr>
          <w:rFonts w:ascii="Times New Roman" w:hAnsi="Times New Roman" w:cs="Times New Roman"/>
          <w:sz w:val="24"/>
          <w:szCs w:val="24"/>
          <w:lang w:val="en-US"/>
        </w:rPr>
        <w:t>ccidents</w:t>
      </w:r>
      <w:r w:rsidR="00876681" w:rsidRPr="00E37A1A">
        <w:rPr>
          <w:rFonts w:ascii="Times New Roman" w:hAnsi="Times New Roman" w:cs="Times New Roman"/>
          <w:sz w:val="24"/>
          <w:szCs w:val="24"/>
          <w:lang w:val="en-US"/>
        </w:rPr>
        <w:t xml:space="preserve"> </w:t>
      </w:r>
      <w:r w:rsidRPr="00E37A1A">
        <w:rPr>
          <w:rFonts w:ascii="Times New Roman" w:hAnsi="Times New Roman" w:cs="Times New Roman"/>
          <w:sz w:val="24"/>
          <w:szCs w:val="24"/>
          <w:lang w:val="en-US"/>
        </w:rPr>
        <w:t>dataset used in this analysis</w:t>
      </w:r>
      <w:r w:rsidR="00156436">
        <w:rPr>
          <w:rFonts w:ascii="Times New Roman" w:hAnsi="Times New Roman" w:cs="Times New Roman"/>
          <w:sz w:val="24"/>
          <w:szCs w:val="24"/>
          <w:lang w:val="en-US"/>
        </w:rPr>
        <w:t xml:space="preserve"> </w:t>
      </w:r>
      <w:r w:rsidR="00876681">
        <w:rPr>
          <w:rFonts w:ascii="Times New Roman" w:hAnsi="Times New Roman" w:cs="Times New Roman"/>
          <w:sz w:val="24"/>
          <w:szCs w:val="24"/>
          <w:lang w:val="en-US"/>
        </w:rPr>
        <w:t xml:space="preserve">is </w:t>
      </w:r>
      <w:r w:rsidR="002A136C">
        <w:rPr>
          <w:rFonts w:ascii="Times New Roman" w:hAnsi="Times New Roman" w:cs="Times New Roman"/>
          <w:sz w:val="24"/>
          <w:szCs w:val="24"/>
          <w:lang w:val="en-US"/>
        </w:rPr>
        <w:t xml:space="preserve">taken </w:t>
      </w:r>
      <w:r w:rsidRPr="00E37A1A">
        <w:rPr>
          <w:rFonts w:ascii="Times New Roman" w:hAnsi="Times New Roman" w:cs="Times New Roman"/>
          <w:sz w:val="24"/>
          <w:szCs w:val="24"/>
          <w:lang w:val="en-US"/>
        </w:rPr>
        <w:t xml:space="preserve">from Kaggle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EN.CITE &lt;EndNote&gt;&lt;Cite&gt;&lt;Author&gt;Ördekçi&lt;/Author&gt;&lt;Year&gt;2025&lt;/Year&gt;&lt;RecNum&gt;65&lt;/RecNum&gt;&lt;DisplayText&gt;(Ördekçi, 2025)&lt;/DisplayText&gt;&lt;record&gt;&lt;rec-number&gt;65&lt;/rec-number&gt;&lt;foreign-keys&gt;&lt;key app="EN" db-id="ft29adsx9s2zx2e09tnpvfpa5z0ptd09zeez" timestamp="1746588596"&gt;65&lt;/key&gt;&lt;/foreign-keys&gt;&lt;ref-type name="Web Page"&gt;12&lt;/ref-type&gt;&lt;contributors&gt;&lt;authors&gt;&lt;author&gt;Oktay Ördekçi&lt;/author&gt;&lt;/authors&gt;&lt;/contributors&gt;&lt;titles&gt;&lt;title&gt;Traffic Accidents&lt;/title&gt;&lt;/titles&gt;&lt;dates&gt;&lt;year&gt;2025&lt;/year&gt;&lt;/dates&gt;&lt;urls&gt;&lt;related-urls&gt;&lt;url&gt;https://www.kaggle.com/datasets/oktayrdeki/traffic-accidents&lt;/url&gt;&lt;/related-urls&gt;&lt;/urls&gt;&lt;/record&gt;&lt;/Cite&gt;&lt;/EndNote&gt;</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(Ördekçi, 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Pr="00E37A1A">
        <w:rPr>
          <w:rFonts w:ascii="Times New Roman" w:hAnsi="Times New Roman" w:cs="Times New Roman"/>
          <w:sz w:val="24"/>
          <w:szCs w:val="24"/>
          <w:lang w:val="en-US"/>
        </w:rPr>
        <w:t xml:space="preserve">This dataset has 24 variables and </w:t>
      </w:r>
      <w:r w:rsidR="002A136C">
        <w:rPr>
          <w:rFonts w:ascii="Times New Roman" w:hAnsi="Times New Roman" w:cs="Times New Roman"/>
          <w:sz w:val="24"/>
          <w:szCs w:val="24"/>
          <w:lang w:val="en-US"/>
        </w:rPr>
        <w:t>209,307 traffic accident records</w:t>
      </w:r>
      <w:r w:rsidR="00C923C7">
        <w:rPr>
          <w:rFonts w:ascii="Times New Roman" w:hAnsi="Times New Roman" w:cs="Times New Roman"/>
          <w:sz w:val="24"/>
          <w:szCs w:val="24"/>
          <w:lang w:val="en-US"/>
        </w:rPr>
        <w:t xml:space="preserve"> and </w:t>
      </w:r>
      <w:r w:rsidR="00C923C7" w:rsidRPr="00E37A1A">
        <w:rPr>
          <w:rFonts w:ascii="Times New Roman" w:hAnsi="Times New Roman" w:cs="Times New Roman"/>
          <w:sz w:val="24"/>
          <w:szCs w:val="24"/>
          <w:lang w:val="en-US"/>
        </w:rPr>
        <w:t xml:space="preserve">is created in CSV </w:t>
      </w:r>
      <w:proofErr w:type="spellStart"/>
      <w:r w:rsidR="00C923C7" w:rsidRPr="00E37A1A">
        <w:rPr>
          <w:rFonts w:ascii="Times New Roman" w:hAnsi="Times New Roman" w:cs="Times New Roman"/>
          <w:sz w:val="24"/>
          <w:szCs w:val="24"/>
          <w:lang w:val="en-US"/>
        </w:rPr>
        <w:t>fomat</w:t>
      </w:r>
      <w:proofErr w:type="spellEnd"/>
      <w:r>
        <w:rPr>
          <w:rFonts w:ascii="Times New Roman" w:hAnsi="Times New Roman" w:cs="Times New Roman"/>
          <w:sz w:val="24"/>
          <w:szCs w:val="24"/>
          <w:lang w:val="en-US"/>
        </w:rPr>
        <w:t xml:space="preserve">. </w:t>
      </w:r>
      <w:r w:rsidRPr="00E37A1A">
        <w:rPr>
          <w:rFonts w:ascii="Times New Roman" w:hAnsi="Times New Roman" w:cs="Times New Roman"/>
          <w:sz w:val="24"/>
          <w:szCs w:val="24"/>
          <w:lang w:val="en-US"/>
        </w:rPr>
        <w:t xml:space="preserve">The explanation of </w:t>
      </w:r>
      <w:r w:rsidR="00C923C7">
        <w:rPr>
          <w:rFonts w:ascii="Times New Roman" w:hAnsi="Times New Roman" w:cs="Times New Roman"/>
          <w:sz w:val="24"/>
          <w:szCs w:val="24"/>
          <w:lang w:val="en-US"/>
        </w:rPr>
        <w:t xml:space="preserve">all </w:t>
      </w:r>
      <w:r w:rsidRPr="00E37A1A">
        <w:rPr>
          <w:rFonts w:ascii="Times New Roman" w:hAnsi="Times New Roman" w:cs="Times New Roman"/>
          <w:sz w:val="24"/>
          <w:szCs w:val="24"/>
          <w:lang w:val="en-US"/>
        </w:rPr>
        <w:t xml:space="preserve">the variables </w:t>
      </w:r>
      <w:proofErr w:type="gramStart"/>
      <w:r w:rsidR="00876681">
        <w:rPr>
          <w:rFonts w:ascii="Times New Roman" w:hAnsi="Times New Roman" w:cs="Times New Roman"/>
          <w:sz w:val="24"/>
          <w:szCs w:val="24"/>
          <w:lang w:val="en-US"/>
        </w:rPr>
        <w:t>are</w:t>
      </w:r>
      <w:proofErr w:type="gramEnd"/>
      <w:r w:rsidRPr="00E37A1A">
        <w:rPr>
          <w:rFonts w:ascii="Times New Roman" w:hAnsi="Times New Roman" w:cs="Times New Roman"/>
          <w:sz w:val="24"/>
          <w:szCs w:val="24"/>
          <w:lang w:val="en-US"/>
        </w:rPr>
        <w:t xml:space="preserve"> listed in below figure 1.</w:t>
      </w:r>
    </w:p>
    <w:p w14:paraId="4CB76268" w14:textId="4D755885" w:rsidR="00E37A1A" w:rsidRPr="00E37A1A" w:rsidRDefault="00E37A1A" w:rsidP="00481879">
      <w:pPr>
        <w:rPr>
          <w:rFonts w:ascii="Times New Roman" w:hAnsi="Times New Roman" w:cs="Times New Roman"/>
          <w:i/>
          <w:iCs/>
          <w:sz w:val="24"/>
          <w:szCs w:val="24"/>
          <w:lang w:val="en-US"/>
        </w:rPr>
      </w:pPr>
      <w:r w:rsidRPr="00E37A1A">
        <w:rPr>
          <w:rFonts w:ascii="Times New Roman" w:hAnsi="Times New Roman" w:cs="Times New Roman"/>
          <w:i/>
          <w:iCs/>
          <w:sz w:val="24"/>
          <w:szCs w:val="24"/>
          <w:lang w:val="en-US"/>
        </w:rPr>
        <w:t>Figure 1</w:t>
      </w:r>
    </w:p>
    <w:p w14:paraId="71EA6BFD" w14:textId="792D9D7C" w:rsidR="00E37A1A" w:rsidRDefault="00550404" w:rsidP="00481879">
      <w:pPr>
        <w:rPr>
          <w:rFonts w:ascii="Times New Roman" w:hAnsi="Times New Roman" w:cs="Times New Roman"/>
          <w:i/>
          <w:iCs/>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0498C38E" wp14:editId="7ED9DAA1">
            <wp:simplePos x="0" y="0"/>
            <wp:positionH relativeFrom="column">
              <wp:posOffset>-304352</wp:posOffset>
            </wp:positionH>
            <wp:positionV relativeFrom="paragraph">
              <wp:posOffset>236294</wp:posOffset>
            </wp:positionV>
            <wp:extent cx="6409603" cy="3720353"/>
            <wp:effectExtent l="0" t="0" r="4445" b="1270"/>
            <wp:wrapSquare wrapText="bothSides"/>
            <wp:docPr id="1651490758" name="Picture 1" descr="A table of tex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0758" name="Picture 1" descr="A table of text with text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9603" cy="3720353"/>
                    </a:xfrm>
                    <a:prstGeom prst="rect">
                      <a:avLst/>
                    </a:prstGeom>
                  </pic:spPr>
                </pic:pic>
              </a:graphicData>
            </a:graphic>
            <wp14:sizeRelH relativeFrom="page">
              <wp14:pctWidth>0</wp14:pctWidth>
            </wp14:sizeRelH>
            <wp14:sizeRelV relativeFrom="page">
              <wp14:pctHeight>0</wp14:pctHeight>
            </wp14:sizeRelV>
          </wp:anchor>
        </w:drawing>
      </w:r>
      <w:r w:rsidR="00E37A1A" w:rsidRPr="00E37A1A">
        <w:rPr>
          <w:rFonts w:ascii="Times New Roman" w:hAnsi="Times New Roman" w:cs="Times New Roman"/>
          <w:i/>
          <w:iCs/>
          <w:sz w:val="24"/>
          <w:szCs w:val="24"/>
          <w:lang w:val="en-US"/>
        </w:rPr>
        <w:t>Explanation of the variables</w:t>
      </w:r>
    </w:p>
    <w:p w14:paraId="42A0C3FE" w14:textId="3F210E63" w:rsidR="00E37A1A" w:rsidRDefault="00550404" w:rsidP="00481879">
      <w:pPr>
        <w:rPr>
          <w:rFonts w:ascii="Times New Roman" w:hAnsi="Times New Roman" w:cs="Times New Roman"/>
          <w:sz w:val="24"/>
          <w:szCs w:val="24"/>
          <w:lang w:val="en-US"/>
        </w:rPr>
      </w:pPr>
      <w:r>
        <w:rPr>
          <w:rFonts w:ascii="Times New Roman" w:hAnsi="Times New Roman" w:cs="Times New Roman"/>
          <w:sz w:val="24"/>
          <w:szCs w:val="24"/>
          <w:lang w:val="en-US"/>
        </w:rPr>
        <w:t xml:space="preserve">URL for dataset: - </w:t>
      </w:r>
      <w:hyperlink r:id="rId13" w:history="1">
        <w:r w:rsidRPr="00550404">
          <w:rPr>
            <w:rStyle w:val="Hyperlink"/>
            <w:rFonts w:ascii="Times New Roman" w:hAnsi="Times New Roman" w:cs="Times New Roman"/>
            <w:sz w:val="24"/>
            <w:szCs w:val="24"/>
            <w:lang w:val="en-US"/>
          </w:rPr>
          <w:t>https://www.kaggle.com/datasets/oktayrdeki/traffic-accidents?resource=download</w:t>
        </w:r>
      </w:hyperlink>
    </w:p>
    <w:p w14:paraId="329228D9" w14:textId="66B0BBF2" w:rsidR="00550404" w:rsidRDefault="00550404" w:rsidP="00481879">
      <w:pPr>
        <w:rPr>
          <w:rFonts w:ascii="Times New Roman" w:hAnsi="Times New Roman" w:cs="Times New Roman"/>
          <w:sz w:val="24"/>
          <w:szCs w:val="24"/>
        </w:rPr>
      </w:pPr>
      <w:r w:rsidRPr="00550404">
        <w:rPr>
          <w:rFonts w:ascii="Times New Roman" w:hAnsi="Times New Roman" w:cs="Times New Roman"/>
          <w:sz w:val="24"/>
          <w:szCs w:val="24"/>
          <w:lang w:val="en-US"/>
        </w:rPr>
        <w:lastRenderedPageBreak/>
        <w:t xml:space="preserve">This dataset is compatible with tools like </w:t>
      </w:r>
      <w:r>
        <w:rPr>
          <w:rFonts w:ascii="Times New Roman" w:hAnsi="Times New Roman" w:cs="Times New Roman"/>
          <w:sz w:val="24"/>
          <w:szCs w:val="24"/>
          <w:lang w:val="en-US"/>
        </w:rPr>
        <w:t>R Studio</w:t>
      </w:r>
      <w:r w:rsidR="00C923C7">
        <w:rPr>
          <w:rFonts w:ascii="Times New Roman" w:hAnsi="Times New Roman" w:cs="Times New Roman"/>
          <w:sz w:val="24"/>
          <w:szCs w:val="24"/>
          <w:lang w:val="en-US"/>
        </w:rPr>
        <w:t xml:space="preserve"> and </w:t>
      </w:r>
      <w:r w:rsidR="00C923C7" w:rsidRPr="00550404">
        <w:rPr>
          <w:rFonts w:ascii="Times New Roman" w:hAnsi="Times New Roman" w:cs="Times New Roman"/>
          <w:sz w:val="24"/>
          <w:szCs w:val="24"/>
          <w:lang w:val="en-US"/>
        </w:rPr>
        <w:t>Microsoft Excel</w:t>
      </w:r>
      <w:r w:rsidRPr="00550404">
        <w:rPr>
          <w:rFonts w:ascii="Times New Roman" w:hAnsi="Times New Roman" w:cs="Times New Roman"/>
          <w:sz w:val="24"/>
          <w:szCs w:val="24"/>
          <w:lang w:val="en-US"/>
        </w:rPr>
        <w:t xml:space="preserve"> for effective data cleaning, transformations and visualizations.</w:t>
      </w:r>
      <w:r>
        <w:rPr>
          <w:rFonts w:ascii="Times New Roman" w:hAnsi="Times New Roman" w:cs="Times New Roman"/>
          <w:sz w:val="24"/>
          <w:szCs w:val="24"/>
          <w:lang w:val="en-US"/>
        </w:rPr>
        <w:t xml:space="preserve"> </w:t>
      </w:r>
      <w:r>
        <w:rPr>
          <w:rFonts w:ascii="Times New Roman" w:hAnsi="Times New Roman" w:cs="Times New Roman"/>
          <w:sz w:val="24"/>
          <w:szCs w:val="24"/>
        </w:rPr>
        <w:t>The</w:t>
      </w:r>
      <w:r w:rsidRPr="00550404">
        <w:rPr>
          <w:rFonts w:ascii="Times New Roman" w:hAnsi="Times New Roman" w:cs="Times New Roman"/>
          <w:sz w:val="24"/>
          <w:szCs w:val="24"/>
        </w:rPr>
        <w:t xml:space="preserve"> dataset is very useful for </w:t>
      </w:r>
      <w:r>
        <w:rPr>
          <w:rFonts w:ascii="Times New Roman" w:hAnsi="Times New Roman" w:cs="Times New Roman"/>
          <w:sz w:val="24"/>
          <w:szCs w:val="24"/>
        </w:rPr>
        <w:t>analysing</w:t>
      </w:r>
      <w:r w:rsidRPr="00550404">
        <w:rPr>
          <w:rFonts w:ascii="Times New Roman" w:hAnsi="Times New Roman" w:cs="Times New Roman"/>
          <w:sz w:val="24"/>
          <w:szCs w:val="24"/>
        </w:rPr>
        <w:t xml:space="preserve"> the causes of traffic accidents because it has lot of information and many records</w:t>
      </w:r>
      <w:r>
        <w:rPr>
          <w:rFonts w:ascii="Times New Roman" w:hAnsi="Times New Roman" w:cs="Times New Roman"/>
          <w:sz w:val="24"/>
          <w:szCs w:val="24"/>
        </w:rPr>
        <w:t>.</w:t>
      </w:r>
    </w:p>
    <w:p w14:paraId="777EC409" w14:textId="77777777" w:rsidR="00550404" w:rsidRDefault="00550404" w:rsidP="00481879">
      <w:pPr>
        <w:rPr>
          <w:rFonts w:ascii="Times New Roman" w:hAnsi="Times New Roman" w:cs="Times New Roman"/>
          <w:sz w:val="24"/>
          <w:szCs w:val="24"/>
        </w:rPr>
      </w:pPr>
    </w:p>
    <w:p w14:paraId="33E4426E" w14:textId="17D23969" w:rsidR="00550404" w:rsidRDefault="00550404" w:rsidP="00550404">
      <w:pPr>
        <w:pStyle w:val="Heading1"/>
        <w:numPr>
          <w:ilvl w:val="0"/>
          <w:numId w:val="2"/>
        </w:numPr>
      </w:pPr>
      <w:bookmarkStart w:id="3" w:name="_Toc197542662"/>
      <w:r>
        <w:t>Discussion</w:t>
      </w:r>
      <w:bookmarkEnd w:id="3"/>
    </w:p>
    <w:p w14:paraId="527BD428" w14:textId="2FEA09C9" w:rsidR="00550404" w:rsidRDefault="0016441A" w:rsidP="0016441A">
      <w:pPr>
        <w:pStyle w:val="Heading2"/>
        <w:numPr>
          <w:ilvl w:val="1"/>
          <w:numId w:val="2"/>
        </w:numPr>
        <w:rPr>
          <w:lang w:val="en-US"/>
        </w:rPr>
      </w:pPr>
      <w:bookmarkStart w:id="4" w:name="_Toc197542663"/>
      <w:r>
        <w:rPr>
          <w:lang w:val="en-US"/>
        </w:rPr>
        <w:t>Business Problem Evaluation</w:t>
      </w:r>
      <w:bookmarkEnd w:id="4"/>
    </w:p>
    <w:p w14:paraId="2F6E2765" w14:textId="77777777" w:rsidR="0016441A" w:rsidRDefault="0016441A" w:rsidP="0016441A">
      <w:pPr>
        <w:rPr>
          <w:lang w:val="en-US"/>
        </w:rPr>
      </w:pPr>
    </w:p>
    <w:p w14:paraId="1B939B01" w14:textId="743EE1E2" w:rsidR="0016441A" w:rsidRDefault="00F51A12" w:rsidP="0016441A">
      <w:pPr>
        <w:rPr>
          <w:rFonts w:ascii="Times New Roman" w:hAnsi="Times New Roman" w:cs="Times New Roman"/>
          <w:sz w:val="24"/>
          <w:szCs w:val="24"/>
          <w:lang w:val="en-US"/>
        </w:rPr>
      </w:pPr>
      <w:r w:rsidRPr="00F51A12">
        <w:rPr>
          <w:rFonts w:ascii="Times New Roman" w:hAnsi="Times New Roman" w:cs="Times New Roman"/>
          <w:sz w:val="24"/>
          <w:szCs w:val="24"/>
          <w:lang w:val="en-US"/>
        </w:rPr>
        <w:t>Traffic accidents cause many problems for city authorities and businesses especially in areas like transport and insurance. Accidents can lead to delays, higher insurance costs and lower work efficiency. By studying past accident data, we can find patterns and reasons why accidents happen. This helps create plans to reduce accidents, make roads safer and avoid problems in daily operations</w:t>
      </w:r>
      <w:r w:rsidR="00983C54">
        <w:rPr>
          <w:rFonts w:ascii="Times New Roman" w:hAnsi="Times New Roman" w:cs="Times New Roman"/>
          <w:sz w:val="24"/>
          <w:szCs w:val="24"/>
          <w:lang w:val="en-US"/>
        </w:rPr>
        <w:t xml:space="preserve"> </w:t>
      </w:r>
      <w:r w:rsidR="00983C54">
        <w:rPr>
          <w:rFonts w:ascii="Times New Roman" w:hAnsi="Times New Roman" w:cs="Times New Roman"/>
          <w:sz w:val="24"/>
          <w:szCs w:val="24"/>
          <w:lang w:val="en-US"/>
        </w:rPr>
        <w:fldChar w:fldCharType="begin"/>
      </w:r>
      <w:r w:rsidR="00983C54">
        <w:rPr>
          <w:rFonts w:ascii="Times New Roman" w:hAnsi="Times New Roman" w:cs="Times New Roman"/>
          <w:sz w:val="24"/>
          <w:szCs w:val="24"/>
          <w:lang w:val="en-US"/>
        </w:rPr>
        <w:instrText xml:space="preserve"> ADDIN EN.CITE &lt;EndNote&gt;&lt;Cite&gt;&lt;Author&gt;Chand&lt;/Author&gt;&lt;Year&gt;2021&lt;/Year&gt;&lt;RecNum&gt;62&lt;/RecNum&gt;&lt;DisplayText&gt;(Chand et al., 2021)&lt;/DisplayText&gt;&lt;record&gt;&lt;rec-number&gt;62&lt;/rec-number&gt;&lt;foreign-keys&gt;&lt;key app="EN" db-id="ft29adsx9s2zx2e09tnpvfpa5z0ptd09zeez" timestamp="1746440279"&gt;62&lt;/key&gt;&lt;/foreign-keys&gt;&lt;ref-type name="Journal Article"&gt;17&lt;/ref-type&gt;&lt;contributors&gt;&lt;authors&gt;&lt;author&gt;Chand, Arun&lt;/author&gt;&lt;author&gt;Jayesh, S&lt;/author&gt;&lt;author&gt;Bhasi, AB&lt;/author&gt;&lt;/authors&gt;&lt;/contributors&gt;&lt;titles&gt;&lt;title&gt;Road traffic accidents: An overview of data sources, analysis techniques and contributing factors&lt;/title&gt;&lt;secondary-title&gt;Materials Today: Proceedings&lt;/secondary-title&gt;&lt;/titles&gt;&lt;periodical&gt;&lt;full-title&gt;Materials Today: Proceedings&lt;/full-title&gt;&lt;/periodical&gt;&lt;pages&gt;5135-5141&lt;/pages&gt;&lt;volume&gt;47&lt;/volume&gt;&lt;dates&gt;&lt;year&gt;2021&lt;/year&gt;&lt;/dates&gt;&lt;isbn&gt;2214-7853&lt;/isbn&gt;&lt;urls&gt;&lt;/urls&gt;&lt;/record&gt;&lt;/Cite&gt;&lt;/EndNote&gt;</w:instrText>
      </w:r>
      <w:r w:rsidR="00983C54">
        <w:rPr>
          <w:rFonts w:ascii="Times New Roman" w:hAnsi="Times New Roman" w:cs="Times New Roman"/>
          <w:sz w:val="24"/>
          <w:szCs w:val="24"/>
          <w:lang w:val="en-US"/>
        </w:rPr>
        <w:fldChar w:fldCharType="separate"/>
      </w:r>
      <w:r w:rsidR="00983C54">
        <w:rPr>
          <w:rFonts w:ascii="Times New Roman" w:hAnsi="Times New Roman" w:cs="Times New Roman"/>
          <w:noProof/>
          <w:sz w:val="24"/>
          <w:szCs w:val="24"/>
          <w:lang w:val="en-US"/>
        </w:rPr>
        <w:t>(Chand et al., 2021)</w:t>
      </w:r>
      <w:r w:rsidR="00983C54">
        <w:rPr>
          <w:rFonts w:ascii="Times New Roman" w:hAnsi="Times New Roman" w:cs="Times New Roman"/>
          <w:sz w:val="24"/>
          <w:szCs w:val="24"/>
          <w:lang w:val="en-US"/>
        </w:rPr>
        <w:fldChar w:fldCharType="end"/>
      </w:r>
      <w:r w:rsidR="00983C54">
        <w:rPr>
          <w:rFonts w:ascii="Times New Roman" w:hAnsi="Times New Roman" w:cs="Times New Roman"/>
          <w:sz w:val="24"/>
          <w:szCs w:val="24"/>
          <w:lang w:val="en-US"/>
        </w:rPr>
        <w:t xml:space="preserve">. </w:t>
      </w:r>
      <w:r w:rsidR="00983C54" w:rsidRPr="00983C54">
        <w:rPr>
          <w:rFonts w:ascii="Times New Roman" w:hAnsi="Times New Roman" w:cs="Times New Roman"/>
          <w:sz w:val="24"/>
          <w:szCs w:val="24"/>
          <w:lang w:val="en-US"/>
        </w:rPr>
        <w:t>It is important to understand things like weather, time of day</w:t>
      </w:r>
      <w:r w:rsidR="00983C54">
        <w:rPr>
          <w:rFonts w:ascii="Times New Roman" w:hAnsi="Times New Roman" w:cs="Times New Roman"/>
          <w:sz w:val="24"/>
          <w:szCs w:val="24"/>
          <w:lang w:val="en-US"/>
        </w:rPr>
        <w:t xml:space="preserve"> </w:t>
      </w:r>
      <w:r w:rsidR="00983C54" w:rsidRPr="00983C54">
        <w:rPr>
          <w:rFonts w:ascii="Times New Roman" w:hAnsi="Times New Roman" w:cs="Times New Roman"/>
          <w:sz w:val="24"/>
          <w:szCs w:val="24"/>
          <w:lang w:val="en-US"/>
        </w:rPr>
        <w:t xml:space="preserve">and road conditions to predict when and where accidents might happen. For </w:t>
      </w:r>
      <w:proofErr w:type="gramStart"/>
      <w:r w:rsidR="00983C54" w:rsidRPr="00983C54">
        <w:rPr>
          <w:rFonts w:ascii="Times New Roman" w:hAnsi="Times New Roman" w:cs="Times New Roman"/>
          <w:sz w:val="24"/>
          <w:szCs w:val="24"/>
          <w:lang w:val="en-US"/>
        </w:rPr>
        <w:t>example</w:t>
      </w:r>
      <w:proofErr w:type="gramEnd"/>
      <w:r w:rsidR="00983C54" w:rsidRPr="00983C54">
        <w:rPr>
          <w:rFonts w:ascii="Times New Roman" w:hAnsi="Times New Roman" w:cs="Times New Roman"/>
          <w:sz w:val="24"/>
          <w:szCs w:val="24"/>
          <w:lang w:val="en-US"/>
        </w:rPr>
        <w:t xml:space="preserve"> if we know that more accidents happen during rain or at night, we can make changes like adding better signs, improving street lighting or giving weather warnings to drivers.</w:t>
      </w:r>
    </w:p>
    <w:p w14:paraId="524F5A81" w14:textId="795B4F37" w:rsidR="00983C54" w:rsidRDefault="00983C54" w:rsidP="00983C54">
      <w:pPr>
        <w:pStyle w:val="Heading2"/>
        <w:numPr>
          <w:ilvl w:val="1"/>
          <w:numId w:val="2"/>
        </w:numPr>
      </w:pPr>
      <w:bookmarkStart w:id="5" w:name="_Toc190984864"/>
      <w:bookmarkStart w:id="6" w:name="_Toc197542664"/>
      <w:r>
        <w:t>Potential Research Questions</w:t>
      </w:r>
      <w:bookmarkEnd w:id="5"/>
      <w:bookmarkEnd w:id="6"/>
    </w:p>
    <w:p w14:paraId="27C6313A" w14:textId="77777777" w:rsidR="00983C54" w:rsidRDefault="00983C54" w:rsidP="00983C54"/>
    <w:p w14:paraId="6982A092" w14:textId="64F7EE5D" w:rsidR="00992F43" w:rsidRPr="00992F43" w:rsidRDefault="00992F43" w:rsidP="00992F43">
      <w:pPr>
        <w:pStyle w:val="ListParagraph"/>
        <w:numPr>
          <w:ilvl w:val="0"/>
          <w:numId w:val="4"/>
        </w:numPr>
        <w:rPr>
          <w:rFonts w:ascii="Times New Roman" w:hAnsi="Times New Roman" w:cs="Times New Roman"/>
          <w:sz w:val="24"/>
          <w:szCs w:val="24"/>
        </w:rPr>
      </w:pPr>
      <w:r w:rsidRPr="00992F43">
        <w:rPr>
          <w:rFonts w:ascii="Times New Roman" w:hAnsi="Times New Roman" w:cs="Times New Roman"/>
          <w:sz w:val="24"/>
          <w:szCs w:val="24"/>
        </w:rPr>
        <w:t>What are the main factors influencing the occurrence of high severity traffic accidents?</w:t>
      </w:r>
    </w:p>
    <w:p w14:paraId="49ACB228" w14:textId="77777777" w:rsidR="00992F43" w:rsidRPr="00992F43" w:rsidRDefault="00992F43" w:rsidP="00992F43">
      <w:pPr>
        <w:pStyle w:val="ListParagraph"/>
        <w:numPr>
          <w:ilvl w:val="0"/>
          <w:numId w:val="4"/>
        </w:numPr>
        <w:rPr>
          <w:rFonts w:ascii="Times New Roman" w:hAnsi="Times New Roman" w:cs="Times New Roman"/>
          <w:sz w:val="24"/>
          <w:szCs w:val="24"/>
        </w:rPr>
      </w:pPr>
      <w:r w:rsidRPr="00992F43">
        <w:rPr>
          <w:rFonts w:ascii="Times New Roman" w:hAnsi="Times New Roman" w:cs="Times New Roman"/>
          <w:sz w:val="24"/>
          <w:szCs w:val="24"/>
        </w:rPr>
        <w:t>How does the time of day impact the frequency and severity of accidents?</w:t>
      </w:r>
    </w:p>
    <w:p w14:paraId="616A3AAD" w14:textId="77777777" w:rsidR="00992F43" w:rsidRPr="00992F43" w:rsidRDefault="00992F43" w:rsidP="00992F43">
      <w:pPr>
        <w:pStyle w:val="ListParagraph"/>
        <w:numPr>
          <w:ilvl w:val="0"/>
          <w:numId w:val="4"/>
        </w:numPr>
        <w:rPr>
          <w:rFonts w:ascii="Times New Roman" w:hAnsi="Times New Roman" w:cs="Times New Roman"/>
          <w:sz w:val="24"/>
          <w:szCs w:val="24"/>
        </w:rPr>
      </w:pPr>
      <w:r w:rsidRPr="00992F43">
        <w:rPr>
          <w:rFonts w:ascii="Times New Roman" w:hAnsi="Times New Roman" w:cs="Times New Roman"/>
          <w:sz w:val="24"/>
          <w:szCs w:val="24"/>
        </w:rPr>
        <w:t>What is the relationship between weather conditions and the severity of traffic accidents?</w:t>
      </w:r>
    </w:p>
    <w:p w14:paraId="6ADD3DEC" w14:textId="5DBFF32F" w:rsidR="00992F43" w:rsidRPr="00992F43" w:rsidRDefault="00992F43" w:rsidP="00992F43">
      <w:pPr>
        <w:pStyle w:val="ListParagraph"/>
        <w:numPr>
          <w:ilvl w:val="0"/>
          <w:numId w:val="4"/>
        </w:numPr>
        <w:rPr>
          <w:rFonts w:ascii="Times New Roman" w:hAnsi="Times New Roman" w:cs="Times New Roman"/>
          <w:sz w:val="24"/>
          <w:szCs w:val="24"/>
        </w:rPr>
      </w:pPr>
      <w:r w:rsidRPr="00992F43">
        <w:rPr>
          <w:rFonts w:ascii="Times New Roman" w:hAnsi="Times New Roman" w:cs="Times New Roman"/>
          <w:sz w:val="24"/>
          <w:szCs w:val="24"/>
        </w:rPr>
        <w:t>How do road conditions like wet or icy surfaces affect the accident rates?</w:t>
      </w:r>
    </w:p>
    <w:p w14:paraId="5F3BC746" w14:textId="5A1999B5" w:rsidR="00983C54" w:rsidRDefault="00992F43" w:rsidP="00992F43">
      <w:pPr>
        <w:pStyle w:val="ListParagraph"/>
        <w:numPr>
          <w:ilvl w:val="0"/>
          <w:numId w:val="4"/>
        </w:numPr>
        <w:rPr>
          <w:rFonts w:ascii="Times New Roman" w:hAnsi="Times New Roman" w:cs="Times New Roman"/>
          <w:sz w:val="24"/>
          <w:szCs w:val="24"/>
        </w:rPr>
      </w:pPr>
      <w:r w:rsidRPr="00992F43">
        <w:rPr>
          <w:rFonts w:ascii="Times New Roman" w:hAnsi="Times New Roman" w:cs="Times New Roman"/>
          <w:sz w:val="24"/>
          <w:szCs w:val="24"/>
        </w:rPr>
        <w:t>Are there correlations between traffic control devices like traffic lights, stop signs and accident frequency?</w:t>
      </w:r>
    </w:p>
    <w:p w14:paraId="58F25098" w14:textId="77777777" w:rsidR="00992F43" w:rsidRPr="00992F43" w:rsidRDefault="00992F43" w:rsidP="00992F43">
      <w:pPr>
        <w:ind w:left="360"/>
        <w:rPr>
          <w:rFonts w:ascii="Times New Roman" w:hAnsi="Times New Roman" w:cs="Times New Roman"/>
          <w:sz w:val="24"/>
          <w:szCs w:val="24"/>
        </w:rPr>
      </w:pPr>
    </w:p>
    <w:p w14:paraId="0DE8D07E" w14:textId="040F4008" w:rsidR="00992F43" w:rsidRDefault="00992F43" w:rsidP="00992F43">
      <w:pPr>
        <w:pStyle w:val="Heading2"/>
        <w:numPr>
          <w:ilvl w:val="1"/>
          <w:numId w:val="2"/>
        </w:numPr>
      </w:pPr>
      <w:bookmarkStart w:id="7" w:name="_Toc190984865"/>
      <w:bookmarkStart w:id="8" w:name="_Toc197542665"/>
      <w:r>
        <w:t>Potential Data Product and Applications</w:t>
      </w:r>
      <w:bookmarkEnd w:id="7"/>
      <w:bookmarkEnd w:id="8"/>
    </w:p>
    <w:p w14:paraId="320EFD11" w14:textId="77777777" w:rsidR="00992F43" w:rsidRDefault="00992F43" w:rsidP="00992F43"/>
    <w:p w14:paraId="06076BF8" w14:textId="77777777" w:rsidR="00876681" w:rsidRDefault="00A10768" w:rsidP="00992F43">
      <w:pPr>
        <w:rPr>
          <w:rFonts w:ascii="Times New Roman" w:hAnsi="Times New Roman" w:cs="Times New Roman"/>
          <w:sz w:val="24"/>
          <w:szCs w:val="24"/>
        </w:rPr>
      </w:pPr>
      <w:r w:rsidRPr="00A10768">
        <w:rPr>
          <w:rFonts w:ascii="Times New Roman" w:hAnsi="Times New Roman" w:cs="Times New Roman"/>
          <w:sz w:val="24"/>
          <w:szCs w:val="24"/>
        </w:rPr>
        <w:t xml:space="preserve">Through the insights derived from the analysis, we can create useful tools such as predictive models and interactive dashboards. </w:t>
      </w:r>
    </w:p>
    <w:p w14:paraId="00504061" w14:textId="75D8260F" w:rsidR="00876681" w:rsidRDefault="00A10768" w:rsidP="00876681">
      <w:pPr>
        <w:pStyle w:val="ListParagraph"/>
        <w:numPr>
          <w:ilvl w:val="0"/>
          <w:numId w:val="5"/>
        </w:numPr>
        <w:rPr>
          <w:rFonts w:ascii="Times New Roman" w:hAnsi="Times New Roman" w:cs="Times New Roman"/>
          <w:sz w:val="24"/>
          <w:szCs w:val="24"/>
        </w:rPr>
      </w:pPr>
      <w:r w:rsidRPr="00876681">
        <w:rPr>
          <w:rFonts w:ascii="Times New Roman" w:hAnsi="Times New Roman" w:cs="Times New Roman"/>
          <w:sz w:val="24"/>
          <w:szCs w:val="24"/>
        </w:rPr>
        <w:t xml:space="preserve">Predictive models can guess the chance of an accident happening using information like time of day, weather and road conditions. </w:t>
      </w:r>
      <w:r w:rsidR="00876681">
        <w:rPr>
          <w:rFonts w:ascii="Times New Roman" w:hAnsi="Times New Roman" w:cs="Times New Roman"/>
          <w:sz w:val="24"/>
          <w:szCs w:val="24"/>
        </w:rPr>
        <w:t xml:space="preserve">These models </w:t>
      </w:r>
      <w:r w:rsidR="00304A8E">
        <w:rPr>
          <w:rFonts w:ascii="Times New Roman" w:hAnsi="Times New Roman" w:cs="Times New Roman"/>
          <w:sz w:val="24"/>
          <w:szCs w:val="24"/>
        </w:rPr>
        <w:t xml:space="preserve">will be valuable to Transportation </w:t>
      </w:r>
      <w:r w:rsidRPr="00876681">
        <w:rPr>
          <w:rFonts w:ascii="Times New Roman" w:hAnsi="Times New Roman" w:cs="Times New Roman"/>
          <w:sz w:val="24"/>
          <w:szCs w:val="24"/>
        </w:rPr>
        <w:t xml:space="preserve">Businesses </w:t>
      </w:r>
      <w:r w:rsidR="00304A8E">
        <w:rPr>
          <w:rFonts w:ascii="Times New Roman" w:hAnsi="Times New Roman" w:cs="Times New Roman"/>
          <w:sz w:val="24"/>
          <w:szCs w:val="24"/>
        </w:rPr>
        <w:t>by</w:t>
      </w:r>
      <w:r w:rsidRPr="00876681">
        <w:rPr>
          <w:rFonts w:ascii="Times New Roman" w:hAnsi="Times New Roman" w:cs="Times New Roman"/>
          <w:sz w:val="24"/>
          <w:szCs w:val="24"/>
        </w:rPr>
        <w:t xml:space="preserve"> </w:t>
      </w:r>
      <w:r w:rsidR="00304A8E">
        <w:rPr>
          <w:rFonts w:ascii="Times New Roman" w:hAnsi="Times New Roman" w:cs="Times New Roman"/>
          <w:sz w:val="24"/>
          <w:szCs w:val="24"/>
        </w:rPr>
        <w:t>giving them optimized routes and avoiding high risk areas</w:t>
      </w:r>
      <w:r w:rsidRPr="00876681">
        <w:rPr>
          <w:rFonts w:ascii="Times New Roman" w:hAnsi="Times New Roman" w:cs="Times New Roman"/>
          <w:sz w:val="24"/>
          <w:szCs w:val="24"/>
        </w:rPr>
        <w:t xml:space="preserve"> </w:t>
      </w:r>
      <w:r w:rsidR="00304A8E">
        <w:rPr>
          <w:rFonts w:ascii="Times New Roman" w:hAnsi="Times New Roman" w:cs="Times New Roman"/>
          <w:sz w:val="24"/>
          <w:szCs w:val="24"/>
        </w:rPr>
        <w:t>so that it will reduce delays</w:t>
      </w:r>
      <w:r w:rsidRPr="00876681">
        <w:rPr>
          <w:rFonts w:ascii="Times New Roman" w:hAnsi="Times New Roman" w:cs="Times New Roman"/>
          <w:sz w:val="24"/>
          <w:szCs w:val="24"/>
        </w:rPr>
        <w:t xml:space="preserve"> and city planners can use it to fix dangerous areas</w:t>
      </w:r>
      <w:r w:rsidR="00876681">
        <w:rPr>
          <w:rFonts w:ascii="Times New Roman" w:hAnsi="Times New Roman" w:cs="Times New Roman"/>
          <w:sz w:val="24"/>
          <w:szCs w:val="24"/>
        </w:rPr>
        <w:t>.</w:t>
      </w:r>
    </w:p>
    <w:p w14:paraId="797CB210" w14:textId="5A095141" w:rsidR="00C321C6" w:rsidRPr="00304A8E" w:rsidRDefault="00A10768" w:rsidP="00F000B7">
      <w:pPr>
        <w:pStyle w:val="ListParagraph"/>
        <w:numPr>
          <w:ilvl w:val="0"/>
          <w:numId w:val="5"/>
        </w:numPr>
        <w:rPr>
          <w:rFonts w:ascii="Times New Roman" w:hAnsi="Times New Roman" w:cs="Times New Roman"/>
          <w:sz w:val="24"/>
          <w:szCs w:val="24"/>
        </w:rPr>
      </w:pPr>
      <w:r w:rsidRPr="00876681">
        <w:rPr>
          <w:rFonts w:ascii="Times New Roman" w:hAnsi="Times New Roman" w:cs="Times New Roman"/>
          <w:sz w:val="24"/>
          <w:szCs w:val="24"/>
        </w:rPr>
        <w:t>Interactive Dashboards will help authorities</w:t>
      </w:r>
      <w:r w:rsidR="00304A8E">
        <w:rPr>
          <w:rFonts w:ascii="Times New Roman" w:hAnsi="Times New Roman" w:cs="Times New Roman"/>
          <w:sz w:val="24"/>
          <w:szCs w:val="24"/>
        </w:rPr>
        <w:t xml:space="preserve"> such as traffic management </w:t>
      </w:r>
      <w:proofErr w:type="spellStart"/>
      <w:r w:rsidR="00304A8E">
        <w:rPr>
          <w:rFonts w:ascii="Times New Roman" w:hAnsi="Times New Roman" w:cs="Times New Roman"/>
          <w:sz w:val="24"/>
          <w:szCs w:val="24"/>
        </w:rPr>
        <w:t>centers</w:t>
      </w:r>
      <w:proofErr w:type="spellEnd"/>
      <w:r w:rsidRPr="00876681">
        <w:rPr>
          <w:rFonts w:ascii="Times New Roman" w:hAnsi="Times New Roman" w:cs="Times New Roman"/>
          <w:sz w:val="24"/>
          <w:szCs w:val="24"/>
        </w:rPr>
        <w:t xml:space="preserve"> to make better safety decisions because these are charts and graphs that show accident trends.</w:t>
      </w:r>
    </w:p>
    <w:p w14:paraId="0E909FA3" w14:textId="4831B3EF" w:rsidR="00A10768" w:rsidRDefault="00A10768" w:rsidP="00A10768">
      <w:pPr>
        <w:pStyle w:val="Heading1"/>
        <w:numPr>
          <w:ilvl w:val="0"/>
          <w:numId w:val="2"/>
        </w:numPr>
      </w:pPr>
      <w:bookmarkStart w:id="9" w:name="_Toc197542666"/>
      <w:r>
        <w:lastRenderedPageBreak/>
        <w:t>References</w:t>
      </w:r>
      <w:bookmarkEnd w:id="9"/>
    </w:p>
    <w:p w14:paraId="20BB69C3" w14:textId="77777777" w:rsidR="00A10768" w:rsidRPr="00A10768" w:rsidRDefault="00A10768" w:rsidP="00A10768">
      <w:pPr>
        <w:rPr>
          <w:lang w:val="en-US"/>
        </w:rPr>
      </w:pPr>
    </w:p>
    <w:p w14:paraId="3AA2B637" w14:textId="77777777" w:rsidR="00876681" w:rsidRPr="00876681" w:rsidRDefault="0006771A" w:rsidP="00876681">
      <w:pPr>
        <w:pStyle w:val="EndNoteBibliography"/>
        <w:spacing w:after="0"/>
        <w:ind w:left="720" w:hanging="720"/>
        <w:rPr>
          <w:noProof/>
        </w:rPr>
      </w:pPr>
      <w:r>
        <w:rPr>
          <w:rFonts w:cstheme="minorHAnsi"/>
        </w:rPr>
        <w:fldChar w:fldCharType="begin"/>
      </w:r>
      <w:r>
        <w:rPr>
          <w:rFonts w:cstheme="minorHAnsi"/>
        </w:rPr>
        <w:instrText xml:space="preserve"> ADDIN EN.REFLIST </w:instrText>
      </w:r>
      <w:r>
        <w:rPr>
          <w:rFonts w:cstheme="minorHAnsi"/>
        </w:rPr>
        <w:fldChar w:fldCharType="separate"/>
      </w:r>
      <w:r w:rsidR="00876681" w:rsidRPr="00876681">
        <w:rPr>
          <w:noProof/>
        </w:rPr>
        <w:t xml:space="preserve">Chand, A., Jayesh, S., &amp; Bhasi, A. (2021). Road traffic accidents: An overview of data sources, analysis techniques and contributing factors. </w:t>
      </w:r>
      <w:r w:rsidR="00876681" w:rsidRPr="00876681">
        <w:rPr>
          <w:i/>
          <w:noProof/>
        </w:rPr>
        <w:t>Materials Today: Proceedings</w:t>
      </w:r>
      <w:r w:rsidR="00876681" w:rsidRPr="00876681">
        <w:rPr>
          <w:noProof/>
        </w:rPr>
        <w:t>,</w:t>
      </w:r>
      <w:r w:rsidR="00876681" w:rsidRPr="00876681">
        <w:rPr>
          <w:i/>
          <w:noProof/>
        </w:rPr>
        <w:t xml:space="preserve"> 47</w:t>
      </w:r>
      <w:r w:rsidR="00876681" w:rsidRPr="00876681">
        <w:rPr>
          <w:noProof/>
        </w:rPr>
        <w:t xml:space="preserve">, 5135-5141. </w:t>
      </w:r>
    </w:p>
    <w:p w14:paraId="17CD1417" w14:textId="6831D97F" w:rsidR="00876681" w:rsidRPr="00876681" w:rsidRDefault="00876681" w:rsidP="00876681">
      <w:pPr>
        <w:pStyle w:val="EndNoteBibliography"/>
        <w:spacing w:after="0"/>
        <w:ind w:left="720" w:hanging="720"/>
        <w:rPr>
          <w:noProof/>
        </w:rPr>
      </w:pPr>
      <w:r w:rsidRPr="00876681">
        <w:rPr>
          <w:noProof/>
        </w:rPr>
        <w:t xml:space="preserve">Ördekçi, O. (2025). </w:t>
      </w:r>
      <w:r w:rsidRPr="00876681">
        <w:rPr>
          <w:i/>
          <w:noProof/>
        </w:rPr>
        <w:t>Traffic Accidents</w:t>
      </w:r>
      <w:r w:rsidRPr="00876681">
        <w:rPr>
          <w:noProof/>
        </w:rPr>
        <w:t xml:space="preserve">. </w:t>
      </w:r>
      <w:hyperlink r:id="rId14" w:history="1">
        <w:r w:rsidRPr="00876681">
          <w:rPr>
            <w:rStyle w:val="Hyperlink"/>
            <w:noProof/>
          </w:rPr>
          <w:t>https://www.kaggle.com/datasets/oktayrdeki/traffic-accidents</w:t>
        </w:r>
      </w:hyperlink>
    </w:p>
    <w:p w14:paraId="5B000EA7" w14:textId="345AD58D" w:rsidR="00876681" w:rsidRPr="00876681" w:rsidRDefault="00876681" w:rsidP="00876681">
      <w:pPr>
        <w:pStyle w:val="EndNoteBibliography"/>
        <w:spacing w:after="0"/>
        <w:ind w:left="720" w:hanging="720"/>
        <w:rPr>
          <w:noProof/>
        </w:rPr>
      </w:pPr>
      <w:r w:rsidRPr="00876681">
        <w:rPr>
          <w:noProof/>
        </w:rPr>
        <w:t xml:space="preserve">WHO. (2023). </w:t>
      </w:r>
      <w:r w:rsidRPr="00876681">
        <w:rPr>
          <w:i/>
          <w:noProof/>
        </w:rPr>
        <w:t>Global status report on road safety 2023</w:t>
      </w:r>
      <w:r w:rsidRPr="00876681">
        <w:rPr>
          <w:noProof/>
        </w:rPr>
        <w:t xml:space="preserve">. </w:t>
      </w:r>
      <w:hyperlink r:id="rId15" w:history="1">
        <w:r w:rsidRPr="00876681">
          <w:rPr>
            <w:rStyle w:val="Hyperlink"/>
            <w:noProof/>
          </w:rPr>
          <w:t>https://www.who.int/publications/i/item/9789240086517</w:t>
        </w:r>
      </w:hyperlink>
    </w:p>
    <w:p w14:paraId="72A599F0" w14:textId="1C77A5D6" w:rsidR="00876681" w:rsidRPr="00876681" w:rsidRDefault="00876681" w:rsidP="00876681">
      <w:pPr>
        <w:pStyle w:val="EndNoteBibliography"/>
        <w:ind w:left="720" w:hanging="720"/>
        <w:rPr>
          <w:noProof/>
        </w:rPr>
      </w:pPr>
      <w:r w:rsidRPr="00876681">
        <w:rPr>
          <w:noProof/>
        </w:rPr>
        <w:t xml:space="preserve">Yakupova, G., Buyvol, P., &amp; Shepelev, V. (2020). Identification of factors affecting the road traffic injury rate. </w:t>
      </w:r>
      <w:r w:rsidRPr="00876681">
        <w:rPr>
          <w:i/>
          <w:noProof/>
        </w:rPr>
        <w:t>Transportation Research Procedia</w:t>
      </w:r>
      <w:r w:rsidRPr="00876681">
        <w:rPr>
          <w:noProof/>
        </w:rPr>
        <w:t>,</w:t>
      </w:r>
      <w:r w:rsidRPr="00876681">
        <w:rPr>
          <w:i/>
          <w:noProof/>
        </w:rPr>
        <w:t xml:space="preserve"> 50</w:t>
      </w:r>
      <w:r w:rsidRPr="00876681">
        <w:rPr>
          <w:noProof/>
        </w:rPr>
        <w:t xml:space="preserve">, 735-742. </w:t>
      </w:r>
      <w:hyperlink r:id="rId16" w:history="1">
        <w:r w:rsidRPr="00876681">
          <w:rPr>
            <w:rStyle w:val="Hyperlink"/>
            <w:noProof/>
          </w:rPr>
          <w:t>https://doi.org/https://doi.org/10.1016/j.trpro.2020.10.086</w:t>
        </w:r>
      </w:hyperlink>
      <w:r w:rsidRPr="00876681">
        <w:rPr>
          <w:noProof/>
        </w:rPr>
        <w:t xml:space="preserve"> </w:t>
      </w:r>
    </w:p>
    <w:p w14:paraId="359B6D99" w14:textId="05CBB32E" w:rsidR="007F58C7" w:rsidRPr="00266163" w:rsidRDefault="0006771A" w:rsidP="00F000B7">
      <w:pPr>
        <w:rPr>
          <w:rFonts w:cstheme="minorHAnsi"/>
        </w:rPr>
      </w:pPr>
      <w:r>
        <w:rPr>
          <w:rFonts w:cstheme="minorHAnsi"/>
        </w:rPr>
        <w:fldChar w:fldCharType="end"/>
      </w:r>
    </w:p>
    <w:sectPr w:rsidR="007F58C7" w:rsidRPr="00266163" w:rsidSect="00531BFF">
      <w:footerReference w:type="even" r:id="rId17"/>
      <w:footerReference w:type="default" r:id="rId18"/>
      <w:pgSz w:w="11906" w:h="16838"/>
      <w:pgMar w:top="1440" w:right="1440" w:bottom="1440" w:left="1440" w:header="708" w:footer="708" w:gutter="0"/>
      <w:pgBorders w:offsetFrom="page">
        <w:top w:val="single" w:sz="4" w:space="24" w:color="2F5496" w:themeColor="accent5" w:themeShade="BF"/>
        <w:left w:val="single" w:sz="4" w:space="24" w:color="2F5496" w:themeColor="accent5" w:themeShade="BF"/>
        <w:bottom w:val="single" w:sz="4" w:space="24" w:color="2F5496" w:themeColor="accent5" w:themeShade="BF"/>
        <w:right w:val="single" w:sz="4" w:space="24" w:color="2F5496" w:themeColor="accent5"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DBDF" w14:textId="77777777" w:rsidR="00334D27" w:rsidRDefault="00334D27" w:rsidP="007F58C7">
      <w:pPr>
        <w:spacing w:after="0" w:line="240" w:lineRule="auto"/>
      </w:pPr>
      <w:r>
        <w:separator/>
      </w:r>
    </w:p>
  </w:endnote>
  <w:endnote w:type="continuationSeparator" w:id="0">
    <w:p w14:paraId="7400C8B5" w14:textId="77777777" w:rsidR="00334D27" w:rsidRDefault="00334D27" w:rsidP="007F5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089696"/>
      <w:docPartObj>
        <w:docPartGallery w:val="Page Numbers (Bottom of Page)"/>
        <w:docPartUnique/>
      </w:docPartObj>
    </w:sdtPr>
    <w:sdtContent>
      <w:p w14:paraId="4039E968" w14:textId="3059417D" w:rsidR="00531BFF" w:rsidRDefault="00531BFF" w:rsidP="00235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639AE4" w14:textId="77777777" w:rsidR="00531BFF" w:rsidRDefault="00531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5141452"/>
      <w:docPartObj>
        <w:docPartGallery w:val="Page Numbers (Bottom of Page)"/>
        <w:docPartUnique/>
      </w:docPartObj>
    </w:sdtPr>
    <w:sdtContent>
      <w:p w14:paraId="547C7EEA" w14:textId="67C6C3E9" w:rsidR="00531BFF" w:rsidRDefault="00531BFF" w:rsidP="00235C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6533AE" w14:textId="77777777" w:rsidR="00531BFF" w:rsidRDefault="00531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37EE8" w14:textId="77777777" w:rsidR="00334D27" w:rsidRDefault="00334D27" w:rsidP="007F58C7">
      <w:pPr>
        <w:spacing w:after="0" w:line="240" w:lineRule="auto"/>
      </w:pPr>
      <w:r>
        <w:separator/>
      </w:r>
    </w:p>
  </w:footnote>
  <w:footnote w:type="continuationSeparator" w:id="0">
    <w:p w14:paraId="158D8EA6" w14:textId="77777777" w:rsidR="00334D27" w:rsidRDefault="00334D27" w:rsidP="007F5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43D"/>
    <w:multiLevelType w:val="multilevel"/>
    <w:tmpl w:val="9C0C251E"/>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577038DC"/>
    <w:multiLevelType w:val="multilevel"/>
    <w:tmpl w:val="1C6CCCC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746E7CE2"/>
    <w:multiLevelType w:val="hybridMultilevel"/>
    <w:tmpl w:val="98F2F0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8762A68"/>
    <w:multiLevelType w:val="hybridMultilevel"/>
    <w:tmpl w:val="39AC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DC066D"/>
    <w:multiLevelType w:val="hybridMultilevel"/>
    <w:tmpl w:val="6E56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8597663">
    <w:abstractNumId w:val="2"/>
  </w:num>
  <w:num w:numId="2" w16cid:durableId="1502499725">
    <w:abstractNumId w:val="0"/>
  </w:num>
  <w:num w:numId="3" w16cid:durableId="252252196">
    <w:abstractNumId w:val="1"/>
  </w:num>
  <w:num w:numId="4" w16cid:durableId="1518352003">
    <w:abstractNumId w:val="4"/>
  </w:num>
  <w:num w:numId="5" w16cid:durableId="1531064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29adsx9s2zx2e09tnpvfpa5z0ptd09zeez&quot;&gt;My EndNote Library&lt;record-ids&gt;&lt;item&gt;62&lt;/item&gt;&lt;item&gt;63&lt;/item&gt;&lt;item&gt;64&lt;/item&gt;&lt;item&gt;65&lt;/item&gt;&lt;/record-ids&gt;&lt;/item&gt;&lt;/Libraries&gt;"/>
  </w:docVars>
  <w:rsids>
    <w:rsidRoot w:val="00EE4305"/>
    <w:rsid w:val="0000079A"/>
    <w:rsid w:val="000242D8"/>
    <w:rsid w:val="0006771A"/>
    <w:rsid w:val="00084EF2"/>
    <w:rsid w:val="000E571B"/>
    <w:rsid w:val="001067C5"/>
    <w:rsid w:val="00156436"/>
    <w:rsid w:val="0016441A"/>
    <w:rsid w:val="00204D41"/>
    <w:rsid w:val="00211D39"/>
    <w:rsid w:val="00266163"/>
    <w:rsid w:val="002A136C"/>
    <w:rsid w:val="002D43F6"/>
    <w:rsid w:val="00304A8E"/>
    <w:rsid w:val="00323FF5"/>
    <w:rsid w:val="00334D27"/>
    <w:rsid w:val="003B20A3"/>
    <w:rsid w:val="004222EF"/>
    <w:rsid w:val="00467D12"/>
    <w:rsid w:val="004806CB"/>
    <w:rsid w:val="00481879"/>
    <w:rsid w:val="004B2F9E"/>
    <w:rsid w:val="004F5E63"/>
    <w:rsid w:val="0050683B"/>
    <w:rsid w:val="00531BFF"/>
    <w:rsid w:val="00550404"/>
    <w:rsid w:val="006E6C27"/>
    <w:rsid w:val="00794213"/>
    <w:rsid w:val="007C5F04"/>
    <w:rsid w:val="007C7971"/>
    <w:rsid w:val="007F58C7"/>
    <w:rsid w:val="00876681"/>
    <w:rsid w:val="008A425A"/>
    <w:rsid w:val="008C7866"/>
    <w:rsid w:val="00983C54"/>
    <w:rsid w:val="00992F43"/>
    <w:rsid w:val="009E1478"/>
    <w:rsid w:val="00A03AC4"/>
    <w:rsid w:val="00A10768"/>
    <w:rsid w:val="00AB1F2D"/>
    <w:rsid w:val="00B365F4"/>
    <w:rsid w:val="00C03751"/>
    <w:rsid w:val="00C321C6"/>
    <w:rsid w:val="00C32C42"/>
    <w:rsid w:val="00C52F5C"/>
    <w:rsid w:val="00C923C7"/>
    <w:rsid w:val="00D12780"/>
    <w:rsid w:val="00DB3811"/>
    <w:rsid w:val="00DE31DD"/>
    <w:rsid w:val="00DE71D0"/>
    <w:rsid w:val="00E37A1A"/>
    <w:rsid w:val="00E85DA9"/>
    <w:rsid w:val="00EB765E"/>
    <w:rsid w:val="00EE4305"/>
    <w:rsid w:val="00F000B7"/>
    <w:rsid w:val="00F033CC"/>
    <w:rsid w:val="00F51A12"/>
    <w:rsid w:val="00F775D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54E96C"/>
  <w15:chartTrackingRefBased/>
  <w15:docId w15:val="{63D1013C-2829-F846-9FCF-DB1CD193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067C5"/>
    <w:pPr>
      <w:keepNext/>
      <w:spacing w:after="0" w:line="360" w:lineRule="auto"/>
      <w:jc w:val="both"/>
      <w:outlineLvl w:val="0"/>
    </w:pPr>
    <w:rPr>
      <w:rFonts w:ascii="Arial" w:eastAsia="Times New Roman" w:hAnsi="Arial" w:cstheme="minorHAnsi"/>
      <w:b/>
      <w:bCs/>
      <w:color w:val="4472C4" w:themeColor="accent5"/>
      <w:sz w:val="32"/>
      <w:szCs w:val="32"/>
      <w:lang w:val="en-US"/>
    </w:rPr>
  </w:style>
  <w:style w:type="paragraph" w:styleId="Heading2">
    <w:name w:val="heading 2"/>
    <w:basedOn w:val="Normal"/>
    <w:next w:val="Normal"/>
    <w:link w:val="Heading2Char"/>
    <w:uiPriority w:val="9"/>
    <w:unhideWhenUsed/>
    <w:qFormat/>
    <w:rsid w:val="001644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7C5"/>
    <w:rPr>
      <w:rFonts w:ascii="Arial" w:eastAsia="Times New Roman" w:hAnsi="Arial" w:cstheme="minorHAnsi"/>
      <w:b/>
      <w:bCs/>
      <w:color w:val="4472C4" w:themeColor="accent5"/>
      <w:sz w:val="32"/>
      <w:szCs w:val="32"/>
      <w:lang w:val="en-US"/>
    </w:rPr>
  </w:style>
  <w:style w:type="table" w:styleId="TableGrid">
    <w:name w:val="Table Grid"/>
    <w:basedOn w:val="TableNormal"/>
    <w:uiPriority w:val="39"/>
    <w:rsid w:val="00EB76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079A"/>
    <w:rPr>
      <w:color w:val="808080"/>
    </w:rPr>
  </w:style>
  <w:style w:type="paragraph" w:styleId="BalloonText">
    <w:name w:val="Balloon Text"/>
    <w:basedOn w:val="Normal"/>
    <w:link w:val="BalloonTextChar"/>
    <w:uiPriority w:val="99"/>
    <w:semiHidden/>
    <w:unhideWhenUsed/>
    <w:rsid w:val="00DB38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3811"/>
    <w:rPr>
      <w:rFonts w:ascii="Segoe UI" w:hAnsi="Segoe UI" w:cs="Segoe UI"/>
      <w:sz w:val="18"/>
      <w:szCs w:val="18"/>
    </w:rPr>
  </w:style>
  <w:style w:type="character" w:styleId="CommentReference">
    <w:name w:val="annotation reference"/>
    <w:basedOn w:val="DefaultParagraphFont"/>
    <w:uiPriority w:val="99"/>
    <w:semiHidden/>
    <w:unhideWhenUsed/>
    <w:rsid w:val="00C52F5C"/>
    <w:rPr>
      <w:sz w:val="16"/>
      <w:szCs w:val="16"/>
    </w:rPr>
  </w:style>
  <w:style w:type="paragraph" w:styleId="CommentText">
    <w:name w:val="annotation text"/>
    <w:basedOn w:val="Normal"/>
    <w:link w:val="CommentTextChar"/>
    <w:uiPriority w:val="99"/>
    <w:semiHidden/>
    <w:unhideWhenUsed/>
    <w:rsid w:val="00C52F5C"/>
    <w:pPr>
      <w:spacing w:line="240" w:lineRule="auto"/>
    </w:pPr>
    <w:rPr>
      <w:sz w:val="20"/>
      <w:szCs w:val="20"/>
    </w:rPr>
  </w:style>
  <w:style w:type="character" w:customStyle="1" w:styleId="CommentTextChar">
    <w:name w:val="Comment Text Char"/>
    <w:basedOn w:val="DefaultParagraphFont"/>
    <w:link w:val="CommentText"/>
    <w:uiPriority w:val="99"/>
    <w:semiHidden/>
    <w:rsid w:val="00C52F5C"/>
    <w:rPr>
      <w:sz w:val="20"/>
      <w:szCs w:val="20"/>
    </w:rPr>
  </w:style>
  <w:style w:type="paragraph" w:styleId="CommentSubject">
    <w:name w:val="annotation subject"/>
    <w:basedOn w:val="CommentText"/>
    <w:next w:val="CommentText"/>
    <w:link w:val="CommentSubjectChar"/>
    <w:uiPriority w:val="99"/>
    <w:semiHidden/>
    <w:unhideWhenUsed/>
    <w:rsid w:val="00C52F5C"/>
    <w:rPr>
      <w:b/>
      <w:bCs/>
    </w:rPr>
  </w:style>
  <w:style w:type="character" w:customStyle="1" w:styleId="CommentSubjectChar">
    <w:name w:val="Comment Subject Char"/>
    <w:basedOn w:val="CommentTextChar"/>
    <w:link w:val="CommentSubject"/>
    <w:uiPriority w:val="99"/>
    <w:semiHidden/>
    <w:rsid w:val="00C52F5C"/>
    <w:rPr>
      <w:b/>
      <w:bCs/>
      <w:sz w:val="20"/>
      <w:szCs w:val="20"/>
    </w:rPr>
  </w:style>
  <w:style w:type="paragraph" w:styleId="Header">
    <w:name w:val="header"/>
    <w:basedOn w:val="Normal"/>
    <w:link w:val="HeaderChar"/>
    <w:uiPriority w:val="99"/>
    <w:unhideWhenUsed/>
    <w:rsid w:val="007F5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8C7"/>
  </w:style>
  <w:style w:type="paragraph" w:styleId="Footer">
    <w:name w:val="footer"/>
    <w:basedOn w:val="Normal"/>
    <w:link w:val="FooterChar"/>
    <w:uiPriority w:val="99"/>
    <w:unhideWhenUsed/>
    <w:rsid w:val="007F5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8C7"/>
  </w:style>
  <w:style w:type="paragraph" w:customStyle="1" w:styleId="EndNoteBibliographyTitle">
    <w:name w:val="EndNote Bibliography Title"/>
    <w:basedOn w:val="Normal"/>
    <w:link w:val="EndNoteBibliographyTitleChar"/>
    <w:rsid w:val="0006771A"/>
    <w:pPr>
      <w:spacing w:after="0"/>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06771A"/>
    <w:rPr>
      <w:rFonts w:ascii="Calibri" w:hAnsi="Calibri" w:cs="Calibri"/>
      <w:lang w:val="en-US"/>
    </w:rPr>
  </w:style>
  <w:style w:type="paragraph" w:customStyle="1" w:styleId="EndNoteBibliography">
    <w:name w:val="EndNote Bibliography"/>
    <w:basedOn w:val="Normal"/>
    <w:link w:val="EndNoteBibliographyChar"/>
    <w:rsid w:val="0006771A"/>
    <w:pPr>
      <w:spacing w:line="240" w:lineRule="auto"/>
    </w:pPr>
    <w:rPr>
      <w:rFonts w:ascii="Calibri" w:hAnsi="Calibri" w:cs="Calibri"/>
      <w:lang w:val="en-US"/>
    </w:rPr>
  </w:style>
  <w:style w:type="character" w:customStyle="1" w:styleId="EndNoteBibliographyChar">
    <w:name w:val="EndNote Bibliography Char"/>
    <w:basedOn w:val="DefaultParagraphFont"/>
    <w:link w:val="EndNoteBibliography"/>
    <w:rsid w:val="0006771A"/>
    <w:rPr>
      <w:rFonts w:ascii="Calibri" w:hAnsi="Calibri" w:cs="Calibri"/>
      <w:lang w:val="en-US"/>
    </w:rPr>
  </w:style>
  <w:style w:type="character" w:styleId="Hyperlink">
    <w:name w:val="Hyperlink"/>
    <w:basedOn w:val="DefaultParagraphFont"/>
    <w:uiPriority w:val="99"/>
    <w:unhideWhenUsed/>
    <w:rsid w:val="0006771A"/>
    <w:rPr>
      <w:color w:val="0563C1" w:themeColor="hyperlink"/>
      <w:u w:val="single"/>
    </w:rPr>
  </w:style>
  <w:style w:type="character" w:styleId="UnresolvedMention">
    <w:name w:val="Unresolved Mention"/>
    <w:basedOn w:val="DefaultParagraphFont"/>
    <w:uiPriority w:val="99"/>
    <w:semiHidden/>
    <w:unhideWhenUsed/>
    <w:rsid w:val="0006771A"/>
    <w:rPr>
      <w:color w:val="605E5C"/>
      <w:shd w:val="clear" w:color="auto" w:fill="E1DFDD"/>
    </w:rPr>
  </w:style>
  <w:style w:type="character" w:customStyle="1" w:styleId="Heading2Char">
    <w:name w:val="Heading 2 Char"/>
    <w:basedOn w:val="DefaultParagraphFont"/>
    <w:link w:val="Heading2"/>
    <w:uiPriority w:val="9"/>
    <w:rsid w:val="0016441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6441A"/>
    <w:pPr>
      <w:ind w:left="720"/>
      <w:contextualSpacing/>
    </w:pPr>
  </w:style>
  <w:style w:type="character" w:styleId="PageNumber">
    <w:name w:val="page number"/>
    <w:basedOn w:val="DefaultParagraphFont"/>
    <w:uiPriority w:val="99"/>
    <w:semiHidden/>
    <w:unhideWhenUsed/>
    <w:rsid w:val="00531BFF"/>
  </w:style>
  <w:style w:type="paragraph" w:styleId="TOCHeading">
    <w:name w:val="TOC Heading"/>
    <w:basedOn w:val="Heading1"/>
    <w:next w:val="Normal"/>
    <w:uiPriority w:val="39"/>
    <w:unhideWhenUsed/>
    <w:qFormat/>
    <w:rsid w:val="00531BFF"/>
    <w:pPr>
      <w:keepLines/>
      <w:spacing w:before="480" w:line="276" w:lineRule="auto"/>
      <w:jc w:val="left"/>
      <w:outlineLvl w:val="9"/>
    </w:pPr>
    <w:rPr>
      <w:rFonts w:asciiTheme="majorHAnsi" w:eastAsiaTheme="majorEastAsia" w:hAnsiTheme="majorHAnsi" w:cstheme="majorBidi"/>
      <w:color w:val="2E74B5" w:themeColor="accent1" w:themeShade="BF"/>
      <w:sz w:val="28"/>
      <w:szCs w:val="28"/>
    </w:rPr>
  </w:style>
  <w:style w:type="paragraph" w:styleId="TOC1">
    <w:name w:val="toc 1"/>
    <w:basedOn w:val="Normal"/>
    <w:next w:val="Normal"/>
    <w:autoRedefine/>
    <w:uiPriority w:val="39"/>
    <w:unhideWhenUsed/>
    <w:rsid w:val="00531BFF"/>
    <w:pPr>
      <w:spacing w:before="120" w:after="0"/>
    </w:pPr>
    <w:rPr>
      <w:rFonts w:cstheme="minorHAnsi"/>
      <w:b/>
      <w:bCs/>
      <w:i/>
      <w:iCs/>
      <w:sz w:val="24"/>
      <w:szCs w:val="24"/>
    </w:rPr>
  </w:style>
  <w:style w:type="paragraph" w:styleId="TOC2">
    <w:name w:val="toc 2"/>
    <w:basedOn w:val="Normal"/>
    <w:next w:val="Normal"/>
    <w:autoRedefine/>
    <w:uiPriority w:val="39"/>
    <w:unhideWhenUsed/>
    <w:rsid w:val="00531BFF"/>
    <w:pPr>
      <w:spacing w:before="120" w:after="0"/>
      <w:ind w:left="220"/>
    </w:pPr>
    <w:rPr>
      <w:rFonts w:cstheme="minorHAnsi"/>
      <w:b/>
      <w:bCs/>
    </w:rPr>
  </w:style>
  <w:style w:type="paragraph" w:styleId="TOC3">
    <w:name w:val="toc 3"/>
    <w:basedOn w:val="Normal"/>
    <w:next w:val="Normal"/>
    <w:autoRedefine/>
    <w:uiPriority w:val="39"/>
    <w:semiHidden/>
    <w:unhideWhenUsed/>
    <w:rsid w:val="00531BFF"/>
    <w:pPr>
      <w:spacing w:after="0"/>
      <w:ind w:left="440"/>
    </w:pPr>
    <w:rPr>
      <w:rFonts w:cstheme="minorHAnsi"/>
      <w:sz w:val="20"/>
      <w:szCs w:val="20"/>
    </w:rPr>
  </w:style>
  <w:style w:type="paragraph" w:styleId="TOC4">
    <w:name w:val="toc 4"/>
    <w:basedOn w:val="Normal"/>
    <w:next w:val="Normal"/>
    <w:autoRedefine/>
    <w:uiPriority w:val="39"/>
    <w:semiHidden/>
    <w:unhideWhenUsed/>
    <w:rsid w:val="00531BFF"/>
    <w:pPr>
      <w:spacing w:after="0"/>
      <w:ind w:left="660"/>
    </w:pPr>
    <w:rPr>
      <w:rFonts w:cstheme="minorHAnsi"/>
      <w:sz w:val="20"/>
      <w:szCs w:val="20"/>
    </w:rPr>
  </w:style>
  <w:style w:type="paragraph" w:styleId="TOC5">
    <w:name w:val="toc 5"/>
    <w:basedOn w:val="Normal"/>
    <w:next w:val="Normal"/>
    <w:autoRedefine/>
    <w:uiPriority w:val="39"/>
    <w:semiHidden/>
    <w:unhideWhenUsed/>
    <w:rsid w:val="00531BFF"/>
    <w:pPr>
      <w:spacing w:after="0"/>
      <w:ind w:left="880"/>
    </w:pPr>
    <w:rPr>
      <w:rFonts w:cstheme="minorHAnsi"/>
      <w:sz w:val="20"/>
      <w:szCs w:val="20"/>
    </w:rPr>
  </w:style>
  <w:style w:type="paragraph" w:styleId="TOC6">
    <w:name w:val="toc 6"/>
    <w:basedOn w:val="Normal"/>
    <w:next w:val="Normal"/>
    <w:autoRedefine/>
    <w:uiPriority w:val="39"/>
    <w:semiHidden/>
    <w:unhideWhenUsed/>
    <w:rsid w:val="00531BFF"/>
    <w:pPr>
      <w:spacing w:after="0"/>
      <w:ind w:left="1100"/>
    </w:pPr>
    <w:rPr>
      <w:rFonts w:cstheme="minorHAnsi"/>
      <w:sz w:val="20"/>
      <w:szCs w:val="20"/>
    </w:rPr>
  </w:style>
  <w:style w:type="paragraph" w:styleId="TOC7">
    <w:name w:val="toc 7"/>
    <w:basedOn w:val="Normal"/>
    <w:next w:val="Normal"/>
    <w:autoRedefine/>
    <w:uiPriority w:val="39"/>
    <w:semiHidden/>
    <w:unhideWhenUsed/>
    <w:rsid w:val="00531BFF"/>
    <w:pPr>
      <w:spacing w:after="0"/>
      <w:ind w:left="1320"/>
    </w:pPr>
    <w:rPr>
      <w:rFonts w:cstheme="minorHAnsi"/>
      <w:sz w:val="20"/>
      <w:szCs w:val="20"/>
    </w:rPr>
  </w:style>
  <w:style w:type="paragraph" w:styleId="TOC8">
    <w:name w:val="toc 8"/>
    <w:basedOn w:val="Normal"/>
    <w:next w:val="Normal"/>
    <w:autoRedefine/>
    <w:uiPriority w:val="39"/>
    <w:semiHidden/>
    <w:unhideWhenUsed/>
    <w:rsid w:val="00531BFF"/>
    <w:pPr>
      <w:spacing w:after="0"/>
      <w:ind w:left="1540"/>
    </w:pPr>
    <w:rPr>
      <w:rFonts w:cstheme="minorHAnsi"/>
      <w:sz w:val="20"/>
      <w:szCs w:val="20"/>
    </w:rPr>
  </w:style>
  <w:style w:type="paragraph" w:styleId="TOC9">
    <w:name w:val="toc 9"/>
    <w:basedOn w:val="Normal"/>
    <w:next w:val="Normal"/>
    <w:autoRedefine/>
    <w:uiPriority w:val="39"/>
    <w:semiHidden/>
    <w:unhideWhenUsed/>
    <w:rsid w:val="00531BFF"/>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aggle.com/datasets/oktayrdeki/traffic-accidents?resource=download"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https://doi.org/10.1016/j.trpro.2020.10.086"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yperlink" Target="https://www.who.int/publications/i/item/9789240086517"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aggle.com/datasets/oktayrdeki/traffic-accid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vi/Documents/EIT/TERM2/DAV/Assessment%201/Part%20One/Cover%20Page%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2DE31739842749A5F31EC49CC5176E"/>
        <w:category>
          <w:name w:val="General"/>
          <w:gallery w:val="placeholder"/>
        </w:category>
        <w:types>
          <w:type w:val="bbPlcHdr"/>
        </w:types>
        <w:behaviors>
          <w:behavior w:val="content"/>
        </w:behaviors>
        <w:guid w:val="{47716349-CF74-244D-A678-6AE7F9BB50A5}"/>
      </w:docPartPr>
      <w:docPartBody>
        <w:p w:rsidR="00591EE8" w:rsidRDefault="00000000">
          <w:pPr>
            <w:pStyle w:val="8E2DE31739842749A5F31EC49CC5176E"/>
          </w:pPr>
          <w:r w:rsidRPr="00D8181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DC"/>
    <w:rsid w:val="000E571B"/>
    <w:rsid w:val="00591EE8"/>
    <w:rsid w:val="005B58AD"/>
    <w:rsid w:val="00973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E2DE31739842749A5F31EC49CC5176E">
    <w:name w:val="8E2DE31739842749A5F31EC49CC517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3d73f8c-3caf-4f95-ab97-cf6220f1a71d" xsi:nil="true"/>
    <lcf76f155ced4ddcb4097134ff3c332f xmlns="260b21af-1163-4ffc-8772-ffd5a46022cf">
      <Terms xmlns="http://schemas.microsoft.com/office/infopath/2007/PartnerControls"/>
    </lcf76f155ced4ddcb4097134ff3c332f>
    <SharedWithUsers xmlns="a3d73f8c-3caf-4f95-ab97-cf6220f1a71d">
      <UserInfo>
        <DisplayName>Nitin Seth</DisplayName>
        <AccountId>462</AccountId>
        <AccountType/>
      </UserInfo>
      <UserInfo>
        <DisplayName>Cherie Freeman</DisplayName>
        <AccountId>22</AccountId>
        <AccountType/>
      </UserInfo>
      <UserInfo>
        <DisplayName>Luana Clarke</DisplayName>
        <AccountId>13</AccountId>
        <AccountType/>
      </UserInfo>
      <UserInfo>
        <DisplayName>Mahsa Boroushaki</DisplayName>
        <AccountId>899</AccountId>
        <AccountType/>
      </UserInfo>
      <UserInfo>
        <DisplayName>Jonathan Sibley</DisplayName>
        <AccountId>43</AccountId>
        <AccountType/>
      </UserInfo>
      <UserInfo>
        <DisplayName>Jamila Gonzales</DisplayName>
        <AccountId>1057</AccountId>
        <AccountType/>
      </UserInfo>
      <UserInfo>
        <DisplayName>Shuting Yu</DisplayName>
        <AccountId>763</AccountId>
        <AccountType/>
      </UserInfo>
      <UserInfo>
        <DisplayName>Owen McCaffrey</DisplayName>
        <AccountId>14</AccountId>
        <AccountType/>
      </UserInfo>
      <UserInfo>
        <DisplayName>Stuart McAdam</DisplayName>
        <AccountId>102</AccountId>
        <AccountType/>
      </UserInfo>
      <UserInfo>
        <DisplayName>Akbar Hossain</DisplayName>
        <AccountId>1147</AccountId>
        <AccountType/>
      </UserInfo>
      <UserInfo>
        <DisplayName>Dobrila Lopez (Dr)</DisplayName>
        <AccountId>77</AccountId>
        <AccountType/>
      </UserInfo>
      <UserInfo>
        <DisplayName>Farhad Mehdipour</DisplayName>
        <AccountId>75</AccountId>
        <AccountType/>
      </UserInfo>
      <UserInfo>
        <DisplayName>Glen Shadbolt</DisplayName>
        <AccountId>49</AccountId>
        <AccountType/>
      </UserInfo>
      <UserInfo>
        <DisplayName>Jeffery Adams</DisplayName>
        <AccountId>1130</AccountId>
        <AccountType/>
      </UserInfo>
      <UserInfo>
        <DisplayName>Shahid Shahid</DisplayName>
        <AccountId>94</AccountId>
        <AccountType/>
      </UserInfo>
      <UserInfo>
        <DisplayName>Jay Hourani</DisplayName>
        <AccountId>694</AccountId>
        <AccountType/>
      </UserInfo>
      <UserInfo>
        <DisplayName>Nisansala Wijekoom</DisplayName>
        <AccountId>1150</AccountId>
        <AccountType/>
      </UserInfo>
      <UserInfo>
        <DisplayName>Anna Claridge</DisplayName>
        <AccountId>750</AccountId>
        <AccountType/>
      </UserInfo>
      <UserInfo>
        <DisplayName>Glen Archer</DisplayName>
        <AccountId>1210</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708E60E8A2209458FF226B3E3DF5EA5" ma:contentTypeVersion="18" ma:contentTypeDescription="Create a new document." ma:contentTypeScope="" ma:versionID="c68895503317e99fabd3b8906b442d2d">
  <xsd:schema xmlns:xsd="http://www.w3.org/2001/XMLSchema" xmlns:xs="http://www.w3.org/2001/XMLSchema" xmlns:p="http://schemas.microsoft.com/office/2006/metadata/properties" xmlns:ns2="260b21af-1163-4ffc-8772-ffd5a46022cf" xmlns:ns3="a3d73f8c-3caf-4f95-ab97-cf6220f1a71d" targetNamespace="http://schemas.microsoft.com/office/2006/metadata/properties" ma:root="true" ma:fieldsID="3acf00305d04a8b38385d9215a94852c" ns2:_="" ns3:_="">
    <xsd:import namespace="260b21af-1163-4ffc-8772-ffd5a46022cf"/>
    <xsd:import namespace="a3d73f8c-3caf-4f95-ab97-cf6220f1a7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b21af-1163-4ffc-8772-ffd5a46022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c5facb-60b0-48f0-894b-f377ca37324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d73f8c-3caf-4f95-ab97-cf6220f1a71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2f2d713-26e2-4ea6-a7fd-979df7ae9d03}" ma:internalName="TaxCatchAll" ma:showField="CatchAllData" ma:web="a3d73f8c-3caf-4f95-ab97-cf6220f1a7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8CC120-EAEC-46C8-BACF-4E76EDB57B52}">
  <ds:schemaRefs>
    <ds:schemaRef ds:uri="http://schemas.microsoft.com/sharepoint/v3/contenttype/forms"/>
  </ds:schemaRefs>
</ds:datastoreItem>
</file>

<file path=customXml/itemProps2.xml><?xml version="1.0" encoding="utf-8"?>
<ds:datastoreItem xmlns:ds="http://schemas.openxmlformats.org/officeDocument/2006/customXml" ds:itemID="{CED1651B-8A81-4AFA-9664-58CC46E42C62}">
  <ds:schemaRefs>
    <ds:schemaRef ds:uri="http://schemas.microsoft.com/office/2006/metadata/properties"/>
    <ds:schemaRef ds:uri="http://schemas.microsoft.com/office/infopath/2007/PartnerControls"/>
    <ds:schemaRef ds:uri="a3d73f8c-3caf-4f95-ab97-cf6220f1a71d"/>
    <ds:schemaRef ds:uri="260b21af-1163-4ffc-8772-ffd5a46022cf"/>
  </ds:schemaRefs>
</ds:datastoreItem>
</file>

<file path=customXml/itemProps3.xml><?xml version="1.0" encoding="utf-8"?>
<ds:datastoreItem xmlns:ds="http://schemas.openxmlformats.org/officeDocument/2006/customXml" ds:itemID="{9FF6F628-D01D-0347-AB37-B05C8D7938C7}">
  <ds:schemaRefs>
    <ds:schemaRef ds:uri="http://schemas.openxmlformats.org/officeDocument/2006/bibliography"/>
  </ds:schemaRefs>
</ds:datastoreItem>
</file>

<file path=customXml/itemProps4.xml><?xml version="1.0" encoding="utf-8"?>
<ds:datastoreItem xmlns:ds="http://schemas.openxmlformats.org/officeDocument/2006/customXml" ds:itemID="{16AAFD79-E1E4-4A9E-908F-E090237258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b21af-1163-4ffc-8772-ffd5a46022cf"/>
    <ds:schemaRef ds:uri="a3d73f8c-3caf-4f95-ab97-cf6220f1a7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Cover Page Template.dotx</Template>
  <TotalTime>227</TotalTime>
  <Pages>5</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Analyzing Traffic Accident Contributing Factors for Enhanced Road Safety</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Traffic Accident Contributing Factors for Enhanced Road Safety</dc:title>
  <dc:subject/>
  <dc:creator>Savith Dissanayake</dc:creator>
  <cp:keywords/>
  <dc:description/>
  <cp:lastModifiedBy>Athapattu Dissanayakage Savith Rangana</cp:lastModifiedBy>
  <cp:revision>13</cp:revision>
  <cp:lastPrinted>2019-11-13T22:28:00Z</cp:lastPrinted>
  <dcterms:created xsi:type="dcterms:W3CDTF">2025-05-06T09:08:00Z</dcterms:created>
  <dcterms:modified xsi:type="dcterms:W3CDTF">2025-05-08T06:14:00Z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0x010100B708E60E8A2209458FF226B3E3DF5EA5</vt:lpwstr>
  </property>
  <property fmtid="{D5CDD505-2E9C-101B-9397-08002B2CF9AE}" pid="3" name="_dlc_DocIdItemGuid">
    <vt:lpwstr>b6891f3a-61cf-4076-a4e3-69a35fbe2e19</vt:lpwstr>
  </property>
  <property fmtid="{D5CDD505-2E9C-101B-9397-08002B2CF9AE}" pid="4" name="MediaServiceImageTags">
    <vt:lpwstr/>
  </property>
</Properties>
</file>