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487"/>
        <w:gridCol w:w="1338"/>
        <w:gridCol w:w="387"/>
        <w:gridCol w:w="1737"/>
        <w:gridCol w:w="1868"/>
      </w:tblGrid>
      <w:tr w:rsidR="00266163" w14:paraId="4431958D" w14:textId="77777777" w:rsidTr="00F000B7">
        <w:trPr>
          <w:trHeight w:val="1328"/>
        </w:trPr>
        <w:tc>
          <w:tcPr>
            <w:tcW w:w="4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35896F" w14:textId="77777777" w:rsidR="00266163" w:rsidRDefault="00AB1F2D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F718AF8" wp14:editId="51ED22DC">
                  <wp:extent cx="2638800" cy="119880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0" cy="11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E61EA0" w14:textId="77777777" w:rsidR="00266163" w:rsidRDefault="00266163">
            <w:pPr>
              <w:rPr>
                <w:rFonts w:cstheme="minorHAnsi"/>
              </w:rPr>
            </w:pPr>
          </w:p>
        </w:tc>
      </w:tr>
      <w:tr w:rsidR="00266163" w14:paraId="1C2392E2" w14:textId="77777777" w:rsidTr="00AB1F2D">
        <w:trPr>
          <w:trHeight w:val="522"/>
        </w:trPr>
        <w:tc>
          <w:tcPr>
            <w:tcW w:w="4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430941" w14:textId="77777777" w:rsidR="00266163" w:rsidRDefault="00266163">
            <w:pPr>
              <w:rPr>
                <w:rFonts w:cstheme="minorHAnsi"/>
              </w:rPr>
            </w:pPr>
          </w:p>
        </w:tc>
        <w:tc>
          <w:tcPr>
            <w:tcW w:w="45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C6E3F2" w14:textId="77777777" w:rsidR="00266163" w:rsidRDefault="00266163">
            <w:pPr>
              <w:rPr>
                <w:rFonts w:cstheme="minorHAnsi"/>
              </w:rPr>
            </w:pPr>
          </w:p>
        </w:tc>
      </w:tr>
      <w:bookmarkStart w:id="0" w:name="_Toc198550660"/>
      <w:bookmarkStart w:id="1" w:name="_Toc198582822"/>
      <w:bookmarkStart w:id="2" w:name="_Toc198590048"/>
      <w:bookmarkStart w:id="3" w:name="_Toc199336456"/>
      <w:bookmarkStart w:id="4" w:name="_Toc199501148"/>
      <w:bookmarkStart w:id="5" w:name="_Toc199792501"/>
      <w:bookmarkStart w:id="6" w:name="_Toc199793402"/>
      <w:bookmarkStart w:id="7" w:name="_Toc200984938"/>
      <w:bookmarkStart w:id="8" w:name="_Toc201080978"/>
      <w:bookmarkStart w:id="9" w:name="_Toc201081089"/>
      <w:tr w:rsidR="0000079A" w14:paraId="03B5164E" w14:textId="77777777" w:rsidTr="007C7971">
        <w:trPr>
          <w:trHeight w:val="1550"/>
        </w:trPr>
        <w:tc>
          <w:tcPr>
            <w:tcW w:w="902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C6A505" w14:textId="2D15ECE7" w:rsidR="0000079A" w:rsidRPr="001067C5" w:rsidRDefault="003269D6" w:rsidP="00655517">
            <w:pPr>
              <w:pStyle w:val="Heading1"/>
              <w:spacing w:line="240" w:lineRule="auto"/>
            </w:pPr>
            <w:sdt>
              <w:sdtPr>
                <w:alias w:val="Title"/>
                <w:tag w:val=""/>
                <w:id w:val="-123926516"/>
                <w:placeholder>
                  <w:docPart w:val="3522E800BE2BAD43839FB6CFD4386AE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>
                  <w:t>User Manual – Road Crash Insights Dashboard</w:t>
                </w:r>
              </w:sdtContent>
            </w:sdt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</w:p>
          <w:p w14:paraId="2EB57E25" w14:textId="5595876D" w:rsidR="0000079A" w:rsidRPr="0000079A" w:rsidRDefault="0000079A" w:rsidP="007C7971">
            <w:pPr>
              <w:spacing w:before="360" w:after="12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color w:val="4472C4" w:themeColor="accent5"/>
                <w:sz w:val="32"/>
                <w:szCs w:val="32"/>
              </w:rPr>
              <w:t xml:space="preserve">By </w:t>
            </w:r>
            <w:r w:rsidR="00FD5D29">
              <w:rPr>
                <w:rFonts w:cstheme="minorHAnsi"/>
                <w:color w:val="4472C4" w:themeColor="accent5"/>
                <w:sz w:val="32"/>
                <w:szCs w:val="32"/>
              </w:rPr>
              <w:t>Athapattu Dissanayakage Savith Rangana</w:t>
            </w:r>
            <w:r w:rsidR="00FD5D29" w:rsidRPr="0000079A">
              <w:rPr>
                <w:rFonts w:cstheme="minorHAnsi"/>
                <w:sz w:val="32"/>
                <w:szCs w:val="32"/>
              </w:rPr>
              <w:t xml:space="preserve"> </w:t>
            </w:r>
            <w:r w:rsidRPr="0000079A">
              <w:rPr>
                <w:rFonts w:cstheme="minorHAnsi"/>
                <w:sz w:val="32"/>
                <w:szCs w:val="32"/>
              </w:rPr>
              <w:fldChar w:fldCharType="begin"/>
            </w:r>
            <w:r w:rsidRPr="0000079A">
              <w:rPr>
                <w:rFonts w:cstheme="minorHAnsi"/>
                <w:sz w:val="32"/>
                <w:szCs w:val="32"/>
              </w:rPr>
              <w:instrText xml:space="preserve"> TITLE   \* MERGEFORMAT </w:instrText>
            </w:r>
            <w:r w:rsidRPr="0000079A">
              <w:rPr>
                <w:rFonts w:cstheme="minorHAnsi"/>
                <w:sz w:val="32"/>
                <w:szCs w:val="32"/>
              </w:rPr>
              <w:fldChar w:fldCharType="end"/>
            </w:r>
          </w:p>
        </w:tc>
      </w:tr>
      <w:tr w:rsidR="0000079A" w14:paraId="15BBDF06" w14:textId="77777777" w:rsidTr="00F000B7">
        <w:tc>
          <w:tcPr>
            <w:tcW w:w="902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55F0A" w14:textId="77777777" w:rsidR="0000079A" w:rsidRPr="00F000B7" w:rsidRDefault="0000079A" w:rsidP="0000079A">
            <w:pPr>
              <w:rPr>
                <w:rFonts w:cstheme="minorHAnsi"/>
                <w:color w:val="4472C4" w:themeColor="accent5"/>
                <w:sz w:val="16"/>
                <w:szCs w:val="16"/>
              </w:rPr>
            </w:pPr>
          </w:p>
        </w:tc>
      </w:tr>
      <w:tr w:rsidR="00FD5D29" w14:paraId="5AF4B8DB" w14:textId="77777777" w:rsidTr="00F000B7">
        <w:tc>
          <w:tcPr>
            <w:tcW w:w="2835" w:type="dxa"/>
            <w:tcBorders>
              <w:top w:val="single" w:sz="4" w:space="0" w:color="auto"/>
            </w:tcBorders>
          </w:tcPr>
          <w:p w14:paraId="63679B3B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Programme title</w:t>
            </w:r>
          </w:p>
        </w:tc>
        <w:tc>
          <w:tcPr>
            <w:tcW w:w="6187" w:type="dxa"/>
            <w:gridSpan w:val="5"/>
            <w:tcBorders>
              <w:top w:val="single" w:sz="4" w:space="0" w:color="auto"/>
            </w:tcBorders>
          </w:tcPr>
          <w:p w14:paraId="18BB0D2A" w14:textId="45648D1C" w:rsidR="00FD5D29" w:rsidRDefault="00FD5D29" w:rsidP="00FD5D29">
            <w:pPr>
              <w:spacing w:before="40" w:after="40"/>
              <w:rPr>
                <w:rFonts w:cstheme="minorHAnsi"/>
              </w:rPr>
            </w:pPr>
            <w:r w:rsidRPr="00263104">
              <w:rPr>
                <w:rFonts w:cstheme="minorHAnsi"/>
                <w:sz w:val="24"/>
                <w:szCs w:val="24"/>
              </w:rPr>
              <w:t xml:space="preserve">Master of </w:t>
            </w:r>
            <w:r>
              <w:rPr>
                <w:rFonts w:cstheme="minorHAnsi"/>
                <w:sz w:val="24"/>
                <w:szCs w:val="24"/>
              </w:rPr>
              <w:t>Information Technology</w:t>
            </w:r>
          </w:p>
        </w:tc>
      </w:tr>
      <w:tr w:rsidR="00FD5D29" w14:paraId="3DEC6550" w14:textId="77777777" w:rsidTr="00F000B7">
        <w:tc>
          <w:tcPr>
            <w:tcW w:w="2835" w:type="dxa"/>
            <w:tcBorders>
              <w:top w:val="single" w:sz="4" w:space="0" w:color="auto"/>
            </w:tcBorders>
          </w:tcPr>
          <w:p w14:paraId="79649707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Course code and title</w:t>
            </w:r>
          </w:p>
        </w:tc>
        <w:tc>
          <w:tcPr>
            <w:tcW w:w="6187" w:type="dxa"/>
            <w:gridSpan w:val="5"/>
            <w:tcBorders>
              <w:top w:val="single" w:sz="4" w:space="0" w:color="auto"/>
            </w:tcBorders>
          </w:tcPr>
          <w:p w14:paraId="2302CFD8" w14:textId="27E97068" w:rsidR="00FD5D29" w:rsidRPr="00FD5D29" w:rsidRDefault="00FD5D29" w:rsidP="00FD5D29">
            <w:pPr>
              <w:pStyle w:val="Heading1"/>
              <w:shd w:val="clear" w:color="auto" w:fill="FFFFFF"/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</w:pPr>
            <w:bookmarkStart w:id="10" w:name="_Toc198550661"/>
            <w:bookmarkStart w:id="11" w:name="_Toc198582823"/>
            <w:bookmarkStart w:id="12" w:name="_Toc198590049"/>
            <w:bookmarkStart w:id="13" w:name="_Toc199336457"/>
            <w:bookmarkStart w:id="14" w:name="_Toc199501149"/>
            <w:bookmarkStart w:id="15" w:name="_Toc199792502"/>
            <w:bookmarkStart w:id="16" w:name="_Toc199793403"/>
            <w:bookmarkStart w:id="17" w:name="_Toc200984939"/>
            <w:bookmarkStart w:id="18" w:name="_Toc201080979"/>
            <w:bookmarkStart w:id="19" w:name="_Toc201081090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 xml:space="preserve">PGDAV8.100 Data Analytics and </w:t>
            </w:r>
            <w:proofErr w:type="spellStart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>Visualisation</w:t>
            </w:r>
            <w:proofErr w:type="spellEnd"/>
            <w:r w:rsidRPr="00FD5D29">
              <w:rPr>
                <w:rFonts w:asciiTheme="minorHAnsi" w:hAnsiTheme="minorHAnsi"/>
                <w:b w:val="0"/>
                <w:bCs w:val="0"/>
                <w:color w:val="1D2125"/>
                <w:sz w:val="24"/>
                <w:szCs w:val="24"/>
              </w:rPr>
              <w:t xml:space="preserve"> T2 2025</w:t>
            </w:r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</w:p>
        </w:tc>
      </w:tr>
      <w:tr w:rsidR="00FD5D29" w14:paraId="5DE4FBEC" w14:textId="77777777" w:rsidTr="00F000B7">
        <w:tc>
          <w:tcPr>
            <w:tcW w:w="2835" w:type="dxa"/>
          </w:tcPr>
          <w:p w14:paraId="30F791B8" w14:textId="77777777" w:rsidR="00FD5D29" w:rsidRPr="0000079A" w:rsidRDefault="00FD5D29" w:rsidP="00FD5D29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Lecturer name</w:t>
            </w:r>
          </w:p>
        </w:tc>
        <w:tc>
          <w:tcPr>
            <w:tcW w:w="6187" w:type="dxa"/>
            <w:gridSpan w:val="5"/>
          </w:tcPr>
          <w:p w14:paraId="249E09A6" w14:textId="6346136F" w:rsidR="00FD5D29" w:rsidRDefault="00FD5D29" w:rsidP="00FD5D29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>Dr</w:t>
            </w:r>
            <w:r w:rsidRPr="00263104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 xml:space="preserve"> Farhad </w:t>
            </w:r>
            <w:proofErr w:type="spellStart"/>
            <w:r>
              <w:rPr>
                <w:rFonts w:cstheme="minorHAnsi"/>
                <w:sz w:val="24"/>
                <w:szCs w:val="24"/>
              </w:rPr>
              <w:t>Mehdipour</w:t>
            </w:r>
            <w:proofErr w:type="spellEnd"/>
          </w:p>
        </w:tc>
      </w:tr>
      <w:tr w:rsidR="00F000B7" w14:paraId="0CA8A69B" w14:textId="77777777" w:rsidTr="00F000B7">
        <w:tc>
          <w:tcPr>
            <w:tcW w:w="2835" w:type="dxa"/>
          </w:tcPr>
          <w:p w14:paraId="34A165AD" w14:textId="77777777" w:rsidR="00F000B7" w:rsidRPr="0000079A" w:rsidRDefault="00F000B7" w:rsidP="00F000B7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Assessment title</w:t>
            </w:r>
          </w:p>
        </w:tc>
        <w:tc>
          <w:tcPr>
            <w:tcW w:w="6187" w:type="dxa"/>
            <w:gridSpan w:val="5"/>
          </w:tcPr>
          <w:p w14:paraId="2EC668A1" w14:textId="350A3621" w:rsidR="00F000B7" w:rsidRPr="00FD5D29" w:rsidRDefault="00FD5D29" w:rsidP="00FD5D29">
            <w:pPr>
              <w:pStyle w:val="p1"/>
              <w:rPr>
                <w:rFonts w:asciiTheme="minorHAnsi" w:hAnsiTheme="minorHAnsi" w:cstheme="minorHAnsi"/>
                <w:color w:val="auto"/>
              </w:rPr>
            </w:pPr>
            <w:r w:rsidRPr="00FD5D29">
              <w:rPr>
                <w:rFonts w:asciiTheme="minorHAnsi" w:hAnsiTheme="minorHAnsi" w:cstheme="minorHAnsi"/>
                <w:color w:val="auto"/>
              </w:rPr>
              <w:t xml:space="preserve">TOPIC </w:t>
            </w:r>
            <w:r w:rsidR="003269D6">
              <w:rPr>
                <w:rFonts w:asciiTheme="minorHAnsi" w:hAnsiTheme="minorHAnsi" w:cstheme="minorHAnsi"/>
                <w:color w:val="auto"/>
              </w:rPr>
              <w:t>5 – User Manual</w:t>
            </w:r>
          </w:p>
        </w:tc>
      </w:tr>
      <w:tr w:rsidR="00F000B7" w14:paraId="443ABC38" w14:textId="77777777" w:rsidTr="00F000B7">
        <w:tc>
          <w:tcPr>
            <w:tcW w:w="2835" w:type="dxa"/>
          </w:tcPr>
          <w:p w14:paraId="3D0C520A" w14:textId="77777777" w:rsidR="00F000B7" w:rsidRPr="0000079A" w:rsidRDefault="00F000B7" w:rsidP="00F000B7">
            <w:pPr>
              <w:spacing w:before="40" w:after="40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Due date</w:t>
            </w:r>
          </w:p>
        </w:tc>
        <w:tc>
          <w:tcPr>
            <w:tcW w:w="6187" w:type="dxa"/>
            <w:gridSpan w:val="5"/>
          </w:tcPr>
          <w:p w14:paraId="1CB41949" w14:textId="08CAB8B5" w:rsidR="00F000B7" w:rsidRDefault="009B6DBF" w:rsidP="00F000B7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  <w:r w:rsidR="00FD5D29">
              <w:rPr>
                <w:rFonts w:cstheme="minorHAnsi"/>
              </w:rPr>
              <w:t>/0</w:t>
            </w:r>
            <w:r w:rsidR="00A1151D">
              <w:rPr>
                <w:rFonts w:cstheme="minorHAnsi"/>
              </w:rPr>
              <w:t>6</w:t>
            </w:r>
            <w:r w:rsidR="00FD5D29">
              <w:rPr>
                <w:rFonts w:cstheme="minorHAnsi"/>
              </w:rPr>
              <w:t>/2025</w:t>
            </w:r>
          </w:p>
        </w:tc>
      </w:tr>
      <w:tr w:rsidR="00F000B7" w14:paraId="66DA29B2" w14:textId="77777777" w:rsidTr="00F000B7">
        <w:tc>
          <w:tcPr>
            <w:tcW w:w="902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537AC0" w14:textId="77777777" w:rsidR="00F000B7" w:rsidRPr="00DB3811" w:rsidRDefault="00F000B7" w:rsidP="00F000B7"/>
          <w:p w14:paraId="268F69CA" w14:textId="33F27779" w:rsidR="00F000B7" w:rsidRPr="00F000B7" w:rsidRDefault="00101943" w:rsidP="00101943">
            <w:pPr>
              <w:tabs>
                <w:tab w:val="left" w:pos="360"/>
              </w:tabs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drawing>
                <wp:inline distT="0" distB="0" distL="0" distR="0" wp14:anchorId="77DE33CC" wp14:editId="41000BAE">
                  <wp:extent cx="5731510" cy="3544570"/>
                  <wp:effectExtent l="0" t="0" r="0" b="0"/>
                  <wp:docPr id="108594093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40938" name="Picture 108594093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4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F2D" w:rsidRPr="00266163" w14:paraId="19DC74E6" w14:textId="77777777" w:rsidTr="00F000B7">
        <w:tc>
          <w:tcPr>
            <w:tcW w:w="3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7E7E29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BAC555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</w:tcPr>
          <w:p w14:paraId="353130EF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Sign</w:t>
            </w:r>
            <w:r w:rsidR="00DE71D0">
              <w:rPr>
                <w:rFonts w:cstheme="minorHAnsi"/>
                <w:sz w:val="24"/>
                <w:szCs w:val="24"/>
              </w:rPr>
              <w:t>ature</w:t>
            </w:r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</w:tcPr>
          <w:p w14:paraId="3B2F1F9C" w14:textId="77777777" w:rsidR="00F000B7" w:rsidRPr="00F000B7" w:rsidRDefault="00F000B7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 w:rsidRPr="00F000B7">
              <w:rPr>
                <w:rFonts w:cstheme="minorHAnsi"/>
                <w:sz w:val="24"/>
                <w:szCs w:val="24"/>
              </w:rPr>
              <w:t>Date</w:t>
            </w:r>
          </w:p>
        </w:tc>
      </w:tr>
      <w:tr w:rsidR="00AB1F2D" w:rsidRPr="00266163" w14:paraId="46C24D0B" w14:textId="77777777" w:rsidTr="00F000B7">
        <w:tc>
          <w:tcPr>
            <w:tcW w:w="32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7D4B23" w14:textId="3FD273BF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D Savith Rangana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B83E4E" w14:textId="5AA5AE97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2024003716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</w:tcBorders>
          </w:tcPr>
          <w:p w14:paraId="353AFFD7" w14:textId="7DFCFD16" w:rsidR="00F000B7" w:rsidRPr="00F000B7" w:rsidRDefault="00FD5D29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ADSavith</w:t>
            </w:r>
            <w:proofErr w:type="spellEnd"/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</w:tcPr>
          <w:p w14:paraId="3375BC37" w14:textId="10CB7B2A" w:rsidR="00F000B7" w:rsidRPr="00F000B7" w:rsidRDefault="009B6DBF" w:rsidP="00F000B7">
            <w:pPr>
              <w:tabs>
                <w:tab w:val="left" w:pos="3969"/>
                <w:tab w:val="left" w:pos="4253"/>
                <w:tab w:val="left" w:pos="6663"/>
              </w:tabs>
              <w:spacing w:before="120" w:after="1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  <w:r w:rsidR="00FD5D29">
              <w:rPr>
                <w:rFonts w:cstheme="minorHAnsi"/>
                <w:sz w:val="24"/>
                <w:szCs w:val="24"/>
              </w:rPr>
              <w:t>/0</w:t>
            </w:r>
            <w:r w:rsidR="00620444">
              <w:rPr>
                <w:rFonts w:cstheme="minorHAnsi"/>
                <w:sz w:val="24"/>
                <w:szCs w:val="24"/>
              </w:rPr>
              <w:t>6</w:t>
            </w:r>
            <w:r w:rsidR="00FD5D29">
              <w:rPr>
                <w:rFonts w:cstheme="minorHAnsi"/>
                <w:sz w:val="24"/>
                <w:szCs w:val="24"/>
              </w:rPr>
              <w:t>/2025</w:t>
            </w:r>
          </w:p>
        </w:tc>
      </w:tr>
    </w:tbl>
    <w:p w14:paraId="27126847" w14:textId="77777777" w:rsidR="00EB765E" w:rsidRDefault="00EB765E" w:rsidP="00F000B7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NZ"/>
        </w:rPr>
        <w:id w:val="13355025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D4FD83" w14:textId="77777777" w:rsidR="00524E22" w:rsidRDefault="009B6DBF" w:rsidP="00CD2A96">
          <w:pPr>
            <w:pStyle w:val="TOCHeading"/>
            <w:rPr>
              <w:noProof/>
            </w:rPr>
          </w:pPr>
          <w:r>
            <w:t>Table of Contents</w:t>
          </w:r>
          <w:r>
            <w:rPr>
              <w:rFonts w:cstheme="minorHAnsi"/>
              <w:b w:val="0"/>
              <w:bCs w:val="0"/>
              <w:i/>
              <w:iCs/>
              <w:sz w:val="24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cstheme="minorHAnsi"/>
              <w:b w:val="0"/>
              <w:bCs w:val="0"/>
              <w:i/>
              <w:iCs/>
              <w:sz w:val="24"/>
              <w:szCs w:val="24"/>
            </w:rPr>
            <w:fldChar w:fldCharType="separate"/>
          </w:r>
        </w:p>
        <w:p w14:paraId="71B1095D" w14:textId="05E9BCA1" w:rsidR="00524E22" w:rsidRDefault="00524E22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</w:p>
        <w:p w14:paraId="2FC11F69" w14:textId="0C3FD0BC" w:rsidR="00524E22" w:rsidRDefault="00524E22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1081091" w:history="1">
            <w:r w:rsidRPr="00E60B67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E60B6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C4E8" w14:textId="72B128A7" w:rsidR="00524E22" w:rsidRDefault="00524E22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1081092" w:history="1">
            <w:r w:rsidRPr="00E60B67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E60B67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AFE0" w14:textId="4C54D4D4" w:rsidR="00524E22" w:rsidRDefault="00524E22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1081093" w:history="1">
            <w:r w:rsidRPr="00E60B67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E60B67">
              <w:rPr>
                <w:rStyle w:val="Hyperlink"/>
                <w:noProof/>
              </w:rPr>
              <w:t>How to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1C08" w14:textId="5451A49A" w:rsidR="00524E22" w:rsidRDefault="00524E22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1081094" w:history="1">
            <w:r w:rsidRPr="00E60B67">
              <w:rPr>
                <w:rStyle w:val="Hyperlink"/>
                <w:noProof/>
              </w:rPr>
              <w:t>4. Specifications of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622E" w14:textId="233A8631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095" w:history="1">
            <w:r w:rsidRPr="00E60B67">
              <w:rPr>
                <w:rStyle w:val="Hyperlink"/>
                <w:noProof/>
                <w:lang w:val="en-US"/>
              </w:rPr>
              <w:t>4.1 Slicers/Filters (Left 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618B" w14:textId="473DF849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096" w:history="1">
            <w:r w:rsidRPr="00E60B67">
              <w:rPr>
                <w:rStyle w:val="Hyperlink"/>
                <w:rFonts w:ascii="Calibri" w:hAnsi="Calibri"/>
                <w:noProof/>
                <w:lang w:val="en-US"/>
              </w:rPr>
              <w:t>4.2 KPI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DDB60" w14:textId="3440E0A9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097" w:history="1">
            <w:r w:rsidRPr="00E60B67">
              <w:rPr>
                <w:rStyle w:val="Hyperlink"/>
                <w:noProof/>
                <w:lang w:val="en-US"/>
              </w:rPr>
              <w:t>4.3 Crash Trend by Hour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CF75" w14:textId="2F09076F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098" w:history="1">
            <w:r w:rsidRPr="00E60B67">
              <w:rPr>
                <w:rStyle w:val="Hyperlink"/>
                <w:noProof/>
                <w:lang w:val="en-US"/>
              </w:rPr>
              <w:t>4.4 Crash Severity by Weather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B6AF" w14:textId="27305F65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099" w:history="1">
            <w:r w:rsidRPr="00E60B67">
              <w:rPr>
                <w:rStyle w:val="Hyperlink"/>
                <w:noProof/>
                <w:lang w:val="en-US"/>
              </w:rPr>
              <w:t>4.5 Crash Count by Day of Week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4917" w14:textId="773BDCCD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100" w:history="1">
            <w:r w:rsidRPr="00E60B67">
              <w:rPr>
                <w:rStyle w:val="Hyperlink"/>
                <w:noProof/>
                <w:lang w:val="en-US"/>
              </w:rPr>
              <w:t>4.6 Severity by Vehicle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D864" w14:textId="6851AEC9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101" w:history="1">
            <w:r w:rsidRPr="00E60B67">
              <w:rPr>
                <w:rStyle w:val="Hyperlink"/>
                <w:noProof/>
                <w:lang w:val="en-US"/>
              </w:rPr>
              <w:t>4.7 Crash Density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306B" w14:textId="6592B8AA" w:rsidR="00524E22" w:rsidRDefault="00524E2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1081102" w:history="1">
            <w:r w:rsidRPr="00E60B67">
              <w:rPr>
                <w:rStyle w:val="Hyperlink"/>
                <w:noProof/>
                <w:lang w:val="en-US"/>
              </w:rPr>
              <w:t>4.8 Crash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6CA3" w14:textId="062F52EF" w:rsidR="00524E22" w:rsidRDefault="00524E22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201081103" w:history="1">
            <w:r w:rsidRPr="00E60B67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US"/>
                <w14:ligatures w14:val="standardContextual"/>
              </w:rPr>
              <w:tab/>
            </w:r>
            <w:r w:rsidRPr="00E60B67">
              <w:rPr>
                <w:rStyle w:val="Hyperlink"/>
                <w:noProof/>
              </w:rPr>
              <w:t>Future Directions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_Toc201081103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07B4" w14:textId="7EC6127C" w:rsidR="009B6DBF" w:rsidRDefault="009B6DBF">
          <w:r>
            <w:rPr>
              <w:b/>
              <w:bCs/>
              <w:noProof/>
            </w:rPr>
            <w:fldChar w:fldCharType="end"/>
          </w:r>
        </w:p>
      </w:sdtContent>
    </w:sdt>
    <w:p w14:paraId="41EC2777" w14:textId="04E14329" w:rsidR="003269D6" w:rsidRPr="00143C66" w:rsidRDefault="00F775D8" w:rsidP="003269D6">
      <w:pPr>
        <w:rPr>
          <w:rFonts w:cstheme="minorHAnsi"/>
        </w:rPr>
      </w:pPr>
      <w:r>
        <w:rPr>
          <w:rFonts w:cstheme="minorHAnsi"/>
        </w:rPr>
        <w:br w:type="page"/>
      </w:r>
    </w:p>
    <w:p w14:paraId="46747990" w14:textId="619EE358" w:rsidR="00C32212" w:rsidRDefault="003269D6" w:rsidP="006222E6">
      <w:pPr>
        <w:pStyle w:val="Heading1"/>
        <w:numPr>
          <w:ilvl w:val="0"/>
          <w:numId w:val="2"/>
        </w:numPr>
      </w:pPr>
      <w:bookmarkStart w:id="20" w:name="_Toc201081091"/>
      <w:r>
        <w:lastRenderedPageBreak/>
        <w:t>Purpose</w:t>
      </w:r>
      <w:bookmarkEnd w:id="20"/>
    </w:p>
    <w:p w14:paraId="6C344BCE" w14:textId="544F97FA" w:rsidR="003269D6" w:rsidRDefault="003269D6" w:rsidP="003269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9D6">
        <w:rPr>
          <w:rFonts w:ascii="Times New Roman" w:hAnsi="Times New Roman" w:cs="Times New Roman"/>
          <w:sz w:val="24"/>
          <w:szCs w:val="24"/>
          <w:lang w:val="en-US"/>
        </w:rPr>
        <w:t>This Power BI dashboard enables users to explore and interpret traffic crash patterns using interactive visualizations. It supports data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69D6">
        <w:rPr>
          <w:rFonts w:ascii="Times New Roman" w:hAnsi="Times New Roman" w:cs="Times New Roman"/>
          <w:sz w:val="24"/>
          <w:szCs w:val="24"/>
          <w:lang w:val="en-US"/>
        </w:rPr>
        <w:t>driven decisions to improve road safety by identifying high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69D6">
        <w:rPr>
          <w:rFonts w:ascii="Times New Roman" w:hAnsi="Times New Roman" w:cs="Times New Roman"/>
          <w:sz w:val="24"/>
          <w:szCs w:val="24"/>
          <w:lang w:val="en-US"/>
        </w:rPr>
        <w:t>risk conditions, times, and behaviors.</w:t>
      </w:r>
    </w:p>
    <w:p w14:paraId="5D31A9D7" w14:textId="77777777" w:rsidR="003269D6" w:rsidRDefault="003269D6" w:rsidP="003269D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282C7" w14:textId="4D8B6B78" w:rsidR="003269D6" w:rsidRDefault="003269D6" w:rsidP="003269D6">
      <w:pPr>
        <w:pStyle w:val="Heading1"/>
        <w:numPr>
          <w:ilvl w:val="0"/>
          <w:numId w:val="2"/>
        </w:numPr>
      </w:pPr>
      <w:bookmarkStart w:id="21" w:name="_Toc201081092"/>
      <w:r>
        <w:t>Target Users</w:t>
      </w:r>
      <w:bookmarkEnd w:id="21"/>
    </w:p>
    <w:p w14:paraId="4E40CDB6" w14:textId="021AFD3F" w:rsidR="003269D6" w:rsidRPr="003269D6" w:rsidRDefault="003269D6" w:rsidP="003269D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69D6">
        <w:rPr>
          <w:rFonts w:ascii="Times New Roman" w:hAnsi="Times New Roman" w:cs="Times New Roman"/>
          <w:sz w:val="24"/>
          <w:szCs w:val="24"/>
          <w:lang w:val="en-US"/>
        </w:rPr>
        <w:t>This dashboard is designed for a variety of public and operational decision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69D6">
        <w:rPr>
          <w:rFonts w:ascii="Times New Roman" w:hAnsi="Times New Roman" w:cs="Times New Roman"/>
          <w:sz w:val="24"/>
          <w:szCs w:val="24"/>
          <w:lang w:val="en-US"/>
        </w:rPr>
        <w:t>makers:</w:t>
      </w:r>
    </w:p>
    <w:p w14:paraId="61E9930F" w14:textId="4303FD71" w:rsidR="003269D6" w:rsidRPr="00B4017A" w:rsidRDefault="003269D6" w:rsidP="00B4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017A">
        <w:rPr>
          <w:rFonts w:ascii="Times New Roman" w:hAnsi="Times New Roman" w:cs="Times New Roman"/>
          <w:sz w:val="24"/>
          <w:szCs w:val="24"/>
          <w:lang w:val="en-US"/>
        </w:rPr>
        <w:t>City Planners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>To prioritize infrastructure upgrades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gramStart"/>
      <w:r w:rsidRPr="00B4017A">
        <w:rPr>
          <w:rFonts w:ascii="Times New Roman" w:hAnsi="Times New Roman" w:cs="Times New Roman"/>
          <w:sz w:val="24"/>
          <w:szCs w:val="24"/>
          <w:lang w:val="en-US"/>
        </w:rPr>
        <w:t>high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>risk</w:t>
      </w:r>
      <w:proofErr w:type="gramEnd"/>
      <w:r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 areas and times.</w:t>
      </w:r>
    </w:p>
    <w:p w14:paraId="32D79C16" w14:textId="3F39B345" w:rsidR="003269D6" w:rsidRPr="00B4017A" w:rsidRDefault="003269D6" w:rsidP="00B4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017A">
        <w:rPr>
          <w:rFonts w:ascii="Times New Roman" w:hAnsi="Times New Roman" w:cs="Times New Roman"/>
          <w:sz w:val="24"/>
          <w:szCs w:val="24"/>
          <w:lang w:val="en-US"/>
        </w:rPr>
        <w:t>Police and Traffic Authorities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>To plan patrols and enforcement during peak risk periods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D9D085" w14:textId="15F17EA6" w:rsidR="003269D6" w:rsidRPr="00B4017A" w:rsidRDefault="003269D6" w:rsidP="00B4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017A">
        <w:rPr>
          <w:rFonts w:ascii="Times New Roman" w:hAnsi="Times New Roman" w:cs="Times New Roman"/>
          <w:sz w:val="24"/>
          <w:szCs w:val="24"/>
          <w:lang w:val="en-US"/>
        </w:rPr>
        <w:t>Public Safety Analysts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>To explore crash patterns and recommend targeted safety strategies or campaigns.</w:t>
      </w:r>
    </w:p>
    <w:p w14:paraId="2E67B7DE" w14:textId="2404A4E9" w:rsidR="003269D6" w:rsidRDefault="003269D6" w:rsidP="00B4017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017A">
        <w:rPr>
          <w:rFonts w:ascii="Times New Roman" w:hAnsi="Times New Roman" w:cs="Times New Roman"/>
          <w:sz w:val="24"/>
          <w:szCs w:val="24"/>
          <w:lang w:val="en-US"/>
        </w:rPr>
        <w:t>Policy Makers</w:t>
      </w:r>
      <w:r w:rsidR="00B4017A" w:rsidRPr="00B401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4017A">
        <w:rPr>
          <w:rFonts w:ascii="Times New Roman" w:hAnsi="Times New Roman" w:cs="Times New Roman"/>
          <w:sz w:val="24"/>
          <w:szCs w:val="24"/>
          <w:lang w:val="en-US"/>
        </w:rPr>
        <w:t>To understand the effectiveness of current traffic policies and where to focus funding or new regulations.</w:t>
      </w:r>
    </w:p>
    <w:p w14:paraId="01EE375A" w14:textId="77777777" w:rsidR="00B4017A" w:rsidRDefault="00B4017A" w:rsidP="00B401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4BC3FA" w14:textId="0CD6BC12" w:rsidR="00B4017A" w:rsidRPr="00143C66" w:rsidRDefault="00B4017A" w:rsidP="00B4017A">
      <w:pPr>
        <w:pStyle w:val="Heading1"/>
        <w:numPr>
          <w:ilvl w:val="0"/>
          <w:numId w:val="2"/>
        </w:numPr>
      </w:pPr>
      <w:bookmarkStart w:id="22" w:name="_Toc201081093"/>
      <w:r>
        <w:t>How to Open</w:t>
      </w:r>
      <w:bookmarkEnd w:id="22"/>
    </w:p>
    <w:p w14:paraId="25C8789D" w14:textId="69B6AC00" w:rsidR="00B4017A" w:rsidRDefault="00B4017A" w:rsidP="00B401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4017A">
        <w:rPr>
          <w:rFonts w:ascii="Times New Roman" w:hAnsi="Times New Roman" w:cs="Times New Roman"/>
          <w:sz w:val="24"/>
          <w:szCs w:val="24"/>
          <w:lang w:val="en-US"/>
        </w:rPr>
        <w:t>Open Power BI Desktop.</w:t>
      </w:r>
    </w:p>
    <w:p w14:paraId="7F2EE71B" w14:textId="3B40DFA0" w:rsidR="00B4017A" w:rsidRDefault="00B4017A" w:rsidP="00B401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1</w:t>
      </w:r>
    </w:p>
    <w:p w14:paraId="3BFD81D1" w14:textId="5B85ED31" w:rsidR="00B4017A" w:rsidRDefault="00B4017A" w:rsidP="00B401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Power BI Icon in desktop</w:t>
      </w:r>
    </w:p>
    <w:p w14:paraId="03F7982E" w14:textId="29B9DA9D" w:rsidR="00B4017A" w:rsidRPr="00B4017A" w:rsidRDefault="00B4017A" w:rsidP="00B401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474E7" wp14:editId="0AF5CA7D">
            <wp:extent cx="3022600" cy="1625600"/>
            <wp:effectExtent l="0" t="0" r="0" b="0"/>
            <wp:docPr id="70820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4022" name="Picture 7082040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7C65" w14:textId="5CD972DA" w:rsidR="00B4017A" w:rsidRDefault="00B4017A" w:rsidP="00B4017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File &gt; Open and select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road_crash_insights_dashboard.pbix</w:t>
      </w:r>
      <w:proofErr w:type="spellEnd"/>
    </w:p>
    <w:p w14:paraId="3DDD540A" w14:textId="357E4212" w:rsidR="00B4017A" w:rsidRDefault="00B4017A" w:rsidP="00B401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2</w:t>
      </w:r>
    </w:p>
    <w:p w14:paraId="2A686D0E" w14:textId="6ECB8A4A" w:rsidR="00C32212" w:rsidRPr="00143C66" w:rsidRDefault="00143C66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CF5D414" wp14:editId="311431E9">
            <wp:simplePos x="0" y="0"/>
            <wp:positionH relativeFrom="column">
              <wp:posOffset>2935419</wp:posOffset>
            </wp:positionH>
            <wp:positionV relativeFrom="paragraph">
              <wp:posOffset>75340</wp:posOffset>
            </wp:positionV>
            <wp:extent cx="3310255" cy="1528445"/>
            <wp:effectExtent l="0" t="0" r="4445" b="0"/>
            <wp:wrapSquare wrapText="bothSides"/>
            <wp:docPr id="1383040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0205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1E430E0" wp14:editId="43FC1CD5">
            <wp:simplePos x="0" y="0"/>
            <wp:positionH relativeFrom="column">
              <wp:posOffset>-456565</wp:posOffset>
            </wp:positionH>
            <wp:positionV relativeFrom="paragraph">
              <wp:posOffset>178734</wp:posOffset>
            </wp:positionV>
            <wp:extent cx="3310744" cy="1425388"/>
            <wp:effectExtent l="0" t="0" r="4445" b="0"/>
            <wp:wrapSquare wrapText="bothSides"/>
            <wp:docPr id="18458111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1179" name="Picture 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744" cy="1425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Browsing from file and selecting file.</w:t>
      </w:r>
    </w:p>
    <w:p w14:paraId="6E32EC26" w14:textId="70BAA584" w:rsidR="00143C66" w:rsidRDefault="00143C66" w:rsidP="00143C66">
      <w:pPr>
        <w:pStyle w:val="Heading1"/>
      </w:pPr>
      <w:bookmarkStart w:id="23" w:name="_Toc201081094"/>
      <w:r w:rsidRPr="00143C66">
        <w:rPr>
          <w:b w:val="0"/>
          <w:bCs w:val="0"/>
        </w:rPr>
        <w:lastRenderedPageBreak/>
        <w:t>4.</w:t>
      </w:r>
      <w:r>
        <w:t xml:space="preserve"> Specifications of Dashboard</w:t>
      </w:r>
      <w:bookmarkEnd w:id="23"/>
    </w:p>
    <w:p w14:paraId="3DF3BAAC" w14:textId="77777777" w:rsidR="00143C66" w:rsidRDefault="00143C66" w:rsidP="00143C66">
      <w:pPr>
        <w:rPr>
          <w:lang w:val="en-US"/>
        </w:rPr>
      </w:pPr>
    </w:p>
    <w:p w14:paraId="1F833777" w14:textId="2CA14E42" w:rsidR="00143C66" w:rsidRPr="00143C66" w:rsidRDefault="00143C66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3C66">
        <w:rPr>
          <w:rFonts w:ascii="Times New Roman" w:hAnsi="Times New Roman" w:cs="Times New Roman"/>
          <w:sz w:val="24"/>
          <w:szCs w:val="24"/>
          <w:lang w:val="en-US"/>
        </w:rPr>
        <w:t>Figure 3</w:t>
      </w:r>
    </w:p>
    <w:p w14:paraId="22E1CB52" w14:textId="7A0BF504" w:rsidR="00143C66" w:rsidRPr="00143C66" w:rsidRDefault="00143C66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3C66">
        <w:rPr>
          <w:rFonts w:ascii="Times New Roman" w:hAnsi="Times New Roman" w:cs="Times New Roman"/>
          <w:sz w:val="24"/>
          <w:szCs w:val="24"/>
          <w:lang w:val="en-US"/>
        </w:rPr>
        <w:t>Dashboard UI</w:t>
      </w:r>
    </w:p>
    <w:p w14:paraId="10A433E7" w14:textId="778920DF" w:rsidR="00143C66" w:rsidRPr="00143C66" w:rsidRDefault="00143C66" w:rsidP="00143C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B56CB9" wp14:editId="52275C4E">
            <wp:extent cx="5731510" cy="2745105"/>
            <wp:effectExtent l="0" t="0" r="0" b="0"/>
            <wp:docPr id="855718182" name="Picture 4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8182" name="Picture 4" descr="A screenshot of a dashboar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6DCD" w14:textId="1C8C7A60" w:rsidR="00143C66" w:rsidRDefault="00143C66" w:rsidP="00F000B7">
      <w:pPr>
        <w:rPr>
          <w:rFonts w:ascii="Calibri" w:hAnsi="Calibri" w:cstheme="minorHAnsi"/>
          <w:lang w:val="en-US"/>
        </w:rPr>
      </w:pPr>
    </w:p>
    <w:p w14:paraId="39B40699" w14:textId="054ACD36" w:rsidR="00143C66" w:rsidRDefault="00143C66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2C92">
        <w:rPr>
          <w:rFonts w:ascii="Times New Roman" w:hAnsi="Times New Roman" w:cs="Times New Roman"/>
          <w:sz w:val="24"/>
          <w:szCs w:val="24"/>
          <w:lang w:val="en-US"/>
        </w:rPr>
        <w:t xml:space="preserve">The dashboard is an interactive setting presenting key </w:t>
      </w:r>
      <w:r w:rsidRPr="00143C66">
        <w:rPr>
          <w:rFonts w:ascii="Times New Roman" w:hAnsi="Times New Roman" w:cs="Times New Roman"/>
          <w:sz w:val="24"/>
          <w:szCs w:val="24"/>
          <w:lang w:val="en-US"/>
        </w:rPr>
        <w:t>road crash metrics and trends to support decision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3C66">
        <w:rPr>
          <w:rFonts w:ascii="Times New Roman" w:hAnsi="Times New Roman" w:cs="Times New Roman"/>
          <w:sz w:val="24"/>
          <w:szCs w:val="24"/>
          <w:lang w:val="en-US"/>
        </w:rPr>
        <w:t xml:space="preserve">making by </w:t>
      </w:r>
      <w:r>
        <w:rPr>
          <w:rFonts w:ascii="Times New Roman" w:hAnsi="Times New Roman" w:cs="Times New Roman"/>
          <w:sz w:val="24"/>
          <w:szCs w:val="24"/>
          <w:lang w:val="en-US"/>
        </w:rPr>
        <w:t>target users</w:t>
      </w:r>
      <w:r w:rsidRPr="00143C66">
        <w:rPr>
          <w:rFonts w:ascii="Times New Roman" w:hAnsi="Times New Roman" w:cs="Times New Roman"/>
          <w:sz w:val="24"/>
          <w:szCs w:val="24"/>
          <w:lang w:val="en-US"/>
        </w:rPr>
        <w:t>. The product is designed with interactivity and clarity in mind, utilizing Power BI’s advanced visual features to provide a comprehensive view of crash patterns and risk factors</w:t>
      </w:r>
      <w:r w:rsidRPr="001C2C9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5A14C9" w14:textId="0367D394" w:rsidR="00143C66" w:rsidRDefault="00143C66" w:rsidP="00143C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1BAE6" w14:textId="21AF4AB0" w:rsidR="00143C66" w:rsidRDefault="000257CE" w:rsidP="00143C66">
      <w:pPr>
        <w:pStyle w:val="Heading2"/>
        <w:rPr>
          <w:lang w:val="en-US"/>
        </w:rPr>
      </w:pPr>
      <w:bookmarkStart w:id="24" w:name="_Toc201081095"/>
      <w:r>
        <w:rPr>
          <w:rFonts w:ascii="Calibri" w:hAnsi="Calibri" w:cstheme="min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967195C" wp14:editId="131DE16B">
            <wp:simplePos x="0" y="0"/>
            <wp:positionH relativeFrom="column">
              <wp:posOffset>3872230</wp:posOffset>
            </wp:positionH>
            <wp:positionV relativeFrom="paragraph">
              <wp:posOffset>147507</wp:posOffset>
            </wp:positionV>
            <wp:extent cx="968375" cy="3200400"/>
            <wp:effectExtent l="0" t="0" r="0" b="0"/>
            <wp:wrapSquare wrapText="bothSides"/>
            <wp:docPr id="728632030" name="Picture 5" descr="A screenshot of a blue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2030" name="Picture 5" descr="A screenshot of a blue calenda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C66">
        <w:rPr>
          <w:lang w:val="en-US"/>
        </w:rPr>
        <w:t>4.1 Slicers/Filters (Left Panel)</w:t>
      </w:r>
      <w:bookmarkEnd w:id="24"/>
    </w:p>
    <w:p w14:paraId="1F5D2091" w14:textId="1D9E3670" w:rsidR="00143C66" w:rsidRDefault="00143C66" w:rsidP="00143C66">
      <w:pPr>
        <w:rPr>
          <w:lang w:val="en-US"/>
        </w:rPr>
      </w:pPr>
    </w:p>
    <w:p w14:paraId="0DB2C90E" w14:textId="083440D7" w:rsidR="00143C66" w:rsidRDefault="00143C66" w:rsidP="00143C66">
      <w:pPr>
        <w:pStyle w:val="NormalWeb"/>
      </w:pPr>
      <w:r>
        <w:t>These filters dynamically control all visuals:</w:t>
      </w:r>
    </w:p>
    <w:p w14:paraId="1ED7CFB1" w14:textId="56BEC8FA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Crash Severity</w:t>
      </w:r>
      <w:r>
        <w:t xml:space="preserve"> (Fatal, Severe</w:t>
      </w:r>
      <w:r>
        <w:t xml:space="preserve">, </w:t>
      </w:r>
      <w:proofErr w:type="spellStart"/>
      <w:r>
        <w:t>etc</w:t>
      </w:r>
      <w:proofErr w:type="spellEnd"/>
      <w:r>
        <w:t>…</w:t>
      </w:r>
      <w:r>
        <w:t>)</w:t>
      </w:r>
    </w:p>
    <w:p w14:paraId="58477637" w14:textId="31D0FFA8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Weather Condition</w:t>
      </w:r>
      <w:r>
        <w:t xml:space="preserve"> (Rain, Clear</w:t>
      </w:r>
      <w:r>
        <w:t xml:space="preserve">, </w:t>
      </w:r>
      <w:proofErr w:type="spellStart"/>
      <w:r>
        <w:t>etc</w:t>
      </w:r>
      <w:proofErr w:type="spellEnd"/>
      <w:r>
        <w:t>…</w:t>
      </w:r>
      <w:r>
        <w:t>)</w:t>
      </w:r>
    </w:p>
    <w:p w14:paraId="488F0FAB" w14:textId="77777777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Lighting Condition</w:t>
      </w:r>
      <w:r>
        <w:t xml:space="preserve"> (Day or Night)</w:t>
      </w:r>
    </w:p>
    <w:p w14:paraId="3358FE58" w14:textId="77777777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Day of the Week</w:t>
      </w:r>
    </w:p>
    <w:p w14:paraId="78224D08" w14:textId="77777777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Hour of Day</w:t>
      </w:r>
    </w:p>
    <w:p w14:paraId="56F22EA8" w14:textId="5C8DF534" w:rsidR="00143C66" w:rsidRDefault="00143C66" w:rsidP="00143C66">
      <w:pPr>
        <w:pStyle w:val="NormalWeb"/>
        <w:numPr>
          <w:ilvl w:val="0"/>
          <w:numId w:val="17"/>
        </w:numPr>
      </w:pPr>
      <w:r>
        <w:rPr>
          <w:rStyle w:val="Strong"/>
        </w:rPr>
        <w:t>Vehicle Count</w:t>
      </w:r>
      <w:r>
        <w:t xml:space="preserve"> (Single vs. Multi</w:t>
      </w:r>
      <w:r>
        <w:t xml:space="preserve"> </w:t>
      </w:r>
      <w:r>
        <w:t>vehicle)</w:t>
      </w:r>
    </w:p>
    <w:p w14:paraId="5721D7BF" w14:textId="77777777" w:rsidR="00143C66" w:rsidRDefault="00143C66" w:rsidP="00143C66">
      <w:pPr>
        <w:rPr>
          <w:lang w:val="en-US"/>
        </w:rPr>
      </w:pPr>
    </w:p>
    <w:p w14:paraId="3377CF10" w14:textId="7CA09088" w:rsidR="0027011E" w:rsidRPr="0027011E" w:rsidRDefault="0027011E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11E">
        <w:rPr>
          <w:rFonts w:ascii="Times New Roman" w:hAnsi="Times New Roman" w:cs="Times New Roman"/>
          <w:sz w:val="24"/>
          <w:szCs w:val="24"/>
          <w:lang w:val="en-US"/>
        </w:rPr>
        <w:t>Figure 4</w:t>
      </w:r>
    </w:p>
    <w:p w14:paraId="1441ECDD" w14:textId="6C8F9787" w:rsidR="0027011E" w:rsidRPr="0027011E" w:rsidRDefault="0027011E" w:rsidP="00143C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11E">
        <w:rPr>
          <w:rFonts w:ascii="Times New Roman" w:hAnsi="Times New Roman" w:cs="Times New Roman"/>
          <w:sz w:val="24"/>
          <w:szCs w:val="24"/>
          <w:lang w:val="en-US"/>
        </w:rPr>
        <w:t>Left panel (filters and slicers)</w:t>
      </w:r>
    </w:p>
    <w:p w14:paraId="1C6BE6AE" w14:textId="77777777" w:rsidR="000257CE" w:rsidRDefault="000257CE" w:rsidP="00F000B7">
      <w:pPr>
        <w:rPr>
          <w:rFonts w:ascii="Calibri" w:hAnsi="Calibri" w:cstheme="minorHAnsi"/>
          <w:lang w:val="en-US"/>
        </w:rPr>
      </w:pPr>
    </w:p>
    <w:p w14:paraId="3F2D55B3" w14:textId="77777777" w:rsidR="000257CE" w:rsidRDefault="000257CE" w:rsidP="000257CE">
      <w:pPr>
        <w:pStyle w:val="Heading2"/>
        <w:rPr>
          <w:rFonts w:ascii="Calibri" w:hAnsi="Calibri"/>
          <w:lang w:val="en-US"/>
        </w:rPr>
      </w:pPr>
      <w:bookmarkStart w:id="25" w:name="_Toc201081096"/>
      <w:r>
        <w:rPr>
          <w:rFonts w:ascii="Calibri" w:hAnsi="Calibri"/>
          <w:lang w:val="en-US"/>
        </w:rPr>
        <w:lastRenderedPageBreak/>
        <w:t>4.2 KPI Cards</w:t>
      </w:r>
      <w:bookmarkEnd w:id="25"/>
    </w:p>
    <w:p w14:paraId="56DD6D53" w14:textId="77777777" w:rsidR="000257CE" w:rsidRP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2F90D8" w14:textId="77777777" w:rsidR="000257CE" w:rsidRPr="000257CE" w:rsidRDefault="000257CE" w:rsidP="000257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Total Crashes: Total number of crashes in the dataset.</w:t>
      </w:r>
    </w:p>
    <w:p w14:paraId="24B2A798" w14:textId="1D857F37" w:rsidR="000257CE" w:rsidRPr="000257CE" w:rsidRDefault="000257CE" w:rsidP="000257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High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57CE">
        <w:rPr>
          <w:rFonts w:ascii="Times New Roman" w:hAnsi="Times New Roman" w:cs="Times New Roman"/>
          <w:sz w:val="24"/>
          <w:szCs w:val="24"/>
          <w:lang w:val="en-US"/>
        </w:rPr>
        <w:t>Harm Crashes: Count of crashes marked as Fatal or Severe.</w:t>
      </w:r>
    </w:p>
    <w:p w14:paraId="0EA4D691" w14:textId="004BBDAC" w:rsidR="000257CE" w:rsidRPr="000257CE" w:rsidRDefault="000257CE" w:rsidP="000257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Harm Rate: Percentage of high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57CE">
        <w:rPr>
          <w:rFonts w:ascii="Times New Roman" w:hAnsi="Times New Roman" w:cs="Times New Roman"/>
          <w:sz w:val="24"/>
          <w:szCs w:val="24"/>
          <w:lang w:val="en-US"/>
        </w:rPr>
        <w:t>harm crashes vs total.</w:t>
      </w:r>
    </w:p>
    <w:p w14:paraId="29AAB3A9" w14:textId="77777777" w:rsidR="000257CE" w:rsidRDefault="000257CE" w:rsidP="000257C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Peak Crash Hour: Hour of the day with the highest number of crashes.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C3D1A10" w14:textId="77777777" w:rsidR="000257CE" w:rsidRDefault="000257CE" w:rsidP="000257C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C147D2" w14:textId="77777777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Figure 5</w:t>
      </w:r>
    </w:p>
    <w:p w14:paraId="6445A8AD" w14:textId="77777777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KPI Cards UI</w:t>
      </w:r>
    </w:p>
    <w:p w14:paraId="496C010F" w14:textId="399664E5" w:rsidR="007F58C7" w:rsidRDefault="000257CE" w:rsidP="000257CE">
      <w:pPr>
        <w:rPr>
          <w:rFonts w:ascii="Calibri" w:hAnsi="Calibri"/>
          <w:noProof/>
          <w:lang w:val="en-US"/>
        </w:rPr>
      </w:pPr>
      <w:r>
        <w:rPr>
          <w:rFonts w:ascii="Calibri" w:hAnsi="Calibri"/>
          <w:noProof/>
          <w:lang w:val="en-US"/>
        </w:rPr>
        <w:drawing>
          <wp:inline distT="0" distB="0" distL="0" distR="0" wp14:anchorId="59A974C4" wp14:editId="46B46F47">
            <wp:extent cx="5731510" cy="644525"/>
            <wp:effectExtent l="0" t="0" r="0" b="3175"/>
            <wp:docPr id="1904052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2286" name="Picture 19040522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212" w:rsidRPr="000257CE">
        <w:rPr>
          <w:rFonts w:ascii="Calibri" w:hAnsi="Calibri"/>
          <w:lang w:val="en-US"/>
        </w:rPr>
        <w:fldChar w:fldCharType="begin"/>
      </w:r>
      <w:r w:rsidR="00C32212">
        <w:instrText xml:space="preserve"> ADDIN EN.REFLIST </w:instrText>
      </w:r>
      <w:r w:rsidR="00C32212" w:rsidRPr="000257CE">
        <w:rPr>
          <w:rFonts w:ascii="Calibri" w:hAnsi="Calibri"/>
          <w:lang w:val="en-US"/>
        </w:rPr>
        <w:fldChar w:fldCharType="separate"/>
      </w:r>
      <w:r w:rsidR="00C32212">
        <w:fldChar w:fldCharType="end"/>
      </w:r>
    </w:p>
    <w:p w14:paraId="25A41ADE" w14:textId="77777777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36E27" w14:textId="47304AE3" w:rsidR="000257CE" w:rsidRDefault="000257CE" w:rsidP="000257CE">
      <w:pPr>
        <w:pStyle w:val="Heading2"/>
        <w:rPr>
          <w:lang w:val="en-US"/>
        </w:rPr>
      </w:pPr>
      <w:bookmarkStart w:id="26" w:name="_Toc201081097"/>
      <w:r>
        <w:rPr>
          <w:lang w:val="en-US"/>
        </w:rPr>
        <w:t>4.3 Crash Trend by Hour</w:t>
      </w:r>
      <w:bookmarkEnd w:id="26"/>
      <w:r>
        <w:rPr>
          <w:lang w:val="en-US"/>
        </w:rPr>
        <w:t xml:space="preserve"> </w:t>
      </w:r>
    </w:p>
    <w:p w14:paraId="2F57BC43" w14:textId="77777777" w:rsidR="000257CE" w:rsidRDefault="000257CE" w:rsidP="000257CE">
      <w:pPr>
        <w:rPr>
          <w:lang w:val="en-US"/>
        </w:rPr>
      </w:pPr>
    </w:p>
    <w:p w14:paraId="0CBD53F7" w14:textId="24AD35D7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57CE">
        <w:rPr>
          <w:rFonts w:ascii="Times New Roman" w:hAnsi="Times New Roman" w:cs="Times New Roman"/>
          <w:sz w:val="24"/>
          <w:szCs w:val="24"/>
          <w:lang w:val="en-US"/>
        </w:rPr>
        <w:t>This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line chart identifies hourly patterns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compare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crash count with high harm rate.</w:t>
      </w:r>
    </w:p>
    <w:p w14:paraId="5D229A0A" w14:textId="6EF27DF4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6</w:t>
      </w:r>
    </w:p>
    <w:p w14:paraId="394212FF" w14:textId="6484891E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Crash trend by hour line chart</w:t>
      </w:r>
    </w:p>
    <w:p w14:paraId="02C88A29" w14:textId="6F06AF72" w:rsidR="000257CE" w:rsidRDefault="000257CE" w:rsidP="000257C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858C5E" wp14:editId="7386D4B1">
            <wp:extent cx="3238500" cy="1993900"/>
            <wp:effectExtent l="0" t="0" r="0" b="0"/>
            <wp:docPr id="201166231" name="Picture 7" descr="A graph of cra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231" name="Picture 7" descr="A graph of crash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1223" w14:textId="77777777" w:rsidR="000257CE" w:rsidRDefault="000257CE" w:rsidP="000257C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621B0C" w14:textId="2B94D030" w:rsidR="000257CE" w:rsidRDefault="0080527A" w:rsidP="0080527A">
      <w:pPr>
        <w:pStyle w:val="Heading2"/>
        <w:rPr>
          <w:lang w:val="en-US"/>
        </w:rPr>
      </w:pPr>
      <w:bookmarkStart w:id="27" w:name="_Toc201081098"/>
      <w:r>
        <w:rPr>
          <w:lang w:val="en-US"/>
        </w:rPr>
        <w:t>4.4 Crash Severity by Weather</w:t>
      </w:r>
      <w:bookmarkEnd w:id="27"/>
    </w:p>
    <w:p w14:paraId="3085832C" w14:textId="77777777" w:rsidR="0080527A" w:rsidRDefault="0080527A" w:rsidP="0080527A">
      <w:pPr>
        <w:rPr>
          <w:lang w:val="en-US"/>
        </w:rPr>
      </w:pPr>
    </w:p>
    <w:p w14:paraId="3B0EDE04" w14:textId="7D5ABE34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527A">
        <w:rPr>
          <w:rFonts w:ascii="Times New Roman" w:hAnsi="Times New Roman" w:cs="Times New Roman"/>
          <w:sz w:val="24"/>
          <w:szCs w:val="24"/>
          <w:lang w:val="en-US"/>
        </w:rPr>
        <w:t>This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stacked bar chart r</w:t>
      </w:r>
      <w:r w:rsidRPr="0080527A">
        <w:rPr>
          <w:rFonts w:ascii="Times New Roman" w:hAnsi="Times New Roman" w:cs="Times New Roman"/>
          <w:sz w:val="24"/>
          <w:szCs w:val="24"/>
          <w:lang w:val="en-US"/>
        </w:rPr>
        <w:t>eveals how different weather conditions relate to crash severity levels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DB7EC8" w14:textId="77777777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363D52" w14:textId="16FDC94D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7</w:t>
      </w:r>
    </w:p>
    <w:p w14:paraId="70E3A1F1" w14:textId="1B97A0DD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Crash severity by weather stack bar chart</w:t>
      </w:r>
    </w:p>
    <w:p w14:paraId="4322A606" w14:textId="77777777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C2E6C8" w14:textId="3DE630E7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2EEDE2B" wp14:editId="550BCC30">
            <wp:extent cx="2959100" cy="1981200"/>
            <wp:effectExtent l="0" t="0" r="0" b="0"/>
            <wp:docPr id="655390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0822" name="Picture 6553908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66C" w14:textId="77777777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1055B" w14:textId="71D70FF1" w:rsidR="0080527A" w:rsidRDefault="0080527A" w:rsidP="000B1A88">
      <w:pPr>
        <w:pStyle w:val="Heading2"/>
        <w:rPr>
          <w:lang w:val="en-US"/>
        </w:rPr>
      </w:pPr>
      <w:bookmarkStart w:id="28" w:name="_Toc201081099"/>
      <w:r>
        <w:rPr>
          <w:lang w:val="en-US"/>
        </w:rPr>
        <w:t>4.5 Crash Count by Day of Week</w:t>
      </w:r>
      <w:bookmarkEnd w:id="28"/>
    </w:p>
    <w:p w14:paraId="2B2458EF" w14:textId="125FE7E6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0527A">
        <w:rPr>
          <w:rFonts w:ascii="Times New Roman" w:hAnsi="Times New Roman" w:cs="Times New Roman"/>
          <w:sz w:val="24"/>
          <w:szCs w:val="24"/>
          <w:lang w:val="en-US"/>
        </w:rPr>
        <w:t>This column chart shows which weekdays or weekends experience more crashes.</w:t>
      </w:r>
    </w:p>
    <w:p w14:paraId="291CD22C" w14:textId="1E9D0B55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8</w:t>
      </w:r>
    </w:p>
    <w:p w14:paraId="6AF455C0" w14:textId="459708E5" w:rsidR="0080527A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Crash count by day of week column chart</w:t>
      </w:r>
    </w:p>
    <w:p w14:paraId="1A743009" w14:textId="131A3AE6" w:rsidR="0080527A" w:rsidRDefault="0080527A" w:rsidP="0080527A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AC41E7" wp14:editId="1E32CB20">
            <wp:extent cx="1828800" cy="1993900"/>
            <wp:effectExtent l="0" t="0" r="0" b="0"/>
            <wp:docPr id="23015245" name="Picture 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245" name="Picture 9" descr="A graph of a grap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CE2" w14:textId="7C3ABB89" w:rsidR="0080527A" w:rsidRDefault="0080527A" w:rsidP="0080527A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13FC0CB" w14:textId="7CF4142B" w:rsidR="0080527A" w:rsidRPr="000B1A88" w:rsidRDefault="0080527A" w:rsidP="000B1A88">
      <w:pPr>
        <w:pStyle w:val="Heading2"/>
        <w:rPr>
          <w:lang w:val="en-US"/>
        </w:rPr>
      </w:pPr>
      <w:bookmarkStart w:id="29" w:name="_Toc201081100"/>
      <w:r>
        <w:rPr>
          <w:lang w:val="en-US"/>
        </w:rPr>
        <w:t>4.6 Severity by Vehicle Count</w:t>
      </w:r>
      <w:bookmarkEnd w:id="29"/>
    </w:p>
    <w:p w14:paraId="00C4CA3B" w14:textId="36386591" w:rsidR="0080527A" w:rsidRPr="000B1A88" w:rsidRDefault="0080527A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This bar chart</w:t>
      </w:r>
      <w:r w:rsidR="000B1A88" w:rsidRPr="000B1A88">
        <w:rPr>
          <w:rFonts w:ascii="Times New Roman" w:hAnsi="Times New Roman" w:cs="Times New Roman"/>
          <w:sz w:val="24"/>
          <w:szCs w:val="24"/>
          <w:lang w:val="en-US"/>
        </w:rPr>
        <w:t xml:space="preserve"> compares severity in single vehicle vs multi vehicle crashes.</w:t>
      </w:r>
    </w:p>
    <w:p w14:paraId="2CE8A58D" w14:textId="464F61AB" w:rsidR="000B1A88" w:rsidRPr="000B1A88" w:rsidRDefault="000B1A88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Figure 9</w:t>
      </w:r>
    </w:p>
    <w:p w14:paraId="5077950B" w14:textId="6E62CA70" w:rsidR="000B1A88" w:rsidRPr="000B1A88" w:rsidRDefault="000B1A88" w:rsidP="00805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00FDF9B" wp14:editId="17414D12">
            <wp:simplePos x="0" y="0"/>
            <wp:positionH relativeFrom="column">
              <wp:posOffset>0</wp:posOffset>
            </wp:positionH>
            <wp:positionV relativeFrom="paragraph">
              <wp:posOffset>250862</wp:posOffset>
            </wp:positionV>
            <wp:extent cx="2205318" cy="1933277"/>
            <wp:effectExtent l="0" t="0" r="5080" b="0"/>
            <wp:wrapSquare wrapText="bothSides"/>
            <wp:docPr id="1400855865" name="Picture 10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55865" name="Picture 10" descr="A graph of a number of blue bar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804" cy="1942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1A88">
        <w:rPr>
          <w:rFonts w:ascii="Times New Roman" w:hAnsi="Times New Roman" w:cs="Times New Roman"/>
          <w:sz w:val="24"/>
          <w:szCs w:val="24"/>
          <w:lang w:val="en-US"/>
        </w:rPr>
        <w:t>Severity by vehicle count bar chart</w:t>
      </w:r>
    </w:p>
    <w:p w14:paraId="51F39001" w14:textId="41DCADA6" w:rsidR="000B1A88" w:rsidRDefault="000B1A88" w:rsidP="0080527A">
      <w:pPr>
        <w:rPr>
          <w:lang w:val="en-US"/>
        </w:rPr>
      </w:pPr>
    </w:p>
    <w:p w14:paraId="7AC16045" w14:textId="77777777" w:rsidR="000B1A88" w:rsidRPr="000B1A88" w:rsidRDefault="000B1A88" w:rsidP="000B1A88">
      <w:pPr>
        <w:rPr>
          <w:lang w:val="en-US"/>
        </w:rPr>
      </w:pPr>
    </w:p>
    <w:p w14:paraId="2DEB525A" w14:textId="77777777" w:rsidR="000B1A88" w:rsidRPr="000B1A88" w:rsidRDefault="000B1A88" w:rsidP="000B1A88">
      <w:pPr>
        <w:rPr>
          <w:lang w:val="en-US"/>
        </w:rPr>
      </w:pPr>
    </w:p>
    <w:p w14:paraId="547ED109" w14:textId="77777777" w:rsidR="000B1A88" w:rsidRPr="000B1A88" w:rsidRDefault="000B1A88" w:rsidP="000B1A88">
      <w:pPr>
        <w:rPr>
          <w:lang w:val="en-US"/>
        </w:rPr>
      </w:pPr>
    </w:p>
    <w:p w14:paraId="71B34374" w14:textId="77777777" w:rsidR="000B1A88" w:rsidRPr="000B1A88" w:rsidRDefault="000B1A88" w:rsidP="000B1A88">
      <w:pPr>
        <w:rPr>
          <w:lang w:val="en-US"/>
        </w:rPr>
      </w:pPr>
    </w:p>
    <w:p w14:paraId="10FAACC2" w14:textId="77777777" w:rsidR="000B1A88" w:rsidRDefault="000B1A88" w:rsidP="000B1A88">
      <w:pPr>
        <w:rPr>
          <w:lang w:val="en-US"/>
        </w:rPr>
      </w:pPr>
    </w:p>
    <w:p w14:paraId="2C2B5A58" w14:textId="77777777" w:rsidR="000B1A88" w:rsidRDefault="000B1A88" w:rsidP="000B1A88">
      <w:pPr>
        <w:rPr>
          <w:lang w:val="en-US"/>
        </w:rPr>
      </w:pPr>
    </w:p>
    <w:p w14:paraId="24E057FB" w14:textId="1FDEED50" w:rsidR="000B1A88" w:rsidRDefault="000B1A88" w:rsidP="000B1A88">
      <w:pPr>
        <w:pStyle w:val="Heading2"/>
        <w:rPr>
          <w:lang w:val="en-US"/>
        </w:rPr>
      </w:pPr>
      <w:bookmarkStart w:id="30" w:name="_Toc201081101"/>
      <w:r>
        <w:rPr>
          <w:lang w:val="en-US"/>
        </w:rPr>
        <w:lastRenderedPageBreak/>
        <w:t>4.7 Crash Density Heatmap</w:t>
      </w:r>
      <w:bookmarkEnd w:id="30"/>
    </w:p>
    <w:p w14:paraId="102B4BE8" w14:textId="77777777" w:rsidR="000B1A88" w:rsidRDefault="000B1A88" w:rsidP="000B1A88">
      <w:pPr>
        <w:rPr>
          <w:lang w:val="en-US"/>
        </w:rPr>
      </w:pPr>
    </w:p>
    <w:p w14:paraId="22D6D484" w14:textId="52E448C3" w:rsidR="000B1A88" w:rsidRP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This matrix combines day of week and hour to reveal peak crash periods.</w:t>
      </w:r>
    </w:p>
    <w:p w14:paraId="0FE746B8" w14:textId="45D8FBF9" w:rsidR="000B1A88" w:rsidRP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Figure 10</w:t>
      </w:r>
    </w:p>
    <w:p w14:paraId="3A67DF3C" w14:textId="54061BF9" w:rsid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Crash density heatmap matrix</w:t>
      </w:r>
    </w:p>
    <w:p w14:paraId="5F03BF65" w14:textId="7B00D211" w:rsidR="000B1A88" w:rsidRDefault="000B1A88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87C943" wp14:editId="6FFE192A">
            <wp:extent cx="5397500" cy="2171700"/>
            <wp:effectExtent l="0" t="0" r="0" b="0"/>
            <wp:docPr id="746894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4826" name="Picture 7468948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2163" w14:textId="77777777" w:rsidR="000B1A88" w:rsidRDefault="000B1A88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FC1ED82" w14:textId="0026E574" w:rsidR="000B1A88" w:rsidRDefault="000B1A88" w:rsidP="000B1A88">
      <w:pPr>
        <w:pStyle w:val="Heading2"/>
        <w:rPr>
          <w:lang w:val="en-US"/>
        </w:rPr>
      </w:pPr>
      <w:bookmarkStart w:id="31" w:name="_Toc201081102"/>
      <w:r>
        <w:rPr>
          <w:lang w:val="en-US"/>
        </w:rPr>
        <w:t>4.8 Crash Forecast</w:t>
      </w:r>
      <w:bookmarkEnd w:id="31"/>
    </w:p>
    <w:p w14:paraId="1E8E38C5" w14:textId="77777777" w:rsidR="000B1A88" w:rsidRDefault="000B1A88" w:rsidP="000B1A88">
      <w:pPr>
        <w:rPr>
          <w:lang w:val="en-US"/>
        </w:rPr>
      </w:pPr>
    </w:p>
    <w:p w14:paraId="05B743D3" w14:textId="2B1D2A79" w:rsidR="000B1A88" w:rsidRP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This line chart predicts upcoming crash volume based on historical data</w:t>
      </w:r>
    </w:p>
    <w:p w14:paraId="45435C0B" w14:textId="6F8820A7" w:rsidR="000B1A88" w:rsidRP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Figure 11</w:t>
      </w:r>
    </w:p>
    <w:p w14:paraId="0B9AAAD6" w14:textId="6802997D" w:rsidR="000B1A88" w:rsidRDefault="000B1A88" w:rsidP="000B1A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1A88">
        <w:rPr>
          <w:rFonts w:ascii="Times New Roman" w:hAnsi="Times New Roman" w:cs="Times New Roman"/>
          <w:sz w:val="24"/>
          <w:szCs w:val="24"/>
          <w:lang w:val="en-US"/>
        </w:rPr>
        <w:t>Crash forecast line chart</w:t>
      </w:r>
    </w:p>
    <w:p w14:paraId="583202D6" w14:textId="51A62DAD" w:rsidR="000B1A88" w:rsidRDefault="000B1A88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331917" wp14:editId="0F78F7B0">
            <wp:extent cx="4864100" cy="2171700"/>
            <wp:effectExtent l="0" t="0" r="0" b="0"/>
            <wp:docPr id="1461640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008" name="Picture 1461640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F4EB" w14:textId="77777777" w:rsidR="000B1A88" w:rsidRDefault="000B1A88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F18CD1E" w14:textId="77777777" w:rsidR="00154652" w:rsidRDefault="00154652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29CAC4" w14:textId="77777777" w:rsidR="00154652" w:rsidRDefault="00154652" w:rsidP="000B1A8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C1C64D1" w14:textId="77777777" w:rsidR="00154652" w:rsidRDefault="00154652" w:rsidP="00154652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AF538F" w14:textId="72C5F536" w:rsidR="00CD2A96" w:rsidRDefault="00CD2A96" w:rsidP="00524E22">
      <w:pPr>
        <w:pStyle w:val="Heading1"/>
        <w:numPr>
          <w:ilvl w:val="0"/>
          <w:numId w:val="20"/>
        </w:numPr>
      </w:pPr>
      <w:bookmarkStart w:id="32" w:name="_Toc201081103"/>
      <w:r>
        <w:lastRenderedPageBreak/>
        <w:t>Future Directions</w:t>
      </w:r>
      <w:bookmarkEnd w:id="32"/>
    </w:p>
    <w:p w14:paraId="4F2D0CFF" w14:textId="77777777" w:rsidR="00CD2A96" w:rsidRDefault="00CD2A96" w:rsidP="00CD2A96">
      <w:pPr>
        <w:rPr>
          <w:lang w:val="en-US"/>
        </w:rPr>
      </w:pPr>
    </w:p>
    <w:p w14:paraId="23602A6A" w14:textId="293DF376" w:rsidR="00CD2A96" w:rsidRPr="00CD2A96" w:rsidRDefault="00CD2A96" w:rsidP="00CD2A9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2A96">
        <w:rPr>
          <w:rFonts w:ascii="Times New Roman" w:hAnsi="Times New Roman" w:cs="Times New Roman"/>
          <w:sz w:val="24"/>
          <w:szCs w:val="24"/>
          <w:lang w:val="en-US"/>
        </w:rPr>
        <w:t>Add map visual for spatial crash analysis.</w:t>
      </w:r>
    </w:p>
    <w:p w14:paraId="5223C2F4" w14:textId="627253E8" w:rsidR="00CD2A96" w:rsidRPr="00CD2A96" w:rsidRDefault="00CD2A96" w:rsidP="00CD2A9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2A96">
        <w:rPr>
          <w:rFonts w:ascii="Times New Roman" w:hAnsi="Times New Roman" w:cs="Times New Roman"/>
          <w:sz w:val="24"/>
          <w:szCs w:val="24"/>
          <w:lang w:val="en-US"/>
        </w:rPr>
        <w:t>Embed real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2A96">
        <w:rPr>
          <w:rFonts w:ascii="Times New Roman" w:hAnsi="Times New Roman" w:cs="Times New Roman"/>
          <w:sz w:val="24"/>
          <w:szCs w:val="24"/>
          <w:lang w:val="en-US"/>
        </w:rPr>
        <w:t>time crash scoring models using 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CD2A96">
        <w:rPr>
          <w:rFonts w:ascii="Times New Roman" w:hAnsi="Times New Roman" w:cs="Times New Roman"/>
          <w:sz w:val="24"/>
          <w:szCs w:val="24"/>
          <w:lang w:val="en-US"/>
        </w:rPr>
        <w:t>Python.</w:t>
      </w:r>
    </w:p>
    <w:p w14:paraId="7001849A" w14:textId="40FAF377" w:rsidR="00CD2A96" w:rsidRPr="00CD2A96" w:rsidRDefault="00CD2A96" w:rsidP="00CD2A9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2A96">
        <w:rPr>
          <w:rFonts w:ascii="Times New Roman" w:hAnsi="Times New Roman" w:cs="Times New Roman"/>
          <w:sz w:val="24"/>
          <w:szCs w:val="24"/>
          <w:lang w:val="en-US"/>
        </w:rPr>
        <w:t>Link live data sources for dynamic monitoring.</w:t>
      </w:r>
    </w:p>
    <w:p w14:paraId="78DE12D7" w14:textId="77777777" w:rsidR="000B1A88" w:rsidRPr="000B1A88" w:rsidRDefault="000B1A88" w:rsidP="000B1A8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B1A88" w:rsidRPr="000B1A88" w:rsidSect="00AE7E2C">
      <w:footerReference w:type="even" r:id="rId25"/>
      <w:footerReference w:type="default" r:id="rId26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5" w:themeShade="BF"/>
        <w:left w:val="single" w:sz="4" w:space="24" w:color="2F5496" w:themeColor="accent5" w:themeShade="BF"/>
        <w:bottom w:val="single" w:sz="4" w:space="24" w:color="2F5496" w:themeColor="accent5" w:themeShade="BF"/>
        <w:right w:val="single" w:sz="4" w:space="24" w:color="2F5496" w:themeColor="accent5" w:themeShade="B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DDE9F" w14:textId="77777777" w:rsidR="003F79E1" w:rsidRDefault="003F79E1" w:rsidP="007F58C7">
      <w:pPr>
        <w:spacing w:after="0" w:line="240" w:lineRule="auto"/>
      </w:pPr>
      <w:r>
        <w:separator/>
      </w:r>
    </w:p>
  </w:endnote>
  <w:endnote w:type="continuationSeparator" w:id="0">
    <w:p w14:paraId="73CF6CF2" w14:textId="77777777" w:rsidR="003F79E1" w:rsidRDefault="003F79E1" w:rsidP="007F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0148245"/>
      <w:docPartObj>
        <w:docPartGallery w:val="Page Numbers (Bottom of Page)"/>
        <w:docPartUnique/>
      </w:docPartObj>
    </w:sdtPr>
    <w:sdtContent>
      <w:p w14:paraId="14B16292" w14:textId="6CB55F33" w:rsidR="00AE7E2C" w:rsidRDefault="00AE7E2C" w:rsidP="00FE02C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8A38851" w14:textId="77777777" w:rsidR="00AE7E2C" w:rsidRDefault="00AE7E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7158195"/>
      <w:docPartObj>
        <w:docPartGallery w:val="Page Numbers (Bottom of Page)"/>
        <w:docPartUnique/>
      </w:docPartObj>
    </w:sdtPr>
    <w:sdtContent>
      <w:p w14:paraId="4C764E53" w14:textId="6373E1FE" w:rsidR="00AE7E2C" w:rsidRDefault="00AE7E2C" w:rsidP="00FE02C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68E06B" w14:textId="77777777" w:rsidR="00AE7E2C" w:rsidRDefault="00AE7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4C5E" w14:textId="77777777" w:rsidR="003F79E1" w:rsidRDefault="003F79E1" w:rsidP="007F58C7">
      <w:pPr>
        <w:spacing w:after="0" w:line="240" w:lineRule="auto"/>
      </w:pPr>
      <w:r>
        <w:separator/>
      </w:r>
    </w:p>
  </w:footnote>
  <w:footnote w:type="continuationSeparator" w:id="0">
    <w:p w14:paraId="0A983867" w14:textId="77777777" w:rsidR="003F79E1" w:rsidRDefault="003F79E1" w:rsidP="007F5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2A8"/>
    <w:multiLevelType w:val="hybridMultilevel"/>
    <w:tmpl w:val="DD14EA88"/>
    <w:lvl w:ilvl="0" w:tplc="7910D53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571E"/>
    <w:multiLevelType w:val="hybridMultilevel"/>
    <w:tmpl w:val="CFE0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10194"/>
    <w:multiLevelType w:val="hybridMultilevel"/>
    <w:tmpl w:val="00204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14ADB"/>
    <w:multiLevelType w:val="multilevel"/>
    <w:tmpl w:val="3FA61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70C1E85"/>
    <w:multiLevelType w:val="hybridMultilevel"/>
    <w:tmpl w:val="F172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B429A"/>
    <w:multiLevelType w:val="hybridMultilevel"/>
    <w:tmpl w:val="00204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91764"/>
    <w:multiLevelType w:val="hybridMultilevel"/>
    <w:tmpl w:val="2B9EB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C4528"/>
    <w:multiLevelType w:val="hybridMultilevel"/>
    <w:tmpl w:val="F886DC1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26665"/>
    <w:multiLevelType w:val="hybridMultilevel"/>
    <w:tmpl w:val="1F06A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A7649"/>
    <w:multiLevelType w:val="hybridMultilevel"/>
    <w:tmpl w:val="3216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E068C"/>
    <w:multiLevelType w:val="multilevel"/>
    <w:tmpl w:val="D3B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56FE"/>
    <w:multiLevelType w:val="hybridMultilevel"/>
    <w:tmpl w:val="BBF66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117FF"/>
    <w:multiLevelType w:val="multilevel"/>
    <w:tmpl w:val="A02E77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51531488"/>
    <w:multiLevelType w:val="hybridMultilevel"/>
    <w:tmpl w:val="00204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C108F"/>
    <w:multiLevelType w:val="multilevel"/>
    <w:tmpl w:val="E93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057B3"/>
    <w:multiLevelType w:val="multilevel"/>
    <w:tmpl w:val="622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B4C9D"/>
    <w:multiLevelType w:val="hybridMultilevel"/>
    <w:tmpl w:val="A1A6F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A82549"/>
    <w:multiLevelType w:val="hybridMultilevel"/>
    <w:tmpl w:val="132E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E7CE2"/>
    <w:multiLevelType w:val="hybridMultilevel"/>
    <w:tmpl w:val="98F2F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83357"/>
    <w:multiLevelType w:val="hybridMultilevel"/>
    <w:tmpl w:val="A93E2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37527">
    <w:abstractNumId w:val="18"/>
  </w:num>
  <w:num w:numId="2" w16cid:durableId="386730395">
    <w:abstractNumId w:val="3"/>
  </w:num>
  <w:num w:numId="3" w16cid:durableId="1250650393">
    <w:abstractNumId w:val="11"/>
  </w:num>
  <w:num w:numId="4" w16cid:durableId="680085304">
    <w:abstractNumId w:val="12"/>
  </w:num>
  <w:num w:numId="5" w16cid:durableId="1002246062">
    <w:abstractNumId w:val="4"/>
  </w:num>
  <w:num w:numId="6" w16cid:durableId="554391622">
    <w:abstractNumId w:val="6"/>
  </w:num>
  <w:num w:numId="7" w16cid:durableId="1207176649">
    <w:abstractNumId w:val="2"/>
  </w:num>
  <w:num w:numId="8" w16cid:durableId="1035882917">
    <w:abstractNumId w:val="5"/>
  </w:num>
  <w:num w:numId="9" w16cid:durableId="1216812136">
    <w:abstractNumId w:val="13"/>
  </w:num>
  <w:num w:numId="10" w16cid:durableId="72705839">
    <w:abstractNumId w:val="0"/>
  </w:num>
  <w:num w:numId="11" w16cid:durableId="1984197277">
    <w:abstractNumId w:val="8"/>
  </w:num>
  <w:num w:numId="12" w16cid:durableId="321785195">
    <w:abstractNumId w:val="17"/>
  </w:num>
  <w:num w:numId="13" w16cid:durableId="1129274812">
    <w:abstractNumId w:val="15"/>
  </w:num>
  <w:num w:numId="14" w16cid:durableId="959342106">
    <w:abstractNumId w:val="10"/>
  </w:num>
  <w:num w:numId="15" w16cid:durableId="82937">
    <w:abstractNumId w:val="19"/>
  </w:num>
  <w:num w:numId="16" w16cid:durableId="1143616930">
    <w:abstractNumId w:val="16"/>
  </w:num>
  <w:num w:numId="17" w16cid:durableId="259333281">
    <w:abstractNumId w:val="14"/>
  </w:num>
  <w:num w:numId="18" w16cid:durableId="769158324">
    <w:abstractNumId w:val="1"/>
  </w:num>
  <w:num w:numId="19" w16cid:durableId="1688409006">
    <w:abstractNumId w:val="9"/>
  </w:num>
  <w:num w:numId="20" w16cid:durableId="721370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t29adsx9s2zx2e09tnpvfpa5z0ptd09zeez&quot;&gt;My EndNote Library&lt;record-ids&gt;&lt;item&gt;84&lt;/item&gt;&lt;item&gt;98&lt;/item&gt;&lt;item&gt;100&lt;/item&gt;&lt;item&gt;101&lt;/item&gt;&lt;/record-ids&gt;&lt;/item&gt;&lt;/Libraries&gt;"/>
  </w:docVars>
  <w:rsids>
    <w:rsidRoot w:val="00B85E22"/>
    <w:rsid w:val="0000079A"/>
    <w:rsid w:val="000034A9"/>
    <w:rsid w:val="000242D8"/>
    <w:rsid w:val="00025200"/>
    <w:rsid w:val="000257CE"/>
    <w:rsid w:val="00030612"/>
    <w:rsid w:val="00054810"/>
    <w:rsid w:val="000738A3"/>
    <w:rsid w:val="00084EF2"/>
    <w:rsid w:val="000B1A88"/>
    <w:rsid w:val="000B49F0"/>
    <w:rsid w:val="000C0449"/>
    <w:rsid w:val="000C08F6"/>
    <w:rsid w:val="000D3364"/>
    <w:rsid w:val="000D4D1A"/>
    <w:rsid w:val="000E571B"/>
    <w:rsid w:val="000F1DE3"/>
    <w:rsid w:val="00101943"/>
    <w:rsid w:val="001067C5"/>
    <w:rsid w:val="001102DA"/>
    <w:rsid w:val="001302F8"/>
    <w:rsid w:val="00140675"/>
    <w:rsid w:val="00143C66"/>
    <w:rsid w:val="0014775A"/>
    <w:rsid w:val="001504FD"/>
    <w:rsid w:val="00154652"/>
    <w:rsid w:val="00166D69"/>
    <w:rsid w:val="00167F9A"/>
    <w:rsid w:val="00191618"/>
    <w:rsid w:val="001A1B41"/>
    <w:rsid w:val="001B0390"/>
    <w:rsid w:val="001B0EE0"/>
    <w:rsid w:val="001E6BD1"/>
    <w:rsid w:val="001E73A4"/>
    <w:rsid w:val="001F1678"/>
    <w:rsid w:val="00204D41"/>
    <w:rsid w:val="00211D39"/>
    <w:rsid w:val="002159C9"/>
    <w:rsid w:val="002405E3"/>
    <w:rsid w:val="00243939"/>
    <w:rsid w:val="00245148"/>
    <w:rsid w:val="00247DB6"/>
    <w:rsid w:val="00254FAC"/>
    <w:rsid w:val="002650EB"/>
    <w:rsid w:val="00266163"/>
    <w:rsid w:val="0027011E"/>
    <w:rsid w:val="002760C4"/>
    <w:rsid w:val="00285370"/>
    <w:rsid w:val="00295980"/>
    <w:rsid w:val="002A5923"/>
    <w:rsid w:val="002C0E16"/>
    <w:rsid w:val="002C2BDE"/>
    <w:rsid w:val="002D43F6"/>
    <w:rsid w:val="002D5A05"/>
    <w:rsid w:val="002D6C72"/>
    <w:rsid w:val="002E184E"/>
    <w:rsid w:val="002F1C6C"/>
    <w:rsid w:val="003114C9"/>
    <w:rsid w:val="00323FF5"/>
    <w:rsid w:val="003269D6"/>
    <w:rsid w:val="0033723D"/>
    <w:rsid w:val="00356B7C"/>
    <w:rsid w:val="00361FE6"/>
    <w:rsid w:val="003753A6"/>
    <w:rsid w:val="00377AC9"/>
    <w:rsid w:val="00385A8B"/>
    <w:rsid w:val="003A799D"/>
    <w:rsid w:val="003B2C4A"/>
    <w:rsid w:val="003F79E1"/>
    <w:rsid w:val="00415FAD"/>
    <w:rsid w:val="004222EF"/>
    <w:rsid w:val="00422420"/>
    <w:rsid w:val="00422EE5"/>
    <w:rsid w:val="004317D0"/>
    <w:rsid w:val="00437B06"/>
    <w:rsid w:val="00467D12"/>
    <w:rsid w:val="004806CB"/>
    <w:rsid w:val="00494C72"/>
    <w:rsid w:val="004B2F9E"/>
    <w:rsid w:val="004D4FA0"/>
    <w:rsid w:val="004F675F"/>
    <w:rsid w:val="005013CD"/>
    <w:rsid w:val="00506274"/>
    <w:rsid w:val="0050683B"/>
    <w:rsid w:val="00524E22"/>
    <w:rsid w:val="00527215"/>
    <w:rsid w:val="0053182D"/>
    <w:rsid w:val="005B588E"/>
    <w:rsid w:val="005D216A"/>
    <w:rsid w:val="006015DF"/>
    <w:rsid w:val="00606F87"/>
    <w:rsid w:val="00620444"/>
    <w:rsid w:val="006222E6"/>
    <w:rsid w:val="00655517"/>
    <w:rsid w:val="0066236B"/>
    <w:rsid w:val="00670F49"/>
    <w:rsid w:val="006778C6"/>
    <w:rsid w:val="006C2D60"/>
    <w:rsid w:val="006D3177"/>
    <w:rsid w:val="006D5789"/>
    <w:rsid w:val="006D64A3"/>
    <w:rsid w:val="006D75FD"/>
    <w:rsid w:val="006D7A64"/>
    <w:rsid w:val="006E6C27"/>
    <w:rsid w:val="00731780"/>
    <w:rsid w:val="00734ACF"/>
    <w:rsid w:val="00782A94"/>
    <w:rsid w:val="0079157D"/>
    <w:rsid w:val="007921BB"/>
    <w:rsid w:val="00794213"/>
    <w:rsid w:val="0079574D"/>
    <w:rsid w:val="007C31DE"/>
    <w:rsid w:val="007C5F04"/>
    <w:rsid w:val="007C7971"/>
    <w:rsid w:val="007F179F"/>
    <w:rsid w:val="007F484A"/>
    <w:rsid w:val="007F58C7"/>
    <w:rsid w:val="007F6B54"/>
    <w:rsid w:val="008000D7"/>
    <w:rsid w:val="0080527A"/>
    <w:rsid w:val="00826467"/>
    <w:rsid w:val="008335AD"/>
    <w:rsid w:val="0084612F"/>
    <w:rsid w:val="008509FD"/>
    <w:rsid w:val="008522E2"/>
    <w:rsid w:val="00891808"/>
    <w:rsid w:val="008A425A"/>
    <w:rsid w:val="008C3613"/>
    <w:rsid w:val="009B6DBF"/>
    <w:rsid w:val="009D59E0"/>
    <w:rsid w:val="009E1478"/>
    <w:rsid w:val="009F6785"/>
    <w:rsid w:val="00A03AC4"/>
    <w:rsid w:val="00A1151D"/>
    <w:rsid w:val="00A405D9"/>
    <w:rsid w:val="00A81E57"/>
    <w:rsid w:val="00A87862"/>
    <w:rsid w:val="00A91B43"/>
    <w:rsid w:val="00AB1F2D"/>
    <w:rsid w:val="00AD1D7C"/>
    <w:rsid w:val="00AE2630"/>
    <w:rsid w:val="00AE6847"/>
    <w:rsid w:val="00AE7E2C"/>
    <w:rsid w:val="00B04CD2"/>
    <w:rsid w:val="00B1595D"/>
    <w:rsid w:val="00B310AF"/>
    <w:rsid w:val="00B365F4"/>
    <w:rsid w:val="00B4017A"/>
    <w:rsid w:val="00B4716C"/>
    <w:rsid w:val="00B52270"/>
    <w:rsid w:val="00B66B60"/>
    <w:rsid w:val="00B833C8"/>
    <w:rsid w:val="00B85E22"/>
    <w:rsid w:val="00B96F3E"/>
    <w:rsid w:val="00BA1C95"/>
    <w:rsid w:val="00BB2509"/>
    <w:rsid w:val="00BF0877"/>
    <w:rsid w:val="00C03751"/>
    <w:rsid w:val="00C120D7"/>
    <w:rsid w:val="00C32212"/>
    <w:rsid w:val="00C32C42"/>
    <w:rsid w:val="00C52F5C"/>
    <w:rsid w:val="00C65629"/>
    <w:rsid w:val="00C76E35"/>
    <w:rsid w:val="00C860A0"/>
    <w:rsid w:val="00CC0B3E"/>
    <w:rsid w:val="00CD2A96"/>
    <w:rsid w:val="00CE35BF"/>
    <w:rsid w:val="00CE70C5"/>
    <w:rsid w:val="00CE79F9"/>
    <w:rsid w:val="00D112CD"/>
    <w:rsid w:val="00D12780"/>
    <w:rsid w:val="00D330D3"/>
    <w:rsid w:val="00D36057"/>
    <w:rsid w:val="00D37DB8"/>
    <w:rsid w:val="00D407D4"/>
    <w:rsid w:val="00D51745"/>
    <w:rsid w:val="00D51CBF"/>
    <w:rsid w:val="00D5642A"/>
    <w:rsid w:val="00D5705C"/>
    <w:rsid w:val="00D64475"/>
    <w:rsid w:val="00D77BF1"/>
    <w:rsid w:val="00DB3811"/>
    <w:rsid w:val="00DB52D2"/>
    <w:rsid w:val="00DD531E"/>
    <w:rsid w:val="00DD75D7"/>
    <w:rsid w:val="00DD7DF0"/>
    <w:rsid w:val="00DE35BC"/>
    <w:rsid w:val="00DE71D0"/>
    <w:rsid w:val="00E11376"/>
    <w:rsid w:val="00E25FC8"/>
    <w:rsid w:val="00E36BBC"/>
    <w:rsid w:val="00E67A9D"/>
    <w:rsid w:val="00E73585"/>
    <w:rsid w:val="00E744DC"/>
    <w:rsid w:val="00E82D89"/>
    <w:rsid w:val="00EB765E"/>
    <w:rsid w:val="00EC0737"/>
    <w:rsid w:val="00EF50C3"/>
    <w:rsid w:val="00F000B7"/>
    <w:rsid w:val="00F033CC"/>
    <w:rsid w:val="00F13668"/>
    <w:rsid w:val="00F24408"/>
    <w:rsid w:val="00F430D9"/>
    <w:rsid w:val="00F628FD"/>
    <w:rsid w:val="00F775D8"/>
    <w:rsid w:val="00FA1640"/>
    <w:rsid w:val="00FC2C4F"/>
    <w:rsid w:val="00FC41F8"/>
    <w:rsid w:val="00FD5D29"/>
    <w:rsid w:val="00FE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DAD3C"/>
  <w15:chartTrackingRefBased/>
  <w15:docId w15:val="{3763B8B3-5BC9-D849-A18B-23F3A97B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067C5"/>
    <w:pPr>
      <w:keepNext/>
      <w:spacing w:after="0" w:line="360" w:lineRule="auto"/>
      <w:jc w:val="both"/>
      <w:outlineLvl w:val="0"/>
    </w:pPr>
    <w:rPr>
      <w:rFonts w:ascii="Arial" w:eastAsia="Times New Roman" w:hAnsi="Arial" w:cstheme="minorHAnsi"/>
      <w:b/>
      <w:bCs/>
      <w:color w:val="4472C4" w:themeColor="accent5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2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9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67C5"/>
    <w:rPr>
      <w:rFonts w:ascii="Arial" w:eastAsia="Times New Roman" w:hAnsi="Arial" w:cstheme="minorHAnsi"/>
      <w:b/>
      <w:bCs/>
      <w:color w:val="4472C4" w:themeColor="accent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EB7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7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8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81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52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2F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2F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F5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8C7"/>
  </w:style>
  <w:style w:type="paragraph" w:styleId="Footer">
    <w:name w:val="footer"/>
    <w:basedOn w:val="Normal"/>
    <w:link w:val="FooterChar"/>
    <w:uiPriority w:val="99"/>
    <w:unhideWhenUsed/>
    <w:rsid w:val="007F5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8C7"/>
  </w:style>
  <w:style w:type="paragraph" w:customStyle="1" w:styleId="p1">
    <w:name w:val="p1"/>
    <w:basedOn w:val="Normal"/>
    <w:rsid w:val="00FD5D29"/>
    <w:pPr>
      <w:spacing w:after="0" w:line="240" w:lineRule="auto"/>
    </w:pPr>
    <w:rPr>
      <w:rFonts w:ascii="Helvetica" w:eastAsia="Times New Roman" w:hAnsi="Helvetica" w:cs="Times New Roman"/>
      <w:color w:val="163684"/>
      <w:sz w:val="24"/>
      <w:szCs w:val="24"/>
      <w:lang w:val="en-US"/>
    </w:rPr>
  </w:style>
  <w:style w:type="paragraph" w:customStyle="1" w:styleId="EndNoteBibliographyTitle">
    <w:name w:val="EndNote Bibliography Title"/>
    <w:basedOn w:val="Normal"/>
    <w:link w:val="EndNoteBibliographyTitleChar"/>
    <w:rsid w:val="00C32212"/>
    <w:pPr>
      <w:spacing w:after="0"/>
      <w:jc w:val="center"/>
    </w:pPr>
    <w:rPr>
      <w:rFonts w:ascii="Calibri" w:hAnsi="Calibri" w:cs="Calibri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32212"/>
    <w:rPr>
      <w:rFonts w:ascii="Calibri" w:hAnsi="Calibri" w:cs="Calibri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32212"/>
    <w:pPr>
      <w:spacing w:line="240" w:lineRule="auto"/>
    </w:pPr>
    <w:rPr>
      <w:rFonts w:ascii="Calibri" w:hAnsi="Calibri" w:cs="Calibri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32212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C322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21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252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5FC8"/>
    <w:pPr>
      <w:ind w:left="720"/>
      <w:contextualSpacing/>
    </w:pPr>
  </w:style>
  <w:style w:type="paragraph" w:styleId="NoSpacing">
    <w:name w:val="No Spacing"/>
    <w:uiPriority w:val="1"/>
    <w:qFormat/>
    <w:rsid w:val="00DE35B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55517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5551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55517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55517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5517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5517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5517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5517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5517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5517"/>
    <w:pPr>
      <w:spacing w:after="0"/>
      <w:ind w:left="1760"/>
    </w:pPr>
    <w:rPr>
      <w:rFonts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306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E7E2C"/>
  </w:style>
  <w:style w:type="character" w:styleId="Strong">
    <w:name w:val="Strong"/>
    <w:basedOn w:val="DefaultParagraphFont"/>
    <w:uiPriority w:val="22"/>
    <w:qFormat/>
    <w:rsid w:val="009D59E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9E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D5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D59E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9D59E0"/>
  </w:style>
  <w:style w:type="character" w:customStyle="1" w:styleId="mopen">
    <w:name w:val="mopen"/>
    <w:basedOn w:val="DefaultParagraphFont"/>
    <w:rsid w:val="009D59E0"/>
  </w:style>
  <w:style w:type="character" w:customStyle="1" w:styleId="mord">
    <w:name w:val="mord"/>
    <w:basedOn w:val="DefaultParagraphFont"/>
    <w:rsid w:val="009D59E0"/>
  </w:style>
  <w:style w:type="character" w:customStyle="1" w:styleId="mpunct">
    <w:name w:val="mpunct"/>
    <w:basedOn w:val="DefaultParagraphFont"/>
    <w:rsid w:val="009D59E0"/>
  </w:style>
  <w:style w:type="character" w:customStyle="1" w:styleId="mclose">
    <w:name w:val="mclose"/>
    <w:basedOn w:val="DefaultParagraphFont"/>
    <w:rsid w:val="009D59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9E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operator">
    <w:name w:val="hljs-operator"/>
    <w:basedOn w:val="DefaultParagraphFont"/>
    <w:rsid w:val="009D59E0"/>
  </w:style>
  <w:style w:type="character" w:customStyle="1" w:styleId="hljs-punctuation">
    <w:name w:val="hljs-punctuation"/>
    <w:basedOn w:val="DefaultParagraphFont"/>
    <w:rsid w:val="009D59E0"/>
  </w:style>
  <w:style w:type="character" w:customStyle="1" w:styleId="hljs-string">
    <w:name w:val="hljs-string"/>
    <w:basedOn w:val="DefaultParagraphFont"/>
    <w:rsid w:val="009D59E0"/>
  </w:style>
  <w:style w:type="character" w:customStyle="1" w:styleId="hljs-number">
    <w:name w:val="hljs-number"/>
    <w:basedOn w:val="DefaultParagraphFont"/>
    <w:rsid w:val="009D59E0"/>
  </w:style>
  <w:style w:type="character" w:customStyle="1" w:styleId="mrel">
    <w:name w:val="mrel"/>
    <w:basedOn w:val="DefaultParagraphFont"/>
    <w:rsid w:val="009D59E0"/>
  </w:style>
  <w:style w:type="character" w:styleId="Emphasis">
    <w:name w:val="Emphasis"/>
    <w:basedOn w:val="DefaultParagraphFont"/>
    <w:uiPriority w:val="20"/>
    <w:qFormat/>
    <w:rsid w:val="009D59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vi/Documents/EIT/TERM2/DAV/Assessment%201/Part%20Two/Cover%20Page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22E800BE2BAD43839FB6CFD438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43725-9AA4-9646-B2C1-9E6C83FFD7A0}"/>
      </w:docPartPr>
      <w:docPartBody>
        <w:p w:rsidR="00C42130" w:rsidRDefault="00000000">
          <w:pPr>
            <w:pStyle w:val="3522E800BE2BAD43839FB6CFD4386AE3"/>
          </w:pPr>
          <w:r w:rsidRPr="00D818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10"/>
    <w:rsid w:val="000E571B"/>
    <w:rsid w:val="00285370"/>
    <w:rsid w:val="003B7E10"/>
    <w:rsid w:val="005167A3"/>
    <w:rsid w:val="0079157D"/>
    <w:rsid w:val="009B6EF8"/>
    <w:rsid w:val="00B46B0A"/>
    <w:rsid w:val="00BF549D"/>
    <w:rsid w:val="00C4060D"/>
    <w:rsid w:val="00C42130"/>
    <w:rsid w:val="00CF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522E800BE2BAD43839FB6CFD4386AE3">
    <w:name w:val="3522E800BE2BAD43839FB6CFD4386A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3f8c-3caf-4f95-ab97-cf6220f1a71d" xsi:nil="true"/>
    <lcf76f155ced4ddcb4097134ff3c332f xmlns="260b21af-1163-4ffc-8772-ffd5a46022cf">
      <Terms xmlns="http://schemas.microsoft.com/office/infopath/2007/PartnerControls"/>
    </lcf76f155ced4ddcb4097134ff3c332f>
    <SharedWithUsers xmlns="a3d73f8c-3caf-4f95-ab97-cf6220f1a71d">
      <UserInfo>
        <DisplayName>Nitin Seth</DisplayName>
        <AccountId>462</AccountId>
        <AccountType/>
      </UserInfo>
      <UserInfo>
        <DisplayName>Cherie Freeman</DisplayName>
        <AccountId>22</AccountId>
        <AccountType/>
      </UserInfo>
      <UserInfo>
        <DisplayName>Luana Clarke</DisplayName>
        <AccountId>13</AccountId>
        <AccountType/>
      </UserInfo>
      <UserInfo>
        <DisplayName>Mahsa Boroushaki</DisplayName>
        <AccountId>899</AccountId>
        <AccountType/>
      </UserInfo>
      <UserInfo>
        <DisplayName>Jonathan Sibley</DisplayName>
        <AccountId>43</AccountId>
        <AccountType/>
      </UserInfo>
      <UserInfo>
        <DisplayName>Jamila Gonzales</DisplayName>
        <AccountId>1057</AccountId>
        <AccountType/>
      </UserInfo>
      <UserInfo>
        <DisplayName>Shuting Yu</DisplayName>
        <AccountId>763</AccountId>
        <AccountType/>
      </UserInfo>
      <UserInfo>
        <DisplayName>Owen McCaffrey</DisplayName>
        <AccountId>14</AccountId>
        <AccountType/>
      </UserInfo>
      <UserInfo>
        <DisplayName>Stuart McAdam</DisplayName>
        <AccountId>102</AccountId>
        <AccountType/>
      </UserInfo>
      <UserInfo>
        <DisplayName>Akbar Hossain</DisplayName>
        <AccountId>1147</AccountId>
        <AccountType/>
      </UserInfo>
      <UserInfo>
        <DisplayName>Dobrila Lopez (Dr)</DisplayName>
        <AccountId>77</AccountId>
        <AccountType/>
      </UserInfo>
      <UserInfo>
        <DisplayName>Farhad Mehdipour</DisplayName>
        <AccountId>75</AccountId>
        <AccountType/>
      </UserInfo>
      <UserInfo>
        <DisplayName>Glen Shadbolt</DisplayName>
        <AccountId>49</AccountId>
        <AccountType/>
      </UserInfo>
      <UserInfo>
        <DisplayName>Jeffery Adams</DisplayName>
        <AccountId>1130</AccountId>
        <AccountType/>
      </UserInfo>
      <UserInfo>
        <DisplayName>Shahid Shahid</DisplayName>
        <AccountId>94</AccountId>
        <AccountType/>
      </UserInfo>
      <UserInfo>
        <DisplayName>Jay Hourani</DisplayName>
        <AccountId>694</AccountId>
        <AccountType/>
      </UserInfo>
      <UserInfo>
        <DisplayName>Nisansala Wijekoom</DisplayName>
        <AccountId>1150</AccountId>
        <AccountType/>
      </UserInfo>
      <UserInfo>
        <DisplayName>Anna Claridge</DisplayName>
        <AccountId>750</AccountId>
        <AccountType/>
      </UserInfo>
      <UserInfo>
        <DisplayName>Glen Archer</DisplayName>
        <AccountId>1210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8E60E8A2209458FF226B3E3DF5EA5" ma:contentTypeVersion="18" ma:contentTypeDescription="Create a new document." ma:contentTypeScope="" ma:versionID="c68895503317e99fabd3b8906b442d2d">
  <xsd:schema xmlns:xsd="http://www.w3.org/2001/XMLSchema" xmlns:xs="http://www.w3.org/2001/XMLSchema" xmlns:p="http://schemas.microsoft.com/office/2006/metadata/properties" xmlns:ns2="260b21af-1163-4ffc-8772-ffd5a46022cf" xmlns:ns3="a3d73f8c-3caf-4f95-ab97-cf6220f1a71d" targetNamespace="http://schemas.microsoft.com/office/2006/metadata/properties" ma:root="true" ma:fieldsID="3acf00305d04a8b38385d9215a94852c" ns2:_="" ns3:_="">
    <xsd:import namespace="260b21af-1163-4ffc-8772-ffd5a46022cf"/>
    <xsd:import namespace="a3d73f8c-3caf-4f95-ab97-cf6220f1a7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b21af-1163-4ffc-8772-ffd5a46022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c5facb-60b0-48f0-894b-f377ca373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3f8c-3caf-4f95-ab97-cf6220f1a71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f2d713-26e2-4ea6-a7fd-979df7ae9d03}" ma:internalName="TaxCatchAll" ma:showField="CatchAllData" ma:web="a3d73f8c-3caf-4f95-ab97-cf6220f1a7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D1651B-8A81-4AFA-9664-58CC46E42C62}">
  <ds:schemaRefs>
    <ds:schemaRef ds:uri="http://schemas.microsoft.com/office/2006/metadata/properties"/>
    <ds:schemaRef ds:uri="http://schemas.microsoft.com/office/infopath/2007/PartnerControls"/>
    <ds:schemaRef ds:uri="a3d73f8c-3caf-4f95-ab97-cf6220f1a71d"/>
    <ds:schemaRef ds:uri="260b21af-1163-4ffc-8772-ffd5a46022cf"/>
  </ds:schemaRefs>
</ds:datastoreItem>
</file>

<file path=customXml/itemProps2.xml><?xml version="1.0" encoding="utf-8"?>
<ds:datastoreItem xmlns:ds="http://schemas.openxmlformats.org/officeDocument/2006/customXml" ds:itemID="{808CC120-EAEC-46C8-BACF-4E76EDB57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D13B32-F357-C542-85C8-04E14C317B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AAFD79-E1E4-4A9E-908F-E090237258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b21af-1163-4ffc-8772-ffd5a46022cf"/>
    <ds:schemaRef ds:uri="a3d73f8c-3caf-4f95-ab97-cf6220f1a7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Page Template.dotx</Template>
  <TotalTime>4798</TotalTime>
  <Pages>8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Analyzing Traffic Accident Contributing Factors for Enhanced Road Safety</vt:lpstr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Road Crash Insights Dashboard</dc:title>
  <dc:subject/>
  <dc:creator>Savith Dissanayake</dc:creator>
  <cp:keywords/>
  <dc:description/>
  <cp:lastModifiedBy>Athapattu Dissanayakage Savith Rangana</cp:lastModifiedBy>
  <cp:revision>52</cp:revision>
  <cp:lastPrinted>2019-11-13T22:28:00Z</cp:lastPrinted>
  <dcterms:created xsi:type="dcterms:W3CDTF">2025-05-15T08:32:00Z</dcterms:created>
  <dcterms:modified xsi:type="dcterms:W3CDTF">2025-06-17T07:31:00Z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0x010100B708E60E8A2209458FF226B3E3DF5EA5</vt:lpwstr>
  </property>
  <property fmtid="{D5CDD505-2E9C-101B-9397-08002B2CF9AE}" pid="3" name="_dlc_DocIdItemGuid">
    <vt:lpwstr>b6891f3a-61cf-4076-a4e3-69a35fbe2e19</vt:lpwstr>
  </property>
  <property fmtid="{D5CDD505-2E9C-101B-9397-08002B2CF9AE}" pid="4" name="MediaServiceImageTags">
    <vt:lpwstr/>
  </property>
</Properties>
</file>