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04214D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04214D">
        <w:rPr>
          <w:rFonts w:ascii="Arial" w:hAnsi="Arial" w:cs="Arial"/>
          <w:sz w:val="30"/>
          <w:szCs w:val="30"/>
          <w:lang w:val="ru-RU"/>
        </w:rPr>
        <w:t xml:space="preserve">веб-приложение </w:t>
      </w:r>
      <w:proofErr w:type="spellStart"/>
      <w:r w:rsidR="0004214D">
        <w:rPr>
          <w:rFonts w:ascii="Arial" w:hAnsi="Arial" w:cs="Arial"/>
          <w:sz w:val="30"/>
          <w:szCs w:val="30"/>
          <w:lang w:val="en-US"/>
        </w:rPr>
        <w:t>var</w:t>
      </w:r>
      <w:proofErr w:type="spellEnd"/>
      <w:r w:rsidR="0004214D">
        <w:rPr>
          <w:rFonts w:ascii="Arial" w:hAnsi="Arial" w:cs="Arial"/>
          <w:sz w:val="30"/>
          <w:szCs w:val="30"/>
          <w:lang w:val="ru-RU"/>
        </w:rPr>
        <w:t>2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AC4EC2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04214D" w:rsidP="0004214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AC4EC2">
              <w:rPr>
                <w:rFonts w:ascii="Arial" w:hAnsi="Arial" w:cs="Arial"/>
                <w:lang w:val="en-US"/>
              </w:rPr>
              <w:t>.0.2019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C4EC2" w:rsidRDefault="0004214D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 w:rsidRPr="0004214D">
              <w:rPr>
                <w:rFonts w:ascii="Arial" w:hAnsi="Arial" w:cs="Arial"/>
                <w:lang w:val="ru-RU"/>
              </w:rPr>
              <w:t>savkotimur</w:t>
            </w:r>
            <w:proofErr w:type="spellEnd"/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Цели</w:t>
            </w:r>
          </w:p>
          <w:p w:rsidR="00AC4EC2" w:rsidRPr="00087F53" w:rsidRDefault="00087F53" w:rsidP="00AC4EC2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 xml:space="preserve">Протестировать </w:t>
            </w:r>
            <w:r>
              <w:rPr>
                <w:rFonts w:ascii="Arial" w:hAnsi="Arial" w:cs="Arial"/>
                <w:lang w:val="ru-RU"/>
              </w:rPr>
              <w:t>веб-прилож</w:t>
            </w:r>
            <w:r w:rsidR="0037475D">
              <w:rPr>
                <w:rFonts w:ascii="Arial" w:hAnsi="Arial" w:cs="Arial"/>
                <w:lang w:val="ru-RU"/>
              </w:rPr>
              <w:t>ении в соответствии со сценарием</w:t>
            </w:r>
            <w:bookmarkStart w:id="1" w:name="_GoBack"/>
            <w:bookmarkEnd w:id="1"/>
            <w:r>
              <w:rPr>
                <w:rFonts w:ascii="Arial" w:hAnsi="Arial" w:cs="Arial"/>
                <w:lang w:val="ru-RU"/>
              </w:rPr>
              <w:t xml:space="preserve"> тестирования </w:t>
            </w:r>
          </w:p>
          <w:p w:rsidR="00AC4EC2" w:rsidRPr="00087F53" w:rsidRDefault="00AC4EC2" w:rsidP="006109F5">
            <w:pPr>
              <w:rPr>
                <w:rFonts w:ascii="Arial" w:hAnsi="Arial" w:cs="Arial"/>
                <w:lang w:val="ru-RU"/>
              </w:rPr>
            </w:pPr>
          </w:p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Трудозатраты</w:t>
            </w:r>
          </w:p>
          <w:p w:rsidR="00AC4EC2" w:rsidRPr="00087F53" w:rsidRDefault="00087F53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 xml:space="preserve">3 </w:t>
            </w:r>
            <w:r w:rsidR="00AC4EC2" w:rsidRPr="00087F53">
              <w:rPr>
                <w:rFonts w:ascii="Arial" w:hAnsi="Arial" w:cs="Arial"/>
                <w:lang w:val="ru-RU"/>
              </w:rPr>
              <w:t>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b/>
                <w:lang w:val="ru-RU"/>
              </w:rPr>
              <w:t>Оценка полноты покрытия</w:t>
            </w:r>
          </w:p>
        </w:tc>
      </w:tr>
      <w:tr w:rsidR="0067783B" w:rsidRPr="0004214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087F53" w:rsidP="00087F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Все заданные сценарии были протестированы 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087F53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 результатов тестирования</w:t>
            </w:r>
          </w:p>
        </w:tc>
      </w:tr>
      <w:tr w:rsidR="0067783B" w:rsidRPr="0004214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C4EC2" w:rsidRPr="00087F53" w:rsidRDefault="00A04BA7" w:rsidP="00A04BA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Готово к выпуску, имеются дефекты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087F53" w:rsidRDefault="0067783B" w:rsidP="006109F5">
            <w:pPr>
              <w:rPr>
                <w:rFonts w:ascii="Arial" w:hAnsi="Arial" w:cs="Arial"/>
              </w:rPr>
            </w:pPr>
            <w:r w:rsidRPr="00087F53">
              <w:rPr>
                <w:rFonts w:ascii="Arial" w:hAnsi="Arial" w:cs="Arial"/>
                <w:b/>
                <w:lang w:val="ru-RU"/>
              </w:rPr>
              <w:t>Метрики</w:t>
            </w:r>
            <w:r w:rsidRPr="00087F53">
              <w:rPr>
                <w:rFonts w:ascii="Arial" w:hAnsi="Arial" w:cs="Arial"/>
              </w:rPr>
              <w:t xml:space="preserve"> (</w:t>
            </w:r>
            <w:r w:rsidRPr="00087F53">
              <w:rPr>
                <w:rFonts w:ascii="Arial" w:hAnsi="Arial" w:cs="Arial"/>
                <w:lang w:val="ru-RU"/>
              </w:rPr>
              <w:t>статистика</w:t>
            </w:r>
            <w:r w:rsidRPr="00087F53">
              <w:rPr>
                <w:rFonts w:ascii="Arial" w:hAnsi="Arial" w:cs="Arial"/>
                <w:lang w:val="en-US"/>
              </w:rPr>
              <w:t xml:space="preserve"> </w:t>
            </w:r>
            <w:r w:rsidRPr="00087F53">
              <w:rPr>
                <w:rFonts w:ascii="Arial" w:hAnsi="Arial" w:cs="Arial"/>
                <w:lang w:val="ru-RU"/>
              </w:rPr>
              <w:t>по</w:t>
            </w:r>
            <w:r w:rsidRPr="00087F53">
              <w:rPr>
                <w:rFonts w:ascii="Arial" w:hAnsi="Arial" w:cs="Arial"/>
                <w:lang w:val="en-US"/>
              </w:rPr>
              <w:t xml:space="preserve"> </w:t>
            </w:r>
            <w:r w:rsidRPr="00087F53">
              <w:rPr>
                <w:rFonts w:ascii="Arial" w:hAnsi="Arial" w:cs="Arial"/>
                <w:lang w:val="ru-RU"/>
              </w:rPr>
              <w:t>дефектам</w:t>
            </w:r>
            <w:r w:rsidRPr="00087F53">
              <w:rPr>
                <w:rFonts w:ascii="Arial" w:hAnsi="Arial" w:cs="Arial"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AC4EC2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AC4EC2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04214D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04214D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5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04214D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087F53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 w:rsidRPr="00087F53"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04214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C4EC2" w:rsidRPr="00087F53" w:rsidRDefault="00A04BA7" w:rsidP="00AC4EC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Рекомендуется устранение найденных дефектов</w:t>
            </w:r>
          </w:p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7F53" w:rsidRDefault="0067783B" w:rsidP="006109F5">
            <w:pPr>
              <w:rPr>
                <w:rFonts w:ascii="Arial" w:hAnsi="Arial" w:cs="Arial"/>
                <w:lang w:val="ru-RU"/>
              </w:rPr>
            </w:pPr>
            <w:r w:rsidRPr="00087F53">
              <w:rPr>
                <w:rFonts w:ascii="Arial" w:hAnsi="Arial" w:cs="Arial"/>
                <w:lang w:val="ru-RU"/>
              </w:rPr>
              <w:t>Менеджер проекта / QA менеджер…</w:t>
            </w:r>
          </w:p>
          <w:p w:rsidR="0067783B" w:rsidRPr="00087F53" w:rsidRDefault="0067783B" w:rsidP="006109F5">
            <w:pPr>
              <w:rPr>
                <w:rFonts w:ascii="Arial" w:hAnsi="Arial" w:cs="Arial"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1757BB" w:rsidRDefault="001757BB"/>
    <w:p w:rsidR="001757BB" w:rsidRPr="001757BB" w:rsidRDefault="001757BB" w:rsidP="001757BB"/>
    <w:p w:rsidR="001757BB" w:rsidRDefault="001757BB" w:rsidP="001757BB"/>
    <w:p w:rsidR="00EC6224" w:rsidRPr="001757BB" w:rsidRDefault="001757BB" w:rsidP="001757BB">
      <w:pPr>
        <w:tabs>
          <w:tab w:val="left" w:pos="6936"/>
        </w:tabs>
      </w:pPr>
      <w:r>
        <w:tab/>
      </w:r>
    </w:p>
    <w:sectPr w:rsidR="00EC6224" w:rsidRPr="001757BB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04214D"/>
    <w:rsid w:val="00087F53"/>
    <w:rsid w:val="001757BB"/>
    <w:rsid w:val="0037475D"/>
    <w:rsid w:val="004C3A1F"/>
    <w:rsid w:val="0067783B"/>
    <w:rsid w:val="00A04BA7"/>
    <w:rsid w:val="00AC4EC2"/>
    <w:rsid w:val="00CC3300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0445"/>
  <w15:docId w15:val="{1CC9D368-124F-4359-818A-8A814B66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EC2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User</cp:lastModifiedBy>
  <cp:revision>8</cp:revision>
  <dcterms:created xsi:type="dcterms:W3CDTF">2019-06-01T15:10:00Z</dcterms:created>
  <dcterms:modified xsi:type="dcterms:W3CDTF">2019-06-04T04:21:00Z</dcterms:modified>
</cp:coreProperties>
</file>