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B3" w:rsidRDefault="007B2BE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8750935</wp:posOffset>
            </wp:positionV>
            <wp:extent cx="245745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433" y="21159"/>
                <wp:lineTo x="21433" y="0"/>
                <wp:lineTo x="0" y="0"/>
              </wp:wrapPolygon>
            </wp:wrapTight>
            <wp:docPr id="5" name="Billede 5" descr="DTU Elektro A 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TU Elektro A U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1440180</wp:posOffset>
                </wp:positionH>
                <wp:positionV relativeFrom="page">
                  <wp:posOffset>4259580</wp:posOffset>
                </wp:positionV>
                <wp:extent cx="4537710" cy="3097530"/>
                <wp:effectExtent l="1905" t="1905" r="381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309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5C7" w:rsidRDefault="00D65BC4" w:rsidP="00CB0E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Tether Control for</w:t>
                            </w:r>
                            <w:bookmarkStart w:id="0" w:name="_GoBack"/>
                            <w:bookmarkEnd w:id="0"/>
                            <w:r w:rsidR="007B2BE8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Unmanned Aerial Vehicle</w:t>
                            </w:r>
                          </w:p>
                          <w:p w:rsidR="00580FB3" w:rsidRDefault="00580F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lang w:val="en-GB"/>
                              </w:rPr>
                            </w:pPr>
                          </w:p>
                          <w:p w:rsidR="00580FB3" w:rsidRDefault="007B2BE8">
                            <w:pPr>
                              <w:pStyle w:val="Brdtek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BSc Eng</w:t>
                            </w:r>
                            <w:r w:rsidR="007625C7">
                              <w:rPr>
                                <w:sz w:val="28"/>
                                <w:szCs w:val="28"/>
                              </w:rPr>
                              <w:t xml:space="preserve"> thes</w:t>
                            </w:r>
                            <w:r w:rsidR="00F605AE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="007625C7">
                              <w:rPr>
                                <w:sz w:val="28"/>
                                <w:szCs w:val="28"/>
                              </w:rPr>
                              <w:t xml:space="preserve">s,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January</w:t>
                            </w:r>
                            <w:r w:rsidR="007625C7">
                              <w:rPr>
                                <w:sz w:val="28"/>
                                <w:szCs w:val="28"/>
                              </w:rPr>
                              <w:t xml:space="preserve"> 20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:rsidR="007625C7" w:rsidRPr="00AC4BF6" w:rsidRDefault="007625C7">
                            <w:pPr>
                              <w:pStyle w:val="Brdteks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3.4pt;margin-top:335.4pt;width:357.3pt;height:243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D9jsAIAAKo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" filled="f" stroked="f">
                <v:textbox inset="0,0,0,0">
                  <w:txbxContent>
                    <w:p w:rsidR="007625C7" w:rsidRDefault="00D65BC4" w:rsidP="00CB0E4F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Tether Control for</w:t>
                      </w:r>
                      <w:bookmarkStart w:id="1" w:name="_GoBack"/>
                      <w:bookmarkEnd w:id="1"/>
                      <w:r w:rsidR="007B2BE8"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 xml:space="preserve"> Unmanned Aerial Vehicle</w:t>
                      </w:r>
                    </w:p>
                    <w:p w:rsidR="00580FB3" w:rsidRDefault="00580FB3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lang w:val="en-GB"/>
                        </w:rPr>
                      </w:pPr>
                    </w:p>
                    <w:p w:rsidR="00580FB3" w:rsidRDefault="007B2BE8">
                      <w:pPr>
                        <w:pStyle w:val="Brdtek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BSc Eng</w:t>
                      </w:r>
                      <w:r w:rsidR="007625C7">
                        <w:rPr>
                          <w:sz w:val="28"/>
                          <w:szCs w:val="28"/>
                        </w:rPr>
                        <w:t xml:space="preserve"> thes</w:t>
                      </w:r>
                      <w:r w:rsidR="00F605AE">
                        <w:rPr>
                          <w:sz w:val="28"/>
                          <w:szCs w:val="28"/>
                        </w:rPr>
                        <w:t>i</w:t>
                      </w:r>
                      <w:r w:rsidR="007625C7">
                        <w:rPr>
                          <w:sz w:val="28"/>
                          <w:szCs w:val="28"/>
                        </w:rPr>
                        <w:t xml:space="preserve">s, </w:t>
                      </w:r>
                      <w:r>
                        <w:rPr>
                          <w:sz w:val="28"/>
                          <w:szCs w:val="28"/>
                        </w:rPr>
                        <w:t>January</w:t>
                      </w:r>
                      <w:r w:rsidR="007625C7">
                        <w:rPr>
                          <w:sz w:val="28"/>
                          <w:szCs w:val="28"/>
                        </w:rPr>
                        <w:t xml:space="preserve"> 20</w:t>
                      </w:r>
                      <w:r>
                        <w:rPr>
                          <w:sz w:val="28"/>
                          <w:szCs w:val="28"/>
                        </w:rPr>
                        <w:t>15</w:t>
                      </w:r>
                    </w:p>
                    <w:p w:rsidR="007625C7" w:rsidRPr="00AC4BF6" w:rsidRDefault="007625C7">
                      <w:pPr>
                        <w:pStyle w:val="Brdteks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1440180</wp:posOffset>
                </wp:positionH>
                <wp:positionV relativeFrom="page">
                  <wp:posOffset>2590165</wp:posOffset>
                </wp:positionV>
                <wp:extent cx="2857500" cy="723265"/>
                <wp:effectExtent l="1905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5C7" w:rsidRDefault="007B2BE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  <w:t>Peter Juhl Savnik</w:t>
                            </w:r>
                          </w:p>
                          <w:p w:rsidR="007B2BE8" w:rsidRPr="00AC4BF6" w:rsidRDefault="007B2BE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580FB3" w:rsidRDefault="00580FB3"/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3.4pt;margin-top:203.95pt;width:225pt;height:56.9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" filled="f" stroked="f">
                <v:textbox inset="0,,0">
                  <w:txbxContent>
                    <w:p w:rsidR="007625C7" w:rsidRDefault="007B2BE8">
                      <w:pPr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  <w:t>Peter Juhl Savnik</w:t>
                      </w:r>
                    </w:p>
                    <w:p w:rsidR="007B2BE8" w:rsidRPr="00AC4BF6" w:rsidRDefault="007B2BE8">
                      <w:pPr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580FB3" w:rsidRDefault="00580FB3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3280410</wp:posOffset>
            </wp:positionH>
            <wp:positionV relativeFrom="paragraph">
              <wp:posOffset>-514350</wp:posOffset>
            </wp:positionV>
            <wp:extent cx="31337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34" y="21032"/>
                <wp:lineTo x="21534" y="0"/>
                <wp:lineTo x="0" y="0"/>
              </wp:wrapPolygon>
            </wp:wrapTight>
            <wp:docPr id="6" name="Billede 6" descr="DTU UK 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TU UK A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0FB3" w:rsidSect="00CE6830">
      <w:pgSz w:w="11907" w:h="16840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DE6" w:rsidRDefault="00A56DE6" w:rsidP="002232F7">
      <w:r>
        <w:separator/>
      </w:r>
    </w:p>
  </w:endnote>
  <w:endnote w:type="continuationSeparator" w:id="0">
    <w:p w:rsidR="00A56DE6" w:rsidRDefault="00A56DE6" w:rsidP="00223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DE6" w:rsidRDefault="00A56DE6" w:rsidP="002232F7">
      <w:r>
        <w:separator/>
      </w:r>
    </w:p>
  </w:footnote>
  <w:footnote w:type="continuationSeparator" w:id="0">
    <w:p w:rsidR="00A56DE6" w:rsidRDefault="00A56DE6" w:rsidP="002232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7D"/>
    <w:rsid w:val="00030FD2"/>
    <w:rsid w:val="000B5465"/>
    <w:rsid w:val="002232F7"/>
    <w:rsid w:val="004C0851"/>
    <w:rsid w:val="00580FB3"/>
    <w:rsid w:val="007625C7"/>
    <w:rsid w:val="007B2BE8"/>
    <w:rsid w:val="007F3AEC"/>
    <w:rsid w:val="00863BFC"/>
    <w:rsid w:val="008F4DC3"/>
    <w:rsid w:val="00A52316"/>
    <w:rsid w:val="00A56DE6"/>
    <w:rsid w:val="00AA59F2"/>
    <w:rsid w:val="00AC4BF6"/>
    <w:rsid w:val="00B336C9"/>
    <w:rsid w:val="00B90B02"/>
    <w:rsid w:val="00C20274"/>
    <w:rsid w:val="00CB0E4F"/>
    <w:rsid w:val="00CE6830"/>
    <w:rsid w:val="00D65BC4"/>
    <w:rsid w:val="00DC1BAD"/>
    <w:rsid w:val="00E93B7D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725F59-D9F0-4F6A-B000-0A65441A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rPr>
      <w:rFonts w:ascii="Arial" w:hAnsi="Arial" w:cs="Arial"/>
      <w:sz w:val="40"/>
      <w:lang w:val="en-GB"/>
    </w:rPr>
  </w:style>
  <w:style w:type="paragraph" w:styleId="Sidehoved">
    <w:name w:val="header"/>
    <w:basedOn w:val="Normal"/>
    <w:link w:val="SidehovedTegn"/>
    <w:rsid w:val="002232F7"/>
    <w:pPr>
      <w:tabs>
        <w:tab w:val="center" w:pos="4513"/>
        <w:tab w:val="right" w:pos="9026"/>
      </w:tabs>
    </w:pPr>
  </w:style>
  <w:style w:type="character" w:customStyle="1" w:styleId="SidehovedTegn">
    <w:name w:val="Sidehoved Tegn"/>
    <w:basedOn w:val="Standardskrifttypeiafsnit"/>
    <w:link w:val="Sidehoved"/>
    <w:rsid w:val="002232F7"/>
    <w:rPr>
      <w:sz w:val="24"/>
      <w:szCs w:val="24"/>
      <w:lang w:val="da-DK" w:eastAsia="da-DK"/>
    </w:rPr>
  </w:style>
  <w:style w:type="paragraph" w:styleId="Sidefod">
    <w:name w:val="footer"/>
    <w:basedOn w:val="Normal"/>
    <w:link w:val="SidefodTegn"/>
    <w:rsid w:val="002232F7"/>
    <w:pPr>
      <w:tabs>
        <w:tab w:val="center" w:pos="4513"/>
        <w:tab w:val="right" w:pos="9026"/>
      </w:tabs>
    </w:pPr>
  </w:style>
  <w:style w:type="character" w:customStyle="1" w:styleId="SidefodTegn">
    <w:name w:val="Sidefod Tegn"/>
    <w:basedOn w:val="Standardskrifttypeiafsnit"/>
    <w:link w:val="Sidefod"/>
    <w:rsid w:val="002232F7"/>
    <w:rPr>
      <w:sz w:val="24"/>
      <w:szCs w:val="24"/>
      <w:lang w:val="da-DK" w:eastAsia="da-DK"/>
    </w:rPr>
  </w:style>
  <w:style w:type="paragraph" w:styleId="Markeringsbobletekst">
    <w:name w:val="Balloon Text"/>
    <w:basedOn w:val="Normal"/>
    <w:link w:val="MarkeringsbobletekstTegn"/>
    <w:semiHidden/>
    <w:unhideWhenUsed/>
    <w:rsid w:val="000B5465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0B54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grk</dc:creator>
  <cp:lastModifiedBy>Peter Savnik</cp:lastModifiedBy>
  <cp:revision>5</cp:revision>
  <cp:lastPrinted>2015-01-21T10:24:00Z</cp:lastPrinted>
  <dcterms:created xsi:type="dcterms:W3CDTF">2015-01-21T10:17:00Z</dcterms:created>
  <dcterms:modified xsi:type="dcterms:W3CDTF">2015-01-21T21:12:00Z</dcterms:modified>
</cp:coreProperties>
</file>