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8C" w:rsidRDefault="00EE2B8C"/>
    <w:p w:rsidR="00E664DC" w:rsidRDefault="006B6831" w:rsidP="00EE2B8C">
      <w:pPr>
        <w:ind w:firstLine="720"/>
      </w:pPr>
      <w:r>
        <w:t>We had some problems with this program. W</w:t>
      </w:r>
      <w:r w:rsidR="00EE2B8C">
        <w:t>e</w:t>
      </w:r>
      <w:r>
        <w:t xml:space="preserve"> had to go to the tutoring lab, but they helped use wi</w:t>
      </w:r>
      <w:r w:rsidR="00EE2B8C">
        <w:t>th sorting it out and we got it all working</w:t>
      </w:r>
      <w:r>
        <w:t xml:space="preserve">. The </w:t>
      </w:r>
      <w:r w:rsidR="00EE2B8C">
        <w:t>program wasn’t that hard to understand once we got help</w:t>
      </w:r>
      <w:r>
        <w:t xml:space="preserve">. I like having partners for projects, that way we can bounce ideas </w:t>
      </w:r>
      <w:proofErr w:type="gramStart"/>
      <w:r>
        <w:t>off of</w:t>
      </w:r>
      <w:proofErr w:type="gramEnd"/>
      <w:r>
        <w:t xml:space="preserve"> each other and better understand the logic. What we learned in class was applicable in this program, but I wish we had </w:t>
      </w:r>
      <w:r w:rsidR="00EE2B8C">
        <w:t>learned</w:t>
      </w:r>
      <w:r>
        <w:t xml:space="preserve"> about </w:t>
      </w:r>
      <w:r w:rsidR="00EE2B8C">
        <w:t xml:space="preserve">GUI earlier in class. </w:t>
      </w:r>
    </w:p>
    <w:p w:rsidR="00EE2B8C" w:rsidRDefault="00EE2B8C" w:rsidP="00EE2B8C">
      <w:pPr>
        <w:ind w:firstLine="720"/>
      </w:pPr>
      <w:r>
        <w:rPr>
          <w:noProof/>
        </w:rPr>
        <w:drawing>
          <wp:inline distT="0" distB="0" distL="0" distR="0">
            <wp:extent cx="303276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eKilo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1478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Conversion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9460" cy="27517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789" cy="27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22420" cy="2796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dio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9400" cy="163670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pes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497" cy="16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1260" cy="2110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fficLight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94" w:rsidRDefault="00550394"/>
    <w:p w:rsidR="006B6831" w:rsidRDefault="006B6831"/>
    <w:p w:rsidR="006B6831" w:rsidRDefault="00690542">
      <w:r>
        <w:rPr>
          <w:noProof/>
        </w:rPr>
        <w:lastRenderedPageBreak/>
        <w:drawing>
          <wp:inline distT="0" distB="0" distL="0" distR="0">
            <wp:extent cx="3688080" cy="735839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Output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647" cy="73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9A" w:rsidRDefault="00690542">
      <w:r>
        <w:rPr>
          <w:noProof/>
        </w:rPr>
        <w:lastRenderedPageBreak/>
        <w:drawing>
          <wp:inline distT="0" distB="0" distL="0" distR="0">
            <wp:extent cx="3581400" cy="745974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Output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86" cy="74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1A" w:rsidRDefault="00860F1A"/>
    <w:sectPr w:rsidR="00860F1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15F" w:rsidRDefault="0005715F" w:rsidP="00E664DC">
      <w:pPr>
        <w:spacing w:after="0" w:line="240" w:lineRule="auto"/>
      </w:pPr>
      <w:r>
        <w:separator/>
      </w:r>
    </w:p>
  </w:endnote>
  <w:endnote w:type="continuationSeparator" w:id="0">
    <w:p w:rsidR="0005715F" w:rsidRDefault="0005715F" w:rsidP="00E6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0FD" w:rsidRDefault="001B4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0FD" w:rsidRDefault="001B40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0FD" w:rsidRDefault="001B4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15F" w:rsidRDefault="0005715F" w:rsidP="00E664DC">
      <w:pPr>
        <w:spacing w:after="0" w:line="240" w:lineRule="auto"/>
      </w:pPr>
      <w:r>
        <w:separator/>
      </w:r>
    </w:p>
  </w:footnote>
  <w:footnote w:type="continuationSeparator" w:id="0">
    <w:p w:rsidR="0005715F" w:rsidRDefault="0005715F" w:rsidP="00E66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0FD" w:rsidRDefault="001B4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DC" w:rsidRDefault="006B6831">
    <w:pPr>
      <w:pStyle w:val="Header"/>
    </w:pPr>
    <w:r>
      <w:t>Savon Jackson</w:t>
    </w:r>
  </w:p>
  <w:p w:rsidR="00E664DC" w:rsidRDefault="00863D9B">
    <w:pPr>
      <w:pStyle w:val="Header"/>
    </w:pPr>
    <w:r>
      <w:t>CS1302</w:t>
    </w:r>
  </w:p>
  <w:p w:rsidR="007D644F" w:rsidRDefault="001B40FD">
    <w:pPr>
      <w:pStyle w:val="Header"/>
    </w:pPr>
    <w:r>
      <w:t>11/27</w:t>
    </w:r>
    <w:r w:rsidR="00A91C5B">
      <w:t>/</w:t>
    </w:r>
    <w:r w:rsidR="00E664DC">
      <w:t>2017</w:t>
    </w:r>
  </w:p>
  <w:p w:rsidR="00E664DC" w:rsidRDefault="001B40FD">
    <w:pPr>
      <w:pStyle w:val="Header"/>
    </w:pPr>
    <w:r>
      <w:t>MyGUI11</w:t>
    </w:r>
    <w:bookmarkStart w:id="0" w:name="_GoBack"/>
    <w:bookmarkEnd w:id="0"/>
    <w:r w:rsidR="00E664DC">
      <w:t>.java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0FD" w:rsidRDefault="001B4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DC"/>
    <w:rsid w:val="0005715F"/>
    <w:rsid w:val="000940E3"/>
    <w:rsid w:val="00102F93"/>
    <w:rsid w:val="00151E73"/>
    <w:rsid w:val="001A6A0E"/>
    <w:rsid w:val="001B387D"/>
    <w:rsid w:val="001B40FD"/>
    <w:rsid w:val="001B438A"/>
    <w:rsid w:val="001C2043"/>
    <w:rsid w:val="002432D0"/>
    <w:rsid w:val="00244003"/>
    <w:rsid w:val="002C16F9"/>
    <w:rsid w:val="002E22B6"/>
    <w:rsid w:val="002F3A94"/>
    <w:rsid w:val="00342E30"/>
    <w:rsid w:val="003C180B"/>
    <w:rsid w:val="003C7036"/>
    <w:rsid w:val="003D7670"/>
    <w:rsid w:val="004031E5"/>
    <w:rsid w:val="00496140"/>
    <w:rsid w:val="004F47E7"/>
    <w:rsid w:val="00550394"/>
    <w:rsid w:val="005A1B8E"/>
    <w:rsid w:val="005D22E9"/>
    <w:rsid w:val="00665DEB"/>
    <w:rsid w:val="00690542"/>
    <w:rsid w:val="006958A1"/>
    <w:rsid w:val="006B6831"/>
    <w:rsid w:val="006D5D20"/>
    <w:rsid w:val="006F3AED"/>
    <w:rsid w:val="007062EE"/>
    <w:rsid w:val="00763780"/>
    <w:rsid w:val="00767D49"/>
    <w:rsid w:val="007A1F36"/>
    <w:rsid w:val="007A570C"/>
    <w:rsid w:val="007B116C"/>
    <w:rsid w:val="007D644F"/>
    <w:rsid w:val="0081418D"/>
    <w:rsid w:val="00860F1A"/>
    <w:rsid w:val="00863D9B"/>
    <w:rsid w:val="00874452"/>
    <w:rsid w:val="008B3A51"/>
    <w:rsid w:val="0092173C"/>
    <w:rsid w:val="0093773F"/>
    <w:rsid w:val="00A455B1"/>
    <w:rsid w:val="00A6587C"/>
    <w:rsid w:val="00A772A8"/>
    <w:rsid w:val="00A91C5B"/>
    <w:rsid w:val="00AA49F3"/>
    <w:rsid w:val="00AD55D4"/>
    <w:rsid w:val="00AD7924"/>
    <w:rsid w:val="00BE62BB"/>
    <w:rsid w:val="00C21088"/>
    <w:rsid w:val="00C40DFA"/>
    <w:rsid w:val="00C47A2A"/>
    <w:rsid w:val="00C503C4"/>
    <w:rsid w:val="00C51E73"/>
    <w:rsid w:val="00CA5414"/>
    <w:rsid w:val="00CD2B00"/>
    <w:rsid w:val="00D31F53"/>
    <w:rsid w:val="00D412AE"/>
    <w:rsid w:val="00D872CB"/>
    <w:rsid w:val="00E664DC"/>
    <w:rsid w:val="00EE2B8C"/>
    <w:rsid w:val="00EF0863"/>
    <w:rsid w:val="00F43CB5"/>
    <w:rsid w:val="00F55CB6"/>
    <w:rsid w:val="00FA72A1"/>
    <w:rsid w:val="00FE3E9A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63B1B"/>
  <w15:chartTrackingRefBased/>
  <w15:docId w15:val="{2573B94D-1A04-4826-ACDE-6DEC25A9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4DC"/>
  </w:style>
  <w:style w:type="paragraph" w:styleId="Footer">
    <w:name w:val="footer"/>
    <w:basedOn w:val="Normal"/>
    <w:link w:val="FooterChar"/>
    <w:uiPriority w:val="99"/>
    <w:unhideWhenUsed/>
    <w:rsid w:val="00E66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7F7F7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19896-2779-4801-9BFF-B90AF738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seasholtz</dc:creator>
  <cp:keywords/>
  <dc:description/>
  <cp:lastModifiedBy>mandy seasholtz</cp:lastModifiedBy>
  <cp:revision>2</cp:revision>
  <dcterms:created xsi:type="dcterms:W3CDTF">2017-11-28T02:10:00Z</dcterms:created>
  <dcterms:modified xsi:type="dcterms:W3CDTF">2017-11-28T02:10:00Z</dcterms:modified>
</cp:coreProperties>
</file>