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07E5F" w14:textId="77777777" w:rsidR="00211067" w:rsidRDefault="00211067" w:rsidP="00F428B4">
      <w:pPr>
        <w:tabs>
          <w:tab w:val="left" w:pos="3261"/>
        </w:tabs>
        <w:spacing w:after="0" w:line="240" w:lineRule="auto"/>
        <w:jc w:val="right"/>
        <w:rPr>
          <w:rFonts w:ascii="Arimo" w:eastAsia="Arimo" w:hAnsi="Arimo" w:cs="Arimo"/>
          <w:bCs/>
          <w:kern w:val="0"/>
          <w:lang w:eastAsia="ru-RU"/>
          <w14:ligatures w14:val="none"/>
        </w:rPr>
      </w:pPr>
    </w:p>
    <w:p w14:paraId="52328D7B" w14:textId="5489C111" w:rsidR="00F428B4" w:rsidRPr="00F428B4" w:rsidRDefault="00F428B4" w:rsidP="00F428B4">
      <w:pPr>
        <w:tabs>
          <w:tab w:val="left" w:pos="3261"/>
        </w:tabs>
        <w:spacing w:after="0" w:line="240" w:lineRule="auto"/>
        <w:jc w:val="right"/>
        <w:rPr>
          <w:rFonts w:ascii="Arimo" w:eastAsia="Arimo" w:hAnsi="Arimo" w:cs="Arimo"/>
          <w:bCs/>
          <w:kern w:val="0"/>
          <w:lang w:eastAsia="ru-RU"/>
          <w14:ligatures w14:val="none"/>
        </w:rPr>
      </w:pPr>
      <w:r w:rsidRPr="00F428B4">
        <w:rPr>
          <w:rFonts w:ascii="Arimo" w:eastAsia="Arimo" w:hAnsi="Arimo" w:cs="Arimo"/>
          <w:bCs/>
          <w:kern w:val="0"/>
          <w:lang w:eastAsia="ru-RU"/>
          <w14:ligatures w14:val="none"/>
        </w:rPr>
        <w:t>Приложение № 2</w:t>
      </w:r>
    </w:p>
    <w:p w14:paraId="786A766E" w14:textId="77777777" w:rsidR="00F428B4" w:rsidRPr="00F428B4" w:rsidRDefault="00F428B4" w:rsidP="00F428B4">
      <w:pPr>
        <w:tabs>
          <w:tab w:val="left" w:pos="3261"/>
        </w:tabs>
        <w:spacing w:after="0" w:line="240" w:lineRule="auto"/>
        <w:jc w:val="right"/>
        <w:rPr>
          <w:rFonts w:ascii="Arimo" w:eastAsia="Arimo" w:hAnsi="Arimo" w:cs="Arimo"/>
          <w:bCs/>
          <w:kern w:val="0"/>
          <w:lang w:eastAsia="ru-RU"/>
          <w14:ligatures w14:val="none"/>
        </w:rPr>
      </w:pPr>
      <w:r w:rsidRPr="00F428B4">
        <w:rPr>
          <w:rFonts w:ascii="Arimo" w:eastAsia="Arimo" w:hAnsi="Arimo" w:cs="Arimo"/>
          <w:bCs/>
          <w:kern w:val="0"/>
          <w:lang w:eastAsia="ru-RU"/>
          <w14:ligatures w14:val="none"/>
        </w:rPr>
        <w:t>к Извещению</w:t>
      </w:r>
    </w:p>
    <w:p w14:paraId="274E567E" w14:textId="77777777" w:rsidR="00F428B4" w:rsidRPr="00F428B4" w:rsidRDefault="00F428B4" w:rsidP="00F428B4">
      <w:pPr>
        <w:spacing w:after="0" w:line="240" w:lineRule="auto"/>
        <w:rPr>
          <w:rFonts w:ascii="Arimo" w:eastAsia="Arimo" w:hAnsi="Arimo" w:cs="Arimo"/>
          <w:b/>
          <w:kern w:val="0"/>
          <w:lang w:eastAsia="ru-RU"/>
          <w14:ligatures w14:val="none"/>
        </w:rPr>
      </w:pPr>
    </w:p>
    <w:p w14:paraId="5E8CA488" w14:textId="77777777" w:rsidR="00580A47" w:rsidRDefault="00580A47" w:rsidP="00F428B4">
      <w:pPr>
        <w:spacing w:after="0" w:line="240" w:lineRule="auto"/>
        <w:jc w:val="center"/>
        <w:rPr>
          <w:rFonts w:ascii="Arimo" w:eastAsia="Arimo" w:hAnsi="Arimo" w:cs="Arimo"/>
          <w:b/>
          <w:kern w:val="0"/>
          <w:lang w:eastAsia="ru-RU"/>
          <w14:ligatures w14:val="none"/>
        </w:rPr>
      </w:pPr>
    </w:p>
    <w:p w14:paraId="0358F56C" w14:textId="0CF999C4" w:rsidR="00F428B4" w:rsidRPr="00F428B4" w:rsidRDefault="00F428B4" w:rsidP="00F428B4">
      <w:pPr>
        <w:spacing w:after="0" w:line="240" w:lineRule="auto"/>
        <w:jc w:val="center"/>
        <w:rPr>
          <w:rFonts w:ascii="Arimo" w:eastAsia="Arimo" w:hAnsi="Arimo" w:cs="Arimo"/>
          <w:b/>
          <w:kern w:val="0"/>
          <w:lang w:eastAsia="ru-RU"/>
          <w14:ligatures w14:val="none"/>
        </w:rPr>
      </w:pPr>
      <w:r w:rsidRPr="00F428B4">
        <w:rPr>
          <w:rFonts w:ascii="Arimo" w:eastAsia="Arimo" w:hAnsi="Arimo" w:cs="Arimo"/>
          <w:b/>
          <w:kern w:val="0"/>
          <w:lang w:eastAsia="ru-RU"/>
          <w14:ligatures w14:val="none"/>
        </w:rPr>
        <w:t>Описание объекта закупки</w:t>
      </w:r>
    </w:p>
    <w:p w14:paraId="06CBD4F4" w14:textId="77777777" w:rsidR="00F428B4" w:rsidRPr="00F428B4" w:rsidRDefault="00F428B4" w:rsidP="00F428B4">
      <w:pPr>
        <w:spacing w:after="0" w:line="240" w:lineRule="auto"/>
        <w:jc w:val="center"/>
        <w:rPr>
          <w:rFonts w:ascii="Arimo" w:eastAsia="Arimo" w:hAnsi="Arimo" w:cs="Arimo"/>
          <w:b/>
          <w:kern w:val="0"/>
          <w:lang w:eastAsia="ru-RU"/>
          <w14:ligatures w14:val="none"/>
        </w:rPr>
      </w:pPr>
    </w:p>
    <w:p w14:paraId="54B54844" w14:textId="77777777" w:rsidR="00F428B4" w:rsidRPr="00F428B4" w:rsidRDefault="00F428B4" w:rsidP="00F428B4">
      <w:pPr>
        <w:spacing w:after="0" w:line="240" w:lineRule="auto"/>
        <w:jc w:val="center"/>
        <w:rPr>
          <w:rFonts w:ascii="Arimo" w:eastAsia="Arimo" w:hAnsi="Arimo" w:cs="Arimo"/>
          <w:b/>
          <w:kern w:val="0"/>
          <w:lang w:eastAsia="ru-RU"/>
          <w14:ligatures w14:val="none"/>
        </w:rPr>
      </w:pPr>
      <w:r w:rsidRPr="00F428B4">
        <w:rPr>
          <w:rFonts w:ascii="Arimo" w:eastAsia="Arimo" w:hAnsi="Arimo" w:cs="Arimo"/>
          <w:b/>
          <w:kern w:val="0"/>
          <w:lang w:eastAsia="ru-RU"/>
          <w14:ligatures w14:val="none"/>
        </w:rPr>
        <w:t>Техническое задание</w:t>
      </w:r>
    </w:p>
    <w:p w14:paraId="49A23850" w14:textId="77777777" w:rsidR="00F428B4" w:rsidRPr="00F428B4" w:rsidRDefault="00F428B4" w:rsidP="00F428B4">
      <w:pPr>
        <w:widowControl w:val="0"/>
        <w:spacing w:after="0" w:line="240" w:lineRule="auto"/>
        <w:rPr>
          <w:rFonts w:ascii="Arimo" w:eastAsia="Arimo" w:hAnsi="Arimo" w:cs="Arimo"/>
          <w:kern w:val="0"/>
          <w:lang w:eastAsia="ru-RU"/>
          <w14:ligatures w14:val="none"/>
        </w:rPr>
      </w:pPr>
    </w:p>
    <w:p w14:paraId="6F572635" w14:textId="54E3A7F0" w:rsidR="00F428B4" w:rsidRPr="00BB4226" w:rsidRDefault="00F428B4" w:rsidP="00F428B4">
      <w:pPr>
        <w:widowControl w:val="0"/>
        <w:spacing w:after="0" w:line="240" w:lineRule="auto"/>
        <w:rPr>
          <w:rFonts w:ascii="Arimo" w:eastAsia="Arimo" w:hAnsi="Arimo" w:cs="Arimo"/>
          <w:kern w:val="0"/>
          <w:lang w:eastAsia="ru-RU"/>
          <w14:ligatures w14:val="none"/>
        </w:rPr>
      </w:pPr>
      <w:r w:rsidRPr="00BB4226">
        <w:rPr>
          <w:rFonts w:ascii="Arimo" w:eastAsia="Arimo" w:hAnsi="Arimo" w:cs="Arimo"/>
          <w:kern w:val="0"/>
          <w:lang w:eastAsia="ru-RU"/>
          <w14:ligatures w14:val="none"/>
        </w:rPr>
        <w:t xml:space="preserve">Код по классификатору ОКПД2 (ОК 034-2014): </w:t>
      </w:r>
      <w:r w:rsidR="00C413A3" w:rsidRPr="00BB4226">
        <w:rPr>
          <w:rFonts w:ascii="Arimo" w:eastAsia="Arimo" w:hAnsi="Arimo" w:cs="Arimo"/>
          <w:b/>
          <w:kern w:val="0"/>
          <w:lang w:eastAsia="ru-RU"/>
          <w14:ligatures w14:val="none"/>
        </w:rPr>
        <w:t>62.02.30</w:t>
      </w:r>
      <w:r w:rsidR="00BB4226" w:rsidRPr="00BB4226">
        <w:rPr>
          <w:rFonts w:ascii="Arimo" w:eastAsia="Arimo" w:hAnsi="Arimo" w:cs="Arimo"/>
          <w:b/>
          <w:kern w:val="0"/>
          <w:lang w:eastAsia="ru-RU"/>
          <w14:ligatures w14:val="none"/>
        </w:rPr>
        <w:t>.000</w:t>
      </w:r>
    </w:p>
    <w:p w14:paraId="7D61B497" w14:textId="77777777" w:rsidR="00F428B4" w:rsidRPr="00BB4226" w:rsidRDefault="00F428B4" w:rsidP="00F428B4">
      <w:pPr>
        <w:autoSpaceDE w:val="0"/>
        <w:autoSpaceDN w:val="0"/>
        <w:adjustRightInd w:val="0"/>
        <w:spacing w:after="0" w:line="240" w:lineRule="auto"/>
        <w:rPr>
          <w:rFonts w:ascii="Arimo" w:eastAsia="Arimo" w:hAnsi="Arimo" w:cs="Arimo"/>
          <w:kern w:val="0"/>
          <w:lang w:eastAsia="ru-RU"/>
          <w14:ligatures w14:val="none"/>
        </w:rPr>
      </w:pPr>
      <w:r w:rsidRPr="00BB4226">
        <w:rPr>
          <w:rFonts w:ascii="Arimo" w:eastAsia="Arimo" w:hAnsi="Arimo" w:cs="Arimo"/>
          <w:kern w:val="0"/>
          <w:lang w:eastAsia="ru-RU"/>
          <w14:ligatures w14:val="none"/>
        </w:rPr>
        <w:t xml:space="preserve">Тип объекта закупки: </w:t>
      </w:r>
      <w:r w:rsidRPr="00BB4226">
        <w:rPr>
          <w:rFonts w:ascii="Arimo" w:eastAsia="Arimo" w:hAnsi="Arimo" w:cs="Arimo"/>
          <w:b/>
          <w:i/>
          <w:kern w:val="0"/>
          <w:lang w:eastAsia="ru-RU"/>
          <w14:ligatures w14:val="none"/>
        </w:rPr>
        <w:t>услуга</w:t>
      </w:r>
      <w:r w:rsidRPr="00BB4226">
        <w:rPr>
          <w:rFonts w:ascii="Arimo" w:eastAsia="Arimo" w:hAnsi="Arimo" w:cs="Arimo"/>
          <w:i/>
          <w:kern w:val="0"/>
          <w:lang w:eastAsia="ru-RU"/>
          <w14:ligatures w14:val="none"/>
        </w:rPr>
        <w:t xml:space="preserve"> </w:t>
      </w:r>
    </w:p>
    <w:p w14:paraId="2859F014" w14:textId="77777777" w:rsidR="00F428B4" w:rsidRPr="00BB4226" w:rsidRDefault="00F428B4" w:rsidP="00F428B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/>
          <w:kern w:val="0"/>
          <w:lang w:eastAsia="ru-RU"/>
          <w14:ligatures w14:val="none"/>
        </w:rPr>
      </w:pPr>
      <w:r w:rsidRPr="00BB4226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Способ указания объема оказания услуг</w:t>
      </w:r>
      <w:r w:rsidRPr="00BB4226">
        <w:rPr>
          <w:rFonts w:ascii="Times New Roman" w:eastAsia="Times New Roman" w:hAnsi="Times New Roman" w:cs="Times New Roman"/>
          <w:bCs/>
          <w:i/>
          <w:kern w:val="0"/>
          <w:lang w:eastAsia="ru-RU"/>
          <w14:ligatures w14:val="none"/>
        </w:rPr>
        <w:t>: 1</w:t>
      </w:r>
    </w:p>
    <w:p w14:paraId="1D5C0669" w14:textId="7660436E" w:rsidR="00F428B4" w:rsidRPr="00BB4226" w:rsidRDefault="00F428B4" w:rsidP="00F428B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i/>
          <w:kern w:val="0"/>
          <w:sz w:val="28"/>
          <w:szCs w:val="28"/>
          <w:lang w:eastAsia="ru-RU"/>
          <w14:ligatures w14:val="none"/>
        </w:rPr>
      </w:pPr>
      <w:r w:rsidRPr="00BB4226">
        <w:rPr>
          <w:rFonts w:ascii="Times New Roman" w:eastAsia="Times New Roman" w:hAnsi="Times New Roman" w:cs="Times New Roman"/>
          <w:bCs/>
          <w:i/>
          <w:kern w:val="0"/>
          <w:lang w:eastAsia="ru-RU"/>
          <w14:ligatures w14:val="none"/>
        </w:rPr>
        <w:t xml:space="preserve">Количество: </w:t>
      </w:r>
      <w:r w:rsidR="00BB4226" w:rsidRPr="00BB4226">
        <w:rPr>
          <w:rFonts w:ascii="Times New Roman" w:eastAsia="Times New Roman" w:hAnsi="Times New Roman" w:cs="Times New Roman"/>
          <w:bCs/>
          <w:i/>
          <w:kern w:val="0"/>
          <w:lang w:eastAsia="ru-RU"/>
          <w14:ligatures w14:val="none"/>
        </w:rPr>
        <w:t>3</w:t>
      </w:r>
      <w:r w:rsidRPr="00BB4226">
        <w:rPr>
          <w:rFonts w:ascii="Times New Roman" w:eastAsia="Times New Roman" w:hAnsi="Times New Roman" w:cs="Times New Roman"/>
          <w:bCs/>
          <w:i/>
          <w:kern w:val="0"/>
          <w:lang w:eastAsia="ru-RU"/>
          <w14:ligatures w14:val="none"/>
        </w:rPr>
        <w:t xml:space="preserve"> </w:t>
      </w:r>
      <w:proofErr w:type="spellStart"/>
      <w:r w:rsidRPr="00BB4226">
        <w:rPr>
          <w:rFonts w:ascii="Times New Roman" w:eastAsia="Times New Roman" w:hAnsi="Times New Roman" w:cs="Times New Roman"/>
          <w:bCs/>
          <w:i/>
          <w:kern w:val="0"/>
          <w:lang w:eastAsia="ru-RU"/>
          <w14:ligatures w14:val="none"/>
        </w:rPr>
        <w:t>усл</w:t>
      </w:r>
      <w:proofErr w:type="spellEnd"/>
      <w:r w:rsidRPr="00BB4226">
        <w:rPr>
          <w:rFonts w:ascii="Times New Roman" w:eastAsia="Times New Roman" w:hAnsi="Times New Roman" w:cs="Times New Roman"/>
          <w:bCs/>
          <w:i/>
          <w:kern w:val="0"/>
          <w:lang w:eastAsia="ru-RU"/>
          <w14:ligatures w14:val="none"/>
        </w:rPr>
        <w:t>.</w:t>
      </w:r>
      <w:r w:rsidR="0013365B">
        <w:rPr>
          <w:rFonts w:ascii="Times New Roman" w:eastAsia="Times New Roman" w:hAnsi="Times New Roman" w:cs="Times New Roman"/>
          <w:bCs/>
          <w:i/>
          <w:kern w:val="0"/>
          <w:lang w:eastAsia="ru-RU"/>
          <w14:ligatures w14:val="none"/>
        </w:rPr>
        <w:t xml:space="preserve"> </w:t>
      </w:r>
      <w:r w:rsidRPr="00BB4226">
        <w:rPr>
          <w:rFonts w:ascii="Times New Roman" w:eastAsia="Times New Roman" w:hAnsi="Times New Roman" w:cs="Times New Roman"/>
          <w:bCs/>
          <w:i/>
          <w:kern w:val="0"/>
          <w:lang w:eastAsia="ru-RU"/>
          <w14:ligatures w14:val="none"/>
        </w:rPr>
        <w:t>ед.</w:t>
      </w:r>
    </w:p>
    <w:p w14:paraId="602C4B39" w14:textId="77777777" w:rsidR="00F428B4" w:rsidRPr="00BB4226" w:rsidRDefault="00F428B4" w:rsidP="00F428B4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10065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6"/>
        <w:gridCol w:w="3658"/>
        <w:gridCol w:w="5811"/>
      </w:tblGrid>
      <w:tr w:rsidR="00F428B4" w:rsidRPr="00BB4226" w14:paraId="65A9B144" w14:textId="77777777" w:rsidTr="00D501B4">
        <w:tc>
          <w:tcPr>
            <w:tcW w:w="596" w:type="dxa"/>
            <w:shd w:val="clear" w:color="auto" w:fill="D9D9D9"/>
          </w:tcPr>
          <w:p w14:paraId="031FEC2C" w14:textId="77777777" w:rsidR="00F428B4" w:rsidRPr="00BB4226" w:rsidRDefault="00F428B4" w:rsidP="00D501B4">
            <w:pPr>
              <w:jc w:val="center"/>
              <w:rPr>
                <w:b/>
              </w:rPr>
            </w:pPr>
            <w:bookmarkStart w:id="0" w:name="_Hlk237547029"/>
            <w:r w:rsidRPr="00BB4226">
              <w:rPr>
                <w:b/>
              </w:rPr>
              <w:t>№ п/п</w:t>
            </w:r>
          </w:p>
        </w:tc>
        <w:tc>
          <w:tcPr>
            <w:tcW w:w="3658" w:type="dxa"/>
            <w:shd w:val="clear" w:color="auto" w:fill="D9D9D9"/>
          </w:tcPr>
          <w:p w14:paraId="7AB413F8" w14:textId="77777777" w:rsidR="00F428B4" w:rsidRPr="00BB4226" w:rsidRDefault="00F428B4" w:rsidP="00D501B4">
            <w:pPr>
              <w:jc w:val="center"/>
              <w:rPr>
                <w:b/>
              </w:rPr>
            </w:pPr>
            <w:r w:rsidRPr="00BB4226">
              <w:rPr>
                <w:b/>
              </w:rPr>
              <w:t xml:space="preserve">Параметры требований </w:t>
            </w:r>
          </w:p>
        </w:tc>
        <w:tc>
          <w:tcPr>
            <w:tcW w:w="5811" w:type="dxa"/>
            <w:shd w:val="clear" w:color="auto" w:fill="D9D9D9"/>
          </w:tcPr>
          <w:p w14:paraId="696F15F1" w14:textId="77777777" w:rsidR="00F428B4" w:rsidRPr="00BB4226" w:rsidRDefault="00F428B4" w:rsidP="00D501B4">
            <w:pPr>
              <w:jc w:val="center"/>
              <w:rPr>
                <w:b/>
              </w:rPr>
            </w:pPr>
            <w:r w:rsidRPr="00BB4226">
              <w:rPr>
                <w:b/>
              </w:rPr>
              <w:t xml:space="preserve">Конкретные требования </w:t>
            </w:r>
          </w:p>
        </w:tc>
      </w:tr>
      <w:tr w:rsidR="00F428B4" w:rsidRPr="007917F1" w14:paraId="63DE3E85" w14:textId="77777777" w:rsidTr="00D501B4">
        <w:trPr>
          <w:trHeight w:val="1629"/>
        </w:trPr>
        <w:tc>
          <w:tcPr>
            <w:tcW w:w="596" w:type="dxa"/>
          </w:tcPr>
          <w:p w14:paraId="3A025B11" w14:textId="77777777" w:rsidR="00F428B4" w:rsidRPr="00BB4226" w:rsidRDefault="00F428B4" w:rsidP="00D501B4">
            <w:pPr>
              <w:jc w:val="center"/>
              <w:rPr>
                <w:bCs/>
              </w:rPr>
            </w:pPr>
            <w:r w:rsidRPr="00BB4226">
              <w:rPr>
                <w:bCs/>
              </w:rPr>
              <w:t>1</w:t>
            </w:r>
          </w:p>
        </w:tc>
        <w:tc>
          <w:tcPr>
            <w:tcW w:w="3658" w:type="dxa"/>
          </w:tcPr>
          <w:p w14:paraId="076C5B18" w14:textId="77777777" w:rsidR="00F428B4" w:rsidRPr="00BB4226" w:rsidRDefault="00F428B4" w:rsidP="00D501B4">
            <w:pPr>
              <w:rPr>
                <w:rFonts w:ascii="Times New Roman" w:hAnsi="Times New Roman" w:cs="Times New Roman"/>
              </w:rPr>
            </w:pPr>
            <w:r w:rsidRPr="00BB4226">
              <w:rPr>
                <w:rFonts w:ascii="Times New Roman" w:hAnsi="Times New Roman" w:cs="Times New Roman"/>
                <w:bCs/>
              </w:rPr>
              <w:t>Наименование закупки</w:t>
            </w:r>
          </w:p>
        </w:tc>
        <w:tc>
          <w:tcPr>
            <w:tcW w:w="5811" w:type="dxa"/>
          </w:tcPr>
          <w:p w14:paraId="133142D9" w14:textId="13F1E42F" w:rsidR="00F428B4" w:rsidRPr="006E617C" w:rsidRDefault="00F428B4" w:rsidP="00F428B4">
            <w:pPr>
              <w:rPr>
                <w:rFonts w:ascii="Times New Roman" w:hAnsi="Times New Roman" w:cs="Times New Roman"/>
                <w:b/>
                <w:bCs/>
              </w:rPr>
            </w:pPr>
            <w:bookmarkStart w:id="1" w:name="_Hlk106349795"/>
            <w:bookmarkStart w:id="2" w:name="_Hlk237529146"/>
            <w:r w:rsidRPr="00BB422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Оказание услуг по </w:t>
            </w:r>
            <w:r w:rsidR="008C4A19" w:rsidRPr="00BB422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модернизации </w:t>
            </w:r>
            <w:r w:rsidRPr="00BB4226">
              <w:rPr>
                <w:rFonts w:ascii="Times New Roman" w:hAnsi="Times New Roman" w:cs="Times New Roman"/>
                <w:b/>
                <w:bCs/>
                <w:color w:val="000000"/>
              </w:rPr>
              <w:t>сайта Общественной палаты Владимирской области</w:t>
            </w:r>
            <w:bookmarkEnd w:id="1"/>
            <w:r w:rsidRPr="00BB4226">
              <w:rPr>
                <w:rFonts w:ascii="Times New Roman" w:eastAsia="Times New Roman" w:hAnsi="Times New Roman" w:cs="Times New Roman"/>
                <w:b/>
                <w:bCs/>
                <w:iCs/>
              </w:rPr>
              <w:t xml:space="preserve"> </w:t>
            </w:r>
            <w:r w:rsidR="006E617C" w:rsidRPr="00BB4226">
              <w:rPr>
                <w:rFonts w:ascii="Times New Roman" w:eastAsia="Times New Roman" w:hAnsi="Times New Roman" w:cs="Times New Roman"/>
                <w:b/>
                <w:bCs/>
                <w:iCs/>
              </w:rPr>
              <w:t>в сети Интернет</w:t>
            </w:r>
            <w:bookmarkEnd w:id="2"/>
          </w:p>
        </w:tc>
      </w:tr>
      <w:tr w:rsidR="00F428B4" w:rsidRPr="007917F1" w14:paraId="20C24B58" w14:textId="77777777" w:rsidTr="00D501B4">
        <w:trPr>
          <w:trHeight w:val="938"/>
        </w:trPr>
        <w:tc>
          <w:tcPr>
            <w:tcW w:w="596" w:type="dxa"/>
          </w:tcPr>
          <w:p w14:paraId="60115D4A" w14:textId="77777777" w:rsidR="00F428B4" w:rsidRPr="007917F1" w:rsidRDefault="00F428B4" w:rsidP="00D501B4">
            <w:pPr>
              <w:jc w:val="center"/>
              <w:rPr>
                <w:bCs/>
              </w:rPr>
            </w:pPr>
            <w:r w:rsidRPr="007917F1">
              <w:rPr>
                <w:bCs/>
              </w:rPr>
              <w:t>2</w:t>
            </w:r>
          </w:p>
        </w:tc>
        <w:tc>
          <w:tcPr>
            <w:tcW w:w="3658" w:type="dxa"/>
          </w:tcPr>
          <w:p w14:paraId="1534CC15" w14:textId="77777777" w:rsidR="00F428B4" w:rsidRPr="006E617C" w:rsidRDefault="00F428B4" w:rsidP="00D501B4">
            <w:pPr>
              <w:rPr>
                <w:rFonts w:ascii="Times New Roman" w:hAnsi="Times New Roman" w:cs="Times New Roman"/>
                <w:bCs/>
              </w:rPr>
            </w:pPr>
            <w:r w:rsidRPr="006E617C">
              <w:rPr>
                <w:rFonts w:ascii="Times New Roman" w:hAnsi="Times New Roman" w:cs="Times New Roman"/>
                <w:bCs/>
              </w:rPr>
              <w:t xml:space="preserve">Описание объекта закупки </w:t>
            </w:r>
            <w:r w:rsidRPr="006E617C">
              <w:rPr>
                <w:rFonts w:ascii="Times New Roman" w:hAnsi="Times New Roman" w:cs="Times New Roman"/>
                <w:iCs/>
              </w:rPr>
              <w:t>согласно ст.33 Федерального закона №44-ФЗ</w:t>
            </w:r>
          </w:p>
        </w:tc>
        <w:tc>
          <w:tcPr>
            <w:tcW w:w="5811" w:type="dxa"/>
          </w:tcPr>
          <w:p w14:paraId="25860032" w14:textId="77777777" w:rsidR="00F428B4" w:rsidRPr="006E617C" w:rsidRDefault="00F428B4" w:rsidP="00D501B4">
            <w:pPr>
              <w:pStyle w:val="af3"/>
              <w:tabs>
                <w:tab w:val="clear" w:pos="1980"/>
              </w:tabs>
              <w:ind w:left="0" w:firstLine="34"/>
              <w:rPr>
                <w:szCs w:val="24"/>
              </w:rPr>
            </w:pPr>
            <w:r w:rsidRPr="006E617C">
              <w:rPr>
                <w:iCs/>
                <w:szCs w:val="24"/>
              </w:rPr>
              <w:t>Оказывать услуги согласно приложению № 1</w:t>
            </w:r>
          </w:p>
        </w:tc>
      </w:tr>
      <w:tr w:rsidR="00F428B4" w:rsidRPr="007917F1" w14:paraId="5C949435" w14:textId="77777777" w:rsidTr="00211067">
        <w:trPr>
          <w:trHeight w:val="3009"/>
        </w:trPr>
        <w:tc>
          <w:tcPr>
            <w:tcW w:w="596" w:type="dxa"/>
            <w:vMerge w:val="restart"/>
          </w:tcPr>
          <w:p w14:paraId="58D125E4" w14:textId="77777777" w:rsidR="00F428B4" w:rsidRPr="007917F1" w:rsidRDefault="00F428B4" w:rsidP="00D501B4">
            <w:pPr>
              <w:jc w:val="center"/>
              <w:rPr>
                <w:bCs/>
              </w:rPr>
            </w:pPr>
            <w:r w:rsidRPr="007917F1">
              <w:rPr>
                <w:bCs/>
              </w:rPr>
              <w:t>3</w:t>
            </w:r>
          </w:p>
        </w:tc>
        <w:tc>
          <w:tcPr>
            <w:tcW w:w="3658" w:type="dxa"/>
            <w:vMerge w:val="restart"/>
          </w:tcPr>
          <w:p w14:paraId="6AA77B22" w14:textId="77777777" w:rsidR="00F428B4" w:rsidRPr="006E617C" w:rsidRDefault="00F428B4" w:rsidP="00D501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  <w:r w:rsidRPr="006E617C">
              <w:rPr>
                <w:rFonts w:ascii="Times New Roman" w:hAnsi="Times New Roman" w:cs="Times New Roman"/>
              </w:rPr>
              <w:t>Требования к гарантии качества товара, работы, услуги, а также требования к гарантийному сроку и (или) объему предоставления гарантий их качества, к гарантийному обслуживанию товара (далее - гарантийные обязательства), к расходам на эксплуатацию товара, к обязательности осуществления монтажа и наладки товара, к обучению лиц, осуществляющих использование и обслуживание товара, устанавливаются заказчиком при необходимости.</w:t>
            </w:r>
          </w:p>
        </w:tc>
        <w:tc>
          <w:tcPr>
            <w:tcW w:w="5811" w:type="dxa"/>
          </w:tcPr>
          <w:p w14:paraId="362BC95A" w14:textId="77777777" w:rsidR="00F428B4" w:rsidRPr="006E617C" w:rsidRDefault="00F428B4" w:rsidP="00D501B4">
            <w:pPr>
              <w:pStyle w:val="12"/>
              <w:jc w:val="both"/>
              <w:rPr>
                <w:bCs/>
                <w:i/>
                <w:sz w:val="24"/>
                <w:szCs w:val="24"/>
              </w:rPr>
            </w:pPr>
            <w:r w:rsidRPr="006E617C">
              <w:rPr>
                <w:bCs/>
                <w:i/>
                <w:sz w:val="24"/>
                <w:szCs w:val="24"/>
              </w:rPr>
              <w:t xml:space="preserve">- Информация о требованиях к гарантийному обслуживанию </w:t>
            </w:r>
            <w:r w:rsidRPr="006E617C">
              <w:rPr>
                <w:b/>
                <w:bCs/>
                <w:i/>
                <w:sz w:val="24"/>
                <w:szCs w:val="24"/>
                <w:u w:val="single"/>
              </w:rPr>
              <w:t>товара</w:t>
            </w:r>
            <w:r w:rsidRPr="006E617C">
              <w:rPr>
                <w:bCs/>
                <w:i/>
                <w:sz w:val="24"/>
                <w:szCs w:val="24"/>
              </w:rPr>
              <w:t>:</w:t>
            </w:r>
          </w:p>
          <w:p w14:paraId="48D86127" w14:textId="77777777" w:rsidR="00F428B4" w:rsidRPr="006E617C" w:rsidRDefault="00F428B4" w:rsidP="00D501B4">
            <w:pPr>
              <w:pStyle w:val="12"/>
              <w:jc w:val="both"/>
              <w:rPr>
                <w:bCs/>
                <w:i/>
                <w:sz w:val="24"/>
                <w:szCs w:val="24"/>
              </w:rPr>
            </w:pPr>
            <w:r w:rsidRPr="006E617C">
              <w:rPr>
                <w:bCs/>
                <w:i/>
                <w:sz w:val="24"/>
                <w:szCs w:val="24"/>
              </w:rPr>
              <w:t>НЕ УСТАНОВЛЕНО</w:t>
            </w:r>
          </w:p>
          <w:p w14:paraId="3013FEBE" w14:textId="77777777" w:rsidR="00F428B4" w:rsidRPr="006E617C" w:rsidRDefault="00F428B4" w:rsidP="00D501B4">
            <w:pPr>
              <w:pStyle w:val="12"/>
              <w:jc w:val="both"/>
              <w:rPr>
                <w:bCs/>
                <w:i/>
                <w:sz w:val="24"/>
                <w:szCs w:val="24"/>
              </w:rPr>
            </w:pPr>
            <w:r w:rsidRPr="006E617C">
              <w:rPr>
                <w:bCs/>
                <w:i/>
                <w:sz w:val="24"/>
                <w:szCs w:val="24"/>
              </w:rPr>
              <w:t xml:space="preserve">- Требования к гарантии производителя </w:t>
            </w:r>
            <w:r w:rsidRPr="006E617C">
              <w:rPr>
                <w:b/>
                <w:bCs/>
                <w:i/>
                <w:sz w:val="24"/>
                <w:szCs w:val="24"/>
                <w:u w:val="single"/>
              </w:rPr>
              <w:t>товара</w:t>
            </w:r>
            <w:r w:rsidRPr="006E617C">
              <w:rPr>
                <w:bCs/>
                <w:i/>
                <w:sz w:val="24"/>
                <w:szCs w:val="24"/>
              </w:rPr>
              <w:t>:</w:t>
            </w:r>
          </w:p>
          <w:p w14:paraId="0A20963E" w14:textId="77777777" w:rsidR="00F428B4" w:rsidRPr="006E617C" w:rsidRDefault="00F428B4" w:rsidP="00D501B4">
            <w:pPr>
              <w:pStyle w:val="12"/>
              <w:jc w:val="both"/>
              <w:rPr>
                <w:bCs/>
                <w:i/>
                <w:sz w:val="24"/>
                <w:szCs w:val="24"/>
              </w:rPr>
            </w:pPr>
            <w:r w:rsidRPr="006E617C">
              <w:rPr>
                <w:bCs/>
                <w:i/>
                <w:sz w:val="24"/>
                <w:szCs w:val="24"/>
              </w:rPr>
              <w:t>НЕ УСТАНОВЛЕНО</w:t>
            </w:r>
          </w:p>
          <w:p w14:paraId="1F308C7C" w14:textId="77777777" w:rsidR="00F428B4" w:rsidRPr="006E617C" w:rsidRDefault="00F428B4" w:rsidP="00D501B4">
            <w:pPr>
              <w:pStyle w:val="12"/>
              <w:rPr>
                <w:bCs/>
                <w:i/>
                <w:sz w:val="24"/>
                <w:szCs w:val="24"/>
              </w:rPr>
            </w:pPr>
            <w:r w:rsidRPr="006E617C">
              <w:rPr>
                <w:bCs/>
                <w:i/>
                <w:sz w:val="24"/>
                <w:szCs w:val="24"/>
              </w:rPr>
              <w:t>- Срок, на который предоставляется гарантия и (или) требования к объему предоставления гарантий качества услуги или работы:</w:t>
            </w:r>
          </w:p>
          <w:p w14:paraId="7CBC6068" w14:textId="3E292182" w:rsidR="00580A47" w:rsidRPr="004B4E8F" w:rsidRDefault="00580A47" w:rsidP="00580A4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/>
                <w:lang w:eastAsia="ru-RU"/>
                <w14:ligatures w14:val="none"/>
              </w:rPr>
            </w:pPr>
            <w:bookmarkStart w:id="3" w:name="_Hlk237546557"/>
            <w:r w:rsidRPr="004B4E8F">
              <w:rPr>
                <w:rFonts w:ascii="Times New Roman" w:eastAsia="Times New Roman" w:hAnsi="Times New Roman" w:cs="Times New Roman"/>
                <w:bCs/>
                <w:i/>
                <w:lang w:eastAsia="ru-RU"/>
                <w14:ligatures w14:val="none"/>
              </w:rPr>
              <w:t>Объем предоставления гарантий качества</w:t>
            </w:r>
            <w:r w:rsidR="003663F3">
              <w:rPr>
                <w:rFonts w:ascii="Times New Roman" w:eastAsia="Times New Roman" w:hAnsi="Times New Roman" w:cs="Times New Roman"/>
                <w:bCs/>
                <w:i/>
                <w:lang w:eastAsia="ru-RU"/>
                <w14:ligatures w14:val="none"/>
              </w:rPr>
              <w:t xml:space="preserve"> оказанных услуг</w:t>
            </w:r>
            <w:r w:rsidRPr="004B4E8F">
              <w:rPr>
                <w:rFonts w:ascii="Times New Roman" w:eastAsia="Times New Roman" w:hAnsi="Times New Roman" w:cs="Times New Roman"/>
                <w:bCs/>
                <w:i/>
                <w:lang w:eastAsia="ru-RU"/>
                <w14:ligatures w14:val="none"/>
              </w:rPr>
              <w:t xml:space="preserve"> 100%</w:t>
            </w:r>
          </w:p>
          <w:bookmarkEnd w:id="3"/>
          <w:p w14:paraId="66F4E8D1" w14:textId="77777777" w:rsidR="00F428B4" w:rsidRPr="006E617C" w:rsidRDefault="00F428B4" w:rsidP="00D501B4">
            <w:pPr>
              <w:pStyle w:val="12"/>
              <w:ind w:firstLine="317"/>
              <w:rPr>
                <w:bCs/>
                <w:i/>
                <w:sz w:val="24"/>
                <w:szCs w:val="24"/>
              </w:rPr>
            </w:pPr>
          </w:p>
        </w:tc>
      </w:tr>
      <w:tr w:rsidR="00F428B4" w:rsidRPr="007917F1" w14:paraId="60A6F47D" w14:textId="77777777" w:rsidTr="00D501B4">
        <w:trPr>
          <w:trHeight w:val="1549"/>
        </w:trPr>
        <w:tc>
          <w:tcPr>
            <w:tcW w:w="596" w:type="dxa"/>
            <w:vMerge/>
          </w:tcPr>
          <w:p w14:paraId="4B069FE0" w14:textId="77777777" w:rsidR="00F428B4" w:rsidRPr="007917F1" w:rsidRDefault="00F428B4" w:rsidP="00D501B4">
            <w:pPr>
              <w:jc w:val="center"/>
              <w:rPr>
                <w:bCs/>
              </w:rPr>
            </w:pPr>
          </w:p>
        </w:tc>
        <w:tc>
          <w:tcPr>
            <w:tcW w:w="3658" w:type="dxa"/>
            <w:vMerge/>
          </w:tcPr>
          <w:p w14:paraId="5830406C" w14:textId="77777777" w:rsidR="00F428B4" w:rsidRPr="006E617C" w:rsidRDefault="00F428B4" w:rsidP="00D501B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</w:tcPr>
          <w:p w14:paraId="4E24463A" w14:textId="3E42EDFF" w:rsidR="00F428B4" w:rsidRPr="006E617C" w:rsidRDefault="00F428B4" w:rsidP="00D501B4">
            <w:pPr>
              <w:pStyle w:val="12"/>
              <w:ind w:firstLine="317"/>
              <w:jc w:val="both"/>
              <w:rPr>
                <w:bCs/>
                <w:i/>
                <w:sz w:val="24"/>
                <w:szCs w:val="24"/>
              </w:rPr>
            </w:pPr>
            <w:r w:rsidRPr="006E617C">
              <w:rPr>
                <w:bCs/>
                <w:i/>
                <w:sz w:val="24"/>
                <w:szCs w:val="24"/>
              </w:rPr>
              <w:t>Указывается заказчиком согласно ч.4 ст.33 Федерального закона № 44-ФЗ</w:t>
            </w:r>
          </w:p>
        </w:tc>
      </w:tr>
      <w:bookmarkEnd w:id="0"/>
    </w:tbl>
    <w:p w14:paraId="6076F4E6" w14:textId="77777777" w:rsidR="00F428B4" w:rsidRDefault="00F428B4" w:rsidP="00F428B4">
      <w:pPr>
        <w:rPr>
          <w:rFonts w:ascii="Times New Roman" w:hAnsi="Times New Roman" w:cs="Times New Roman"/>
          <w:sz w:val="28"/>
          <w:szCs w:val="28"/>
        </w:rPr>
      </w:pPr>
    </w:p>
    <w:p w14:paraId="20C4485C" w14:textId="77777777" w:rsidR="00F428B4" w:rsidRDefault="00F428B4" w:rsidP="00F428B4">
      <w:pPr>
        <w:rPr>
          <w:rFonts w:ascii="Times New Roman" w:hAnsi="Times New Roman" w:cs="Times New Roman"/>
          <w:sz w:val="28"/>
          <w:szCs w:val="28"/>
        </w:rPr>
      </w:pPr>
    </w:p>
    <w:p w14:paraId="40F5F523" w14:textId="77777777" w:rsidR="00F428B4" w:rsidRDefault="00F428B4" w:rsidP="00F428B4">
      <w:pPr>
        <w:rPr>
          <w:rFonts w:ascii="Times New Roman" w:hAnsi="Times New Roman" w:cs="Times New Roman"/>
          <w:sz w:val="28"/>
          <w:szCs w:val="28"/>
        </w:rPr>
      </w:pPr>
    </w:p>
    <w:p w14:paraId="2DA46C62" w14:textId="77777777" w:rsidR="006E617C" w:rsidRDefault="006E617C" w:rsidP="00F428B4">
      <w:pPr>
        <w:rPr>
          <w:rFonts w:ascii="Times New Roman" w:hAnsi="Times New Roman" w:cs="Times New Roman"/>
          <w:sz w:val="28"/>
          <w:szCs w:val="28"/>
        </w:rPr>
      </w:pPr>
    </w:p>
    <w:p w14:paraId="0A2F3595" w14:textId="77777777" w:rsidR="00CB71C3" w:rsidRDefault="00CB71C3" w:rsidP="00F428B4">
      <w:pPr>
        <w:pStyle w:val="ConsPlusNormal"/>
        <w:widowControl/>
        <w:ind w:firstLine="0"/>
        <w:jc w:val="right"/>
        <w:rPr>
          <w:rFonts w:ascii="Times New Roman" w:hAnsi="Times New Roman" w:cs="Times New Roman"/>
          <w:kern w:val="16"/>
          <w:sz w:val="24"/>
          <w:szCs w:val="24"/>
        </w:rPr>
      </w:pPr>
    </w:p>
    <w:p w14:paraId="0F5845A1" w14:textId="77777777" w:rsidR="00CB71C3" w:rsidRDefault="00CB71C3" w:rsidP="00F428B4">
      <w:pPr>
        <w:pStyle w:val="ConsPlusNormal"/>
        <w:widowControl/>
        <w:ind w:firstLine="0"/>
        <w:jc w:val="right"/>
        <w:rPr>
          <w:rFonts w:ascii="Times New Roman" w:hAnsi="Times New Roman" w:cs="Times New Roman"/>
          <w:kern w:val="16"/>
          <w:sz w:val="24"/>
          <w:szCs w:val="24"/>
        </w:rPr>
      </w:pPr>
    </w:p>
    <w:p w14:paraId="7007A137" w14:textId="502750EC" w:rsidR="00F428B4" w:rsidRDefault="00F428B4" w:rsidP="00F428B4">
      <w:pPr>
        <w:pStyle w:val="ConsPlusNormal"/>
        <w:widowControl/>
        <w:ind w:firstLine="0"/>
        <w:jc w:val="right"/>
        <w:rPr>
          <w:rFonts w:ascii="Times New Roman" w:hAnsi="Times New Roman" w:cs="Times New Roman"/>
          <w:kern w:val="16"/>
          <w:sz w:val="24"/>
          <w:szCs w:val="24"/>
        </w:rPr>
      </w:pPr>
      <w:r>
        <w:rPr>
          <w:rFonts w:ascii="Times New Roman" w:hAnsi="Times New Roman" w:cs="Times New Roman"/>
          <w:kern w:val="16"/>
          <w:sz w:val="24"/>
          <w:szCs w:val="24"/>
        </w:rPr>
        <w:t>Приложение № 1</w:t>
      </w:r>
    </w:p>
    <w:p w14:paraId="6FC0A1B4" w14:textId="77777777" w:rsidR="00F428B4" w:rsidRDefault="00F428B4" w:rsidP="00F428B4">
      <w:pPr>
        <w:ind w:firstLine="709"/>
      </w:pPr>
    </w:p>
    <w:p w14:paraId="4C0877CB" w14:textId="77777777" w:rsidR="00F428B4" w:rsidRDefault="00F428B4" w:rsidP="00F428B4">
      <w:pPr>
        <w:ind w:firstLine="709"/>
        <w:jc w:val="center"/>
        <w:rPr>
          <w:rFonts w:ascii="Times New Roman" w:hAnsi="Times New Roman" w:cs="Times New Roman"/>
        </w:rPr>
      </w:pPr>
      <w:r w:rsidRPr="00EB51F6">
        <w:rPr>
          <w:rFonts w:ascii="Times New Roman" w:hAnsi="Times New Roman" w:cs="Times New Roman"/>
        </w:rPr>
        <w:t>Содержание услуги</w:t>
      </w:r>
    </w:p>
    <w:p w14:paraId="273D34A1" w14:textId="0EEA1232" w:rsidR="00F428B4" w:rsidRPr="003849EA" w:rsidRDefault="00F428B4" w:rsidP="00F428B4">
      <w:pPr>
        <w:pStyle w:val="a7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bookmarkStart w:id="4" w:name="_Hlk237547070"/>
      <w:r w:rsidRPr="003849EA">
        <w:rPr>
          <w:rFonts w:ascii="Times New Roman" w:eastAsia="Times New Roman" w:hAnsi="Times New Roman" w:cs="Times New Roman"/>
          <w:b/>
          <w:bCs/>
          <w:color w:val="000000"/>
        </w:rPr>
        <w:t xml:space="preserve">Место оказания услуг: </w:t>
      </w:r>
      <w:r w:rsidRPr="003849EA">
        <w:rPr>
          <w:rFonts w:ascii="Times New Roman" w:eastAsia="Times New Roman" w:hAnsi="Times New Roman" w:cs="Times New Roman"/>
          <w:color w:val="000000"/>
        </w:rPr>
        <w:t xml:space="preserve">Российская Федерация, </w:t>
      </w:r>
      <w:r>
        <w:rPr>
          <w:rFonts w:ascii="Times New Roman" w:eastAsia="Times New Roman" w:hAnsi="Times New Roman" w:cs="Times New Roman"/>
          <w:color w:val="000000"/>
        </w:rPr>
        <w:t>Владимирская область., г. Владимир.</w:t>
      </w:r>
      <w:r w:rsidRPr="003849EA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218C586" w14:textId="2915A40A" w:rsidR="00F428B4" w:rsidRPr="00211067" w:rsidRDefault="00F428B4" w:rsidP="00F428B4">
      <w:pPr>
        <w:pStyle w:val="a7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3849EA">
        <w:rPr>
          <w:rFonts w:ascii="Times New Roman" w:eastAsia="Times New Roman" w:hAnsi="Times New Roman" w:cs="Times New Roman"/>
          <w:b/>
          <w:color w:val="000000"/>
        </w:rPr>
        <w:t>Срок оказания услуг</w:t>
      </w:r>
      <w:r w:rsidRPr="003849EA">
        <w:rPr>
          <w:rFonts w:ascii="Times New Roman" w:eastAsia="Times New Roman" w:hAnsi="Times New Roman" w:cs="Times New Roman"/>
          <w:color w:val="000000"/>
        </w:rPr>
        <w:t xml:space="preserve">: с даты заключения контракта </w:t>
      </w:r>
      <w:r w:rsidRPr="00211067">
        <w:rPr>
          <w:rFonts w:ascii="Times New Roman" w:eastAsia="Times New Roman" w:hAnsi="Times New Roman" w:cs="Times New Roman"/>
          <w:color w:val="000000"/>
        </w:rPr>
        <w:t xml:space="preserve">до </w:t>
      </w:r>
      <w:r w:rsidR="00211067" w:rsidRPr="00211067">
        <w:rPr>
          <w:rFonts w:ascii="Times New Roman" w:eastAsia="Times New Roman" w:hAnsi="Times New Roman" w:cs="Times New Roman"/>
          <w:color w:val="000000"/>
        </w:rPr>
        <w:t>09</w:t>
      </w:r>
      <w:r w:rsidRPr="00211067">
        <w:rPr>
          <w:rFonts w:ascii="Times New Roman" w:eastAsia="Times New Roman" w:hAnsi="Times New Roman" w:cs="Times New Roman"/>
          <w:color w:val="000000"/>
        </w:rPr>
        <w:t xml:space="preserve"> октября 2026 года.</w:t>
      </w:r>
    </w:p>
    <w:p w14:paraId="65BE3BC6" w14:textId="0A0D7AA8" w:rsidR="004A29DB" w:rsidRPr="004A29DB" w:rsidRDefault="004A29DB" w:rsidP="004A29DB">
      <w:pPr>
        <w:pStyle w:val="a7"/>
        <w:widowControl w:val="0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Объект оказания услуг</w:t>
      </w:r>
      <w:r w:rsidRPr="004A29DB">
        <w:rPr>
          <w:rFonts w:ascii="Times New Roman" w:eastAsia="Times New Roman" w:hAnsi="Times New Roman" w:cs="Times New Roman"/>
          <w:color w:val="000000"/>
        </w:rPr>
        <w:t>:</w:t>
      </w:r>
      <w:r w:rsidRPr="004A29DB">
        <w:rPr>
          <w:rFonts w:ascii="Times New Roman" w:hAnsi="Times New Roman" w:cs="Times New Roman"/>
          <w:sz w:val="28"/>
          <w:szCs w:val="28"/>
        </w:rPr>
        <w:t xml:space="preserve"> </w:t>
      </w:r>
      <w:r w:rsidRPr="004A29DB">
        <w:rPr>
          <w:rFonts w:ascii="Times New Roman" w:eastAsia="Times New Roman" w:hAnsi="Times New Roman" w:cs="Times New Roman"/>
          <w:color w:val="000000"/>
        </w:rPr>
        <w:t xml:space="preserve">сайт Общественной палаты Владимирской области (далее — Сайт), расположенный в сети интернет по адресу: </w:t>
      </w:r>
      <w:hyperlink r:id="rId6" w:history="1">
        <w:r w:rsidRPr="004A29DB">
          <w:rPr>
            <w:rFonts w:eastAsia="Times New Roman"/>
            <w:color w:val="000000"/>
          </w:rPr>
          <w:t>https://www.palatavo.ru/</w:t>
        </w:r>
      </w:hyperlink>
    </w:p>
    <w:p w14:paraId="595562B1" w14:textId="76FDB4AB" w:rsidR="00F428B4" w:rsidRPr="003849EA" w:rsidRDefault="00F428B4" w:rsidP="00F428B4">
      <w:pPr>
        <w:pStyle w:val="a7"/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Ц</w:t>
      </w:r>
      <w:r w:rsidRPr="003849EA">
        <w:rPr>
          <w:rFonts w:ascii="Times New Roman" w:eastAsia="Times New Roman" w:hAnsi="Times New Roman" w:cs="Times New Roman"/>
          <w:b/>
          <w:color w:val="000000"/>
        </w:rPr>
        <w:t>ели и задачи оказания услуг</w:t>
      </w:r>
      <w:r>
        <w:rPr>
          <w:rFonts w:ascii="Times New Roman" w:eastAsia="Times New Roman" w:hAnsi="Times New Roman" w:cs="Times New Roman"/>
          <w:b/>
          <w:color w:val="000000"/>
        </w:rPr>
        <w:t>:</w:t>
      </w:r>
    </w:p>
    <w:p w14:paraId="61F84AC3" w14:textId="77777777" w:rsidR="004A29DB" w:rsidRPr="00F428B4" w:rsidRDefault="004A29DB" w:rsidP="004A29DB">
      <w:pPr>
        <w:ind w:firstLine="567"/>
        <w:rPr>
          <w:rFonts w:ascii="Times New Roman" w:eastAsia="Times New Roman" w:hAnsi="Times New Roman" w:cs="Times New Roman"/>
          <w:color w:val="000000"/>
        </w:rPr>
      </w:pPr>
      <w:r w:rsidRPr="00F428B4">
        <w:rPr>
          <w:rFonts w:ascii="Times New Roman" w:eastAsia="Times New Roman" w:hAnsi="Times New Roman" w:cs="Times New Roman"/>
          <w:color w:val="000000"/>
        </w:rPr>
        <w:t>Сайт создан как официальный информационный ресурс и предназначен для:</w:t>
      </w:r>
    </w:p>
    <w:p w14:paraId="0D58FD60" w14:textId="77777777" w:rsidR="004A29DB" w:rsidRPr="00F428B4" w:rsidRDefault="004A29DB" w:rsidP="004A29DB">
      <w:pPr>
        <w:numPr>
          <w:ilvl w:val="0"/>
          <w:numId w:val="1"/>
        </w:numPr>
        <w:ind w:firstLine="567"/>
        <w:rPr>
          <w:rFonts w:ascii="Times New Roman" w:eastAsia="Times New Roman" w:hAnsi="Times New Roman" w:cs="Times New Roman"/>
          <w:color w:val="000000"/>
        </w:rPr>
      </w:pPr>
      <w:r w:rsidRPr="00F428B4">
        <w:rPr>
          <w:rFonts w:ascii="Times New Roman" w:eastAsia="Times New Roman" w:hAnsi="Times New Roman" w:cs="Times New Roman"/>
          <w:color w:val="000000"/>
        </w:rPr>
        <w:t xml:space="preserve"> информирование населения о деятельности Общественной палаты Владимирской области, членов Общественной палаты Владимирской области, муниципальных общественных палат;</w:t>
      </w:r>
    </w:p>
    <w:p w14:paraId="29FCF9E2" w14:textId="77777777" w:rsidR="004A29DB" w:rsidRPr="00F428B4" w:rsidRDefault="004A29DB" w:rsidP="004A29DB">
      <w:pPr>
        <w:numPr>
          <w:ilvl w:val="0"/>
          <w:numId w:val="1"/>
        </w:numPr>
        <w:ind w:firstLine="567"/>
        <w:rPr>
          <w:rFonts w:ascii="Times New Roman" w:eastAsia="Times New Roman" w:hAnsi="Times New Roman" w:cs="Times New Roman"/>
          <w:color w:val="000000"/>
        </w:rPr>
      </w:pPr>
      <w:r w:rsidRPr="00F428B4">
        <w:rPr>
          <w:rFonts w:ascii="Times New Roman" w:eastAsia="Times New Roman" w:hAnsi="Times New Roman" w:cs="Times New Roman"/>
          <w:color w:val="000000"/>
        </w:rPr>
        <w:t xml:space="preserve"> обеспечение информационной открытости деятельности Общественной палаты Владимирской области, доступа к документам, регламентирующим деятельность Общественной палаты Владимирской области;</w:t>
      </w:r>
    </w:p>
    <w:p w14:paraId="690B1ACE" w14:textId="77777777" w:rsidR="004A29DB" w:rsidRPr="00F428B4" w:rsidRDefault="004A29DB" w:rsidP="009E5775">
      <w:pPr>
        <w:numPr>
          <w:ilvl w:val="0"/>
          <w:numId w:val="1"/>
        </w:numPr>
        <w:ind w:firstLine="567"/>
        <w:jc w:val="both"/>
        <w:rPr>
          <w:rFonts w:ascii="Times New Roman" w:eastAsia="Times New Roman" w:hAnsi="Times New Roman" w:cs="Times New Roman"/>
          <w:color w:val="000000"/>
        </w:rPr>
      </w:pPr>
      <w:r w:rsidRPr="00F428B4">
        <w:rPr>
          <w:rFonts w:ascii="Times New Roman" w:eastAsia="Times New Roman" w:hAnsi="Times New Roman" w:cs="Times New Roman"/>
          <w:color w:val="000000"/>
        </w:rPr>
        <w:t xml:space="preserve"> изучение общественного мнения, выявление наиболее общественно значимых проблем гражданского общества.</w:t>
      </w:r>
    </w:p>
    <w:p w14:paraId="6A104A84" w14:textId="77777777" w:rsidR="004A29DB" w:rsidRPr="00F428B4" w:rsidRDefault="004A29DB" w:rsidP="009E5775">
      <w:pPr>
        <w:ind w:firstLine="567"/>
        <w:jc w:val="both"/>
        <w:rPr>
          <w:rFonts w:ascii="Times New Roman" w:eastAsia="Times New Roman" w:hAnsi="Times New Roman" w:cs="Times New Roman"/>
          <w:color w:val="000000"/>
        </w:rPr>
      </w:pPr>
      <w:r w:rsidRPr="00F428B4">
        <w:rPr>
          <w:rFonts w:ascii="Times New Roman" w:eastAsia="Times New Roman" w:hAnsi="Times New Roman" w:cs="Times New Roman"/>
          <w:color w:val="000000"/>
        </w:rPr>
        <w:t xml:space="preserve">Цель оказания услуг — актуализация структуры и дизайна Сайта в соответствии с задачами развития Общественной палаты Владимирской области, оптимизация отображения деятельности Общественной палаты Владимирской области, визуальное разделение контента и функционала Сайта в соответствии с целевыми аудиториями Сайта, обеспечение сохранения имеющегося контента Сайта. </w:t>
      </w:r>
    </w:p>
    <w:p w14:paraId="0E07A98F" w14:textId="40EFC356" w:rsidR="004A29DB" w:rsidRPr="004A29DB" w:rsidRDefault="004A29DB" w:rsidP="009E5775">
      <w:pPr>
        <w:ind w:firstLine="567"/>
        <w:jc w:val="both"/>
        <w:rPr>
          <w:rFonts w:ascii="Times New Roman" w:eastAsia="Times New Roman" w:hAnsi="Times New Roman" w:cs="Times New Roman"/>
          <w:color w:val="000000"/>
        </w:rPr>
      </w:pPr>
      <w:r w:rsidRPr="00F428B4">
        <w:rPr>
          <w:rFonts w:ascii="Times New Roman" w:eastAsia="Times New Roman" w:hAnsi="Times New Roman" w:cs="Times New Roman"/>
          <w:color w:val="000000"/>
        </w:rPr>
        <w:t xml:space="preserve">Цели считаются достигнутыми при выполнении всех требований настоящего </w:t>
      </w:r>
      <w:r>
        <w:rPr>
          <w:rFonts w:ascii="Times New Roman" w:eastAsia="Times New Roman" w:hAnsi="Times New Roman" w:cs="Times New Roman"/>
          <w:color w:val="000000"/>
        </w:rPr>
        <w:t>технического задания</w:t>
      </w:r>
      <w:r w:rsidRPr="00F428B4">
        <w:rPr>
          <w:rFonts w:ascii="Times New Roman" w:eastAsia="Times New Roman" w:hAnsi="Times New Roman" w:cs="Times New Roman"/>
          <w:color w:val="000000"/>
        </w:rPr>
        <w:t>.</w:t>
      </w:r>
      <w:r w:rsidRPr="004A29DB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1623762" w14:textId="77777777" w:rsidR="00F428B4" w:rsidRDefault="00F428B4" w:rsidP="00F428B4">
      <w:pPr>
        <w:pStyle w:val="a7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center"/>
        <w:rPr>
          <w:rFonts w:ascii="Times New Roman" w:eastAsia="Sahadeva" w:hAnsi="Times New Roman" w:cs="Times New Roman"/>
          <w:b/>
          <w:i/>
          <w:iCs/>
          <w:u w:val="single"/>
        </w:rPr>
      </w:pPr>
      <w:r w:rsidRPr="00E82F64">
        <w:rPr>
          <w:rFonts w:ascii="Times New Roman" w:eastAsia="Sahadeva" w:hAnsi="Times New Roman" w:cs="Times New Roman"/>
          <w:b/>
          <w:i/>
          <w:iCs/>
          <w:u w:val="single"/>
        </w:rPr>
        <w:t>Все услуги и работы, реализуемые в рамках данного раздела технического задания, требуют обязательного предварительного согласования и утверждения со стороны Заказчика.</w:t>
      </w:r>
    </w:p>
    <w:p w14:paraId="2F762D2A" w14:textId="76EAC44E" w:rsidR="00F428B4" w:rsidRPr="004A29DB" w:rsidRDefault="004A29DB" w:rsidP="00F428B4">
      <w:pPr>
        <w:pStyle w:val="ae"/>
        <w:spacing w:after="0" w:line="360" w:lineRule="auto"/>
        <w:ind w:right="567"/>
        <w:rPr>
          <w:b/>
          <w:color w:val="000000"/>
          <w:lang w:eastAsia="en-US"/>
          <w14:ligatures w14:val="standardContextual"/>
        </w:rPr>
      </w:pPr>
      <w:r w:rsidRPr="004A29DB">
        <w:rPr>
          <w:b/>
          <w:color w:val="000000"/>
          <w:lang w:eastAsia="en-US"/>
          <w14:ligatures w14:val="standardContextual"/>
        </w:rPr>
        <w:t xml:space="preserve">5. </w:t>
      </w:r>
      <w:proofErr w:type="gramStart"/>
      <w:r w:rsidRPr="004A29DB">
        <w:rPr>
          <w:b/>
          <w:color w:val="000000"/>
          <w:lang w:eastAsia="en-US"/>
          <w14:ligatures w14:val="standardContextual"/>
        </w:rPr>
        <w:t>Термины</w:t>
      </w:r>
      <w:proofErr w:type="gramEnd"/>
      <w:r w:rsidRPr="004A29DB">
        <w:rPr>
          <w:b/>
          <w:color w:val="000000"/>
          <w:lang w:eastAsia="en-US"/>
          <w14:ligatures w14:val="standardContextual"/>
        </w:rPr>
        <w:t xml:space="preserve"> используемые в настоящем техническом задании:</w:t>
      </w:r>
    </w:p>
    <w:tbl>
      <w:tblPr>
        <w:tblW w:w="9640" w:type="dxa"/>
        <w:jc w:val="center"/>
        <w:tblLayout w:type="fixed"/>
        <w:tblCellMar>
          <w:top w:w="60" w:type="dxa"/>
          <w:left w:w="52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3321"/>
        <w:gridCol w:w="6319"/>
      </w:tblGrid>
      <w:tr w:rsidR="00F428B4" w:rsidRPr="00F428B4" w14:paraId="0F6D423F" w14:textId="77777777" w:rsidTr="004A29DB">
        <w:trPr>
          <w:jc w:val="center"/>
        </w:trPr>
        <w:tc>
          <w:tcPr>
            <w:tcW w:w="3321" w:type="dxa"/>
            <w:tcBorders>
              <w:top w:val="single" w:sz="6" w:space="0" w:color="000001"/>
              <w:left w:val="single" w:sz="6" w:space="0" w:color="000001"/>
              <w:bottom w:val="single" w:sz="4" w:space="0" w:color="000000"/>
            </w:tcBorders>
            <w:shd w:val="clear" w:color="auto" w:fill="FFFFFF"/>
          </w:tcPr>
          <w:p w14:paraId="48C114CE" w14:textId="77777777" w:rsidR="00F428B4" w:rsidRPr="00F428B4" w:rsidRDefault="00F428B4" w:rsidP="004A29DB">
            <w:pPr>
              <w:pStyle w:val="ae"/>
              <w:rPr>
                <w:color w:val="000000"/>
                <w:lang w:eastAsia="en-US"/>
                <w14:ligatures w14:val="standardContextual"/>
              </w:rPr>
            </w:pPr>
            <w:r w:rsidRPr="00F428B4">
              <w:rPr>
                <w:color w:val="000000"/>
                <w:lang w:eastAsia="en-US"/>
                <w14:ligatures w14:val="standardContextual"/>
              </w:rPr>
              <w:t>Термин</w:t>
            </w:r>
          </w:p>
        </w:tc>
        <w:tc>
          <w:tcPr>
            <w:tcW w:w="631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32480179" w14:textId="77777777" w:rsidR="00F428B4" w:rsidRPr="00F428B4" w:rsidRDefault="00F428B4" w:rsidP="004A29DB">
            <w:pPr>
              <w:pStyle w:val="ae"/>
              <w:rPr>
                <w:color w:val="000000"/>
                <w:lang w:eastAsia="en-US"/>
                <w14:ligatures w14:val="standardContextual"/>
              </w:rPr>
            </w:pPr>
            <w:r w:rsidRPr="00F428B4">
              <w:rPr>
                <w:color w:val="000000"/>
                <w:lang w:eastAsia="en-US"/>
                <w14:ligatures w14:val="standardContextual"/>
              </w:rPr>
              <w:t>Описание</w:t>
            </w:r>
          </w:p>
        </w:tc>
      </w:tr>
      <w:tr w:rsidR="00F428B4" w:rsidRPr="00F428B4" w14:paraId="5256BCC1" w14:textId="77777777" w:rsidTr="004A29DB">
        <w:trPr>
          <w:jc w:val="center"/>
        </w:trPr>
        <w:tc>
          <w:tcPr>
            <w:tcW w:w="33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</w:tcPr>
          <w:p w14:paraId="79A174FF" w14:textId="77777777" w:rsidR="00F428B4" w:rsidRPr="00F428B4" w:rsidRDefault="00F428B4" w:rsidP="004A29DB">
            <w:pPr>
              <w:pStyle w:val="ae"/>
              <w:rPr>
                <w:color w:val="000000"/>
                <w:lang w:eastAsia="en-US"/>
                <w14:ligatures w14:val="standardContextual"/>
              </w:rPr>
            </w:pPr>
            <w:r w:rsidRPr="00F428B4">
              <w:rPr>
                <w:color w:val="000000"/>
                <w:lang w:eastAsia="en-US"/>
                <w14:ligatures w14:val="standardContextual"/>
              </w:rPr>
              <w:t xml:space="preserve">Информационные материалы </w:t>
            </w:r>
          </w:p>
        </w:tc>
        <w:tc>
          <w:tcPr>
            <w:tcW w:w="631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421247BC" w14:textId="77777777" w:rsidR="00F428B4" w:rsidRPr="00F428B4" w:rsidRDefault="00F428B4" w:rsidP="004A29DB">
            <w:pPr>
              <w:pStyle w:val="ae"/>
              <w:rPr>
                <w:color w:val="000000"/>
                <w:lang w:eastAsia="en-US"/>
                <w14:ligatures w14:val="standardContextual"/>
              </w:rPr>
            </w:pPr>
            <w:r w:rsidRPr="00F428B4">
              <w:rPr>
                <w:color w:val="000000"/>
                <w:lang w:eastAsia="en-US"/>
                <w14:ligatures w14:val="standardContextual"/>
              </w:rPr>
              <w:t xml:space="preserve">Информация о деятельности Заказчика. Может включать графические, текстовые, аудио или видео материалы. </w:t>
            </w:r>
          </w:p>
        </w:tc>
      </w:tr>
      <w:tr w:rsidR="00F428B4" w:rsidRPr="00F428B4" w14:paraId="48067222" w14:textId="77777777" w:rsidTr="004A29DB">
        <w:trPr>
          <w:jc w:val="center"/>
        </w:trPr>
        <w:tc>
          <w:tcPr>
            <w:tcW w:w="33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</w:tcPr>
          <w:p w14:paraId="64942090" w14:textId="77777777" w:rsidR="00F428B4" w:rsidRPr="00F428B4" w:rsidRDefault="00F428B4" w:rsidP="004A29DB">
            <w:pPr>
              <w:pStyle w:val="ae"/>
              <w:rPr>
                <w:color w:val="000000"/>
                <w:lang w:eastAsia="en-US"/>
                <w14:ligatures w14:val="standardContextual"/>
              </w:rPr>
            </w:pPr>
            <w:r w:rsidRPr="00F428B4">
              <w:rPr>
                <w:color w:val="000000"/>
                <w:lang w:eastAsia="en-US"/>
                <w14:ligatures w14:val="standardContextual"/>
              </w:rPr>
              <w:t xml:space="preserve">Наполнение (контент) </w:t>
            </w:r>
          </w:p>
        </w:tc>
        <w:tc>
          <w:tcPr>
            <w:tcW w:w="631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21B21619" w14:textId="47E9F18B" w:rsidR="00F428B4" w:rsidRPr="00F428B4" w:rsidRDefault="00F428B4" w:rsidP="004A29DB">
            <w:pPr>
              <w:pStyle w:val="ae"/>
              <w:rPr>
                <w:color w:val="000000"/>
                <w:lang w:eastAsia="en-US"/>
                <w14:ligatures w14:val="standardContextual"/>
              </w:rPr>
            </w:pPr>
            <w:r w:rsidRPr="00F428B4">
              <w:rPr>
                <w:color w:val="000000"/>
                <w:lang w:eastAsia="en-US"/>
                <w14:ligatures w14:val="standardContextual"/>
              </w:rPr>
              <w:t xml:space="preserve">Совокупность информационного наполнения сайта. Включает тексты, изображения, файлы и т.п. предназначенные для пользователей </w:t>
            </w:r>
            <w:r w:rsidR="004A29DB">
              <w:rPr>
                <w:color w:val="000000"/>
                <w:lang w:eastAsia="en-US"/>
                <w14:ligatures w14:val="standardContextual"/>
              </w:rPr>
              <w:t>сайта</w:t>
            </w:r>
          </w:p>
        </w:tc>
      </w:tr>
      <w:tr w:rsidR="00F428B4" w:rsidRPr="00F428B4" w14:paraId="055CBAA8" w14:textId="77777777" w:rsidTr="004A29DB">
        <w:trPr>
          <w:jc w:val="center"/>
        </w:trPr>
        <w:tc>
          <w:tcPr>
            <w:tcW w:w="332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shd w:val="clear" w:color="auto" w:fill="FFFFFF"/>
          </w:tcPr>
          <w:p w14:paraId="3A554CE8" w14:textId="77777777" w:rsidR="00F428B4" w:rsidRPr="00F428B4" w:rsidRDefault="00F428B4" w:rsidP="004A29DB">
            <w:pPr>
              <w:pStyle w:val="ae"/>
              <w:rPr>
                <w:color w:val="000000"/>
                <w:lang w:eastAsia="en-US"/>
                <w14:ligatures w14:val="standardContextual"/>
              </w:rPr>
            </w:pPr>
            <w:r w:rsidRPr="00F428B4">
              <w:rPr>
                <w:color w:val="000000"/>
                <w:lang w:eastAsia="en-US"/>
                <w14:ligatures w14:val="standardContextual"/>
              </w:rPr>
              <w:lastRenderedPageBreak/>
              <w:t>Система управления наполнением (контентом) сайта (CMS)</w:t>
            </w:r>
          </w:p>
        </w:tc>
        <w:tc>
          <w:tcPr>
            <w:tcW w:w="631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shd w:val="clear" w:color="auto" w:fill="FFFFFF"/>
          </w:tcPr>
          <w:p w14:paraId="75742FDA" w14:textId="77777777" w:rsidR="00F428B4" w:rsidRPr="00F428B4" w:rsidRDefault="00F428B4" w:rsidP="004A29DB">
            <w:pPr>
              <w:pStyle w:val="ae"/>
              <w:rPr>
                <w:color w:val="000000"/>
                <w:lang w:eastAsia="en-US"/>
                <w14:ligatures w14:val="standardContextual"/>
              </w:rPr>
            </w:pPr>
            <w:r w:rsidRPr="00F428B4">
              <w:rPr>
                <w:color w:val="000000"/>
                <w:lang w:eastAsia="en-US"/>
                <w14:ligatures w14:val="standardContextual"/>
              </w:rPr>
              <w:t xml:space="preserve">Информационная система, позволяющая авторизованным пользователям производить изменения иерархической структуры и информационного наполнения сайта без использования каких-либо дополнительных специальных программных средств </w:t>
            </w:r>
          </w:p>
        </w:tc>
      </w:tr>
    </w:tbl>
    <w:p w14:paraId="4C5FCF15" w14:textId="77777777" w:rsidR="00F428B4" w:rsidRPr="00F428B4" w:rsidRDefault="00F428B4" w:rsidP="00F428B4">
      <w:pPr>
        <w:pStyle w:val="ae"/>
        <w:spacing w:after="0" w:line="360" w:lineRule="auto"/>
        <w:ind w:right="567"/>
        <w:rPr>
          <w:sz w:val="28"/>
          <w:szCs w:val="28"/>
        </w:rPr>
      </w:pPr>
    </w:p>
    <w:tbl>
      <w:tblPr>
        <w:tblStyle w:val="ac"/>
        <w:tblW w:w="9776" w:type="dxa"/>
        <w:tblLayout w:type="fixed"/>
        <w:tblLook w:val="04A0" w:firstRow="1" w:lastRow="0" w:firstColumn="1" w:lastColumn="0" w:noHBand="0" w:noVBand="1"/>
      </w:tblPr>
      <w:tblGrid>
        <w:gridCol w:w="1838"/>
        <w:gridCol w:w="7938"/>
      </w:tblGrid>
      <w:tr w:rsidR="004A29DB" w:rsidRPr="004A29DB" w14:paraId="42653FF8" w14:textId="77777777" w:rsidTr="001C4673">
        <w:tc>
          <w:tcPr>
            <w:tcW w:w="9776" w:type="dxa"/>
            <w:gridSpan w:val="2"/>
          </w:tcPr>
          <w:p w14:paraId="71A7834E" w14:textId="2F3FB6AE" w:rsidR="004A29DB" w:rsidRPr="004A29DB" w:rsidRDefault="00DD00FE" w:rsidP="004A29D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2628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</w:t>
            </w:r>
            <w:r w:rsidRPr="002628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. </w:t>
            </w:r>
            <w:r w:rsidR="004A29DB" w:rsidRPr="002628F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Т</w:t>
            </w:r>
            <w:r w:rsidR="004A29DB" w:rsidRPr="002628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ребования к </w:t>
            </w:r>
            <w:r w:rsidR="002628FE" w:rsidRPr="002628FE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модернизации сайта</w:t>
            </w:r>
          </w:p>
        </w:tc>
      </w:tr>
      <w:tr w:rsidR="004A29DB" w:rsidRPr="004A29DB" w14:paraId="6157B249" w14:textId="77777777" w:rsidTr="001C4673">
        <w:tc>
          <w:tcPr>
            <w:tcW w:w="1838" w:type="dxa"/>
          </w:tcPr>
          <w:p w14:paraId="1A69DCC9" w14:textId="2DE91586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Требования к</w:t>
            </w:r>
            <w:r w:rsidR="00172FC9">
              <w:rPr>
                <w:rFonts w:ascii="Times New Roman" w:eastAsia="Times New Roman" w:hAnsi="Times New Roman" w:cs="Times New Roman"/>
                <w:color w:val="000000"/>
              </w:rPr>
              <w:t xml:space="preserve"> работе сайта</w:t>
            </w:r>
          </w:p>
        </w:tc>
        <w:tc>
          <w:tcPr>
            <w:tcW w:w="7938" w:type="dxa"/>
          </w:tcPr>
          <w:p w14:paraId="2036EDDE" w14:textId="7967D45E" w:rsidR="004A29DB" w:rsidRPr="004A29DB" w:rsidRDefault="00172FC9" w:rsidP="00172FC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Исполнитель обязан обеспечить корректную работу сайта 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>с помощью следующих браузеров:</w:t>
            </w:r>
          </w:p>
          <w:p w14:paraId="76501FCF" w14:textId="77777777" w:rsidR="004A29DB" w:rsidRPr="004A29DB" w:rsidRDefault="004A29DB" w:rsidP="00172FC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Яндекс.Браузер</w:t>
            </w:r>
            <w:proofErr w:type="spellEnd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19.0 и выше;</w:t>
            </w:r>
          </w:p>
          <w:p w14:paraId="7AE130F2" w14:textId="77777777" w:rsidR="004A29DB" w:rsidRPr="004A29DB" w:rsidRDefault="004A29DB" w:rsidP="00172FC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Google </w:t>
            </w:r>
            <w:proofErr w:type="spellStart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>Chrome</w:t>
            </w:r>
            <w:proofErr w:type="spellEnd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(версия 50.0 и выше);</w:t>
            </w:r>
          </w:p>
          <w:p w14:paraId="2C1FB1B8" w14:textId="77777777" w:rsidR="004A29DB" w:rsidRPr="004A29DB" w:rsidRDefault="004A29DB" w:rsidP="00172FC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Mozilla Firefox (версия 70.0 и выше);</w:t>
            </w:r>
          </w:p>
          <w:p w14:paraId="56F1B8C8" w14:textId="77777777" w:rsidR="004A29DB" w:rsidRPr="004A29DB" w:rsidRDefault="004A29DB" w:rsidP="00172FC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Safari (версия 10.0 и выше).</w:t>
            </w:r>
          </w:p>
          <w:p w14:paraId="6A47D8DE" w14:textId="4ABCCA25" w:rsidR="004A29DB" w:rsidRPr="004A29DB" w:rsidRDefault="004A29DB" w:rsidP="00172FC9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Под корректной работой понимается отсутствие критических ошибок отображения и функционала</w:t>
            </w:r>
          </w:p>
        </w:tc>
      </w:tr>
      <w:tr w:rsidR="004A29DB" w:rsidRPr="004A29DB" w14:paraId="57140F44" w14:textId="77777777" w:rsidTr="001C4673">
        <w:tc>
          <w:tcPr>
            <w:tcW w:w="1838" w:type="dxa"/>
          </w:tcPr>
          <w:p w14:paraId="7C5F7B19" w14:textId="1550D8F5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Требования к администрированию и CMS сайта</w:t>
            </w:r>
          </w:p>
        </w:tc>
        <w:tc>
          <w:tcPr>
            <w:tcW w:w="7938" w:type="dxa"/>
          </w:tcPr>
          <w:p w14:paraId="7A507AFD" w14:textId="5828A582" w:rsidR="004A29DB" w:rsidRPr="005E25D9" w:rsidRDefault="00172FC9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Исполнитель обеспечивает возможность </w:t>
            </w:r>
            <w:r w:rsidR="004A29DB" w:rsidRPr="005E25D9">
              <w:rPr>
                <w:rFonts w:ascii="Times New Roman" w:eastAsia="Times New Roman" w:hAnsi="Times New Roman" w:cs="Times New Roman"/>
                <w:color w:val="000000"/>
              </w:rPr>
              <w:t xml:space="preserve">эксплуатации веб-интерфейса системы динамического управления </w:t>
            </w:r>
            <w:r w:rsidR="003C6C87">
              <w:rPr>
                <w:rFonts w:ascii="Times New Roman" w:eastAsia="Times New Roman" w:hAnsi="Times New Roman" w:cs="Times New Roman"/>
                <w:color w:val="000000"/>
              </w:rPr>
              <w:t xml:space="preserve">сайта - </w:t>
            </w:r>
            <w:r w:rsidR="004A29DB" w:rsidRPr="005E25D9">
              <w:rPr>
                <w:rFonts w:ascii="Times New Roman" w:eastAsia="Times New Roman" w:hAnsi="Times New Roman" w:cs="Times New Roman"/>
                <w:color w:val="000000"/>
              </w:rPr>
              <w:t>администратор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ом,</w:t>
            </w:r>
            <w:r w:rsidR="003C6C87">
              <w:rPr>
                <w:rFonts w:ascii="Times New Roman" w:eastAsia="Times New Roman" w:hAnsi="Times New Roman" w:cs="Times New Roman"/>
                <w:color w:val="000000"/>
              </w:rPr>
              <w:t xml:space="preserve"> от </w:t>
            </w:r>
            <w:proofErr w:type="gramStart"/>
            <w:r w:rsidR="003C6C87">
              <w:rPr>
                <w:rFonts w:ascii="Times New Roman" w:eastAsia="Times New Roman" w:hAnsi="Times New Roman" w:cs="Times New Roman"/>
                <w:color w:val="000000"/>
              </w:rPr>
              <w:t>которого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4A29DB" w:rsidRPr="005E25D9">
              <w:rPr>
                <w:rFonts w:ascii="Times New Roman" w:eastAsia="Times New Roman" w:hAnsi="Times New Roman" w:cs="Times New Roman"/>
                <w:color w:val="000000"/>
              </w:rPr>
              <w:t xml:space="preserve"> не</w:t>
            </w:r>
            <w:proofErr w:type="gramEnd"/>
            <w:r w:rsidR="004A29DB" w:rsidRPr="005E25D9">
              <w:rPr>
                <w:rFonts w:ascii="Times New Roman" w:eastAsia="Times New Roman" w:hAnsi="Times New Roman" w:cs="Times New Roman"/>
                <w:color w:val="000000"/>
              </w:rPr>
              <w:t xml:space="preserve"> должно требоваться специальных технических навыков, знания технологий или программных продуктов, за исключением общих навыков работы с персональным компьютером, стандартным веб-браузером и основ работы с CMS.</w:t>
            </w:r>
          </w:p>
          <w:p w14:paraId="7C8B2674" w14:textId="77777777" w:rsidR="004A29DB" w:rsidRPr="005E25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Система управления контентом сайта должна обеспечить:</w:t>
            </w:r>
          </w:p>
          <w:p w14:paraId="014F3BBC" w14:textId="77777777" w:rsidR="004A29DB" w:rsidRPr="005E25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5E25D9">
              <w:rPr>
                <w:rFonts w:ascii="Times New Roman" w:eastAsia="Times New Roman" w:hAnsi="Times New Roman" w:cs="Times New Roman"/>
                <w:color w:val="000000"/>
              </w:rPr>
              <w:tab/>
              <w:t>Возможность изменения структуры сайта, добавление и удаление стандартных разделов.</w:t>
            </w:r>
          </w:p>
          <w:p w14:paraId="57B35E0F" w14:textId="77777777" w:rsidR="004A29DB" w:rsidRPr="005E25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5E25D9">
              <w:rPr>
                <w:rFonts w:ascii="Times New Roman" w:eastAsia="Times New Roman" w:hAnsi="Times New Roman" w:cs="Times New Roman"/>
                <w:color w:val="000000"/>
              </w:rPr>
              <w:tab/>
              <w:t>Древовидное, наглядное меню, повторяющее структуру сайта.</w:t>
            </w:r>
          </w:p>
          <w:p w14:paraId="172C3939" w14:textId="77777777" w:rsidR="004A29DB" w:rsidRPr="005E25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5E25D9">
              <w:rPr>
                <w:rFonts w:ascii="Times New Roman" w:eastAsia="Times New Roman" w:hAnsi="Times New Roman" w:cs="Times New Roman"/>
                <w:color w:val="000000"/>
              </w:rPr>
              <w:tab/>
              <w:t>Возможность визуального редактирования текстов, таблиц и изображений.</w:t>
            </w:r>
          </w:p>
          <w:p w14:paraId="169C017F" w14:textId="77777777" w:rsidR="004A29DB" w:rsidRPr="005E25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5E25D9">
              <w:rPr>
                <w:rFonts w:ascii="Times New Roman" w:eastAsia="Times New Roman" w:hAnsi="Times New Roman" w:cs="Times New Roman"/>
                <w:color w:val="000000"/>
              </w:rPr>
              <w:tab/>
              <w:t>Возможность вставки текста напрямую из текстовых редакторов с последующей автоматической «чисткой» кода.</w:t>
            </w:r>
          </w:p>
          <w:p w14:paraId="79F22B0B" w14:textId="77777777" w:rsidR="004A29DB" w:rsidRPr="005E25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5E25D9">
              <w:rPr>
                <w:rFonts w:ascii="Times New Roman" w:eastAsia="Times New Roman" w:hAnsi="Times New Roman" w:cs="Times New Roman"/>
                <w:color w:val="000000"/>
              </w:rPr>
              <w:tab/>
              <w:t>Автоматические функции обработки изображений (создание превью — уменьшенное изображение, масштабирование).</w:t>
            </w:r>
          </w:p>
          <w:p w14:paraId="5A6A30E4" w14:textId="77777777" w:rsidR="004A29DB" w:rsidRPr="005E25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5E25D9">
              <w:rPr>
                <w:rFonts w:ascii="Times New Roman" w:eastAsia="Times New Roman" w:hAnsi="Times New Roman" w:cs="Times New Roman"/>
                <w:color w:val="000000"/>
              </w:rPr>
              <w:tab/>
              <w:t>Возможность создавать и изменять формы отправки сообщений с сайта с уведомлением по электронной почте с возможностью их изменений.</w:t>
            </w:r>
          </w:p>
          <w:p w14:paraId="36E28A3F" w14:textId="77777777" w:rsidR="004A29DB" w:rsidRPr="005E25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5E25D9">
              <w:rPr>
                <w:rFonts w:ascii="Times New Roman" w:eastAsia="Times New Roman" w:hAnsi="Times New Roman" w:cs="Times New Roman"/>
                <w:color w:val="000000"/>
              </w:rPr>
              <w:tab/>
              <w:t>Возможность вносить изменения в дизайн сайта (HTML-шаблоны) типовых страниц.</w:t>
            </w:r>
          </w:p>
          <w:p w14:paraId="2BDE708C" w14:textId="77777777" w:rsidR="004A29DB" w:rsidRPr="005E25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5E25D9">
              <w:rPr>
                <w:rFonts w:ascii="Times New Roman" w:eastAsia="Times New Roman" w:hAnsi="Times New Roman" w:cs="Times New Roman"/>
                <w:color w:val="000000"/>
              </w:rPr>
              <w:tab/>
              <w:t>Возможности тонкой оптимизации сайта для поисковых систем.</w:t>
            </w:r>
          </w:p>
          <w:p w14:paraId="0F9086A6" w14:textId="77777777" w:rsidR="004A29DB" w:rsidRPr="005E25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5E25D9">
              <w:rPr>
                <w:rFonts w:ascii="Times New Roman" w:eastAsia="Times New Roman" w:hAnsi="Times New Roman" w:cs="Times New Roman"/>
                <w:color w:val="000000"/>
              </w:rPr>
              <w:tab/>
              <w:t>Возможность резервного копирования и восстановления данных, по частям или полностью.</w:t>
            </w:r>
          </w:p>
          <w:p w14:paraId="368A5556" w14:textId="77777777" w:rsidR="004A29DB" w:rsidRPr="005E25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5E25D9">
              <w:rPr>
                <w:rFonts w:ascii="Times New Roman" w:eastAsia="Times New Roman" w:hAnsi="Times New Roman" w:cs="Times New Roman"/>
                <w:color w:val="000000"/>
              </w:rPr>
              <w:tab/>
              <w:t>Возможность автоматической и полуавтоматической генерации путей для страниц сайта – ЧПУ.</w:t>
            </w:r>
          </w:p>
          <w:p w14:paraId="76027374" w14:textId="40524229" w:rsidR="003C6C87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5E25D9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5E25D9">
              <w:rPr>
                <w:rFonts w:ascii="Times New Roman" w:eastAsia="Times New Roman" w:hAnsi="Times New Roman" w:cs="Times New Roman"/>
                <w:color w:val="000000"/>
              </w:rPr>
              <w:tab/>
              <w:t>Возможность авторизации и разграничения прав для неограниченного количества контент-менеджеров и администраторов сайта.</w:t>
            </w:r>
            <w:r w:rsidR="003C6C87">
              <w:rPr>
                <w:rFonts w:ascii="Times New Roman" w:eastAsia="Times New Roman" w:hAnsi="Times New Roman" w:cs="Times New Roman"/>
                <w:color w:val="000000"/>
              </w:rPr>
              <w:t xml:space="preserve"> И другие функции в зависимости от окончательной структуры сайта.</w:t>
            </w:r>
          </w:p>
        </w:tc>
      </w:tr>
      <w:tr w:rsidR="004A29DB" w:rsidRPr="004A29DB" w14:paraId="720051F0" w14:textId="77777777" w:rsidTr="001C4673">
        <w:tc>
          <w:tcPr>
            <w:tcW w:w="1838" w:type="dxa"/>
          </w:tcPr>
          <w:p w14:paraId="69F9D2D4" w14:textId="429F4E36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Требования к SEO оптимизации</w:t>
            </w:r>
          </w:p>
        </w:tc>
        <w:tc>
          <w:tcPr>
            <w:tcW w:w="7938" w:type="dxa"/>
          </w:tcPr>
          <w:p w14:paraId="49F0D47A" w14:textId="306A57DC" w:rsidR="00DD00FE" w:rsidRDefault="00DD00FE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Исполнитель обеспечивает </w:t>
            </w:r>
            <w:r w:rsidRPr="00DD00FE">
              <w:rPr>
                <w:rFonts w:ascii="Times New Roman" w:eastAsia="Times New Roman" w:hAnsi="Times New Roman" w:cs="Times New Roman"/>
                <w:color w:val="000000"/>
              </w:rPr>
              <w:t>SEO оптимизаци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ю:</w:t>
            </w:r>
          </w:p>
          <w:p w14:paraId="6A1E1255" w14:textId="517328CB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Сайт должен удовлетворять следующим условиям по SEO-оптимизации:</w:t>
            </w:r>
          </w:p>
          <w:p w14:paraId="1EB243F0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На стадии обновления сайт должен быть закрыт от индексации поисковой системой.</w:t>
            </w:r>
          </w:p>
          <w:p w14:paraId="37E507BC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Сайт открывается для индексации после полного обновления в соответствии с требованиями настоящего ТЗ.</w:t>
            </w:r>
          </w:p>
          <w:p w14:paraId="68667DF4" w14:textId="1BF62201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Для всех каталогов, блоков и разделов сайта должен быть настроен ЧПУ</w:t>
            </w:r>
            <w:r w:rsidR="00DD00FE">
              <w:rPr>
                <w:rFonts w:ascii="Times New Roman" w:eastAsia="Times New Roman" w:hAnsi="Times New Roman" w:cs="Times New Roman"/>
                <w:color w:val="000000"/>
              </w:rPr>
              <w:t xml:space="preserve"> (в</w:t>
            </w:r>
            <w:r w:rsidR="00DD00FE" w:rsidRPr="00DD00FE">
              <w:rPr>
                <w:rFonts w:ascii="Times New Roman" w:eastAsia="Times New Roman" w:hAnsi="Times New Roman" w:cs="Times New Roman"/>
                <w:color w:val="000000"/>
              </w:rPr>
              <w:t>еб-адреса, удобные для восприятия человеком (а также систем и методов построения таких адресов)</w:t>
            </w:r>
            <w:r w:rsidR="00DD00FE">
              <w:rPr>
                <w:rFonts w:ascii="Times New Roman" w:eastAsia="Times New Roman" w:hAnsi="Times New Roman" w:cs="Times New Roman"/>
                <w:color w:val="000000"/>
              </w:rPr>
              <w:t>;</w:t>
            </w:r>
          </w:p>
          <w:p w14:paraId="3EFADE7F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- должен автоматически генерироваться при создании новых элементов; </w:t>
            </w:r>
          </w:p>
          <w:p w14:paraId="39367458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- 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пробелы автоматически заменяются на дефис «-» при генерации.</w:t>
            </w:r>
          </w:p>
          <w:p w14:paraId="791A355F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 xml:space="preserve">На сайте должна присутствовать карта сайта в виде файла sitemap.xml (если много информации, то возможно несколько файлов). По мере добавления на сайт новых страниц, карта сайта должна автоматически их в себя включать и расширяться. </w:t>
            </w:r>
          </w:p>
          <w:p w14:paraId="7D7E82CE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Необходимо настроить 301-й редирект с адресов yoursite.ru/, yoursite.ru /</w:t>
            </w:r>
            <w:proofErr w:type="spellStart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>index.php</w:t>
            </w:r>
            <w:proofErr w:type="spellEnd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>, yoursite.ru /index.html. на yoursite.ru.</w:t>
            </w:r>
          </w:p>
          <w:p w14:paraId="796D1E6E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На страницах разделов и подразделов должна быть возможность добавления текста с уникальным заголовком H2 (стиль H2 не должен пересекаться с другими элементами сайта), подзаголовками H3-Н5 (стиль не должен пересекаться с другими элементами сайта).</w:t>
            </w:r>
          </w:p>
          <w:p w14:paraId="6A355D11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Должен быть по умолчанию настроен стиль отображения списков.</w:t>
            </w:r>
          </w:p>
          <w:p w14:paraId="1C403FCD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Символьные коды элементов на сайте должны быть уникальны.</w:t>
            </w:r>
          </w:p>
          <w:p w14:paraId="301A0A0D" w14:textId="6123685F" w:rsidR="004A29DB" w:rsidRPr="004A29DB" w:rsidRDefault="004A29DB" w:rsidP="00DD00F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Страница 404 ошибки должна быть настроена и оформлена с перенаправлением на главную страницу сайта.</w:t>
            </w:r>
          </w:p>
        </w:tc>
      </w:tr>
      <w:tr w:rsidR="004A29DB" w:rsidRPr="004A29DB" w14:paraId="663C3A0E" w14:textId="77777777" w:rsidTr="001C4673">
        <w:tc>
          <w:tcPr>
            <w:tcW w:w="1838" w:type="dxa"/>
          </w:tcPr>
          <w:p w14:paraId="5B6036F4" w14:textId="169C2BBD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Требования к вёрстке сайта</w:t>
            </w:r>
          </w:p>
        </w:tc>
        <w:tc>
          <w:tcPr>
            <w:tcW w:w="7938" w:type="dxa"/>
          </w:tcPr>
          <w:p w14:paraId="63A5D8A2" w14:textId="77777777" w:rsidR="00DD00FE" w:rsidRDefault="00DD00FE" w:rsidP="00DD00FE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Исполнитель обеспечивает верстку страниц сайта: </w:t>
            </w:r>
          </w:p>
          <w:p w14:paraId="77A13455" w14:textId="165CBB95" w:rsidR="004A29DB" w:rsidRPr="004A29DB" w:rsidRDefault="00DD00FE" w:rsidP="00DD00FE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в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>ерстка страниц должна быть выполнена в соответствии с утвержденным макетом дизайна сайта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>Верстка сайта должна учитывать все особенности заявленного программного обеспечения пользователя и иметь единый вид отображения.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>Расположение блоков должно быть 1:1 по сравнению с макетом. Допускается расхождение до 5px для текста. Разрешены правки размеров и расположения криво нарисованных блоков (разница размерах в 1-2px на разных страницах).</w:t>
            </w:r>
          </w:p>
          <w:p w14:paraId="61D0AEC8" w14:textId="309FD327" w:rsidR="004A29DB" w:rsidRPr="004A29DB" w:rsidRDefault="004A29DB" w:rsidP="00DD00FE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Графические материалы, используемые на сайте, должны быть оптимизированы.</w:t>
            </w:r>
            <w:r w:rsidR="00DD00F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Верстка сайта соответствует стандарту Html5, за исключением уникальных свойств браузера.</w:t>
            </w:r>
            <w:r w:rsidR="00DD00F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Верстка сайта корректно отображается при масштабировании в пределах от 50% до +50%.</w:t>
            </w:r>
          </w:p>
          <w:p w14:paraId="1529234F" w14:textId="7E745F26" w:rsidR="004A29DB" w:rsidRPr="004A29DB" w:rsidRDefault="004A29DB" w:rsidP="00DD00FE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Верстка адаптивна и корректно отображаться на экранах шириной от 360px.</w:t>
            </w:r>
          </w:p>
        </w:tc>
      </w:tr>
      <w:tr w:rsidR="004A29DB" w:rsidRPr="004A29DB" w14:paraId="1EA4838F" w14:textId="77777777" w:rsidTr="001C4673">
        <w:tc>
          <w:tcPr>
            <w:tcW w:w="1838" w:type="dxa"/>
          </w:tcPr>
          <w:p w14:paraId="030AE638" w14:textId="6DDAEF0C" w:rsidR="004A29DB" w:rsidRPr="004A29DB" w:rsidRDefault="008A7600" w:rsidP="00DD00FE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8A7600">
              <w:rPr>
                <w:rFonts w:ascii="Times New Roman" w:eastAsia="Times New Roman" w:hAnsi="Times New Roman" w:cs="Times New Roman"/>
                <w:color w:val="000000"/>
              </w:rPr>
              <w:t>Требования к доступности для пользователей с нарушениями зрения</w:t>
            </w:r>
          </w:p>
        </w:tc>
        <w:tc>
          <w:tcPr>
            <w:tcW w:w="7938" w:type="dxa"/>
          </w:tcPr>
          <w:p w14:paraId="3B1F2672" w14:textId="64865005" w:rsidR="008A7600" w:rsidRPr="008A7600" w:rsidRDefault="008A7600" w:rsidP="008A760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A7600">
              <w:rPr>
                <w:rFonts w:ascii="Times New Roman" w:eastAsia="Times New Roman" w:hAnsi="Times New Roman" w:cs="Times New Roman"/>
                <w:color w:val="000000"/>
              </w:rPr>
              <w:t>Исполнитель обеспечивает разработку механизма переключения. «В интерфейсе должна быть предусмотрена кнопка (или иной элемент управления) для переключения между основной версией сайта и версией, адаптированной для пользователей с нарушениями зрения. Элемент должен быть доступен на всех страницах сайта. При переключении пользователь должен иметь возможность вернуться в основную версию. </w:t>
            </w:r>
          </w:p>
          <w:p w14:paraId="3512A760" w14:textId="4CFB0981" w:rsidR="008A7600" w:rsidRPr="008A7600" w:rsidRDefault="008A7600" w:rsidP="008A760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A7600">
              <w:rPr>
                <w:rFonts w:ascii="Times New Roman" w:eastAsia="Times New Roman" w:hAnsi="Times New Roman" w:cs="Times New Roman"/>
                <w:color w:val="000000"/>
              </w:rPr>
              <w:t xml:space="preserve">При разработке адаптированной версии </w:t>
            </w:r>
            <w:r w:rsidRPr="007640E8">
              <w:rPr>
                <w:rFonts w:ascii="Times New Roman" w:eastAsia="Times New Roman" w:hAnsi="Times New Roman" w:cs="Times New Roman"/>
                <w:color w:val="000000"/>
              </w:rPr>
              <w:t>И</w:t>
            </w:r>
            <w:r w:rsidRPr="008A7600">
              <w:rPr>
                <w:rFonts w:ascii="Times New Roman" w:eastAsia="Times New Roman" w:hAnsi="Times New Roman" w:cs="Times New Roman"/>
                <w:color w:val="000000"/>
              </w:rPr>
              <w:t xml:space="preserve">сполнитель должен руководствоваться ГОСТ Р 52872-2012 </w:t>
            </w:r>
            <w:r w:rsidRPr="007640E8">
              <w:rPr>
                <w:rFonts w:ascii="Times New Roman" w:eastAsia="Times New Roman" w:hAnsi="Times New Roman" w:cs="Times New Roman"/>
                <w:color w:val="000000"/>
              </w:rPr>
              <w:t>«</w:t>
            </w:r>
            <w:r w:rsidRPr="008A7600">
              <w:rPr>
                <w:rFonts w:ascii="Times New Roman" w:eastAsia="Times New Roman" w:hAnsi="Times New Roman" w:cs="Times New Roman"/>
                <w:color w:val="000000"/>
              </w:rPr>
              <w:t>Интернет-ресурсы. Требования доступности для инвалидов по зрению</w:t>
            </w:r>
            <w:r w:rsidRPr="007640E8">
              <w:rPr>
                <w:rFonts w:ascii="Times New Roman" w:eastAsia="Times New Roman" w:hAnsi="Times New Roman" w:cs="Times New Roman"/>
                <w:color w:val="000000"/>
              </w:rPr>
              <w:t>»</w:t>
            </w:r>
            <w:r w:rsidRPr="008A7600">
              <w:rPr>
                <w:rFonts w:ascii="Times New Roman" w:eastAsia="Times New Roman" w:hAnsi="Times New Roman" w:cs="Times New Roman"/>
                <w:color w:val="000000"/>
              </w:rPr>
              <w:t>. Требуется обеспечить как минимум уровень доступности А (минимальный</w:t>
            </w:r>
            <w:r w:rsidRPr="008A760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  <w:r w:rsidRPr="008A7600">
              <w:rPr>
                <w:rFonts w:ascii="Times New Roman" w:eastAsia="Times New Roman" w:hAnsi="Times New Roman" w:cs="Times New Roman"/>
                <w:color w:val="000000"/>
              </w:rPr>
              <w:t>уровень, позволяющий получить доступ ко всей информации без потерь).</w:t>
            </w:r>
          </w:p>
          <w:p w14:paraId="27ABDE0D" w14:textId="4D39B8D6" w:rsidR="008A7600" w:rsidRPr="007640E8" w:rsidRDefault="008A7600" w:rsidP="008A760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A7600">
              <w:rPr>
                <w:rFonts w:ascii="Times New Roman" w:eastAsia="Times New Roman" w:hAnsi="Times New Roman" w:cs="Times New Roman"/>
                <w:color w:val="000000"/>
              </w:rPr>
              <w:t>Функционал панели настроек. При активации адаптированной версии на страницах должна появляться панель настроек. В ней должны быть реализованы следующие функции: пропорциональное изменение размера шрифта, регулировка уровня контрастности (смена фона), возможность отключения отображения графических элементов</w:t>
            </w:r>
            <w:r w:rsidRPr="007640E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077259D7" w14:textId="2E950389" w:rsidR="008A7600" w:rsidRPr="008A7600" w:rsidRDefault="008A7600" w:rsidP="008A760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7640E8">
              <w:rPr>
                <w:rFonts w:ascii="Times New Roman" w:eastAsia="Times New Roman" w:hAnsi="Times New Roman" w:cs="Times New Roman"/>
                <w:color w:val="000000"/>
              </w:rPr>
              <w:t>У</w:t>
            </w:r>
            <w:r w:rsidRPr="008A7600">
              <w:rPr>
                <w:rFonts w:ascii="Times New Roman" w:eastAsia="Times New Roman" w:hAnsi="Times New Roman" w:cs="Times New Roman"/>
                <w:color w:val="000000"/>
              </w:rPr>
              <w:t>правление с клавиатуры. Все элементы интерфейса (кнопки, поля ввода, ссылки, меню) в адаптированной версии должны быть доступны для управления исключительно с клавиатуры (без использования мыши). Должна быть обеспечена корректная работа клавиши Tab для перемещения между элементами и клавиши Enter для подтверждения действий. </w:t>
            </w:r>
          </w:p>
          <w:p w14:paraId="0314C606" w14:textId="4EFD8DCD" w:rsidR="007640E8" w:rsidRPr="007640E8" w:rsidRDefault="008A7600" w:rsidP="007640E8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A7600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Работа с контентом. Текстовая информация должна быть структурирована с использованием заголовков (H1–H6) для облегчения навигации </w:t>
            </w:r>
            <w:proofErr w:type="spellStart"/>
            <w:r w:rsidRPr="008A7600">
              <w:rPr>
                <w:rFonts w:ascii="Times New Roman" w:eastAsia="Times New Roman" w:hAnsi="Times New Roman" w:cs="Times New Roman"/>
                <w:color w:val="000000"/>
              </w:rPr>
              <w:t>скринридером</w:t>
            </w:r>
            <w:proofErr w:type="spellEnd"/>
            <w:r w:rsidRPr="008A7600">
              <w:rPr>
                <w:rFonts w:ascii="Times New Roman" w:eastAsia="Times New Roman" w:hAnsi="Times New Roman" w:cs="Times New Roman"/>
                <w:color w:val="000000"/>
              </w:rPr>
              <w:t>. У всех изображений, видео, иконок и других нетекстовых элементов должен быть прописан альтернативный текст (атрибут </w:t>
            </w:r>
            <w:proofErr w:type="spellStart"/>
            <w:r w:rsidRPr="008A7600">
              <w:rPr>
                <w:rFonts w:ascii="Times New Roman" w:eastAsia="Times New Roman" w:hAnsi="Times New Roman" w:cs="Times New Roman"/>
                <w:color w:val="000000"/>
              </w:rPr>
              <w:t>alt</w:t>
            </w:r>
            <w:proofErr w:type="spellEnd"/>
            <w:r w:rsidRPr="008A7600">
              <w:rPr>
                <w:rFonts w:ascii="Times New Roman" w:eastAsia="Times New Roman" w:hAnsi="Times New Roman" w:cs="Times New Roman"/>
                <w:color w:val="000000"/>
              </w:rPr>
              <w:t>). Если на сайте используются PDF-файлы для скачивания, они должны быть размечены (тегированы) в соответствии с ГОСТ Р 70176-2022 либо сопровождаться текстовой версией. </w:t>
            </w:r>
          </w:p>
          <w:p w14:paraId="4FF05004" w14:textId="05E05F4A" w:rsidR="008A7600" w:rsidRPr="008A7600" w:rsidRDefault="008A7600" w:rsidP="007640E8">
            <w:pPr>
              <w:tabs>
                <w:tab w:val="num" w:pos="720"/>
              </w:tabs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A7600">
              <w:rPr>
                <w:rFonts w:ascii="Times New Roman" w:eastAsia="Times New Roman" w:hAnsi="Times New Roman" w:cs="Times New Roman"/>
                <w:color w:val="000000"/>
              </w:rPr>
              <w:t>Динамический контент.</w:t>
            </w:r>
            <w:r w:rsidR="007640E8" w:rsidRPr="007640E8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8A7600">
              <w:rPr>
                <w:rFonts w:ascii="Times New Roman" w:eastAsia="Times New Roman" w:hAnsi="Times New Roman" w:cs="Times New Roman"/>
                <w:color w:val="000000"/>
              </w:rPr>
              <w:t xml:space="preserve">Если на сайте присутствуют элементы с динамическим контентом (слайдеры, </w:t>
            </w:r>
            <w:proofErr w:type="spellStart"/>
            <w:r w:rsidRPr="008A7600">
              <w:rPr>
                <w:rFonts w:ascii="Times New Roman" w:eastAsia="Times New Roman" w:hAnsi="Times New Roman" w:cs="Times New Roman"/>
                <w:color w:val="000000"/>
              </w:rPr>
              <w:t>автообновляющиеся</w:t>
            </w:r>
            <w:proofErr w:type="spellEnd"/>
            <w:r w:rsidRPr="008A7600">
              <w:rPr>
                <w:rFonts w:ascii="Times New Roman" w:eastAsia="Times New Roman" w:hAnsi="Times New Roman" w:cs="Times New Roman"/>
                <w:color w:val="000000"/>
              </w:rPr>
              <w:t xml:space="preserve"> ленты, бегущие строки), для них должен быть предусмотрен явный элемент управления (кнопка, переключатель), позволяющий приостановить, скрыть или изменить частоту обновления. Запрещены элементы, мигающие чаще трёх раз в секунду. </w:t>
            </w:r>
          </w:p>
          <w:p w14:paraId="542EB361" w14:textId="5608FDEE" w:rsidR="004A29DB" w:rsidRPr="004A29DB" w:rsidRDefault="008A7600" w:rsidP="007640E8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A7600">
              <w:rPr>
                <w:rFonts w:ascii="Times New Roman" w:eastAsia="Times New Roman" w:hAnsi="Times New Roman" w:cs="Times New Roman"/>
                <w:color w:val="000000"/>
              </w:rPr>
              <w:t>Дополнительные ограничения. В адаптированной версии не должны использоваться графические коды подтверждения (капча), так как они недоступны для незрячих пользователей. Также не должны применяться временные ограничения (</w:t>
            </w:r>
            <w:proofErr w:type="spellStart"/>
            <w:r w:rsidRPr="008A7600">
              <w:rPr>
                <w:rFonts w:ascii="Times New Roman" w:eastAsia="Times New Roman" w:hAnsi="Times New Roman" w:cs="Times New Roman"/>
                <w:color w:val="000000"/>
              </w:rPr>
              <w:t>автоперенаправления</w:t>
            </w:r>
            <w:proofErr w:type="spellEnd"/>
            <w:r w:rsidRPr="008A7600">
              <w:rPr>
                <w:rFonts w:ascii="Times New Roman" w:eastAsia="Times New Roman" w:hAnsi="Times New Roman" w:cs="Times New Roman"/>
                <w:color w:val="000000"/>
              </w:rPr>
              <w:t xml:space="preserve"> через заданный интервал времени), так как пользователю нужно достаточно времени для восприятия контента</w:t>
            </w:r>
            <w:r w:rsidR="007640E8" w:rsidRPr="007640E8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</w:tc>
      </w:tr>
      <w:tr w:rsidR="004A29DB" w:rsidRPr="004A29DB" w14:paraId="41C3FBFE" w14:textId="77777777" w:rsidTr="001C4673">
        <w:tc>
          <w:tcPr>
            <w:tcW w:w="1838" w:type="dxa"/>
          </w:tcPr>
          <w:p w14:paraId="608A6F5D" w14:textId="49A55E44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Требования к дизайну и наполнению сайта</w:t>
            </w:r>
          </w:p>
        </w:tc>
        <w:tc>
          <w:tcPr>
            <w:tcW w:w="7938" w:type="dxa"/>
          </w:tcPr>
          <w:p w14:paraId="7A06472D" w14:textId="5796F517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Дизайн сайта должен соответствовать требованиям: официального типа</w:t>
            </w:r>
            <w:r w:rsidR="007640E8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региональный компонент, упор на функциональность, простоту поиска и доступность информации. </w:t>
            </w:r>
          </w:p>
          <w:p w14:paraId="39DF2CBC" w14:textId="56A29DE1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Макет дизайна сайта должен быть согласован с заказчиком. Разработка дизайна сайта осуществляется в срок не более 10 (десяти)</w:t>
            </w:r>
            <w:r w:rsidR="003C6C87">
              <w:rPr>
                <w:rFonts w:ascii="Times New Roman" w:eastAsia="Times New Roman" w:hAnsi="Times New Roman" w:cs="Times New Roman"/>
                <w:color w:val="000000"/>
              </w:rPr>
              <w:t xml:space="preserve"> календарных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дней с даты подписания контракта.</w:t>
            </w:r>
          </w:p>
        </w:tc>
      </w:tr>
      <w:tr w:rsidR="004A29DB" w:rsidRPr="004A29DB" w14:paraId="1913EDA9" w14:textId="77777777" w:rsidTr="001C4673">
        <w:tc>
          <w:tcPr>
            <w:tcW w:w="1838" w:type="dxa"/>
          </w:tcPr>
          <w:p w14:paraId="16A714FF" w14:textId="071848D8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Обязательные элементы для Дизайна сайта</w:t>
            </w:r>
          </w:p>
        </w:tc>
        <w:tc>
          <w:tcPr>
            <w:tcW w:w="7938" w:type="dxa"/>
          </w:tcPr>
          <w:p w14:paraId="55914A00" w14:textId="1401980F" w:rsidR="004A29DB" w:rsidRPr="004A29DB" w:rsidRDefault="00CC4D9C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Исполнитель обеспечивает р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>азработк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у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логотипа Общественной палаты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Владимирской области, по согласованию с Заказчиком.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B727CC">
              <w:rPr>
                <w:rFonts w:ascii="Times New Roman" w:eastAsia="Times New Roman" w:hAnsi="Times New Roman" w:cs="Times New Roman"/>
                <w:color w:val="000000"/>
              </w:rPr>
              <w:t xml:space="preserve">Исполнитель не позднее 10 календарных дней после заключения контракта должен представить Заказчику не менее трех вариантов логотипа Общественной палаты Владимирской области на рассмотрение. </w:t>
            </w:r>
          </w:p>
          <w:p w14:paraId="7F9D9A74" w14:textId="586C9BB3" w:rsidR="004A29DB" w:rsidRPr="004A29DB" w:rsidRDefault="00CC4D9C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При разработке логотипа и дизайна сайта Исполнитель обязан </w:t>
            </w:r>
            <w:r w:rsidR="00B727CC">
              <w:rPr>
                <w:rFonts w:ascii="Times New Roman" w:eastAsia="Times New Roman" w:hAnsi="Times New Roman" w:cs="Times New Roman"/>
                <w:color w:val="000000"/>
              </w:rPr>
              <w:t>учитывать следующее: л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>оготип должен быть простым, запоминающимся, уникальным, читаемым и ма</w:t>
            </w:r>
            <w:r w:rsidR="00B727CC">
              <w:rPr>
                <w:rFonts w:ascii="Times New Roman" w:eastAsia="Times New Roman" w:hAnsi="Times New Roman" w:cs="Times New Roman"/>
                <w:color w:val="000000"/>
              </w:rPr>
              <w:t>с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>штабируемым</w:t>
            </w:r>
            <w:r w:rsidR="00B727CC">
              <w:rPr>
                <w:rFonts w:ascii="Times New Roman" w:eastAsia="Times New Roman" w:hAnsi="Times New Roman" w:cs="Times New Roman"/>
                <w:color w:val="000000"/>
              </w:rPr>
              <w:t>;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должен соответствовать </w:t>
            </w:r>
            <w:r w:rsidR="004A29DB" w:rsidRPr="00B727CC">
              <w:rPr>
                <w:rFonts w:ascii="Times New Roman" w:eastAsia="Times New Roman" w:hAnsi="Times New Roman" w:cs="Times New Roman"/>
                <w:color w:val="000000"/>
              </w:rPr>
              <w:t>деятельности Общественной палаты, использовать ограниченную палитру цветов, работать в монохромном варианте и быть представлен в векторном формате (Al, EPS, SVG) для обеспечения качества при любых размерах</w:t>
            </w:r>
            <w:r w:rsidR="00B727CC" w:rsidRPr="00B727CC">
              <w:rPr>
                <w:rFonts w:ascii="Times New Roman" w:eastAsia="Times New Roman" w:hAnsi="Times New Roman" w:cs="Times New Roman"/>
                <w:color w:val="000000"/>
              </w:rPr>
              <w:t>;</w:t>
            </w:r>
            <w:r w:rsidR="004A29DB" w:rsidRPr="00B727CC">
              <w:rPr>
                <w:rFonts w:ascii="Times New Roman" w:eastAsia="Times New Roman" w:hAnsi="Times New Roman" w:cs="Times New Roman"/>
                <w:color w:val="000000"/>
              </w:rPr>
              <w:t xml:space="preserve"> содерж</w:t>
            </w:r>
            <w:r w:rsidR="00B727CC" w:rsidRPr="00B727CC">
              <w:rPr>
                <w:rFonts w:ascii="Times New Roman" w:eastAsia="Times New Roman" w:hAnsi="Times New Roman" w:cs="Times New Roman"/>
                <w:color w:val="000000"/>
              </w:rPr>
              <w:t>ать</w:t>
            </w:r>
            <w:r w:rsidR="004A29DB" w:rsidRPr="00B727CC">
              <w:rPr>
                <w:rFonts w:ascii="Times New Roman" w:eastAsia="Times New Roman" w:hAnsi="Times New Roman" w:cs="Times New Roman"/>
                <w:color w:val="000000"/>
              </w:rPr>
              <w:t xml:space="preserve"> элементы аутентичные Владимирской области.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  <w:p w14:paraId="22DD2652" w14:textId="2CCA3C0D" w:rsidR="004A29DB" w:rsidRPr="004A29DB" w:rsidRDefault="00B727CC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Заказчик выбирает один из представленных вариантов, при необходимости Исполнитель дорабатывает логотип в соответствии с пожеланиями Заказчика.</w:t>
            </w:r>
          </w:p>
        </w:tc>
      </w:tr>
      <w:tr w:rsidR="004A29DB" w:rsidRPr="004A29DB" w14:paraId="02CB9FCE" w14:textId="77777777" w:rsidTr="001C4673">
        <w:tc>
          <w:tcPr>
            <w:tcW w:w="1838" w:type="dxa"/>
          </w:tcPr>
          <w:p w14:paraId="2C776886" w14:textId="1B2660CE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Требования к контентному наполнению сайта</w:t>
            </w:r>
          </w:p>
        </w:tc>
        <w:tc>
          <w:tcPr>
            <w:tcW w:w="7938" w:type="dxa"/>
          </w:tcPr>
          <w:p w14:paraId="0AFBDE9C" w14:textId="378FAA63" w:rsidR="00CC4D9C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Исполнителем обеспечивается сохранность и доступ к имеющемуся контентному наполнению сайта (новости, документы, планы работы, доклады)</w:t>
            </w:r>
            <w:r w:rsidR="003C6C87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3E36139A" w14:textId="34E10D05" w:rsidR="004A29DB" w:rsidRPr="004A29DB" w:rsidRDefault="00B727CC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Исполнитель обязан обеспечить возможность д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>альнейше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го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наполнени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я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сайта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Заказчиком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7BF1B577" w14:textId="4B416386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Со стороны Заказчика предоставляются </w:t>
            </w:r>
            <w:r w:rsidR="00B727CC">
              <w:rPr>
                <w:rFonts w:ascii="Times New Roman" w:eastAsia="Times New Roman" w:hAnsi="Times New Roman" w:cs="Times New Roman"/>
                <w:color w:val="000000"/>
              </w:rPr>
              <w:t>могут быть предоставлены ф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ото и видеоматериалы для оформления и наполнения страниц сайта (материалы направляются по запросу Исполнителя).</w:t>
            </w:r>
          </w:p>
        </w:tc>
      </w:tr>
      <w:tr w:rsidR="004A29DB" w:rsidRPr="004A29DB" w14:paraId="3F6E241E" w14:textId="77777777" w:rsidTr="001C4673">
        <w:tc>
          <w:tcPr>
            <w:tcW w:w="1838" w:type="dxa"/>
          </w:tcPr>
          <w:p w14:paraId="58BE41D4" w14:textId="3843995A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Требования к почтовым шаблонам</w:t>
            </w:r>
          </w:p>
        </w:tc>
        <w:tc>
          <w:tcPr>
            <w:tcW w:w="7938" w:type="dxa"/>
          </w:tcPr>
          <w:p w14:paraId="4E185949" w14:textId="6562CBB3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Сайт должен обеспечивать автоматическую отправку уведомлений по обращениям граждан на электронную почту Заказчика</w:t>
            </w:r>
            <w:r w:rsidR="00B727CC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r w:rsidR="00B727CC" w:rsidRPr="00B727CC">
              <w:rPr>
                <w:rFonts w:ascii="Times New Roman" w:eastAsia="Times New Roman" w:hAnsi="Times New Roman" w:cs="Times New Roman"/>
                <w:color w:val="000000"/>
              </w:rPr>
              <w:t>opvo_33@mail.ru</w:t>
            </w:r>
            <w:r w:rsidR="00B727CC">
              <w:rPr>
                <w:rFonts w:ascii="Times New Roman" w:eastAsia="Times New Roman" w:hAnsi="Times New Roman" w:cs="Times New Roman"/>
                <w:color w:val="000000"/>
              </w:rPr>
              <w:t>)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  <w:p w14:paraId="17262BB9" w14:textId="77777777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Автоматическая отправка уведомлений должна включать:</w:t>
            </w:r>
          </w:p>
          <w:p w14:paraId="2E6828C2" w14:textId="77777777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передачу информации, введённой пользователем в форму обращения;</w:t>
            </w:r>
          </w:p>
          <w:p w14:paraId="6CF05811" w14:textId="77777777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указание даты и времени отправки обращения;</w:t>
            </w:r>
          </w:p>
          <w:p w14:paraId="5B6F69DA" w14:textId="77777777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указание источника обращения (форма сайта).</w:t>
            </w:r>
          </w:p>
          <w:p w14:paraId="5C3CBCC4" w14:textId="77777777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Формат и содержание почтовых уведомлений формируются средствами используемой CMS и могут быть оформлены в стандартном текстовом или HTML-формате.</w:t>
            </w:r>
          </w:p>
          <w:p w14:paraId="15F0515D" w14:textId="32C433C1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Отправка уведомлений осуществляется с использованием почтовых средств хостинг-провайдера либо SMTP-сервера, доступы к которому предоставляются Заказчиком. </w:t>
            </w:r>
          </w:p>
        </w:tc>
      </w:tr>
      <w:tr w:rsidR="004A29DB" w:rsidRPr="004A29DB" w14:paraId="053FEACC" w14:textId="77777777" w:rsidTr="001C4673">
        <w:tc>
          <w:tcPr>
            <w:tcW w:w="1838" w:type="dxa"/>
          </w:tcPr>
          <w:p w14:paraId="7F6C69BD" w14:textId="1A18D4E8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Требования к разграничению прав доступа</w:t>
            </w:r>
          </w:p>
        </w:tc>
        <w:tc>
          <w:tcPr>
            <w:tcW w:w="7938" w:type="dxa"/>
          </w:tcPr>
          <w:p w14:paraId="7CD61934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Настройка прав осуществляется средствами CMS.</w:t>
            </w:r>
          </w:p>
          <w:p w14:paraId="7D216580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A29DB" w:rsidRPr="004A29DB" w14:paraId="4605AB56" w14:textId="77777777" w:rsidTr="001C4673">
        <w:tc>
          <w:tcPr>
            <w:tcW w:w="1838" w:type="dxa"/>
          </w:tcPr>
          <w:p w14:paraId="7EF20204" w14:textId="3FF344ED" w:rsidR="004A29DB" w:rsidRPr="004A29DB" w:rsidRDefault="008264B0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Требования к настройке прав а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>дминистратор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7938" w:type="dxa"/>
          </w:tcPr>
          <w:p w14:paraId="1E5B89CB" w14:textId="2FC01295" w:rsidR="008264B0" w:rsidRDefault="008264B0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Исполнитель обязан предоставить возможность разграничения прав доступа к сайту для роли администратор с возможностью:</w:t>
            </w:r>
          </w:p>
          <w:p w14:paraId="05BD6614" w14:textId="4075EE87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добавл</w:t>
            </w:r>
            <w:r w:rsidR="008264B0">
              <w:rPr>
                <w:rFonts w:ascii="Times New Roman" w:eastAsia="Times New Roman" w:hAnsi="Times New Roman" w:cs="Times New Roman"/>
                <w:color w:val="000000"/>
              </w:rPr>
              <w:t>ять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пользователей с правами контент-менеджера, возможность создания новых разделов сайта и редактирования имеющихся, публикация новостей, заполнение разделов, формирование ответа на обращения, поступившие в окно обратной связи. </w:t>
            </w:r>
          </w:p>
          <w:p w14:paraId="4E01B43A" w14:textId="77777777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Управление контентом сайта осуществляется через административную панель CMS.</w:t>
            </w:r>
          </w:p>
          <w:p w14:paraId="326C004B" w14:textId="77777777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Административная часть должна обеспечивать:</w:t>
            </w:r>
          </w:p>
          <w:p w14:paraId="7454144F" w14:textId="77777777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редактирование текстовых материалов, изображений и файлов;</w:t>
            </w:r>
          </w:p>
          <w:p w14:paraId="589C1D73" w14:textId="77777777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•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ab/>
              <w:t>публикацию и снятие с публикации материалов;</w:t>
            </w:r>
          </w:p>
          <w:p w14:paraId="25443DDA" w14:textId="674FDB1E" w:rsidR="004A29DB" w:rsidRPr="004A29DB" w:rsidRDefault="004A29DB" w:rsidP="008264B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Тип контента (статический либо управляемый через CMS) определяется архитектурой сайта.</w:t>
            </w:r>
          </w:p>
        </w:tc>
      </w:tr>
      <w:tr w:rsidR="004A29DB" w:rsidRPr="004A29DB" w14:paraId="0AF0627B" w14:textId="77777777" w:rsidTr="001C4673">
        <w:tc>
          <w:tcPr>
            <w:tcW w:w="1838" w:type="dxa"/>
          </w:tcPr>
          <w:p w14:paraId="628AE598" w14:textId="4865D1ED" w:rsidR="004A29DB" w:rsidRPr="004A29DB" w:rsidRDefault="008264B0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264B0">
              <w:rPr>
                <w:rFonts w:ascii="Times New Roman" w:eastAsia="Times New Roman" w:hAnsi="Times New Roman" w:cs="Times New Roman"/>
                <w:color w:val="000000"/>
              </w:rPr>
              <w:t xml:space="preserve">Требования к настройке прав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к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>онтент-менеджер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</w:t>
            </w:r>
          </w:p>
        </w:tc>
        <w:tc>
          <w:tcPr>
            <w:tcW w:w="7938" w:type="dxa"/>
          </w:tcPr>
          <w:p w14:paraId="10B2814F" w14:textId="0585394A" w:rsidR="008264B0" w:rsidRPr="008264B0" w:rsidRDefault="008264B0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264B0">
              <w:rPr>
                <w:rFonts w:ascii="Times New Roman" w:eastAsia="Times New Roman" w:hAnsi="Times New Roman" w:cs="Times New Roman"/>
                <w:color w:val="000000"/>
              </w:rPr>
              <w:t xml:space="preserve">Исполнитель обязан предоставить возможность разграничения прав доступа к сайту для роли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контент-менеджер</w:t>
            </w:r>
            <w:r w:rsidRPr="008264B0">
              <w:rPr>
                <w:rFonts w:ascii="Times New Roman" w:eastAsia="Times New Roman" w:hAnsi="Times New Roman" w:cs="Times New Roman"/>
                <w:color w:val="000000"/>
              </w:rPr>
              <w:t xml:space="preserve"> с возможностью:</w:t>
            </w:r>
          </w:p>
          <w:p w14:paraId="0596F2E1" w14:textId="62F38D71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публикация новостей, заполнение разделов, формирование ответа на обращения, поступившие в окно обратной связи.</w:t>
            </w:r>
          </w:p>
        </w:tc>
      </w:tr>
      <w:tr w:rsidR="004A29DB" w:rsidRPr="004A29DB" w14:paraId="678A5190" w14:textId="77777777" w:rsidTr="001C4673">
        <w:tc>
          <w:tcPr>
            <w:tcW w:w="1838" w:type="dxa"/>
          </w:tcPr>
          <w:p w14:paraId="42FEB9C3" w14:textId="6B50B78A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Требования к Исполнителю</w:t>
            </w:r>
          </w:p>
        </w:tc>
        <w:tc>
          <w:tcPr>
            <w:tcW w:w="7938" w:type="dxa"/>
          </w:tcPr>
          <w:p w14:paraId="271E72E7" w14:textId="66B8DF43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Исполнитель обязан: обеспечить техническую поддержку сайта в течение</w:t>
            </w:r>
            <w:r w:rsidR="004A29D9">
              <w:rPr>
                <w:rFonts w:ascii="Times New Roman" w:eastAsia="Times New Roman" w:hAnsi="Times New Roman" w:cs="Times New Roman"/>
                <w:color w:val="000000"/>
              </w:rPr>
              <w:t xml:space="preserve"> всего действия контракта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:</w:t>
            </w:r>
          </w:p>
          <w:p w14:paraId="30EBEEAF" w14:textId="77777777" w:rsidR="004A29D9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Консультации по вопросам работы сайта;</w:t>
            </w:r>
          </w:p>
          <w:p w14:paraId="42D9670B" w14:textId="66308BE2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Резервное копирование сайта (</w:t>
            </w:r>
            <w:r w:rsidR="004A29D9">
              <w:rPr>
                <w:rFonts w:ascii="Times New Roman" w:eastAsia="Times New Roman" w:hAnsi="Times New Roman" w:cs="Times New Roman"/>
                <w:color w:val="000000"/>
              </w:rPr>
              <w:t xml:space="preserve">не менее 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 раз в месяц);</w:t>
            </w:r>
          </w:p>
          <w:p w14:paraId="2952D63B" w14:textId="0F0C1127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Мониторинг работоспособности и доступности сайта;</w:t>
            </w:r>
          </w:p>
          <w:p w14:paraId="69F168FA" w14:textId="1B47EF92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Мониторинг аппаратных ресурсов сервера;</w:t>
            </w:r>
          </w:p>
          <w:p w14:paraId="6D552CF6" w14:textId="72874E40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Обновление системы управления и компонентов сайта;</w:t>
            </w:r>
          </w:p>
          <w:p w14:paraId="77AADA04" w14:textId="4C229468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Отслеживания вредоносного кода и вирусов на сайте;</w:t>
            </w:r>
          </w:p>
          <w:p w14:paraId="707AC702" w14:textId="6806C4CD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Периодическое тестирование конверсионных компонентов сайта;</w:t>
            </w:r>
          </w:p>
          <w:p w14:paraId="313185CC" w14:textId="368D597E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Оперативное устранение критических неполадок и сбоев в работе сайта;</w:t>
            </w:r>
          </w:p>
          <w:p w14:paraId="53E6B681" w14:textId="423FA728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Консультирование по вопросам работы с сайтом и административной панелью;</w:t>
            </w:r>
          </w:p>
          <w:p w14:paraId="54F45312" w14:textId="1F9A224E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Контентная поддержка включает исключительно техническое содействие в размещении материалов. </w:t>
            </w:r>
          </w:p>
          <w:p w14:paraId="1B91FC5A" w14:textId="3740F30E" w:rsid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Оказание услуг технической поддержки производится на основании заявок Заказчика (в свободной форме)</w:t>
            </w:r>
            <w:r w:rsidR="004A29D9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4C275EB1" w14:textId="67C4CC6B" w:rsidR="004A29DB" w:rsidRDefault="004A29D9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Исполнитель обязан </w:t>
            </w:r>
            <w:r w:rsidR="004A29DB"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обеспечить продление доменного имени palatavo.ru на период 1 (один) календарный год от ранее установленной даты окончания срока регистрации доменного имени. </w:t>
            </w:r>
          </w:p>
          <w:p w14:paraId="53ADA704" w14:textId="6997C795" w:rsidR="00835071" w:rsidRPr="004A29DB" w:rsidRDefault="00835071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35071">
              <w:rPr>
                <w:rFonts w:ascii="Times New Roman" w:eastAsia="Times New Roman" w:hAnsi="Times New Roman" w:cs="Times New Roman"/>
                <w:color w:val="000000"/>
              </w:rPr>
              <w:t xml:space="preserve">Исполнитель обязан обеспечить продление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хостинга </w:t>
            </w:r>
            <w:r w:rsidRPr="00835071">
              <w:rPr>
                <w:rFonts w:ascii="Times New Roman" w:eastAsia="Times New Roman" w:hAnsi="Times New Roman" w:cs="Times New Roman"/>
                <w:color w:val="000000"/>
              </w:rPr>
              <w:t xml:space="preserve">palatavo.ru на период 1 (один) календарный год от ранее установленной даты окончания срока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хостинга</w:t>
            </w:r>
            <w:r w:rsidRPr="00835071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412946B4" w14:textId="638BF0D6" w:rsidR="004A29DB" w:rsidRPr="004A29DB" w:rsidRDefault="004A29DB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Обеспечить гарантийную поддержку на разработанные Исполнителем интернет-модули в течение 1 (одного) календарного года после подписания документа о приемке. При этом гарантия качества действует для всех результатов услуг. </w:t>
            </w:r>
          </w:p>
        </w:tc>
      </w:tr>
      <w:tr w:rsidR="004A29D9" w:rsidRPr="004A29DB" w14:paraId="6D14D017" w14:textId="77777777" w:rsidTr="001C4673">
        <w:trPr>
          <w:trHeight w:val="6163"/>
        </w:trPr>
        <w:tc>
          <w:tcPr>
            <w:tcW w:w="1838" w:type="dxa"/>
          </w:tcPr>
          <w:p w14:paraId="0F79B87D" w14:textId="2ADCD144" w:rsidR="004A29D9" w:rsidRPr="004A29DB" w:rsidRDefault="001C4673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Требования к с</w:t>
            </w:r>
            <w:r w:rsidR="004A29D9">
              <w:rPr>
                <w:rFonts w:ascii="Times New Roman" w:eastAsia="Times New Roman" w:hAnsi="Times New Roman" w:cs="Times New Roman"/>
                <w:color w:val="000000"/>
              </w:rPr>
              <w:t>труктур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е</w:t>
            </w:r>
            <w:r w:rsidR="004A29D9">
              <w:rPr>
                <w:rFonts w:ascii="Times New Roman" w:eastAsia="Times New Roman" w:hAnsi="Times New Roman" w:cs="Times New Roman"/>
                <w:color w:val="000000"/>
              </w:rPr>
              <w:t xml:space="preserve"> сайта</w:t>
            </w:r>
          </w:p>
        </w:tc>
        <w:tc>
          <w:tcPr>
            <w:tcW w:w="7938" w:type="dxa"/>
          </w:tcPr>
          <w:p w14:paraId="67CCEE1C" w14:textId="390AEAD4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Исполнитель разрабатывает структуру сайта на основе указанной на рис.1</w:t>
            </w:r>
          </w:p>
          <w:p w14:paraId="5652D6DF" w14:textId="77777777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49D3A06" w14:textId="72DF88A6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anchor distT="0" distB="0" distL="0" distR="0" simplePos="0" relativeHeight="251660288" behindDoc="0" locked="0" layoutInCell="0" allowOverlap="1" wp14:anchorId="68C80753" wp14:editId="0B891790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68580</wp:posOffset>
                  </wp:positionV>
                  <wp:extent cx="3898900" cy="1681480"/>
                  <wp:effectExtent l="19050" t="19050" r="25400" b="13970"/>
                  <wp:wrapSquare wrapText="largest"/>
                  <wp:docPr id="20867195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2" t="-330" r="-142" b="-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98900" cy="16814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">
                            <a:solidFill>
                              <a:srgbClr val="111111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8B8ED37" w14:textId="77777777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Рис. 1</w:t>
            </w:r>
          </w:p>
          <w:p w14:paraId="04D56C33" w14:textId="77777777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797F2FB" w14:textId="77777777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EB5D5D1" w14:textId="77777777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A0E0162" w14:textId="77777777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2E5E91B" w14:textId="77777777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C401A71" w14:textId="77777777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A47F6C8" w14:textId="77777777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2E8B9141" w14:textId="77777777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0FF1D83D" w14:textId="77777777" w:rsidR="004A29D9" w:rsidRDefault="004A29D9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E866B7D" w14:textId="77777777" w:rsidR="004A29D9" w:rsidRDefault="004A29D9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Заказчик вправе внести изменения в указанную структуру сайта по согласованию с Исполнителем.</w:t>
            </w:r>
          </w:p>
          <w:p w14:paraId="7CFC339A" w14:textId="77777777" w:rsidR="001C4673" w:rsidRPr="004A29DB" w:rsidRDefault="001C4673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Шапка сайта должна содержать:</w:t>
            </w:r>
          </w:p>
          <w:p w14:paraId="7254A4F6" w14:textId="77777777" w:rsidR="001C4673" w:rsidRPr="004A29DB" w:rsidRDefault="001C4673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Логотип / Надпись «Общественная палата Владимирской области»;</w:t>
            </w:r>
          </w:p>
          <w:p w14:paraId="344961B0" w14:textId="77777777" w:rsidR="001C4673" w:rsidRPr="004A29DB" w:rsidRDefault="001C4673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Перечень разделов сайта с выпадающими списками подразделов / детальных страниц сайта;</w:t>
            </w:r>
          </w:p>
          <w:p w14:paraId="7E355B33" w14:textId="77777777" w:rsidR="001C4673" w:rsidRPr="004A29DB" w:rsidRDefault="001C4673" w:rsidP="003C6C87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Строка поиска;</w:t>
            </w:r>
          </w:p>
          <w:p w14:paraId="4BA75280" w14:textId="1428D9F3" w:rsidR="003E6F30" w:rsidRPr="004A29DB" w:rsidRDefault="001C4673" w:rsidP="003E6F3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Кнопка для переключения на версию для слабовидящих.</w:t>
            </w:r>
          </w:p>
        </w:tc>
      </w:tr>
      <w:tr w:rsidR="00515D67" w:rsidRPr="004A29DB" w14:paraId="641CF882" w14:textId="77777777" w:rsidTr="008E4D64">
        <w:trPr>
          <w:trHeight w:hRule="exact" w:val="14887"/>
        </w:trPr>
        <w:tc>
          <w:tcPr>
            <w:tcW w:w="1838" w:type="dxa"/>
          </w:tcPr>
          <w:p w14:paraId="081189CC" w14:textId="622C275A" w:rsidR="00515D67" w:rsidRPr="004A29DB" w:rsidRDefault="00515D67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Требования к разделам сайта</w:t>
            </w:r>
          </w:p>
        </w:tc>
        <w:tc>
          <w:tcPr>
            <w:tcW w:w="7938" w:type="dxa"/>
          </w:tcPr>
          <w:p w14:paraId="79B67020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Раздел «О палате»</w:t>
            </w:r>
          </w:p>
          <w:p w14:paraId="66F865F2" w14:textId="52EE844E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«Общая информация»</w:t>
            </w:r>
          </w:p>
          <w:p w14:paraId="626BEB86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Страница содержит тематические фотографии и текстовую информацию.  </w:t>
            </w:r>
          </w:p>
          <w:p w14:paraId="6137621F" w14:textId="235691A9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«Структура»</w:t>
            </w:r>
          </w:p>
          <w:p w14:paraId="24BC356D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Страница содержит изображение — блок-схему структуры Общественной палаты Владимирской области. </w:t>
            </w:r>
          </w:p>
          <w:p w14:paraId="635A5B3B" w14:textId="4B1EB465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Страница «Персональный состав»</w:t>
            </w:r>
          </w:p>
          <w:p w14:paraId="1C6ACEF6" w14:textId="16302861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Страница в формате галереи изображений (портретов) с подписями </w:t>
            </w:r>
            <w:proofErr w:type="gramStart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—  гиперссылками</w:t>
            </w:r>
            <w:proofErr w:type="gramEnd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на страницы с информацией о членах Общественной палаты Владимирской области. </w:t>
            </w:r>
          </w:p>
          <w:p w14:paraId="489275C1" w14:textId="5089C45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«Совет»</w:t>
            </w:r>
          </w:p>
          <w:p w14:paraId="35BC4468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Страница в формате галереи изображений (портретов) с подписями </w:t>
            </w:r>
            <w:proofErr w:type="gramStart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—  гиперссылками</w:t>
            </w:r>
            <w:proofErr w:type="gramEnd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на страницы с информацией о членах Совета Общественной палаты Владимирской области.</w:t>
            </w:r>
          </w:p>
          <w:p w14:paraId="129914B6" w14:textId="503E12CC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«Комиссии»</w:t>
            </w:r>
          </w:p>
          <w:p w14:paraId="15BC562C" w14:textId="78640A1A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Страница содержит таблицу, отражающую состав комиссий Общественной палаты Владимирской области. </w:t>
            </w:r>
          </w:p>
          <w:p w14:paraId="75429778" w14:textId="30E47A29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«Документы»</w:t>
            </w:r>
          </w:p>
          <w:p w14:paraId="16B9CD5C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Страница с документами должна включать в себя иконку и название файла. Пример страницы представлен в соответствии с рисунком 2.</w:t>
            </w:r>
          </w:p>
          <w:p w14:paraId="7107F226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8E190B1" w14:textId="76A5E47C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71197BFC" wp14:editId="092BF6C0">
                  <wp:extent cx="5295900" cy="1152525"/>
                  <wp:effectExtent l="0" t="0" r="0" b="9525"/>
                  <wp:docPr id="158130046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637" r="-72" b="-1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1152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078BDED" w14:textId="77777777" w:rsidR="00515D67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Рисунок 2 – Пример страницы «Документы»</w:t>
            </w:r>
          </w:p>
          <w:p w14:paraId="64E4FA99" w14:textId="77777777" w:rsidR="003E6F30" w:rsidRPr="003E6F30" w:rsidRDefault="003E6F30" w:rsidP="003E6F3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3E6F30">
              <w:rPr>
                <w:rFonts w:ascii="Times New Roman" w:eastAsia="Times New Roman" w:hAnsi="Times New Roman" w:cs="Times New Roman"/>
                <w:color w:val="000000"/>
              </w:rPr>
              <w:t>Раздел «Деятельность»</w:t>
            </w:r>
          </w:p>
          <w:p w14:paraId="3F6EA782" w14:textId="77777777" w:rsidR="003E6F30" w:rsidRPr="003E6F30" w:rsidRDefault="003E6F30" w:rsidP="003E6F3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3E6F30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«Общественный контроль»</w:t>
            </w:r>
          </w:p>
          <w:p w14:paraId="131CFD99" w14:textId="77777777" w:rsidR="003E6F30" w:rsidRPr="003E6F30" w:rsidRDefault="003E6F30" w:rsidP="003E6F3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3E6F30">
              <w:rPr>
                <w:rFonts w:ascii="Times New Roman" w:eastAsia="Times New Roman" w:hAnsi="Times New Roman" w:cs="Times New Roman"/>
                <w:color w:val="000000"/>
              </w:rPr>
              <w:t>На страницу выведены последние новости по указанной теме списком по 4 новости на страницу с возможностью переключения на более ранние новости. Детальная страница новости содержит картинку, текст и быструю ссылку на возврат в раздел «Общественный контроль».</w:t>
            </w:r>
          </w:p>
          <w:p w14:paraId="5A39821D" w14:textId="77777777" w:rsidR="003E6F30" w:rsidRPr="003E6F30" w:rsidRDefault="003E6F30" w:rsidP="003E6F3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3E6F30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«Проекты»</w:t>
            </w:r>
          </w:p>
          <w:p w14:paraId="6B4180D4" w14:textId="77777777" w:rsidR="003E6F30" w:rsidRPr="003E6F30" w:rsidRDefault="003E6F30" w:rsidP="003E6F3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3E6F30">
              <w:rPr>
                <w:rFonts w:ascii="Times New Roman" w:eastAsia="Times New Roman" w:hAnsi="Times New Roman" w:cs="Times New Roman"/>
                <w:color w:val="000000"/>
              </w:rPr>
              <w:t xml:space="preserve">Страница в формате галереи изображений с подписями </w:t>
            </w:r>
            <w:proofErr w:type="gramStart"/>
            <w:r w:rsidRPr="003E6F30">
              <w:rPr>
                <w:rFonts w:ascii="Times New Roman" w:eastAsia="Times New Roman" w:hAnsi="Times New Roman" w:cs="Times New Roman"/>
                <w:color w:val="000000"/>
              </w:rPr>
              <w:t>—  гиперссылками</w:t>
            </w:r>
            <w:proofErr w:type="gramEnd"/>
            <w:r w:rsidRPr="003E6F30">
              <w:rPr>
                <w:rFonts w:ascii="Times New Roman" w:eastAsia="Times New Roman" w:hAnsi="Times New Roman" w:cs="Times New Roman"/>
                <w:color w:val="000000"/>
              </w:rPr>
              <w:t xml:space="preserve"> на страницы с подробной информацией о проектах Общественной палаты Владимирской области. </w:t>
            </w:r>
          </w:p>
          <w:p w14:paraId="4AF82D3E" w14:textId="77777777" w:rsidR="003E6F30" w:rsidRPr="003E6F30" w:rsidRDefault="003E6F30" w:rsidP="003E6F3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3E6F30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«Доклады»</w:t>
            </w:r>
          </w:p>
          <w:p w14:paraId="5F3ED27C" w14:textId="2DEC707A" w:rsidR="00515D67" w:rsidRDefault="003E6F30" w:rsidP="003E6F3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3E6F30">
              <w:rPr>
                <w:rFonts w:ascii="Times New Roman" w:eastAsia="Times New Roman" w:hAnsi="Times New Roman" w:cs="Times New Roman"/>
                <w:color w:val="000000"/>
              </w:rPr>
              <w:t>Страница с документами должна включать в себя иконку и название файла.</w:t>
            </w:r>
          </w:p>
          <w:p w14:paraId="3DA0F720" w14:textId="081DD6B6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bookmarkStart w:id="5" w:name="_Hlk104380807_Копия_1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аздел «Муниципальные общественные палаты»</w:t>
            </w:r>
          </w:p>
          <w:bookmarkEnd w:id="5"/>
          <w:p w14:paraId="63355200" w14:textId="7BC2BAA9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«Муниципальные общественные палаты»</w:t>
            </w:r>
          </w:p>
          <w:p w14:paraId="0F97BFDE" w14:textId="787FEE96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Страница содержит текстовую информацию в виде списка данными муниципальных общественных палат. </w:t>
            </w:r>
          </w:p>
          <w:p w14:paraId="4BA85069" w14:textId="5EF0E0CF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bookmarkStart w:id="6" w:name="_Hlk104380807_Копия_2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аздел «Новости»</w:t>
            </w:r>
          </w:p>
          <w:bookmarkEnd w:id="6"/>
          <w:p w14:paraId="13219ECB" w14:textId="59ED49D4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«Новости палаты»</w:t>
            </w:r>
          </w:p>
          <w:p w14:paraId="0BD592A3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На страницу выведены последние новости списком по 9 новостей на страницу с возможностью переключения на более ранние новости. Детальная страница новости содержит картинку, текст и быструю ссылку на возврат в раздел «Новости».</w:t>
            </w:r>
          </w:p>
          <w:p w14:paraId="1B67363B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При публикации новостей должна быть предусмотрена техническая возможность их одновременного размещения на других тематических страницах («общественный контроль», «штаб общественного наблюдения»</w:t>
            </w:r>
          </w:p>
          <w:p w14:paraId="6198460E" w14:textId="30E78BAD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«Анонсы»</w:t>
            </w:r>
          </w:p>
          <w:p w14:paraId="29C47203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На страницу выведены последние анонсы списком по 4 анонса на страницу с возможностью переключения на более ранние анонсы. Детальная страница анонса содержит картинку, текст и быструю ссылку на возврат в раздел «Анонсы».</w:t>
            </w:r>
          </w:p>
          <w:p w14:paraId="70569848" w14:textId="3DE627A4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«Штаб общественного наблюдения»</w:t>
            </w:r>
          </w:p>
          <w:p w14:paraId="451CEF07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На страницу выведены последние новости списком по 9 новостей на страницу с возможностью переключения на более ранние новости. Детальная страница новости содержит картинку, текст и быструю ссылку на возврат в раздел «Штаб общественного наблюдения».</w:t>
            </w:r>
          </w:p>
          <w:p w14:paraId="020AB68A" w14:textId="418B9678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Раздел «Контакты»</w:t>
            </w:r>
          </w:p>
          <w:p w14:paraId="70097B2F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11.6.1 Детальная страница «Контакты»</w:t>
            </w:r>
          </w:p>
          <w:p w14:paraId="36C7BCFA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На страницу должны быть выведена информация:</w:t>
            </w:r>
          </w:p>
          <w:p w14:paraId="27A999D0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Название организации;</w:t>
            </w:r>
          </w:p>
          <w:p w14:paraId="307E95FB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Адрес местонахождения;</w:t>
            </w:r>
          </w:p>
          <w:p w14:paraId="034C9AB9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Контактные данные (телефон и адрес электронной почты);</w:t>
            </w:r>
          </w:p>
          <w:p w14:paraId="2CD86B33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Карта с привязкой к местонахождению.</w:t>
            </w:r>
          </w:p>
          <w:p w14:paraId="05953BA8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11.7 Раздел «Интернет-приемная»</w:t>
            </w:r>
          </w:p>
          <w:p w14:paraId="491E4205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11.7.1 Детальная страница «Интернет-приемная»</w:t>
            </w:r>
          </w:p>
          <w:p w14:paraId="28D7972E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Интернет-приёмная реализуется в виде формы обратной связи.</w:t>
            </w:r>
          </w:p>
          <w:p w14:paraId="71CF7F9F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Форма обращения должна содержать следующие обязательные поля:</w:t>
            </w:r>
          </w:p>
          <w:p w14:paraId="405FF4A4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ФИО;</w:t>
            </w:r>
          </w:p>
          <w:p w14:paraId="3C391769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адрес электронной почты;</w:t>
            </w:r>
          </w:p>
          <w:p w14:paraId="7543FD32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тема обращения;</w:t>
            </w:r>
          </w:p>
          <w:p w14:paraId="4C555023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текст обращения;</w:t>
            </w:r>
          </w:p>
          <w:p w14:paraId="7FF03AFC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согласие на обработку персональных данных.</w:t>
            </w:r>
          </w:p>
          <w:p w14:paraId="3E13C172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После отправки обращения данные направляются на электронную почту Заказчика, а пользователю отображается уведомление об успешной отправке.</w:t>
            </w:r>
          </w:p>
          <w:p w14:paraId="16F0FB79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Хранение, обработка и реагирование на обращения осуществляется Заказчиком. Исполнитель не участвует в дальнейшем процессе обработки обращений. (пример тут — </w:t>
            </w:r>
            <w:hyperlink r:id="rId9" w:history="1">
              <w:r w:rsidRPr="004A29DB">
                <w:rPr>
                  <w:rFonts w:eastAsia="Times New Roman"/>
                  <w:color w:val="000000"/>
                </w:rPr>
                <w:t>https://eis.oprf.ru/treatments/send</w:t>
              </w:r>
            </w:hyperlink>
            <w:r w:rsidRPr="004A29DB">
              <w:rPr>
                <w:rFonts w:ascii="Times New Roman" w:eastAsia="Times New Roman" w:hAnsi="Times New Roman" w:cs="Times New Roman"/>
                <w:color w:val="000000"/>
              </w:rPr>
              <w:t>).</w:t>
            </w:r>
          </w:p>
          <w:p w14:paraId="35EC0841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12 Допуски и погрешности</w:t>
            </w:r>
          </w:p>
          <w:p w14:paraId="3B058167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При разработке интернет-портала допускаются следующие технические и визуальные отклонения, не влияющие на функциональность, корректность работы и пользовательское восприятие сайта:</w:t>
            </w:r>
          </w:p>
          <w:p w14:paraId="5D421373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Допуски визуального отображения</w:t>
            </w:r>
          </w:p>
          <w:p w14:paraId="4AF1041C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Допускается отклонение положения и размеров текстовых элементов до ±5 пикселей относительно утверждённых дизайн-макетов, обусловленное особенностями браузеров, операционных систем и устройств отображения.</w:t>
            </w:r>
          </w:p>
          <w:p w14:paraId="1B377E24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Допускается расхождение размеров и выравнивания блоков интерфейса в пределах ±1–2 пикселей, не нарушающее целостность верстки и читаемость контента.</w:t>
            </w:r>
          </w:p>
          <w:p w14:paraId="3AEEE7FF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Особенности адаптивного отображения</w:t>
            </w:r>
          </w:p>
          <w:p w14:paraId="7A46EEF6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При адаптивной вёрстке допускаются изменения взаимного расположения элементов интерфейса, обусловленные перестроением сетки под различные разрешения экранов, при условии сохранения функциональности и логики навигации.</w:t>
            </w:r>
          </w:p>
          <w:p w14:paraId="0E4A3E98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Незначительные визуальные отличия между версиями сайта для различных браузеров и устройств считаются допустимыми, если они не приводят к искажению информации или невозможности использования функционала.</w:t>
            </w:r>
          </w:p>
          <w:p w14:paraId="514FFDFF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Системные и служебные сообщения</w:t>
            </w:r>
          </w:p>
          <w:p w14:paraId="04D002FF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Допускается вывод информационных, системных и служебных сообщений, автоматически формируемых CMS, серверным программным обеспечением или браузером пользователя (уведомления об отправке форм, ошибках валидации, отсутствии данных и т.п.).</w:t>
            </w:r>
          </w:p>
          <w:p w14:paraId="3B0F9E92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Формат и текст таких сообщений могут отличаться от дизайн-макетов и не подлежат отдельному согласованию, если они не содержат ошибок и корректно информируют пользователя о результате действия.</w:t>
            </w:r>
          </w:p>
          <w:p w14:paraId="614307C7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Исключения</w:t>
            </w:r>
          </w:p>
          <w:p w14:paraId="638E34BC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Указанные допуски не распространяются на функциональные ошибки, некорректную работу форм, нарушение логики пользовательских сценариев, критические ошибки отображения и сбои в работе сайта.</w:t>
            </w:r>
          </w:p>
          <w:p w14:paraId="6189E929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bookmarkStart w:id="7" w:name="__RefHeading__161_1323098943"/>
            <w:bookmarkStart w:id="8" w:name="__RefHeading__4153_931355402"/>
            <w:bookmarkEnd w:id="7"/>
            <w:bookmarkEnd w:id="8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Условия доработок сайта</w:t>
            </w:r>
          </w:p>
          <w:p w14:paraId="02C2B412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bookmarkStart w:id="9" w:name="__RefHeading__167_1323098943"/>
            <w:bookmarkStart w:id="10" w:name="__RefHeading__4159_931355402"/>
            <w:bookmarkStart w:id="11" w:name="__RefHeading__169_1323098943"/>
            <w:bookmarkStart w:id="12" w:name="__RefHeading__4161_931355402"/>
            <w:bookmarkEnd w:id="9"/>
            <w:bookmarkEnd w:id="10"/>
            <w:bookmarkEnd w:id="11"/>
            <w:bookmarkEnd w:id="12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13.1 Под доработками сайта в рамках настоящего Технического задания понимаются любые работы, требования и изменения, не предусмотренные явно настоящим Техническим заданием, включая, но не ограничиваясь: изменение логики работы функционала, расширение существующего функционала, изменение структуры сайта, интеграции с внешними сервисами, а также дополнительные работы по наполнению и администрированию.</w:t>
            </w:r>
          </w:p>
          <w:p w14:paraId="0282D8C8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13.2 Все требования Заказчика, выходящие за рамки настоящего Технического задания, подлежат обязательной предварительной оценке Исполнителем по срокам и стоимости и не могут считаться обязательными к выполнению до их письменного согласования сторонами.</w:t>
            </w:r>
          </w:p>
          <w:p w14:paraId="70C313A6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13.3 Доработки выполняются Исполнителем исключительно на основании отдельного документа — «Дополнительного соглашения №__ к Техническому заданию», содержащего:</w:t>
            </w:r>
          </w:p>
          <w:p w14:paraId="06D5B17A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описание дорабатываемого функционала;</w:t>
            </w:r>
          </w:p>
          <w:p w14:paraId="4F064FFD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объём и состав работ;</w:t>
            </w:r>
          </w:p>
          <w:p w14:paraId="40377F5E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сроки выполнения;</w:t>
            </w:r>
          </w:p>
          <w:p w14:paraId="2C1E068D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стоимость работ;</w:t>
            </w:r>
          </w:p>
          <w:p w14:paraId="16EE1B0E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порядок приёмки результата.</w:t>
            </w:r>
          </w:p>
          <w:p w14:paraId="479094AB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13.4 Отсутствие подписанного сторонами Дополнительного соглашения означает, что соответствующие требования Заказчика не входят в объём работ Исполнителя и не подлежат выполнению в рамках настоящего Технического задания.</w:t>
            </w:r>
          </w:p>
          <w:p w14:paraId="10A440E3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13.5 Изменение сроков выполнения работ по настоящему Техническому заданию в связи с выполнением доработок допускается только по письменному соглашению сторон.</w:t>
            </w:r>
          </w:p>
          <w:p w14:paraId="0859F300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14 Порядок контроля и приемки работ по созданию сайта</w:t>
            </w:r>
          </w:p>
          <w:p w14:paraId="7DCBF2C1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14.1 Работы по техническому сопровождению и обновлению сайта выполняются Исполнителем поэтапно в соответствии с этапами, указанными в разделе 16 настоящего Технического задания.</w:t>
            </w:r>
          </w:p>
          <w:p w14:paraId="142CD951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14.2 По завершении каждого этапа работ Исполнитель направляет Заказчику результаты соответствующего этапа (материалы, доступы, ссылки либо иные согласованные материалы) для проверки и согласования.</w:t>
            </w:r>
          </w:p>
          <w:p w14:paraId="1799AE01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14.3 Согласование результатов этапов работ осуществляется Заказчиком путём переписки по электронной почте. Результаты этапа считаются согласованными при получении от Заказчика письменного подтверждения либо при отсутствии мотивированных замечаний в установленный срок.</w:t>
            </w:r>
          </w:p>
          <w:p w14:paraId="7DB50AF7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14.4 Максимальные сроки выполнения этапов работ установлены в разделе 16 настоящего Технического задания и могут быть сокращены:</w:t>
            </w:r>
          </w:p>
          <w:p w14:paraId="2572A52F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Исполнителем — по этапам № 1–2, при условии выполнения работ без снижения качества и без изменения объёма работ;</w:t>
            </w:r>
          </w:p>
          <w:p w14:paraId="3A37D4DD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Заказчиком — по этапу № 3, при корректной работе сайта и отсутствии замечаний по объёму и качеству выполненных работ.</w:t>
            </w:r>
          </w:p>
          <w:p w14:paraId="0AEE057E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14.5 Испытания и первичное тестирование сайта проводятся силами Исполнителя в рамках этапов разработки. Исполнитель обеспечивает проверку работоспособности функциональной части сайта в объёме, предусмотренном настоящим Техническим заданием.</w:t>
            </w:r>
          </w:p>
          <w:p w14:paraId="68557921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14.6 После завершения тестирования на этапе № 4 Исполнитель предоставляет Заказчику:</w:t>
            </w:r>
          </w:p>
          <w:p w14:paraId="3214D655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результаты выполненных работ по обновлению сайта;</w:t>
            </w:r>
          </w:p>
          <w:p w14:paraId="646F5192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доступ к сайту для проведения проверки;</w:t>
            </w:r>
          </w:p>
          <w:p w14:paraId="1D992DF3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техническую документацию (инструкции) по работе с административной частью сайта.</w:t>
            </w:r>
          </w:p>
          <w:p w14:paraId="188489F0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14.7 Заказчик осуществляет проверку функциональной части сайта и приёмку выполненных работ в порядке и сроки, установленные договором, при условии соответствия сайта требованиям настоящего Технического задания.</w:t>
            </w:r>
          </w:p>
          <w:p w14:paraId="2FAC7AAE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14.8 Замечания Заказчика подлежат рассмотрению Исполнителем в случае, если они:</w:t>
            </w:r>
          </w:p>
          <w:p w14:paraId="06EB2B6C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относятся к требованиям, прямо указанным в настоящем Техническом задании;</w:t>
            </w:r>
          </w:p>
          <w:p w14:paraId="06ED8948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носят конкретный и воспроизводимый характер;</w:t>
            </w:r>
          </w:p>
          <w:p w14:paraId="61B847BA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не связаны с субъективной оценкой дизайна, удобства интерфейса или визуального восприятия сайта.</w:t>
            </w:r>
          </w:p>
          <w:p w14:paraId="75A489BA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14.9 В случае отсутствия замечаний по результатам проверки либо при отсутствии мотивированного письменного отказа в сроки, установленные договором, работы считаются принятыми Заказчиком в полном объёме.</w:t>
            </w:r>
          </w:p>
          <w:p w14:paraId="444498A2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15 Форс-мажорные обстоятельства и ограничения ответственности Исполнителя</w:t>
            </w:r>
          </w:p>
          <w:p w14:paraId="16A066A1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15.1 Исполнитель не несёт ответственности за нарушение сроков выполнения работ, невозможность завершения этапов работ либо неполное выполнение обязательств по настоящему Техническому заданию в случае наступления обстоятельств, не зависящих от Исполнителя, включая, но не ограничиваясь, следующими ситуациями:</w:t>
            </w:r>
          </w:p>
          <w:p w14:paraId="228DF7EC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к таким обстоятельствам относятся действия или бездействие Заказчика, в том числе:</w:t>
            </w:r>
          </w:p>
          <w:p w14:paraId="3B6CCC83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- несвоевременное предоставление исходных данных, материалов, контента, доступов, логинов и паролей, необходимых для выполнения работ;</w:t>
            </w:r>
          </w:p>
          <w:p w14:paraId="57EE84C5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- предоставление некорректных, неполных либо противоречивых требований;</w:t>
            </w:r>
          </w:p>
          <w:p w14:paraId="746868D5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- изменение требований, структуры сайта, функционала или ранее согласованных решений после начала соответствующего этапа работ;</w:t>
            </w:r>
          </w:p>
          <w:p w14:paraId="648AA977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- нарушение Заказчиком сроков согласования этапов работ и/или предоставления замечаний;</w:t>
            </w:r>
          </w:p>
          <w:p w14:paraId="36941E43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- отсутствие обратной связи со стороны Заказчика в установленные сроки;</w:t>
            </w:r>
          </w:p>
          <w:p w14:paraId="6B59B69F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- задержка подписания актов согласования и приёмки этапов работ.</w:t>
            </w:r>
          </w:p>
          <w:p w14:paraId="6BBFDA22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15.2 Исполнитель не несёт ответственности за срыв сроков выполнения работ в случае:</w:t>
            </w:r>
          </w:p>
          <w:p w14:paraId="3A204B9B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невозможности проведения работ по причине отсутствия доступа к техническим средствам Заказчика;</w:t>
            </w:r>
          </w:p>
          <w:p w14:paraId="04013987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несоответствия серверного окружения требованиям настоящего Технического задания;</w:t>
            </w:r>
          </w:p>
          <w:p w14:paraId="3E0896B5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сбоев в работе хостинг-провайдера, дата-центра, почтовых сервисов, DNS-серверов или иных сторонних сервисов, не находящихся под контролем Исполнителя.</w:t>
            </w:r>
          </w:p>
          <w:p w14:paraId="6A8A6D1A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15.3 К форс-мажорным обстоятельствам также относятся:</w:t>
            </w:r>
          </w:p>
          <w:p w14:paraId="5B8865FF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аварии, технические сбои и отказ оборудования, не принадлежащего Исполнителю;</w:t>
            </w:r>
          </w:p>
          <w:p w14:paraId="1ABDC287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перебои в электроснабжении, связи и доступе к сети Интернет;</w:t>
            </w:r>
          </w:p>
          <w:p w14:paraId="7CDC752E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действия третьих лиц, включая кибератаки, несанкционированный доступ, вредоносное программное обеспечение;</w:t>
            </w:r>
          </w:p>
          <w:p w14:paraId="30885222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действия органов государственной власти и местного самоуправления, включая введение ограничений, запретов и регламентов, влияющих на возможность выполнения работ;</w:t>
            </w:r>
          </w:p>
          <w:p w14:paraId="78C3B5E5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обстоятельства непреодолимой силы (пожар, наводнение, стихийные бедствия, военные действия, эпидемии и иные аналогичные события).</w:t>
            </w:r>
          </w:p>
          <w:p w14:paraId="07260057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15.4 В случае наступления указанных обстоятельств сроки выполнения работ подлежат соразмерному переносу на период действия таких обстоятельств без применения к Исполнителю штрафных санкций, если иное не предусмотрено договором.</w:t>
            </w:r>
          </w:p>
          <w:p w14:paraId="57E7BDAE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15.5 Обстоятельства, указанные в настоящем пункте, не являются основанием для отказа Заказчика от приёмки фактически выполненных и соответствующих Техническому заданию работ.</w:t>
            </w:r>
          </w:p>
          <w:p w14:paraId="23E00498" w14:textId="77777777" w:rsidR="00515D67" w:rsidRPr="004A29DB" w:rsidRDefault="00515D67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4A29DB" w:rsidRPr="004A29DB" w14:paraId="2EEE0A66" w14:textId="77777777" w:rsidTr="008E4D64">
        <w:trPr>
          <w:trHeight w:val="4094"/>
        </w:trPr>
        <w:tc>
          <w:tcPr>
            <w:tcW w:w="1838" w:type="dxa"/>
          </w:tcPr>
          <w:p w14:paraId="070A4723" w14:textId="77777777" w:rsidR="004A29DB" w:rsidRPr="004A29DB" w:rsidRDefault="004A29DB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38" w:type="dxa"/>
          </w:tcPr>
          <w:p w14:paraId="6EC8AFF2" w14:textId="231855E8" w:rsidR="004A29DB" w:rsidRPr="004A29DB" w:rsidRDefault="004A29DB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Р</w:t>
            </w:r>
            <w:bookmarkStart w:id="13" w:name="_Hlk104380807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аздел «Деятельность»</w:t>
            </w:r>
          </w:p>
          <w:bookmarkEnd w:id="13"/>
          <w:p w14:paraId="2412CCC7" w14:textId="77A476BA" w:rsidR="004A29DB" w:rsidRPr="004A29DB" w:rsidRDefault="004A29DB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«Общественный контроль»</w:t>
            </w:r>
          </w:p>
          <w:p w14:paraId="0046BD7F" w14:textId="77777777" w:rsidR="004A29DB" w:rsidRPr="004A29DB" w:rsidRDefault="004A29DB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На страницу выведены последние новости по указанной теме списком по 4 новости на страницу с возможностью переключения на более ранние новости. Детальная страница новости содержит картинку, текст и быструю ссылку на возврат в раздел «Общественный контроль».</w:t>
            </w:r>
          </w:p>
          <w:p w14:paraId="34E06464" w14:textId="5209D12C" w:rsidR="004A29DB" w:rsidRPr="004A29DB" w:rsidRDefault="004A29DB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«Проекты»</w:t>
            </w:r>
          </w:p>
          <w:p w14:paraId="1F780D19" w14:textId="77777777" w:rsidR="004A29DB" w:rsidRPr="004A29DB" w:rsidRDefault="004A29DB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Страница в формате галереи изображений с подписями </w:t>
            </w:r>
            <w:proofErr w:type="gramStart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>—  гиперссылками</w:t>
            </w:r>
            <w:proofErr w:type="gramEnd"/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на страницы с подробной информацией о проектах Общественной палаты Владимирской области. </w:t>
            </w:r>
          </w:p>
          <w:p w14:paraId="5B9B45DB" w14:textId="5DAA61BE" w:rsidR="004A29DB" w:rsidRPr="004A29DB" w:rsidRDefault="004A29DB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Детальная страница «Доклады»</w:t>
            </w:r>
          </w:p>
          <w:p w14:paraId="722C0A95" w14:textId="77777777" w:rsidR="004A29DB" w:rsidRDefault="004A29DB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Страница с документами должна включать в себя иконку и название файла.</w:t>
            </w:r>
          </w:p>
          <w:p w14:paraId="4E570A68" w14:textId="77777777" w:rsidR="00A30ED6" w:rsidRDefault="00A30ED6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Иные разделы и подразделы сайта должны быть оформлены аналогичным образом</w:t>
            </w:r>
            <w:r w:rsidR="00903780">
              <w:rPr>
                <w:rFonts w:ascii="Times New Roman" w:eastAsia="Times New Roman" w:hAnsi="Times New Roman" w:cs="Times New Roman"/>
                <w:color w:val="000000"/>
              </w:rPr>
              <w:t xml:space="preserve"> по согласованию с Заказчиком</w:t>
            </w:r>
            <w:r w:rsidR="008E4D64">
              <w:rPr>
                <w:rFonts w:ascii="Times New Roman" w:eastAsia="Times New Roman" w:hAnsi="Times New Roman" w:cs="Times New Roman"/>
                <w:color w:val="000000"/>
              </w:rPr>
              <w:t>.</w:t>
            </w:r>
          </w:p>
          <w:p w14:paraId="3057AF55" w14:textId="6C28EB9B" w:rsidR="008E4D64" w:rsidRPr="004A29DB" w:rsidRDefault="008E4D64" w:rsidP="008E4D64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15D67" w:rsidRPr="004A29DB" w14:paraId="2E7E2D87" w14:textId="77777777" w:rsidTr="001C4673">
        <w:tc>
          <w:tcPr>
            <w:tcW w:w="1838" w:type="dxa"/>
          </w:tcPr>
          <w:p w14:paraId="2EAE2439" w14:textId="6B72702F" w:rsidR="00515D67" w:rsidRPr="004A29DB" w:rsidRDefault="00903780" w:rsidP="000638EC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График оказания услуг</w:t>
            </w:r>
          </w:p>
        </w:tc>
        <w:tc>
          <w:tcPr>
            <w:tcW w:w="7938" w:type="dxa"/>
          </w:tcPr>
          <w:p w14:paraId="69B060CB" w14:textId="2FAC21C7" w:rsidR="00903780" w:rsidRPr="004A29DB" w:rsidRDefault="00903780" w:rsidP="00903780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Исполнитель обязан оказать услуги в</w:t>
            </w:r>
            <w:r w:rsidR="008E4D6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сроки</w:t>
            </w:r>
            <w:r w:rsidR="008E4D64">
              <w:rPr>
                <w:rFonts w:ascii="Times New Roman" w:eastAsia="Times New Roman" w:hAnsi="Times New Roman" w:cs="Times New Roman"/>
                <w:color w:val="000000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указанные</w:t>
            </w:r>
            <w:r w:rsidR="003663F3">
              <w:rPr>
                <w:rFonts w:ascii="Times New Roman" w:eastAsia="Times New Roman" w:hAnsi="Times New Roman" w:cs="Times New Roman"/>
                <w:color w:val="000000"/>
              </w:rPr>
              <w:t xml:space="preserve"> в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техническом задани</w:t>
            </w:r>
            <w:r w:rsidR="008E4D64">
              <w:rPr>
                <w:rFonts w:ascii="Times New Roman" w:eastAsia="Times New Roman" w:hAnsi="Times New Roman" w:cs="Times New Roman"/>
                <w:color w:val="000000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. </w:t>
            </w:r>
          </w:p>
        </w:tc>
      </w:tr>
      <w:tr w:rsidR="00D34E0E" w:rsidRPr="004A29DB" w14:paraId="46C6B473" w14:textId="77777777" w:rsidTr="001C4673">
        <w:tc>
          <w:tcPr>
            <w:tcW w:w="1838" w:type="dxa"/>
          </w:tcPr>
          <w:p w14:paraId="23B30487" w14:textId="77777777" w:rsidR="00D34E0E" w:rsidRPr="00D34E0E" w:rsidRDefault="00D34E0E" w:rsidP="003663F3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34E0E">
              <w:rPr>
                <w:rFonts w:ascii="Times New Roman" w:eastAsia="Times New Roman" w:hAnsi="Times New Roman" w:cs="Times New Roman"/>
                <w:color w:val="000000"/>
              </w:rPr>
              <w:t>Требования к защите информации:</w:t>
            </w:r>
          </w:p>
          <w:p w14:paraId="08A4D83A" w14:textId="77777777" w:rsidR="00D34E0E" w:rsidRPr="004A29DB" w:rsidRDefault="00D34E0E" w:rsidP="000638EC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7938" w:type="dxa"/>
          </w:tcPr>
          <w:p w14:paraId="514656B2" w14:textId="0096EFE6" w:rsidR="00D34E0E" w:rsidRPr="00D34E0E" w:rsidRDefault="00D34E0E" w:rsidP="000638EC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34E0E">
              <w:rPr>
                <w:rFonts w:ascii="Times New Roman" w:eastAsia="Times New Roman" w:hAnsi="Times New Roman" w:cs="Times New Roman"/>
                <w:color w:val="000000"/>
              </w:rPr>
              <w:t xml:space="preserve">Исполнитель обеспечивает защиту данных </w:t>
            </w:r>
            <w:r w:rsidR="000638EC">
              <w:rPr>
                <w:rFonts w:ascii="Times New Roman" w:eastAsia="Times New Roman" w:hAnsi="Times New Roman" w:cs="Times New Roman"/>
                <w:color w:val="000000"/>
              </w:rPr>
              <w:t>с</w:t>
            </w:r>
            <w:r w:rsidRPr="00D34E0E">
              <w:rPr>
                <w:rFonts w:ascii="Times New Roman" w:eastAsia="Times New Roman" w:hAnsi="Times New Roman" w:cs="Times New Roman"/>
                <w:color w:val="000000"/>
              </w:rPr>
              <w:t>айта в соответствии с действующим законодательством Российской Федерации;</w:t>
            </w:r>
          </w:p>
          <w:p w14:paraId="3707F174" w14:textId="6CA45BA1" w:rsidR="00D34E0E" w:rsidRPr="00D34E0E" w:rsidRDefault="00D34E0E" w:rsidP="000638EC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D34E0E">
              <w:rPr>
                <w:rFonts w:ascii="Times New Roman" w:eastAsia="Times New Roman" w:hAnsi="Times New Roman" w:cs="Times New Roman"/>
                <w:color w:val="000000"/>
              </w:rPr>
              <w:t>Исполнитель обязуется обеспечить организационные и технические меры для защиты данных от неправомерного или случайного доступа к ним третьих лиц, уничтожения, изменения, копирования, блокирования, распространения данных и иных противоправных действий.</w:t>
            </w:r>
          </w:p>
        </w:tc>
      </w:tr>
      <w:tr w:rsidR="00515D67" w:rsidRPr="004A29DB" w14:paraId="4FA2BE73" w14:textId="77777777" w:rsidTr="001C4673">
        <w:tc>
          <w:tcPr>
            <w:tcW w:w="1838" w:type="dxa"/>
          </w:tcPr>
          <w:p w14:paraId="1B16C96C" w14:textId="0E10A41F" w:rsidR="00515D67" w:rsidRPr="004A29DB" w:rsidRDefault="00903780" w:rsidP="004A29D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>Критерии приёмки и классификация замечаний</w:t>
            </w:r>
          </w:p>
        </w:tc>
        <w:tc>
          <w:tcPr>
            <w:tcW w:w="7938" w:type="dxa"/>
          </w:tcPr>
          <w:p w14:paraId="43E4989C" w14:textId="7080AB21" w:rsidR="00D34E0E" w:rsidRPr="00D34E0E" w:rsidRDefault="00D34E0E" w:rsidP="000638EC">
            <w:pPr>
              <w:jc w:val="both"/>
              <w:rPr>
                <w:rFonts w:ascii="Times New Roman" w:hAnsi="Times New Roman" w:cs="Times New Roman"/>
              </w:rPr>
            </w:pPr>
            <w:r w:rsidRPr="00D34E0E">
              <w:rPr>
                <w:rFonts w:ascii="Times New Roman" w:hAnsi="Times New Roman" w:cs="Times New Roman"/>
              </w:rPr>
              <w:t xml:space="preserve">Перед подписанием </w:t>
            </w:r>
            <w:r w:rsidR="000638EC">
              <w:rPr>
                <w:rFonts w:ascii="Times New Roman" w:hAnsi="Times New Roman" w:cs="Times New Roman"/>
              </w:rPr>
              <w:t>документа о приемке</w:t>
            </w:r>
            <w:r w:rsidRPr="00D34E0E">
              <w:rPr>
                <w:rFonts w:ascii="Times New Roman" w:hAnsi="Times New Roman" w:cs="Times New Roman"/>
              </w:rPr>
              <w:t xml:space="preserve"> оказанных услуг</w:t>
            </w:r>
            <w:r w:rsidR="000638EC">
              <w:rPr>
                <w:rFonts w:ascii="Times New Roman" w:hAnsi="Times New Roman" w:cs="Times New Roman"/>
              </w:rPr>
              <w:t>,</w:t>
            </w:r>
            <w:r w:rsidRPr="00D34E0E">
              <w:rPr>
                <w:rFonts w:ascii="Times New Roman" w:hAnsi="Times New Roman" w:cs="Times New Roman"/>
              </w:rPr>
              <w:t xml:space="preserve"> с целью оценки качества работы </w:t>
            </w:r>
            <w:r w:rsidR="000638EC">
              <w:rPr>
                <w:rFonts w:ascii="Times New Roman" w:hAnsi="Times New Roman" w:cs="Times New Roman"/>
              </w:rPr>
              <w:t>с</w:t>
            </w:r>
            <w:r w:rsidRPr="00D34E0E">
              <w:rPr>
                <w:rFonts w:ascii="Times New Roman" w:hAnsi="Times New Roman" w:cs="Times New Roman"/>
              </w:rPr>
              <w:t xml:space="preserve">айта </w:t>
            </w:r>
            <w:r w:rsidR="000638EC">
              <w:rPr>
                <w:rFonts w:ascii="Times New Roman" w:hAnsi="Times New Roman" w:cs="Times New Roman"/>
              </w:rPr>
              <w:t>Заказчик</w:t>
            </w:r>
            <w:r w:rsidRPr="00D34E0E">
              <w:rPr>
                <w:rFonts w:ascii="Times New Roman" w:hAnsi="Times New Roman" w:cs="Times New Roman"/>
              </w:rPr>
              <w:t xml:space="preserve"> проводит тестирование </w:t>
            </w:r>
            <w:r w:rsidR="000638EC">
              <w:rPr>
                <w:rFonts w:ascii="Times New Roman" w:hAnsi="Times New Roman" w:cs="Times New Roman"/>
              </w:rPr>
              <w:t>с</w:t>
            </w:r>
            <w:r w:rsidRPr="00D34E0E">
              <w:rPr>
                <w:rFonts w:ascii="Times New Roman" w:hAnsi="Times New Roman" w:cs="Times New Roman"/>
              </w:rPr>
              <w:t>айта;</w:t>
            </w:r>
          </w:p>
          <w:p w14:paraId="33BF61BA" w14:textId="1A0AE55C" w:rsidR="00D34E0E" w:rsidRPr="00D34E0E" w:rsidRDefault="00D34E0E" w:rsidP="000638EC">
            <w:pPr>
              <w:jc w:val="both"/>
              <w:rPr>
                <w:rFonts w:ascii="Times New Roman" w:hAnsi="Times New Roman" w:cs="Times New Roman"/>
              </w:rPr>
            </w:pPr>
            <w:r w:rsidRPr="00D34E0E">
              <w:rPr>
                <w:rFonts w:ascii="Times New Roman" w:hAnsi="Times New Roman" w:cs="Times New Roman"/>
              </w:rPr>
              <w:t xml:space="preserve">по результатам тестирования, в случае наличия дефектов, Исполнитель обязуется внести изменения с целью устранения дефектов, после чего тестирование проводится повторно до принятия результатов </w:t>
            </w:r>
            <w:r w:rsidR="003663F3">
              <w:rPr>
                <w:rFonts w:ascii="Times New Roman" w:hAnsi="Times New Roman" w:cs="Times New Roman"/>
              </w:rPr>
              <w:t>оказанных услуг</w:t>
            </w:r>
            <w:r w:rsidRPr="00D34E0E">
              <w:rPr>
                <w:rFonts w:ascii="Times New Roman" w:hAnsi="Times New Roman" w:cs="Times New Roman"/>
              </w:rPr>
              <w:t>, но не позднее 5 рабочих дней.</w:t>
            </w:r>
          </w:p>
          <w:p w14:paraId="0F2C659E" w14:textId="57D0FABB" w:rsidR="00515D67" w:rsidRPr="004A29DB" w:rsidRDefault="00515D67" w:rsidP="000638EC">
            <w:pP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Основанием для отказа в приёмке </w:t>
            </w:r>
            <w:r w:rsidR="003663F3">
              <w:rPr>
                <w:rFonts w:ascii="Times New Roman" w:eastAsia="Times New Roman" w:hAnsi="Times New Roman" w:cs="Times New Roman"/>
                <w:color w:val="000000"/>
              </w:rPr>
              <w:t>услуг</w:t>
            </w:r>
            <w:r w:rsidRPr="004A29DB">
              <w:rPr>
                <w:rFonts w:ascii="Times New Roman" w:eastAsia="Times New Roman" w:hAnsi="Times New Roman" w:cs="Times New Roman"/>
                <w:color w:val="000000"/>
              </w:rPr>
              <w:t xml:space="preserve"> является несоответствие требованиям настоящего Технического задания.</w:t>
            </w:r>
          </w:p>
          <w:p w14:paraId="18641320" w14:textId="33465082" w:rsidR="00515D67" w:rsidRDefault="00903780" w:rsidP="000638EC">
            <w:pPr>
              <w:tabs>
                <w:tab w:val="left" w:pos="1276"/>
              </w:tabs>
              <w:jc w:val="both"/>
              <w:rPr>
                <w:rFonts w:ascii="Times New Roman" w:hAnsi="Times New Roman"/>
                <w:bCs/>
                <w:color w:val="000000"/>
                <w:kern w:val="32"/>
              </w:rPr>
            </w:pPr>
            <w:r w:rsidRPr="00E16028">
              <w:rPr>
                <w:rFonts w:ascii="Times New Roman" w:hAnsi="Times New Roman"/>
                <w:bCs/>
                <w:color w:val="000000"/>
                <w:kern w:val="32"/>
              </w:rPr>
              <w:t xml:space="preserve">В случае </w:t>
            </w:r>
            <w:r>
              <w:rPr>
                <w:rFonts w:ascii="Times New Roman" w:hAnsi="Times New Roman"/>
                <w:bCs/>
                <w:color w:val="000000"/>
                <w:kern w:val="32"/>
              </w:rPr>
              <w:t>неустранения выявленных недостатков</w:t>
            </w:r>
            <w:r w:rsidRPr="00E16028">
              <w:rPr>
                <w:rFonts w:ascii="Times New Roman" w:hAnsi="Times New Roman"/>
                <w:bCs/>
                <w:color w:val="000000"/>
                <w:kern w:val="32"/>
              </w:rPr>
              <w:t>, выявленны</w:t>
            </w:r>
            <w:r w:rsidR="003663F3">
              <w:rPr>
                <w:rFonts w:ascii="Times New Roman" w:hAnsi="Times New Roman"/>
                <w:bCs/>
                <w:color w:val="000000"/>
                <w:kern w:val="32"/>
              </w:rPr>
              <w:t>х</w:t>
            </w:r>
            <w:r w:rsidRPr="00E16028">
              <w:rPr>
                <w:rFonts w:ascii="Times New Roman" w:hAnsi="Times New Roman"/>
                <w:bCs/>
                <w:color w:val="000000"/>
                <w:kern w:val="32"/>
              </w:rPr>
              <w:t xml:space="preserve"> заказчиком при тестировании разработанных систем, </w:t>
            </w:r>
            <w:r w:rsidR="000638EC">
              <w:rPr>
                <w:rFonts w:ascii="Times New Roman" w:hAnsi="Times New Roman"/>
                <w:bCs/>
                <w:color w:val="000000"/>
                <w:kern w:val="32"/>
              </w:rPr>
              <w:t xml:space="preserve">при </w:t>
            </w:r>
            <w:r w:rsidRPr="00E16028">
              <w:rPr>
                <w:rFonts w:ascii="Times New Roman" w:hAnsi="Times New Roman"/>
                <w:bCs/>
                <w:color w:val="000000"/>
                <w:kern w:val="32"/>
              </w:rPr>
              <w:t>приемке результатов оказанных услуг</w:t>
            </w:r>
            <w:r w:rsidR="003663F3">
              <w:rPr>
                <w:rFonts w:ascii="Times New Roman" w:hAnsi="Times New Roman"/>
                <w:bCs/>
                <w:color w:val="000000"/>
                <w:kern w:val="32"/>
              </w:rPr>
              <w:t>,</w:t>
            </w:r>
            <w:r w:rsidRPr="00E16028">
              <w:rPr>
                <w:rFonts w:ascii="Times New Roman" w:hAnsi="Times New Roman"/>
                <w:bCs/>
                <w:color w:val="000000"/>
                <w:kern w:val="32"/>
              </w:rPr>
              <w:t xml:space="preserve"> услуги, оказанные Исполнителем, признаются неудовлетворительными. </w:t>
            </w:r>
          </w:p>
          <w:p w14:paraId="5439FCC4" w14:textId="06F756FA" w:rsidR="00971D55" w:rsidRPr="00971D55" w:rsidRDefault="00971D55" w:rsidP="000638EC">
            <w:pPr>
              <w:tabs>
                <w:tab w:val="left" w:pos="1276"/>
              </w:tabs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971D55">
              <w:rPr>
                <w:rFonts w:ascii="Times New Roman" w:hAnsi="Times New Roman"/>
                <w:color w:val="000000"/>
                <w:kern w:val="32"/>
              </w:rPr>
              <w:t>Передача прав на интеллектуальную собственность является обязательным условием приёмки.</w:t>
            </w:r>
            <w:r w:rsidR="003663F3">
              <w:rPr>
                <w:rFonts w:ascii="Times New Roman" w:hAnsi="Times New Roman"/>
                <w:color w:val="000000"/>
                <w:kern w:val="32"/>
              </w:rPr>
              <w:t xml:space="preserve"> </w:t>
            </w:r>
            <w:r w:rsidRPr="00971D55">
              <w:rPr>
                <w:rFonts w:ascii="Times New Roman" w:hAnsi="Times New Roman"/>
                <w:color w:val="000000"/>
                <w:kern w:val="32"/>
              </w:rPr>
              <w:t xml:space="preserve">Исполнитель подтверждает, что все объекты интеллектуальной собственности, созданные в ходе </w:t>
            </w:r>
            <w:r w:rsidR="003663F3">
              <w:rPr>
                <w:rFonts w:ascii="Times New Roman" w:hAnsi="Times New Roman"/>
                <w:color w:val="000000"/>
                <w:kern w:val="32"/>
              </w:rPr>
              <w:t>оказания услуг</w:t>
            </w:r>
            <w:r w:rsidRPr="00971D55">
              <w:rPr>
                <w:rFonts w:ascii="Times New Roman" w:hAnsi="Times New Roman"/>
                <w:color w:val="000000"/>
                <w:kern w:val="32"/>
              </w:rPr>
              <w:t xml:space="preserve"> (включая программный код, дизайн, тексты, базы данных и иные компоненты сайта), передаются Заказчику в полном объёме исключительных прав.</w:t>
            </w:r>
          </w:p>
        </w:tc>
      </w:tr>
      <w:bookmarkEnd w:id="4"/>
    </w:tbl>
    <w:p w14:paraId="20668476" w14:textId="77777777" w:rsidR="005E25D9" w:rsidRPr="00F428B4" w:rsidRDefault="005E25D9">
      <w:pPr>
        <w:rPr>
          <w:rFonts w:ascii="Times New Roman" w:hAnsi="Times New Roman" w:cs="Times New Roman"/>
          <w:sz w:val="28"/>
          <w:szCs w:val="28"/>
        </w:rPr>
      </w:pPr>
    </w:p>
    <w:sectPr w:rsidR="005E25D9" w:rsidRPr="00F428B4" w:rsidSect="00903780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Arial"/>
    <w:charset w:val="00"/>
    <w:family w:val="auto"/>
    <w:pitch w:val="default"/>
  </w:font>
  <w:font w:name="Sahadeva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nothing"/>
      <w:lvlText w:val=" %1 "/>
      <w:lvlJc w:val="left"/>
      <w:pPr>
        <w:tabs>
          <w:tab w:val="num" w:pos="0"/>
        </w:tabs>
        <w:ind w:left="1992" w:hanging="432"/>
      </w:pPr>
      <w:rPr>
        <w:sz w:val="32"/>
        <w:szCs w:val="32"/>
      </w:rPr>
    </w:lvl>
    <w:lvl w:ilvl="1">
      <w:start w:val="1"/>
      <w:numFmt w:val="decimal"/>
      <w:suff w:val="nothing"/>
      <w:lvlText w:val=" %1.%2 "/>
      <w:lvlJc w:val="left"/>
      <w:pPr>
        <w:tabs>
          <w:tab w:val="num" w:pos="0"/>
        </w:tabs>
        <w:ind w:left="2845" w:hanging="576"/>
      </w:pPr>
    </w:lvl>
    <w:lvl w:ilvl="2">
      <w:start w:val="1"/>
      <w:numFmt w:val="decimal"/>
      <w:suff w:val="nothing"/>
      <w:lvlText w:val=" %1.%2.%3 "/>
      <w:lvlJc w:val="left"/>
      <w:pPr>
        <w:tabs>
          <w:tab w:val="num" w:pos="0"/>
        </w:tabs>
        <w:ind w:left="2422" w:hanging="720"/>
      </w:pPr>
      <w:rPr>
        <w:b/>
        <w:bCs/>
      </w:rPr>
    </w:lvl>
    <w:lvl w:ilvl="3">
      <w:start w:val="1"/>
      <w:numFmt w:val="decimal"/>
      <w:suff w:val="nothing"/>
      <w:lvlText w:val=" %1.%2.%3.%4 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suff w:val="nothing"/>
      <w:lvlText w:val=" %1.%2.%3.%4.%5 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suff w:val="nothing"/>
      <w:lvlText w:val=" %1.%2.%3.%4.%5.%6 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suff w:val="nothing"/>
      <w:lvlText w:val=" %1.%2.%3.%4.%5.%6.%7 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suff w:val="nothing"/>
      <w:lvlText w:val=" %1.%2.%3.%4.%5.%6.%7.%8 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suff w:val="nothing"/>
      <w:lvlText w:val=" %1.%2.%3.%4.%5.%6.%7.%8.%9 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485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numFmt w:val="bullet"/>
      <w:lvlText w:val="•"/>
      <w:lvlJc w:val="left"/>
      <w:pPr>
        <w:tabs>
          <w:tab w:val="num" w:pos="0"/>
        </w:tabs>
        <w:ind w:left="1626" w:hanging="360"/>
      </w:pPr>
      <w:rPr>
        <w:rFonts w:ascii="Arial" w:hAnsi="Arial" w:cs="Aria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936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6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0000000B"/>
    <w:multiLevelType w:val="multi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9" w15:restartNumberingAfterBreak="0">
    <w:nsid w:val="0000000D"/>
    <w:multiLevelType w:val="multilevel"/>
    <w:tmpl w:val="0000000D"/>
    <w:name w:val="WW8Num1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00000010"/>
    <w:multiLevelType w:val="singleLevel"/>
    <w:tmpl w:val="00000010"/>
    <w:name w:val="WW8Num16"/>
    <w:lvl w:ilvl="0">
      <w:start w:val="13"/>
      <w:numFmt w:val="decimal"/>
      <w:lvlText w:val="%1"/>
      <w:lvlJc w:val="left"/>
      <w:pPr>
        <w:tabs>
          <w:tab w:val="num" w:pos="0"/>
        </w:tabs>
        <w:ind w:left="1920" w:hanging="360"/>
      </w:pPr>
      <w:rPr>
        <w:rFonts w:hint="default"/>
        <w:sz w:val="28"/>
        <w:szCs w:val="28"/>
      </w:rPr>
    </w:lvl>
  </w:abstractNum>
  <w:abstractNum w:abstractNumId="12" w15:restartNumberingAfterBreak="0">
    <w:nsid w:val="00000012"/>
    <w:multiLevelType w:val="singleLevel"/>
    <w:tmpl w:val="00000012"/>
    <w:name w:val="WW8Num18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13" w15:restartNumberingAfterBreak="0">
    <w:nsid w:val="00000014"/>
    <w:multiLevelType w:val="multilevel"/>
    <w:tmpl w:val="00000014"/>
    <w:name w:val="WW8Num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00000015"/>
    <w:multiLevelType w:val="multilevel"/>
    <w:tmpl w:val="00000015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00000016"/>
    <w:multiLevelType w:val="singleLevel"/>
    <w:tmpl w:val="00000016"/>
    <w:name w:val="WW8Num22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16" w15:restartNumberingAfterBreak="0">
    <w:nsid w:val="02D97F4C"/>
    <w:multiLevelType w:val="multilevel"/>
    <w:tmpl w:val="D66A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77607D"/>
    <w:multiLevelType w:val="multilevel"/>
    <w:tmpl w:val="D644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EA42A7"/>
    <w:multiLevelType w:val="multilevel"/>
    <w:tmpl w:val="D50840F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07243AF"/>
    <w:multiLevelType w:val="multilevel"/>
    <w:tmpl w:val="AC88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E7014"/>
    <w:multiLevelType w:val="multilevel"/>
    <w:tmpl w:val="D50840F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4E2A6108"/>
    <w:multiLevelType w:val="multilevel"/>
    <w:tmpl w:val="750232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2160" w:hanging="216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num w:numId="1" w16cid:durableId="1042756115">
    <w:abstractNumId w:val="4"/>
  </w:num>
  <w:num w:numId="2" w16cid:durableId="1114518053">
    <w:abstractNumId w:val="2"/>
  </w:num>
  <w:num w:numId="3" w16cid:durableId="618953531">
    <w:abstractNumId w:val="0"/>
  </w:num>
  <w:num w:numId="4" w16cid:durableId="914902039">
    <w:abstractNumId w:val="5"/>
  </w:num>
  <w:num w:numId="5" w16cid:durableId="1612859391">
    <w:abstractNumId w:val="1"/>
  </w:num>
  <w:num w:numId="6" w16cid:durableId="1949121369">
    <w:abstractNumId w:val="3"/>
  </w:num>
  <w:num w:numId="7" w16cid:durableId="490947210">
    <w:abstractNumId w:val="6"/>
  </w:num>
  <w:num w:numId="8" w16cid:durableId="1736317756">
    <w:abstractNumId w:val="7"/>
  </w:num>
  <w:num w:numId="9" w16cid:durableId="2072733893">
    <w:abstractNumId w:val="9"/>
  </w:num>
  <w:num w:numId="10" w16cid:durableId="666445328">
    <w:abstractNumId w:val="10"/>
  </w:num>
  <w:num w:numId="11" w16cid:durableId="1786998007">
    <w:abstractNumId w:val="11"/>
  </w:num>
  <w:num w:numId="12" w16cid:durableId="721711056">
    <w:abstractNumId w:val="13"/>
  </w:num>
  <w:num w:numId="13" w16cid:durableId="1407918775">
    <w:abstractNumId w:val="14"/>
  </w:num>
  <w:num w:numId="14" w16cid:durableId="309596327">
    <w:abstractNumId w:val="8"/>
  </w:num>
  <w:num w:numId="15" w16cid:durableId="109860338">
    <w:abstractNumId w:val="12"/>
  </w:num>
  <w:num w:numId="16" w16cid:durableId="164052497">
    <w:abstractNumId w:val="15"/>
  </w:num>
  <w:num w:numId="17" w16cid:durableId="418329187">
    <w:abstractNumId w:val="21"/>
  </w:num>
  <w:num w:numId="18" w16cid:durableId="1589072133">
    <w:abstractNumId w:val="19"/>
  </w:num>
  <w:num w:numId="19" w16cid:durableId="2014457719">
    <w:abstractNumId w:val="16"/>
  </w:num>
  <w:num w:numId="20" w16cid:durableId="492188096">
    <w:abstractNumId w:val="17"/>
  </w:num>
  <w:num w:numId="21" w16cid:durableId="893389159">
    <w:abstractNumId w:val="18"/>
  </w:num>
  <w:num w:numId="22" w16cid:durableId="206563870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D9"/>
    <w:rsid w:val="000638EC"/>
    <w:rsid w:val="000B7813"/>
    <w:rsid w:val="000C0891"/>
    <w:rsid w:val="000D2D76"/>
    <w:rsid w:val="000E5946"/>
    <w:rsid w:val="000F0735"/>
    <w:rsid w:val="0013365B"/>
    <w:rsid w:val="00172FC9"/>
    <w:rsid w:val="001C4673"/>
    <w:rsid w:val="00211067"/>
    <w:rsid w:val="002628FE"/>
    <w:rsid w:val="002810A9"/>
    <w:rsid w:val="003663F3"/>
    <w:rsid w:val="003C6C87"/>
    <w:rsid w:val="003D374B"/>
    <w:rsid w:val="003E6F30"/>
    <w:rsid w:val="004A29D9"/>
    <w:rsid w:val="004A29DB"/>
    <w:rsid w:val="00515D67"/>
    <w:rsid w:val="005801CE"/>
    <w:rsid w:val="00580A47"/>
    <w:rsid w:val="005E25D9"/>
    <w:rsid w:val="006E617C"/>
    <w:rsid w:val="007640E8"/>
    <w:rsid w:val="008264B0"/>
    <w:rsid w:val="00835071"/>
    <w:rsid w:val="00854BDF"/>
    <w:rsid w:val="00871260"/>
    <w:rsid w:val="008A7600"/>
    <w:rsid w:val="008C4A19"/>
    <w:rsid w:val="008E4D64"/>
    <w:rsid w:val="00903780"/>
    <w:rsid w:val="00944E77"/>
    <w:rsid w:val="009617D6"/>
    <w:rsid w:val="00971D55"/>
    <w:rsid w:val="009E5775"/>
    <w:rsid w:val="00A30ED6"/>
    <w:rsid w:val="00A616A8"/>
    <w:rsid w:val="00B722D7"/>
    <w:rsid w:val="00B727CC"/>
    <w:rsid w:val="00B94A81"/>
    <w:rsid w:val="00BB4226"/>
    <w:rsid w:val="00C21C39"/>
    <w:rsid w:val="00C413A3"/>
    <w:rsid w:val="00CB71C3"/>
    <w:rsid w:val="00CC4D9C"/>
    <w:rsid w:val="00D34E0E"/>
    <w:rsid w:val="00D63CEC"/>
    <w:rsid w:val="00DD00FE"/>
    <w:rsid w:val="00ED10EF"/>
    <w:rsid w:val="00F150BB"/>
    <w:rsid w:val="00F428B4"/>
    <w:rsid w:val="00F4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E2E9A"/>
  <w15:chartTrackingRefBased/>
  <w15:docId w15:val="{7780FF60-6176-4ADF-8118-3C48795B8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2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5E2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5E2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2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5D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5D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5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5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5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5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2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2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2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5D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25D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25D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2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25D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25D9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2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rsid w:val="005E25D9"/>
    <w:rPr>
      <w:rFonts w:cs="Times New Roman"/>
      <w:color w:val="0000FF"/>
      <w:u w:val="single"/>
    </w:rPr>
  </w:style>
  <w:style w:type="paragraph" w:styleId="ae">
    <w:name w:val="Body Text"/>
    <w:basedOn w:val="a"/>
    <w:link w:val="af"/>
    <w:rsid w:val="005E25D9"/>
    <w:pPr>
      <w:suppressAutoHyphens/>
      <w:spacing w:after="140" w:line="288" w:lineRule="auto"/>
      <w:jc w:val="both"/>
    </w:pPr>
    <w:rPr>
      <w:rFonts w:ascii="Times New Roman" w:eastAsia="Times New Roman" w:hAnsi="Times New Roman" w:cs="Times New Roman"/>
      <w:color w:val="00000A"/>
      <w:lang w:eastAsia="zh-CN"/>
      <w14:ligatures w14:val="none"/>
    </w:rPr>
  </w:style>
  <w:style w:type="character" w:customStyle="1" w:styleId="af">
    <w:name w:val="Основной текст Знак"/>
    <w:basedOn w:val="a0"/>
    <w:link w:val="ae"/>
    <w:rsid w:val="005E25D9"/>
    <w:rPr>
      <w:rFonts w:ascii="Times New Roman" w:eastAsia="Times New Roman" w:hAnsi="Times New Roman" w:cs="Times New Roman"/>
      <w:color w:val="00000A"/>
      <w:lang w:eastAsia="zh-CN"/>
      <w14:ligatures w14:val="none"/>
    </w:rPr>
  </w:style>
  <w:style w:type="paragraph" w:customStyle="1" w:styleId="11">
    <w:name w:val="Обычный (Интернет)1"/>
    <w:basedOn w:val="a"/>
    <w:rsid w:val="005E25D9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color w:val="00000A"/>
      <w:lang w:eastAsia="zh-CN"/>
      <w14:ligatures w14:val="none"/>
    </w:rPr>
  </w:style>
  <w:style w:type="paragraph" w:styleId="af0">
    <w:name w:val="Normal (Web)"/>
    <w:basedOn w:val="a"/>
    <w:rsid w:val="005E25D9"/>
    <w:pPr>
      <w:spacing w:before="280" w:after="280" w:line="240" w:lineRule="auto"/>
    </w:pPr>
    <w:rPr>
      <w:rFonts w:ascii="Times New Roman" w:eastAsia="Times New Roman" w:hAnsi="Times New Roman" w:cs="Times New Roman"/>
      <w:color w:val="000000"/>
      <w:lang w:eastAsia="zh-CN"/>
      <w14:ligatures w14:val="none"/>
    </w:rPr>
  </w:style>
  <w:style w:type="paragraph" w:customStyle="1" w:styleId="af1">
    <w:name w:val="Обычный (веб)"/>
    <w:basedOn w:val="a"/>
    <w:rsid w:val="00F430E8"/>
    <w:pPr>
      <w:spacing w:before="280" w:after="280" w:line="240" w:lineRule="auto"/>
    </w:pPr>
    <w:rPr>
      <w:rFonts w:ascii="Times New Roman" w:eastAsia="Times New Roman" w:hAnsi="Times New Roman" w:cs="Times New Roman"/>
      <w:color w:val="000000"/>
      <w:kern w:val="0"/>
      <w:lang w:eastAsia="zh-CN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F428B4"/>
    <w:rPr>
      <w:color w:val="605E5C"/>
      <w:shd w:val="clear" w:color="auto" w:fill="E1DFDD"/>
    </w:rPr>
  </w:style>
  <w:style w:type="paragraph" w:customStyle="1" w:styleId="12">
    <w:name w:val="Обычный1"/>
    <w:rsid w:val="00F428B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af3">
    <w:name w:val="Пункт"/>
    <w:basedOn w:val="a"/>
    <w:rsid w:val="00F428B4"/>
    <w:pPr>
      <w:tabs>
        <w:tab w:val="num" w:pos="1980"/>
      </w:tabs>
      <w:spacing w:after="0" w:line="240" w:lineRule="auto"/>
      <w:ind w:left="1404" w:hanging="504"/>
      <w:jc w:val="both"/>
    </w:pPr>
    <w:rPr>
      <w:rFonts w:ascii="Times New Roman" w:eastAsia="Times New Roman" w:hAnsi="Times New Roman" w:cs="Times New Roman"/>
      <w:kern w:val="0"/>
      <w:szCs w:val="28"/>
      <w:lang w:eastAsia="ru-RU"/>
      <w14:ligatures w14:val="none"/>
    </w:rPr>
  </w:style>
  <w:style w:type="paragraph" w:customStyle="1" w:styleId="ConsPlusNormal">
    <w:name w:val="ConsPlusNormal"/>
    <w:rsid w:val="00F428B4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alatavo.ru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eis.oprf.ru/treatments/sen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A9FEFA-A08F-41D5-8BFB-18E3F844A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4376</Words>
  <Characters>24945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Секретарь ДДН</dc:creator>
  <cp:keywords/>
  <dc:description/>
  <cp:lastModifiedBy>Ольга Шлякова</cp:lastModifiedBy>
  <cp:revision>6</cp:revision>
  <dcterms:created xsi:type="dcterms:W3CDTF">2026-08-13T07:43:00Z</dcterms:created>
  <dcterms:modified xsi:type="dcterms:W3CDTF">2026-08-13T17:59:00Z</dcterms:modified>
</cp:coreProperties>
</file>