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40"/>
      </w:pPr>
      <w:r>
        <w:t>Nelson Tsavnande</w:t>
      </w:r>
    </w:p>
    <w:p>
      <w:r>
        <w:t>Winnipeg, MB, Canada | 204-962-8872 | nelsontsavnande@gmail.com</w:t>
      </w:r>
    </w:p>
    <w:p>
      <w:r>
        <w:t>Portfolio: https://savvstudio.com | GitHub: https://github.com/savvops | LinkedIn: https://www.linkedin.com/in/nelson-tsavnande-94381a2b4/</w:t>
      </w:r>
    </w:p>
    <w:p>
      <w:pPr>
        <w:pStyle w:val="Heading2"/>
        <w:spacing w:before="80" w:after="40"/>
      </w:pPr>
      <w:r>
        <w:t>AI Automation &amp; Integration Developer</w:t>
      </w:r>
    </w:p>
    <w:p>
      <w:pPr>
        <w:pStyle w:val="Heading2"/>
        <w:spacing w:before="80" w:after="40"/>
      </w:pPr>
      <w:r>
        <w:t>Summary</w:t>
      </w:r>
    </w:p>
    <w:p>
      <w:r>
        <w:t>I build practical automation systems that connect AI models, APIs, messaging, browsers, and local tools. As founder of Savv Studio / SavvOps, I have shipped Telegram-controlled agent workflows, n8n integrations, a multi-provider browser assistant, commercial web products, and human-approval gates for consequential actions. I am strongest in the integration layer: turning an unclear operational problem into a bounded workflow that runs, reports evidence, and stops safely when human input is required.</w:t>
      </w:r>
    </w:p>
    <w:p>
      <w:pPr>
        <w:pStyle w:val="Heading2"/>
        <w:spacing w:before="80" w:after="40"/>
      </w:pPr>
      <w:r>
        <w:t>Skills</w:t>
      </w:r>
    </w:p>
    <w:p>
      <w:pPr>
        <w:pStyle w:val="ListBullet"/>
      </w:pPr>
      <w:r>
        <w:t>Automation: n8n, REST APIs, webhooks, scheduled jobs, Telegram bots, workflow state, retries, approval gates.</w:t>
      </w:r>
    </w:p>
    <w:p>
      <w:pPr>
        <w:pStyle w:val="ListBullet"/>
      </w:pPr>
      <w:r>
        <w:t>AI integration: OpenAI, Anthropic, Gemini, OpenRouter, Ollama, LM Studio, prompt design, model routing, RAG concepts, local/cloud fallback.</w:t>
      </w:r>
    </w:p>
    <w:p>
      <w:pPr>
        <w:pStyle w:val="ListBullet"/>
      </w:pPr>
      <w:r>
        <w:t>Development: TypeScript, JavaScript, Python, React, Astro, Node.js, HTML/CSS, SQL basics, Git/GitHub.</w:t>
      </w:r>
    </w:p>
    <w:p>
      <w:pPr>
        <w:pStyle w:val="ListBullet"/>
      </w:pPr>
      <w:r>
        <w:t>Browser and desktop: Chrome Manifest V3, Puppeteer/Playwright, Electron, page-context extraction, file and process automation.</w:t>
      </w:r>
    </w:p>
    <w:p>
      <w:pPr>
        <w:pStyle w:val="ListBullet"/>
      </w:pPr>
      <w:r>
        <w:t>Cloud and operations: Cloudflare Pages and Workers/KV concepts, Vercel, Docker basics, Linux/WSL, logging, human-in-the-loop QA.</w:t>
      </w:r>
    </w:p>
    <w:p>
      <w:pPr>
        <w:pStyle w:val="Heading2"/>
        <w:spacing w:before="80" w:after="40"/>
      </w:pPr>
      <w:r>
        <w:t>Selected Work</w:t>
      </w:r>
    </w:p>
    <w:p>
      <w:pPr>
        <w:pStyle w:val="Heading3"/>
        <w:spacing w:before="80" w:after="40"/>
      </w:pPr>
      <w:r>
        <w:t>SavvOps Agent and Automation Systems</w:t>
      </w:r>
    </w:p>
    <w:p>
      <w:pPr>
        <w:pStyle w:val="ListBullet"/>
      </w:pPr>
      <w:r>
        <w:t>Built Telegram-controlled workflows connecting AI providers, n8n, browser tools, local files, and process operations for research, task routing, reminders, summaries, and operational assistance.</w:t>
      </w:r>
    </w:p>
    <w:p>
      <w:pPr>
        <w:pStyle w:val="ListBullet"/>
      </w:pPr>
      <w:r>
        <w:t>Designed human-approval gates so sensitive or high-impact actions stop for review instead of executing blindly.</w:t>
      </w:r>
    </w:p>
    <w:p>
      <w:pPr>
        <w:pStyle w:val="ListBullet"/>
      </w:pPr>
      <w:r>
        <w:t>Built durable job-state patterns with checkpoints, bounded retries, evidence, health reporting, scheduled work, and recovery after interrupted processes.</w:t>
      </w:r>
    </w:p>
    <w:p>
      <w:pPr>
        <w:pStyle w:val="Heading3"/>
        <w:spacing w:before="80" w:after="40"/>
      </w:pPr>
      <w:r>
        <w:t>Nerdbot — Chrome MV3 AI Browser Assistant (https://chromewebstore.google.com/detail/nerdbot/oegoeflmcbahliaahlameajidnhlpiog)</w:t>
      </w:r>
    </w:p>
    <w:p>
      <w:pPr>
        <w:pStyle w:val="ListBullet"/>
      </w:pPr>
      <w:r>
        <w:t>Built a React/TypeScript/Vite side-panel assistant that can use active-page content, selected text, screenshots, and multi-tab context.</w:t>
      </w:r>
    </w:p>
    <w:p>
      <w:pPr>
        <w:pStyle w:val="ListBullet"/>
      </w:pPr>
      <w:r>
        <w:t>Integrated Gemini, OpenAI, OpenRouter, Anthropic, Ollama, and LM Studio with switchable model modes and streaming responses.</w:t>
      </w:r>
    </w:p>
    <w:p>
      <w:pPr>
        <w:pStyle w:val="ListBullet"/>
      </w:pPr>
      <w:r>
        <w:t>Designed privacy-aware BYOK behavior where credentials remain local and page content is shared only when enabled by the user.</w:t>
      </w:r>
    </w:p>
    <w:p>
      <w:pPr>
        <w:pStyle w:val="Heading3"/>
        <w:spacing w:before="80" w:after="40"/>
      </w:pPr>
      <w:r>
        <w:t>HtmlToMp4 Pro (https://htmltomp4.com)</w:t>
      </w:r>
    </w:p>
    <w:p>
      <w:pPr>
        <w:pStyle w:val="ListBullet"/>
      </w:pPr>
      <w:r>
        <w:t>Built an Electron and CLI workflow that converts HTML/CSS/JavaScript animations into MP4/WebM using Puppeteer and FFmpeg.</w:t>
      </w:r>
    </w:p>
    <w:p>
      <w:pPr>
        <w:pStyle w:val="ListBullet"/>
      </w:pPr>
      <w:r>
        <w:t>Designed batch processing, configurable output, GPU-aware encoding paths, machine activation, and Gumroad-to-Cloudflare licensing concepts.</w:t>
      </w:r>
    </w:p>
    <w:p>
      <w:pPr>
        <w:pStyle w:val="Heading3"/>
        <w:spacing w:before="80" w:after="40"/>
      </w:pPr>
      <w:r>
        <w:t>Client Web Systems (https://savvstudio.com/work)</w:t>
      </w:r>
    </w:p>
    <w:p>
      <w:pPr>
        <w:pStyle w:val="ListBullet"/>
      </w:pPr>
      <w:r>
        <w:t>Build and maintain web and automation systems for small businesses and nonprofits, including Vanity Hair WPG (https://vanityhairwpg.ca) and DPTF Foundation.</w:t>
      </w:r>
    </w:p>
    <w:p>
      <w:pPr>
        <w:pStyle w:val="ListBullet"/>
      </w:pPr>
      <w:r>
        <w:t>Translate business requests into scoped websites, intake flows, integrations, and repeatable operating procedures.</w:t>
      </w:r>
    </w:p>
    <w:p>
      <w:pPr>
        <w:pStyle w:val="Heading2"/>
        <w:spacing w:before="80" w:after="40"/>
      </w:pPr>
      <w:r>
        <w:t>Experience</w:t>
      </w:r>
    </w:p>
    <w:p>
      <w:pPr>
        <w:pStyle w:val="Heading3"/>
        <w:spacing w:before="80" w:after="40"/>
      </w:pPr>
      <w:r>
        <w:t>Founder &amp; Lead Developer — Savv Studio / SavvOps</w:t>
      </w:r>
    </w:p>
    <w:p>
      <w:r>
        <w:rPr>
          <w:b w:val="0"/>
          <w:i/>
        </w:rPr>
        <w:t>Remote | January 2023 – Present</w:t>
      </w:r>
    </w:p>
    <w:p>
      <w:pPr>
        <w:pStyle w:val="ListBullet"/>
      </w:pPr>
      <w:r>
        <w:t>Build AI automations, browser tools, web products, internal systems, and client solutions from requirements through verification.</w:t>
      </w:r>
    </w:p>
    <w:p>
      <w:pPr>
        <w:pStyle w:val="ListBullet"/>
      </w:pPr>
      <w:r>
        <w:t>Connect messaging, APIs, model providers, browsers, Cloudflare services, and local tooling into supervised workflows.</w:t>
      </w:r>
    </w:p>
    <w:p>
      <w:pPr>
        <w:pStyle w:val="ListBullet"/>
      </w:pPr>
      <w:r>
        <w:t>Document constraints, failure paths, and approval boundaries so systems remain understandable and recoverable.</w:t>
      </w:r>
    </w:p>
    <w:p>
      <w:pPr>
        <w:pStyle w:val="Heading3"/>
        <w:spacing w:before="80" w:after="40"/>
      </w:pPr>
      <w:r>
        <w:t>Customer Technical Support &amp; Operations Representative — IntouchCX</w:t>
      </w:r>
    </w:p>
    <w:p>
      <w:r>
        <w:rPr>
          <w:b w:val="0"/>
          <w:i/>
        </w:rPr>
        <w:t>Remote / Winnipeg, MB | March 2025 – May 2026</w:t>
      </w:r>
    </w:p>
    <w:p>
      <w:pPr>
        <w:pStyle w:val="ListBullet"/>
      </w:pPr>
      <w:r>
        <w:t>Supported assigned client programs through chat, phone, CRM/ticket workflows, escalation paths, and quality requirements.</w:t>
      </w:r>
    </w:p>
    <w:p>
      <w:pPr>
        <w:pStyle w:val="ListBullet"/>
      </w:pPr>
      <w:r>
        <w:t>Used clear written communication and structured troubleshooting in a high-volume remote environment.</w:t>
      </w:r>
    </w:p>
    <w:p>
      <w:pPr>
        <w:pStyle w:val="ListBullet"/>
      </w:pPr>
      <w:r>
        <w:t>Role ended when the client program shut down; available immediately.</w:t>
      </w:r>
    </w:p>
    <w:p>
      <w:pPr>
        <w:pStyle w:val="Heading2"/>
        <w:spacing w:before="80" w:after="40"/>
      </w:pPr>
      <w:r>
        <w:t>Education</w:t>
      </w:r>
    </w:p>
    <w:p>
      <w:r>
        <w:rPr>
          <w:b/>
          <w:i w:val="0"/>
        </w:rPr>
        <w:t>Bachelor of Science in Mathematics and Physics</w:t>
      </w:r>
    </w:p>
    <w:p>
      <w:r>
        <w:t>University of Manitoba, Winnipeg, MB | May 2023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