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Практическое задание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Реализовать запросы к удаленному серверу по протоколу HTTP с использованием утилит telnet, curl к следующим ресурсам: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http://www.mgpu.ru/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https://bmstu.ru/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https://cbr.ru/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Развернуть HTTP-сервер nginx и провести хостирование статистических веб-ресурсов.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Место выполнения задания Виртуальная машина U20-01.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TELNET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установить telnet из официальных репозиториев, в Ubuntu: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apt install telnet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telnet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 localhost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Набрав в терминале telnet localhost 22, в ответ получим приветственное сообщение от SSH сервера. Режим "Отладка" (-d) данная опция применяется, если необходимо получить подробный отчет о каждом этапе утилиты.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telnet opennet.ru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Утилита отправит запрос сайту opennet.ru на порт под номером 80.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telnet india.colorado.edu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Установка Curl в Ubuntu: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apt install 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-v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http://www.mgpu.ru/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Просто `curl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http://mgpu.ru`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выведет в stdout тело ответа, stderr будет пустым, а мы хотим посмотреть в содержимое запроса. Для этого можно указать опцию `- v`, тогда много дополнительной информации будет выведено в stderr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Тут мы видим 302 в ответе, это похоже на 301, но 302 говорит о том, что для данного запроса был найден новый путь, куда надо проследовать и возможно повторный запрос даст 302 на другую страницу (такое бывает). В ответе видно, что сервер решил, что мы англоязычный клиент и хотим читать английскую версию сайта вышки. Ну действительно, давайте сделаем запрос туда и получим свой долгожданный 200.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Некоторые коды состояния протокола: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 OK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успешный запрос. Если клиентом были запрошены какие-либо данные, то они находятся в заголовке и/или теле сообщения.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 Created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результате успешного выполнения запроса был создан новый ресурс.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 Accepted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был принят на обработку, но она не завершена.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301 Moved Permanently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запрошенный документ был окончательно перенесен на новый URI, указанный в поле Location заголовка.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302 Found, 302 Moved Temporarily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запрошенный документ временно доступен по другому URI, указанному в заголовке в поле Location.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400 Bad Request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 обнаружил в запросе клиента синтаксическую ошибку.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401 Unauthorized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доступа к запрашиваемому ресурсу требуется аутентификация.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402 Payment Required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предполагается использовать в будущем. В настоящий момент не используется. Этот код предусмотрен для платных пользовательских сервисов, а не для хостинговых компаний. Имеется в виду, что эта ошибка не будет выдана хостинговым провайдером в случае просроченной оплаты его услуг.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403 Forbidden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 понял запрос, но он отказывается его выполнять из-за ограничений в доступе для клиента к указанному ресурсу. Иными словами, клиент не уполномочен совершать операции с запрошенным ресурсом.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404 Not Found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самая распространённая ошибка при пользовании Интернетом, основная причина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ошибка в написании адреса Web-страницы.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 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Original HTTP as dened in 1991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Клиент-сервер, запрос-ответ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Представление данных - ASCII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- одна строка (GET 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 - гипертекстовый документ (HTML)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Транспорт - TCP, соединение закрывается после каждого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HTTP/1.0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RFC 1945 (1996)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Документирует best practices, не является формальной спецификацией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Фокус на простоте реализации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Методы GET, HEAD,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и ответ содержат версию протокола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и ответ могут содержать заголовки (дополнительные метаданные)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 включает статус обработки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Тело ответа может содержать не только гипертекст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Content encoding, character set support, multi-part types, authorization, caching...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Соединение по-прежнему закрывается после каждого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HTTP/1.1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виртуальных хостов, позволяющих серверам обслуживать несколько доменов на одном IP адресе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постоянных соединений, позволяющих браузерам делать несколько запросов в рамках одного TCP соединения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кеширования для экономии трафика и увеличения скорости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Пересылка данных частями (chunked), когда не известен размер итоговой страницы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Согласования, такие как: язык, кодировка или тип данных, позволяющих клиенту и серверу договориться об особенностях требуемого ответа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потоком понимается двунаправленная передача информации внутри установленного TCP соединения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Передача осуществляется посредством одного TCP соединения с любым количеством параллельных потоков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Такой протокол называется мультплексированным. Несколько параллельных запросов могут использовать одно соединение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обеспечивает возможность для разной приоритезации передаваемых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Также, это позволяет серверу самостоятельно инициировать передачу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Вместо текстовых данных, протокол использует бинарный формат передачи данных, что позволяет увеличить производительность и безопасность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Заголовки запросов и ответов сжимаются принудительно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Методы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представления ресурса с данным 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 чтение, не меняет состояние сервера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создание нового ресурса (с новым URI!), отправка формы, запуск операции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необходимые данные передаются в теле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запись представления ресурса с данным 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теле запроса передается представление ресурса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удаление ресурса с данным 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NGNIX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Сначала поставим `nginx` на вашу операционную систему.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apt update &amp;&amp; sudo apt install -y 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установки должна появиться папка `/etc/nginx`, в которой мы и будем создавать конфигурации. В `/etc/nginx` есть папки `sites-available` и `sites-enabled`.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одни и те же конфигурации, только в `sites-available` находятся все доступные пользовательские конфигурации, а в `sites-enabled` добавляются ссылки на конфигурации, которые надо включить в данный момент у сервера. Там уже лежитконфигурация `default` и она включена: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 -l /etc/nginx/sites-enabled/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lrwxrwxrwx 1 root root 34 May 31 15:33 default -&gt; /etc/nginx/sites-available/default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 -l /etc/nginx/sites-available/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-rw-r--r-- 1 root root 2072 May 31 15:37 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смотрим в браузере по адресу localhost установился ли ngnix)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Таким образом, мы будем писать конфигурации в `sites-available`, а потом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добавлять ссылки на них в `sites-enabled`.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Чтобы не конфликтовать с `default`, давайте сразу удалим его из `sitesenabled`: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rm /etc/nginx/sites-enabled/default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начала создадим простую статику, которую можно будет раздать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 и картинку. Это принято делать в `/var/www/your-website.com`: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mkdir -p /var/www/simple_static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chown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НАЗВАНИЕ_МАШИНЫ /var/www/simple_static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 /var/www/simple_static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https://www.google.com/images/branding/googlelogo/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x/googlelogo_color_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272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x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dp.png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 google.png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 "&lt;body&gt;This is our first html file&lt;/body&gt;\n" &gt;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Теперь в папке `/var/www/simple_static` есть два файла: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google.png 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service nginx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nano /etc/nginx/sites-available/simple_static.conf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Пишем туда и сохраняем: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listen 80 default_server;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server_name _;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root /var/www/simple_static;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 /etc/nginx/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ln sites-available/simple_static.conf sites-enabled/simple_static.conf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nginx -t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service nginx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-v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"http://localhost/"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потом смотрим в браузере по адресу localhost, там должно быть This is our first html 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mgpu.ru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www.mgpu.ru/" Id="docRId0" Type="http://schemas.openxmlformats.org/officeDocument/2006/relationships/hyperlink" /><Relationship TargetMode="External" Target="https://cbr.ru/" Id="docRId2" Type="http://schemas.openxmlformats.org/officeDocument/2006/relationships/hyperlink" /><Relationship TargetMode="External" Target="http://mgpu.ru%60/" Id="docRId4" Type="http://schemas.openxmlformats.org/officeDocument/2006/relationships/hyperlink" /><Relationship TargetMode="External" Target="http://localhost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bmstu.ru/" Id="docRId1" Type="http://schemas.openxmlformats.org/officeDocument/2006/relationships/hyperlink" /><Relationship TargetMode="External" Target="https://www.google.com/images/branding/googlelogo/2x/googlelogo_color_272x92dp.png" Id="docRId5" Type="http://schemas.openxmlformats.org/officeDocument/2006/relationships/hyperlink" /></Relationships>
</file>