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Реализовать запросы к удаленному серверу по протоколу HTTP с использованием утилит telnet, curl к следующим ресурсам: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https://bmstu.ru/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https://cbr.ru/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Развернуть HTTP-сервер nginx и провести хостирование статистических веб-ресурсов.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Место выполнения задания Виртуальная машина U20-01.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telnet из официальных репозиториев,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 localhost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Набрав в терминале telnet localhost 22, в ответ получим приветственное сообщение от SSH сервера. Режим "Отладка" (-d) данная опция применяется, если необходимо получить подробный отчет о каждом этапе утилиты.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opennet.ru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Утилита отправит запрос сайту opennet.ru на порт под номером 80.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india.colorado.edu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Установка Curl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код состояния 301 надо посмотреть чуть ниже до строчки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там указан новый адрес ресурса. Копируем и повторяем операцию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694">
          <v:rect xmlns:o="urn:schemas-microsoft-com:office:office" xmlns:v="urn:schemas-microsoft-com:vml" id="rectole0000000000" style="width:415.500000pt;height:23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этого он вывалит полотно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кода, надо долистать наверх, где будет основная информация. Там уже рассказать показать что есть - какой протокол используется, на каком сервере хостится, какой код состояния (должен быть 200, значит все в порядке). Ниже теория на случай если надо будет подробнее про все это рассказать.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Аналогичным образом пробиваем эти: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https://bmstu.ru/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https://cbr.ru/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 `curl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http://mgpu.ru`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выведет в stdout тело ответа, stderr будет пустым, а мы хотим посмотреть в содержимое запроса. Для этого можно указать опцию `- v`, тогда много дополнительной информации будет выведено в stderr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Тут мы видим 302 в ответе, это похоже на 301, но 302 говорит о том, что для данного запроса был найден новый путь, куда надо проследовать и возможно повторный запрос даст 302 на другую страницу (такое бывает). В ответе видно, что сервер решил, что мы англоязычный клиент и хотим читать английскую версию сайта вышки. Ну действительно, давайте сделаем запрос туда и получим свой долгожданный 200.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Некоторые коды состояния протокола: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успешный запрос. Если клиентом были запрошены какие-либо данные, то они находятся в заголовке и/или теле сообщения.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 Created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результате успешного выполнения запроса был создан новый ресурс.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 Accepted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был принят на обработку, но она не завершена.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 Moved Permanently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был окончательно перенесен на новый URI, указанный в поле Location заголовка.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Found, 302 Moved Temporarily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временно доступен по другому URI, указанному в заголовке в поле Location.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400 Bad Request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обнаружил в запросе клиента синтаксическую ошибку.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401 Unauthorized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доступа к запрашиваемому ресурсу требуется аутентификация.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402 Payment Required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предполагается использовать в будущем. В настоящий момент не используется. Этот код предусмотрен для платных пользовательских сервисов, а не для хостинговых компаний. Имеется в виду, что эта ошибка не будет выдана хостинговым провайдером в случае просроченной оплаты его услуг.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403 Forbidden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404 Not Found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самая распространённая ошибка при пользовании Интернетом, основная причина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ошибка в написании адреса Web-страницы.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 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Original HTTP as dened in 1991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Клиент-сервер, запрос-ответ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Представление данных - ASCII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- одна строка (GET 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- гипертекстовый документ (HTML)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Транспорт - TCP, соединение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RFC 1945 (1996)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Документирует best practices, не является формальной спецификацией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Фокус на простоте реализации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GET, HEAD,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содержат версию протокола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могут содержать заголовки (дополнительные метаданные)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включает статус обработки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Тело ответа может содержать не только гипертекст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Content encoding, character set support, multi-part types, authorization, caching...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Соединение по-прежнему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виртуальных хостов, позволяющих серверам обслуживать несколько доменов на одном IP адресе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постоянных соединений, позволяющих браузерам делать несколько запросов в рамках одного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кеширования для экономии трафика и увеличения скорости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Пересылка данных частями (chunked), когда не известен размер итоговой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Согласования, такие как: язык, кодировка или тип данных, позволяющих клиенту и серверу договориться об особенностях требуемого ответа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потоком понимается двунаправленная передача информации внутри установленного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Передача осуществляется посредством одного TCP соединения с любым количеством параллельных потоков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Такой протокол называется мультплексированным. Несколько параллельных запросов могут использовать одно соединение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обеспечивает возможность для разной приоритезации передаваемых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Также, это позволяет серверу самостоятельно инициировать передачу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Вместо текстовых данных, протокол использует бинарный формат передачи данных, что позволяет увеличить производительность и 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Заголовки запросов и ответов сжимаются принудительно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 чтение, не меняет состояние сервера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нового ресурса (с новым URI!), отправка формы, запуск операции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необходимые данные передаются в теле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запись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теле запроса передается представление ресурса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удаление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NGNIX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Сначала поставим `nginx` на вашу операционную систему.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update &amp;&amp; sudo apt install -y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установки должна появиться папка `/etc/nginx`, в которой мы и будем создавать конфигурации. В `/etc/nginx` есть папки `sites-available` и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одни и те же конфигурации, только в `sites-available` находятся все доступные пользовательские конфигурации, а в `sites-enabled` добавляются ссылки на конфигурации, которые надо включить в данный момент у сервера. Там уже лежитконфигурация `default` и она включена: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/etc/nginx/sites-enabled/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lrwxrwxrwx 1 root root 34 May 31 15:33 default -&gt; /etc/nginx/sites-available/default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/etc/nginx/sites-available/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-rw-r--r-- 1 root root 2072 May 31 15:37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смотрим в браузере по адресу localhost установился ли ngnix)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 образом, мы будем писать конфигурации в `sites-available`, а потом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 ссылки на них в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 не конфликтовать с `default`, давайте сразу удалим его из `sitesenabled`: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rm /etc/nginx/sites-enabled/default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начала создадим простую статику, которую можно будет раздать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 и картинку. Это принято делать в `/var/www/your-website.com`: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mkdir -p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chown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НАЗВАНИЕ_МАШИНЫ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</w:t>
      </w: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https://www.google.com/images/branding/googlelogo/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x/googlelogo_color_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272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"https://www.google.com/images/branding/googlelogo/2x/googlelogo_color_272x92dp.png"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dp.png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 google.png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"&lt;body&gt;This is our first html file&lt;/body&gt;\n" &gt;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Теперь в папке `/var/www/simple_static` есть два файла: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google.png 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nano /etc/nginx/sites-available/simple_static.conf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Пишем туда и сохраняем: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listen 80 default_server;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server_name _;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/var/www/simple_static;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/etc/nginx/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ln sites-available/simple_static.conf sites-enabled/simple_static.conf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nginx -t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1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"http://localhost/"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"http://localhost/"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"http://localhost/"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потом смотрим в браузере по адресу localhost, там должно быть This is our first html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mgpu.ru/" Id="docRId3" Type="http://schemas.openxmlformats.org/officeDocument/2006/relationships/hyperlink" /><Relationship TargetMode="External" Target="https://bmstu.ru/" Id="docRId7" Type="http://schemas.openxmlformats.org/officeDocument/2006/relationships/hyperlink" /><Relationship TargetMode="External" Target="https://www.google.com/images/branding/googlelogo/2x/googlelogo_color_272x92dp.png" Id="docRId10" Type="http://schemas.openxmlformats.org/officeDocument/2006/relationships/hyperlink" /><Relationship TargetMode="External" Target="https://cbr.ru/" Id="docRId2" Type="http://schemas.openxmlformats.org/officeDocument/2006/relationships/hyperlink" /><Relationship TargetMode="External" Target="https://www.mgpu.ru/" Id="docRId6" Type="http://schemas.openxmlformats.org/officeDocument/2006/relationships/hyperlink" /><Relationship TargetMode="External" Target="https://bmstu.ru/" Id="docRId1" Type="http://schemas.openxmlformats.org/officeDocument/2006/relationships/hyperlink" /><Relationship TargetMode="External" Target="http://localhost/" Id="docRId11" Type="http://schemas.openxmlformats.org/officeDocument/2006/relationships/hyperlink" /><Relationship Target="media/image0.wmf" Id="docRId5" Type="http://schemas.openxmlformats.org/officeDocument/2006/relationships/image" /><Relationship TargetMode="External" Target="http://mgpu.ru%60/" Id="docRId9" Type="http://schemas.openxmlformats.org/officeDocument/2006/relationships/hyperlink" /><Relationship TargetMode="External" Target="http://www.mgpu.ru/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0.bin" Id="docRId4" Type="http://schemas.openxmlformats.org/officeDocument/2006/relationships/oleObject" /><Relationship TargetMode="External" Target="https://cbr.ru/" Id="docRId8" Type="http://schemas.openxmlformats.org/officeDocument/2006/relationships/hyperlink" /></Relationships>
</file>