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9161" w14:textId="70A8F788" w:rsidR="0053072B" w:rsidRDefault="0024458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14. </w:t>
      </w:r>
      <w:r w:rsidR="008E04F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Провести анализ данных из Excel и веб-ресурсов с помощью настольного приложения Power BI Desktop, создать </w:t>
      </w:r>
      <w:proofErr w:type="spellStart"/>
      <w:r w:rsidR="008E04F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дэшборд</w:t>
      </w:r>
      <w:proofErr w:type="spellEnd"/>
      <w:r w:rsidR="008E04F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мониторинга ключевых KPI.</w:t>
      </w:r>
    </w:p>
    <w:p w14:paraId="1D2D14F8" w14:textId="19EADAE5" w:rsidR="0024458D" w:rsidRDefault="0024458D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1. Открыть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Power BI.</w:t>
      </w:r>
    </w:p>
    <w:p w14:paraId="1874D661" w14:textId="04DA449D" w:rsidR="009D09A3" w:rsidRPr="001F1DF6" w:rsidRDefault="0024458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2. </w:t>
      </w:r>
      <w:r w:rsidR="009D09A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Загрузить файл </w:t>
      </w:r>
      <w:r w:rsidR="009D09A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Excel</w:t>
      </w:r>
      <w:r w:rsidR="009D09A3" w:rsidRPr="001F1DF6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486DD34" w14:textId="422E8804" w:rsidR="009D09A3" w:rsidRDefault="009D09A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3. </w:t>
      </w:r>
      <w:r w:rsidR="001F1DF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Нажмите на любой элемент (к примеру, гистограмма) и выберите количественный (продажи) и временной элемент (год). </w:t>
      </w:r>
    </w:p>
    <w:p w14:paraId="0E24CA5D" w14:textId="7C49C2A7" w:rsidR="001F1DF6" w:rsidRDefault="001F1DF6" w:rsidP="001F1DF6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7C06CDA" wp14:editId="6506252D">
            <wp:extent cx="4892675" cy="2609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37" t="16724" b="5169"/>
                    <a:stretch/>
                  </pic:blipFill>
                  <pic:spPr bwMode="auto">
                    <a:xfrm>
                      <a:off x="0" y="0"/>
                      <a:ext cx="48926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7F00" w14:textId="3D617728" w:rsidR="001F1DF6" w:rsidRDefault="001F1DF6" w:rsidP="001F1DF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4.  Далее нажимаем на Ключевой показатель эффективности.</w:t>
      </w:r>
      <w:r w:rsidR="0048734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Мы посчитали все продажи за весь период. </w:t>
      </w:r>
    </w:p>
    <w:p w14:paraId="2BF51B78" w14:textId="5D406E3E" w:rsidR="001F1DF6" w:rsidRDefault="001F1DF6" w:rsidP="001F1DF6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814267" wp14:editId="654683F0">
            <wp:extent cx="4924425" cy="2432050"/>
            <wp:effectExtent l="0" t="0" r="9525" b="6350"/>
            <wp:docPr id="2" name="Рисунок 2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5"/>
                    <a:srcRect l="17103" t="21664" b="5549"/>
                    <a:stretch/>
                  </pic:blipFill>
                  <pic:spPr bwMode="auto">
                    <a:xfrm>
                      <a:off x="0" y="0"/>
                      <a:ext cx="492442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23B7C" w14:textId="39F92429" w:rsidR="001F1DF6" w:rsidRDefault="0048734A" w:rsidP="0048734A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5. Можно добавить продажи по месяцам. Делаем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тоже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самое, но убираем год и квартал.</w:t>
      </w:r>
    </w:p>
    <w:p w14:paraId="25ED0B3E" w14:textId="2B383AEF" w:rsidR="0048734A" w:rsidRPr="009D09A3" w:rsidRDefault="0048734A" w:rsidP="0048734A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739A955" wp14:editId="1F77B043">
            <wp:extent cx="4064000" cy="939800"/>
            <wp:effectExtent l="0" t="0" r="0" b="0"/>
            <wp:docPr id="3" name="Рисунок 3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17317" t="47891" r="14270" b="23983"/>
                    <a:stretch/>
                  </pic:blipFill>
                  <pic:spPr bwMode="auto">
                    <a:xfrm>
                      <a:off x="0" y="0"/>
                      <a:ext cx="40640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AFD5" w14:textId="28D0BD22" w:rsidR="009D09A3" w:rsidRPr="001F1DF6" w:rsidRDefault="0048734A" w:rsidP="0048734A">
      <w:pPr>
        <w:jc w:val="center"/>
      </w:pPr>
      <w:r>
        <w:rPr>
          <w:noProof/>
        </w:rPr>
        <w:drawing>
          <wp:inline distT="0" distB="0" distL="0" distR="0" wp14:anchorId="6AF48F20" wp14:editId="3AD2E3B7">
            <wp:extent cx="4279590" cy="838200"/>
            <wp:effectExtent l="0" t="0" r="6985" b="0"/>
            <wp:docPr id="4" name="Рисунок 4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18386" t="48081" r="14484" b="28544"/>
                    <a:stretch/>
                  </pic:blipFill>
                  <pic:spPr bwMode="auto">
                    <a:xfrm>
                      <a:off x="0" y="0"/>
                      <a:ext cx="4281162" cy="83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09A3" w:rsidRPr="001F1D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515"/>
    <w:rsid w:val="001F1DF6"/>
    <w:rsid w:val="0024458D"/>
    <w:rsid w:val="0048734A"/>
    <w:rsid w:val="0053072B"/>
    <w:rsid w:val="008E04FA"/>
    <w:rsid w:val="009A2515"/>
    <w:rsid w:val="009D09A3"/>
    <w:rsid w:val="00D8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1C148"/>
  <w15:chartTrackingRefBased/>
  <w15:docId w15:val="{26F7308C-AD56-491A-93E7-1C6D678EB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Мелешенкова Анастасия Антоновна</dc:creator>
  <cp:keywords/>
  <dc:description/>
  <cp:lastModifiedBy>Мелешенкова Анастасия Антоновна</cp:lastModifiedBy>
  <cp:revision>2</cp:revision>
  <dcterms:created xsi:type="dcterms:W3CDTF">2022-05-30T12:01:00Z</dcterms:created>
  <dcterms:modified xsi:type="dcterms:W3CDTF">2022-05-30T12:38:00Z</dcterms:modified>
</cp:coreProperties>
</file>