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49D4" w14:textId="09E0CBB7" w:rsidR="00271FF7" w:rsidRDefault="00A23C42" w:rsidP="007374D2">
      <w:pPr>
        <w:ind w:left="2880" w:firstLine="720"/>
        <w:rPr>
          <w:b/>
          <w:bCs/>
          <w:sz w:val="32"/>
          <w:szCs w:val="32"/>
        </w:rPr>
      </w:pPr>
      <w:r w:rsidRPr="00A23C42">
        <w:rPr>
          <w:b/>
          <w:bCs/>
          <w:sz w:val="32"/>
          <w:szCs w:val="32"/>
        </w:rPr>
        <w:t>Act Report</w:t>
      </w:r>
    </w:p>
    <w:p w14:paraId="0FF3EE2B" w14:textId="2E8FC460" w:rsidR="00A23C42" w:rsidRDefault="00A23C42" w:rsidP="00A23C4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A23C42">
        <w:rPr>
          <w:sz w:val="32"/>
          <w:szCs w:val="32"/>
        </w:rPr>
        <w:t xml:space="preserve">This </w:t>
      </w:r>
      <w:r>
        <w:rPr>
          <w:sz w:val="32"/>
          <w:szCs w:val="32"/>
        </w:rPr>
        <w:t>communicates the insights and visualizations produced from the analysis process.</w:t>
      </w:r>
    </w:p>
    <w:p w14:paraId="113640C0" w14:textId="77777777" w:rsidR="00A23C42" w:rsidRPr="005F6290" w:rsidRDefault="00A23C42" w:rsidP="00A23C42">
      <w:pPr>
        <w:rPr>
          <w:sz w:val="28"/>
          <w:szCs w:val="28"/>
        </w:rPr>
      </w:pPr>
      <w:r>
        <w:rPr>
          <w:sz w:val="32"/>
          <w:szCs w:val="32"/>
        </w:rPr>
        <w:t xml:space="preserve">The dataset wrangled is the WeRateDogs twitter archive. </w:t>
      </w:r>
      <w:r w:rsidRPr="005F6290">
        <w:rPr>
          <w:sz w:val="28"/>
          <w:szCs w:val="28"/>
        </w:rPr>
        <w:t>WeRateDogs is a </w:t>
      </w:r>
      <w:hyperlink r:id="rId5" w:tooltip="Twitter" w:history="1">
        <w:r w:rsidRPr="005F6290">
          <w:rPr>
            <w:rStyle w:val="Hyperlink"/>
            <w:color w:val="auto"/>
            <w:sz w:val="28"/>
            <w:szCs w:val="28"/>
            <w:u w:val="none"/>
          </w:rPr>
          <w:t>Twitter</w:t>
        </w:r>
      </w:hyperlink>
      <w:r w:rsidRPr="005F6290">
        <w:rPr>
          <w:sz w:val="28"/>
          <w:szCs w:val="28"/>
        </w:rPr>
        <w:t> account that rates people's </w:t>
      </w:r>
      <w:hyperlink r:id="rId6" w:tooltip="Dog" w:history="1">
        <w:r w:rsidRPr="005F6290">
          <w:rPr>
            <w:rStyle w:val="Hyperlink"/>
            <w:color w:val="auto"/>
            <w:sz w:val="28"/>
            <w:szCs w:val="28"/>
            <w:u w:val="none"/>
          </w:rPr>
          <w:t>dogs</w:t>
        </w:r>
      </w:hyperlink>
      <w:r w:rsidRPr="005F6290">
        <w:rPr>
          <w:sz w:val="28"/>
          <w:szCs w:val="28"/>
        </w:rPr>
        <w:t> with a humorous comment about the dog. The account was started in 2015 by college student Matt Nelson</w:t>
      </w:r>
      <w:r>
        <w:rPr>
          <w:sz w:val="28"/>
          <w:szCs w:val="28"/>
        </w:rPr>
        <w:t xml:space="preserve">. </w:t>
      </w:r>
      <w:r w:rsidRPr="005F6290">
        <w:rPr>
          <w:sz w:val="28"/>
          <w:szCs w:val="28"/>
        </w:rPr>
        <w:t>WeRateDogs asks people to send photos of their dogs, then tweets selected photos rating and a humorous comment. Dogs are rated on a </w:t>
      </w:r>
      <w:hyperlink r:id="rId7" w:tooltip="Scale of one to ten" w:history="1">
        <w:r w:rsidRPr="005F6290">
          <w:rPr>
            <w:rStyle w:val="Hyperlink"/>
            <w:color w:val="auto"/>
            <w:sz w:val="28"/>
            <w:szCs w:val="28"/>
            <w:u w:val="none"/>
          </w:rPr>
          <w:t>scale of one to ten</w:t>
        </w:r>
      </w:hyperlink>
      <w:r w:rsidRPr="005F6290">
        <w:rPr>
          <w:sz w:val="28"/>
          <w:szCs w:val="28"/>
        </w:rPr>
        <w:t xml:space="preserve">, but are invariably given ratings in excess of the maximum, such as "13/10". Popular posts are re-posted on Instagram and Facebook. In 2017, Nelson started a spin-off Twitter account, Thoughts of Dog. </w:t>
      </w:r>
    </w:p>
    <w:p w14:paraId="01A2E2B3" w14:textId="77777777" w:rsidR="009C36AE" w:rsidRDefault="009C36AE" w:rsidP="009C36AE">
      <w:pPr>
        <w:rPr>
          <w:sz w:val="28"/>
          <w:szCs w:val="28"/>
        </w:rPr>
      </w:pPr>
      <w:r w:rsidRPr="005F6290">
        <w:rPr>
          <w:sz w:val="28"/>
          <w:szCs w:val="28"/>
        </w:rPr>
        <w:t>The account also has a branded game, a popular online store, and a book that was published in fall 2017. Nelson and his team of four receive 800 to 1,000 submissions daily and work to narrow them down to about one high-quality piece of dog content per day.</w:t>
      </w:r>
    </w:p>
    <w:p w14:paraId="60DF8FCB" w14:textId="7A7DBFCF" w:rsidR="009C36AE" w:rsidRDefault="009C36AE" w:rsidP="009C36AE">
      <w:pPr>
        <w:rPr>
          <w:sz w:val="28"/>
          <w:szCs w:val="28"/>
        </w:rPr>
      </w:pPr>
      <w:r>
        <w:rPr>
          <w:sz w:val="28"/>
          <w:szCs w:val="28"/>
        </w:rPr>
        <w:t>The entire project was completed on jupyter notebook; however, the project is being supported with two reports exported as PDFs.</w:t>
      </w:r>
    </w:p>
    <w:p w14:paraId="5C6D5F7B" w14:textId="2DA27BA0" w:rsidR="00A23C42" w:rsidRDefault="009C36AE" w:rsidP="00A23C42">
      <w:pPr>
        <w:rPr>
          <w:b/>
          <w:bCs/>
          <w:sz w:val="32"/>
          <w:szCs w:val="32"/>
        </w:rPr>
      </w:pPr>
      <w:r w:rsidRPr="009C36AE">
        <w:rPr>
          <w:b/>
          <w:bCs/>
          <w:sz w:val="32"/>
          <w:szCs w:val="32"/>
        </w:rPr>
        <w:t>Storing Data</w:t>
      </w:r>
    </w:p>
    <w:p w14:paraId="0DB143BF" w14:textId="77777777" w:rsidR="009C36AE" w:rsidRDefault="009C36AE" w:rsidP="00A23C42">
      <w:pPr>
        <w:rPr>
          <w:sz w:val="32"/>
          <w:szCs w:val="32"/>
        </w:rPr>
      </w:pPr>
      <w:r w:rsidRPr="009C36AE">
        <w:rPr>
          <w:sz w:val="32"/>
          <w:szCs w:val="32"/>
        </w:rPr>
        <w:t xml:space="preserve">The </w:t>
      </w:r>
      <w:r>
        <w:rPr>
          <w:sz w:val="32"/>
          <w:szCs w:val="32"/>
        </w:rPr>
        <w:t>cleaned data was stored in a CSV  file named twitter_archive_master.csv which can be easily used for analysis and visualization</w:t>
      </w:r>
    </w:p>
    <w:p w14:paraId="4D6D7A7F" w14:textId="310B3DD6" w:rsidR="009C36AE" w:rsidRDefault="009C36AE" w:rsidP="00A23C42">
      <w:pPr>
        <w:rPr>
          <w:b/>
          <w:bCs/>
          <w:sz w:val="32"/>
          <w:szCs w:val="32"/>
        </w:rPr>
      </w:pPr>
      <w:r w:rsidRPr="009C36AE">
        <w:rPr>
          <w:b/>
          <w:bCs/>
          <w:sz w:val="32"/>
          <w:szCs w:val="32"/>
        </w:rPr>
        <w:t xml:space="preserve">Analysis and Visualization  </w:t>
      </w:r>
    </w:p>
    <w:p w14:paraId="175002AD" w14:textId="612D9E25" w:rsidR="009C36AE" w:rsidRDefault="006105F9" w:rsidP="00A23C42">
      <w:pPr>
        <w:rPr>
          <w:sz w:val="32"/>
          <w:szCs w:val="32"/>
        </w:rPr>
      </w:pPr>
      <w:r w:rsidRPr="006105F9">
        <w:rPr>
          <w:sz w:val="32"/>
          <w:szCs w:val="32"/>
        </w:rPr>
        <w:t>The</w:t>
      </w:r>
      <w:r>
        <w:rPr>
          <w:sz w:val="32"/>
          <w:szCs w:val="32"/>
        </w:rPr>
        <w:t xml:space="preserve"> cleaned data was analyzed and the following insights were deduced:</w:t>
      </w:r>
    </w:p>
    <w:p w14:paraId="2E18E3DC" w14:textId="007FA5E0" w:rsidR="006105F9" w:rsidRDefault="006105F9" w:rsidP="00A23C42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●</w:t>
      </w:r>
      <w:r>
        <w:rPr>
          <w:sz w:val="32"/>
          <w:szCs w:val="32"/>
        </w:rPr>
        <w:t xml:space="preserve"> The percentage of Dog stages</w:t>
      </w:r>
    </w:p>
    <w:p w14:paraId="3C0B3241" w14:textId="62E29CE5" w:rsidR="006105F9" w:rsidRDefault="006105F9" w:rsidP="00A23C42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●</w:t>
      </w:r>
      <w:r>
        <w:rPr>
          <w:sz w:val="32"/>
          <w:szCs w:val="32"/>
        </w:rPr>
        <w:t xml:space="preserve"> The relationship between retweet count and favorite count</w:t>
      </w:r>
    </w:p>
    <w:p w14:paraId="2AA9F1B5" w14:textId="0D3436F2" w:rsidR="006105F9" w:rsidRPr="006105F9" w:rsidRDefault="006105F9" w:rsidP="00A23C42">
      <w:pPr>
        <w:rPr>
          <w:b/>
          <w:bCs/>
          <w:sz w:val="32"/>
          <w:szCs w:val="32"/>
        </w:rPr>
      </w:pPr>
    </w:p>
    <w:p w14:paraId="272C9398" w14:textId="73E61E81" w:rsidR="006105F9" w:rsidRPr="007374D2" w:rsidRDefault="006105F9" w:rsidP="007374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374D2">
        <w:rPr>
          <w:b/>
          <w:bCs/>
          <w:sz w:val="32"/>
          <w:szCs w:val="32"/>
        </w:rPr>
        <w:lastRenderedPageBreak/>
        <w:t>The Percentage of Different Dog stages</w:t>
      </w:r>
    </w:p>
    <w:p w14:paraId="0A200B81" w14:textId="0A660924" w:rsidR="00351A46" w:rsidRDefault="00351A46" w:rsidP="00A23C42">
      <w:pPr>
        <w:rPr>
          <w:b/>
          <w:bCs/>
          <w:sz w:val="32"/>
          <w:szCs w:val="32"/>
        </w:rPr>
      </w:pPr>
    </w:p>
    <w:p w14:paraId="0779632D" w14:textId="70C1FD03" w:rsidR="00351A46" w:rsidRDefault="00351A46" w:rsidP="00A23C4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087E96" wp14:editId="63E3BD90">
            <wp:extent cx="4429125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238E" w14:textId="77777777" w:rsidR="00E923D4" w:rsidRDefault="00E923D4" w:rsidP="00A23C42">
      <w:pPr>
        <w:rPr>
          <w:sz w:val="32"/>
          <w:szCs w:val="32"/>
        </w:rPr>
      </w:pPr>
      <w:r w:rsidRPr="00E923D4">
        <w:rPr>
          <w:sz w:val="32"/>
          <w:szCs w:val="32"/>
        </w:rPr>
        <w:t>Fr</w:t>
      </w:r>
      <w:r>
        <w:rPr>
          <w:sz w:val="32"/>
          <w:szCs w:val="32"/>
        </w:rPr>
        <w:t>om the chart above, it can be deduced that:</w:t>
      </w:r>
    </w:p>
    <w:p w14:paraId="11134B99" w14:textId="2411AB4D" w:rsidR="00E923D4" w:rsidRPr="00E923D4" w:rsidRDefault="00E923D4" w:rsidP="00E923D4">
      <w:pPr>
        <w:rPr>
          <w:sz w:val="28"/>
          <w:szCs w:val="28"/>
        </w:rPr>
      </w:pPr>
      <w:r>
        <w:rPr>
          <w:rFonts w:cstheme="minorHAnsi"/>
          <w:sz w:val="32"/>
          <w:szCs w:val="32"/>
        </w:rPr>
        <w:t>●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E923D4">
        <w:rPr>
          <w:sz w:val="28"/>
          <w:szCs w:val="28"/>
        </w:rPr>
        <w:t>Pupper has the highest Dog stages</w:t>
      </w:r>
      <w:r w:rsidR="007674F8">
        <w:rPr>
          <w:sz w:val="28"/>
          <w:szCs w:val="28"/>
        </w:rPr>
        <w:t xml:space="preserve"> with a share of 68%</w:t>
      </w:r>
    </w:p>
    <w:p w14:paraId="2C47F770" w14:textId="47367F9D" w:rsidR="00E923D4" w:rsidRPr="00E923D4" w:rsidRDefault="00E923D4" w:rsidP="00E923D4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923D4">
        <w:rPr>
          <w:sz w:val="28"/>
          <w:szCs w:val="28"/>
        </w:rPr>
        <w:t>Floofer has the lowest Dog stages</w:t>
      </w:r>
      <w:r w:rsidR="007674F8">
        <w:rPr>
          <w:sz w:val="28"/>
          <w:szCs w:val="28"/>
        </w:rPr>
        <w:t xml:space="preserve"> with a share of 0.9%</w:t>
      </w:r>
    </w:p>
    <w:p w14:paraId="5D144DC1" w14:textId="3F0D309F" w:rsidR="00E923D4" w:rsidRDefault="00E923D4" w:rsidP="00A23C4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80F0D1D" w14:textId="74770B11" w:rsidR="007374D2" w:rsidRDefault="007374D2" w:rsidP="00A23C42">
      <w:pPr>
        <w:rPr>
          <w:sz w:val="32"/>
          <w:szCs w:val="32"/>
        </w:rPr>
      </w:pPr>
    </w:p>
    <w:p w14:paraId="15F07CFF" w14:textId="45F7F2D1" w:rsidR="007374D2" w:rsidRDefault="007374D2" w:rsidP="00A23C42">
      <w:pPr>
        <w:rPr>
          <w:sz w:val="32"/>
          <w:szCs w:val="32"/>
        </w:rPr>
      </w:pPr>
    </w:p>
    <w:p w14:paraId="542B0DE5" w14:textId="12C0FF75" w:rsidR="007374D2" w:rsidRDefault="007374D2" w:rsidP="00A23C42">
      <w:pPr>
        <w:rPr>
          <w:sz w:val="32"/>
          <w:szCs w:val="32"/>
        </w:rPr>
      </w:pPr>
    </w:p>
    <w:p w14:paraId="1114E93F" w14:textId="6A44E323" w:rsidR="007374D2" w:rsidRDefault="007374D2" w:rsidP="00A23C42">
      <w:pPr>
        <w:rPr>
          <w:sz w:val="32"/>
          <w:szCs w:val="32"/>
        </w:rPr>
      </w:pPr>
    </w:p>
    <w:p w14:paraId="6FCA99F7" w14:textId="4A819A48" w:rsidR="007374D2" w:rsidRDefault="007374D2" w:rsidP="00A23C42">
      <w:pPr>
        <w:rPr>
          <w:sz w:val="32"/>
          <w:szCs w:val="32"/>
        </w:rPr>
      </w:pPr>
    </w:p>
    <w:p w14:paraId="6908983E" w14:textId="09C5656F" w:rsidR="007374D2" w:rsidRDefault="007374D2" w:rsidP="00A23C42">
      <w:pPr>
        <w:rPr>
          <w:sz w:val="32"/>
          <w:szCs w:val="32"/>
        </w:rPr>
      </w:pPr>
    </w:p>
    <w:p w14:paraId="74D0FDCE" w14:textId="10A5C7AB" w:rsidR="007374D2" w:rsidRPr="007374D2" w:rsidRDefault="007374D2" w:rsidP="007374D2">
      <w:pPr>
        <w:rPr>
          <w:b/>
          <w:bCs/>
          <w:sz w:val="32"/>
          <w:szCs w:val="32"/>
        </w:rPr>
      </w:pPr>
    </w:p>
    <w:p w14:paraId="42E99A1A" w14:textId="320530DA" w:rsidR="007374D2" w:rsidRPr="007374D2" w:rsidRDefault="007374D2" w:rsidP="007374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B. </w:t>
      </w:r>
      <w:r w:rsidRPr="007374D2">
        <w:rPr>
          <w:b/>
          <w:bCs/>
          <w:sz w:val="32"/>
          <w:szCs w:val="32"/>
        </w:rPr>
        <w:t>Relatinship between Retweet and Favorite count</w:t>
      </w:r>
    </w:p>
    <w:p w14:paraId="13AD1E7F" w14:textId="3981CBD2" w:rsidR="006105F9" w:rsidRPr="006105F9" w:rsidRDefault="007374D2" w:rsidP="00A23C4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7C62F2" wp14:editId="3090AE77">
            <wp:extent cx="5219700" cy="353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8B3C" w14:textId="70E46AE3" w:rsidR="006105F9" w:rsidRPr="007374D2" w:rsidRDefault="007374D2" w:rsidP="007374D2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 xml:space="preserve"> </w:t>
      </w:r>
      <w:r w:rsidRPr="007374D2">
        <w:rPr>
          <w:sz w:val="28"/>
          <w:szCs w:val="28"/>
        </w:rPr>
        <w:t>From the plot, we can say there is a linear relationship between the two parameters</w:t>
      </w:r>
    </w:p>
    <w:sectPr w:rsidR="006105F9" w:rsidRPr="0073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E5CA0"/>
    <w:multiLevelType w:val="hybridMultilevel"/>
    <w:tmpl w:val="D898F6F2"/>
    <w:lvl w:ilvl="0" w:tplc="E34200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845B4"/>
    <w:multiLevelType w:val="multilevel"/>
    <w:tmpl w:val="93C8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624974">
    <w:abstractNumId w:val="1"/>
  </w:num>
  <w:num w:numId="2" w16cid:durableId="206721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42"/>
    <w:rsid w:val="00271FF7"/>
    <w:rsid w:val="00351A46"/>
    <w:rsid w:val="006105F9"/>
    <w:rsid w:val="007374D2"/>
    <w:rsid w:val="007674F8"/>
    <w:rsid w:val="009C36AE"/>
    <w:rsid w:val="00A23C42"/>
    <w:rsid w:val="00DE62A3"/>
    <w:rsid w:val="00E9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1D05"/>
  <w15:chartTrackingRefBased/>
  <w15:docId w15:val="{E5737CC9-9948-479E-A314-0585C00E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C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cale_of_one_to_t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o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Twit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Aderibigbe</dc:creator>
  <cp:keywords/>
  <dc:description/>
  <cp:lastModifiedBy>Samuel Aderibigbe</cp:lastModifiedBy>
  <cp:revision>7</cp:revision>
  <dcterms:created xsi:type="dcterms:W3CDTF">2022-07-05T16:11:00Z</dcterms:created>
  <dcterms:modified xsi:type="dcterms:W3CDTF">2022-07-06T09:44:00Z</dcterms:modified>
</cp:coreProperties>
</file>