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03EA" w14:textId="032A2693" w:rsidR="00EC41E8" w:rsidRPr="00C627B7" w:rsidRDefault="008074E3">
      <w:pPr>
        <w:pStyle w:val="Titre"/>
        <w:rPr>
          <w:rFonts w:ascii="Arial" w:hAnsi="Arial" w:cs="Arial"/>
          <w:lang w:val="fr-FR"/>
        </w:rPr>
      </w:pPr>
      <w:bookmarkStart w:id="0" w:name="_Toc62044373"/>
      <w:r w:rsidRPr="00C627B7">
        <w:rPr>
          <w:rFonts w:ascii="Arial" w:hAnsi="Arial" w:cs="Arial"/>
          <w:lang w:val="fr-FR"/>
        </w:rPr>
        <w:t>Résumé FAQ sur les robots aspirateurs et serpillières</w:t>
      </w:r>
      <w:bookmarkEnd w:id="0"/>
    </w:p>
    <w:p w14:paraId="4AC5309A" w14:textId="77777777" w:rsidR="00EC41E8" w:rsidRPr="00C627B7" w:rsidRDefault="008074E3">
      <w:pPr>
        <w:pStyle w:val="Titre"/>
        <w:rPr>
          <w:rFonts w:ascii="Arial" w:hAnsi="Arial" w:cs="Arial"/>
          <w:lang w:val="fr-FR"/>
        </w:rPr>
      </w:pPr>
      <w:bookmarkStart w:id="1" w:name="_Toc62044374"/>
      <w:r w:rsidRPr="00C627B7">
        <w:rPr>
          <w:rFonts w:ascii="Arial" w:hAnsi="Arial" w:cs="Arial"/>
          <w:lang w:val="fr-FR"/>
        </w:rPr>
        <w:t>V01</w:t>
      </w:r>
      <w:bookmarkEnd w:id="1"/>
    </w:p>
    <w:p w14:paraId="09E662E2" w14:textId="77777777" w:rsidR="00EC41E8" w:rsidRPr="00C627B7" w:rsidRDefault="008074E3">
      <w:pPr>
        <w:rPr>
          <w:rFonts w:ascii="Arial" w:hAnsi="Arial" w:cs="Arial"/>
          <w:lang w:val="fr-FR"/>
        </w:rPr>
      </w:pPr>
      <w:r w:rsidRPr="00C627B7">
        <w:rPr>
          <w:rFonts w:ascii="Arial" w:hAnsi="Arial" w:cs="Arial"/>
          <w:lang w:val="fr-FR"/>
        </w:rPr>
        <w:t>Le nom du produit est « Robot Intégré de Balayage et de Serpillière » ; d'autres produits doivent être remplacés par leurs propres noms</w:t>
      </w:r>
    </w:p>
    <w:p w14:paraId="666C30E5" w14:textId="77777777" w:rsidR="00EC41E8" w:rsidRPr="00C627B7" w:rsidRDefault="00EC41E8">
      <w:pPr>
        <w:spacing w:line="360" w:lineRule="auto"/>
        <w:rPr>
          <w:rFonts w:ascii="Arial" w:hAnsi="Arial" w:cs="Arial"/>
          <w:lang w:val="fr-FR"/>
        </w:rPr>
      </w:pPr>
    </w:p>
    <w:p w14:paraId="5F9CB541" w14:textId="77777777" w:rsidR="00EC41E8" w:rsidRPr="00C627B7" w:rsidRDefault="00EC41E8">
      <w:pPr>
        <w:spacing w:line="360" w:lineRule="auto"/>
        <w:rPr>
          <w:rFonts w:ascii="Arial" w:hAnsi="Arial" w:cs="Arial"/>
          <w:lang w:val="fr-FR"/>
        </w:rPr>
      </w:pPr>
    </w:p>
    <w:p w14:paraId="19E26651" w14:textId="77777777" w:rsidR="00EC41E8" w:rsidRPr="00C627B7" w:rsidRDefault="008074E3">
      <w:pPr>
        <w:spacing w:line="360" w:lineRule="auto"/>
        <w:jc w:val="center"/>
        <w:rPr>
          <w:rFonts w:ascii="Arial" w:hAnsi="Arial" w:cs="Arial"/>
          <w:b/>
          <w:sz w:val="32"/>
          <w:szCs w:val="32"/>
        </w:rPr>
      </w:pPr>
      <w:r w:rsidRPr="00C627B7">
        <w:rPr>
          <w:rFonts w:ascii="Arial" w:hAnsi="Arial" w:cs="Arial"/>
          <w:b/>
          <w:sz w:val="32"/>
          <w:szCs w:val="32"/>
        </w:rPr>
        <w:t>Évolution de l'histoire</w:t>
      </w:r>
    </w:p>
    <w:tbl>
      <w:tblPr>
        <w:tblW w:w="8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3352"/>
        <w:gridCol w:w="2236"/>
        <w:gridCol w:w="947"/>
        <w:gridCol w:w="1212"/>
      </w:tblGrid>
      <w:tr w:rsidR="00EC41E8" w:rsidRPr="00C627B7" w14:paraId="710EC825" w14:textId="77777777">
        <w:trPr>
          <w:jc w:val="center"/>
        </w:trPr>
        <w:tc>
          <w:tcPr>
            <w:tcW w:w="704" w:type="dxa"/>
            <w:vAlign w:val="center"/>
          </w:tcPr>
          <w:p w14:paraId="1D7BF3E4" w14:textId="77777777" w:rsidR="00EC41E8" w:rsidRPr="00C627B7" w:rsidRDefault="008074E3">
            <w:pPr>
              <w:spacing w:line="360" w:lineRule="auto"/>
              <w:jc w:val="center"/>
              <w:rPr>
                <w:rFonts w:ascii="Arial" w:hAnsi="Arial" w:cs="Arial"/>
                <w:b/>
                <w:sz w:val="18"/>
                <w:szCs w:val="18"/>
              </w:rPr>
            </w:pPr>
            <w:r w:rsidRPr="00C627B7">
              <w:rPr>
                <w:rFonts w:ascii="Arial" w:hAnsi="Arial" w:cs="Arial"/>
                <w:b/>
                <w:sz w:val="18"/>
                <w:szCs w:val="18"/>
              </w:rPr>
              <w:t>Version</w:t>
            </w:r>
          </w:p>
        </w:tc>
        <w:tc>
          <w:tcPr>
            <w:tcW w:w="3608" w:type="dxa"/>
            <w:vAlign w:val="center"/>
          </w:tcPr>
          <w:p w14:paraId="374829BA" w14:textId="77777777" w:rsidR="00EC41E8" w:rsidRPr="00C627B7" w:rsidRDefault="008074E3">
            <w:pPr>
              <w:spacing w:line="360" w:lineRule="auto"/>
              <w:jc w:val="center"/>
              <w:rPr>
                <w:rFonts w:ascii="Arial" w:hAnsi="Arial" w:cs="Arial"/>
                <w:b/>
                <w:sz w:val="18"/>
                <w:szCs w:val="18"/>
              </w:rPr>
            </w:pPr>
            <w:r w:rsidRPr="00C627B7">
              <w:rPr>
                <w:rFonts w:ascii="Arial" w:hAnsi="Arial" w:cs="Arial"/>
                <w:b/>
                <w:sz w:val="18"/>
                <w:szCs w:val="18"/>
              </w:rPr>
              <w:t>Changer le contenu</w:t>
            </w:r>
          </w:p>
        </w:tc>
        <w:tc>
          <w:tcPr>
            <w:tcW w:w="2346" w:type="dxa"/>
            <w:vAlign w:val="center"/>
          </w:tcPr>
          <w:p w14:paraId="66758B60" w14:textId="77777777" w:rsidR="00EC41E8" w:rsidRPr="00C627B7" w:rsidRDefault="008074E3">
            <w:pPr>
              <w:spacing w:line="360" w:lineRule="auto"/>
              <w:jc w:val="center"/>
              <w:rPr>
                <w:rFonts w:ascii="Arial" w:hAnsi="Arial" w:cs="Arial"/>
                <w:b/>
                <w:sz w:val="18"/>
                <w:szCs w:val="18"/>
              </w:rPr>
            </w:pPr>
            <w:r w:rsidRPr="00C627B7">
              <w:rPr>
                <w:rFonts w:ascii="Arial" w:hAnsi="Arial" w:cs="Arial"/>
                <w:b/>
                <w:sz w:val="18"/>
                <w:szCs w:val="18"/>
              </w:rPr>
              <w:t>Modèles applicables</w:t>
            </w:r>
          </w:p>
        </w:tc>
        <w:tc>
          <w:tcPr>
            <w:tcW w:w="692" w:type="dxa"/>
            <w:vAlign w:val="center"/>
          </w:tcPr>
          <w:p w14:paraId="4670D4AA" w14:textId="77777777" w:rsidR="00EC41E8" w:rsidRPr="00C627B7" w:rsidRDefault="008074E3">
            <w:pPr>
              <w:spacing w:line="360" w:lineRule="auto"/>
              <w:jc w:val="center"/>
              <w:rPr>
                <w:rFonts w:ascii="Arial" w:hAnsi="Arial" w:cs="Arial"/>
                <w:b/>
                <w:sz w:val="18"/>
                <w:szCs w:val="18"/>
              </w:rPr>
            </w:pPr>
            <w:r w:rsidRPr="00C627B7">
              <w:rPr>
                <w:rFonts w:ascii="Arial" w:hAnsi="Arial" w:cs="Arial"/>
                <w:b/>
                <w:sz w:val="18"/>
                <w:szCs w:val="18"/>
              </w:rPr>
              <w:t>Note</w:t>
            </w:r>
          </w:p>
        </w:tc>
        <w:tc>
          <w:tcPr>
            <w:tcW w:w="1264" w:type="dxa"/>
            <w:vAlign w:val="center"/>
          </w:tcPr>
          <w:p w14:paraId="719B6216" w14:textId="77777777" w:rsidR="00EC41E8" w:rsidRPr="00C627B7" w:rsidRDefault="008074E3">
            <w:pPr>
              <w:spacing w:line="360" w:lineRule="auto"/>
              <w:jc w:val="center"/>
              <w:rPr>
                <w:rFonts w:ascii="Arial" w:hAnsi="Arial" w:cs="Arial"/>
                <w:b/>
                <w:sz w:val="18"/>
                <w:szCs w:val="18"/>
              </w:rPr>
            </w:pPr>
            <w:r w:rsidRPr="00C627B7">
              <w:rPr>
                <w:rFonts w:ascii="Arial" w:hAnsi="Arial" w:cs="Arial"/>
                <w:b/>
                <w:sz w:val="18"/>
                <w:szCs w:val="18"/>
              </w:rPr>
              <w:t>Heure de sortie</w:t>
            </w:r>
          </w:p>
        </w:tc>
      </w:tr>
      <w:tr w:rsidR="00EC41E8" w:rsidRPr="00C627B7" w14:paraId="0D39623F" w14:textId="77777777">
        <w:trPr>
          <w:jc w:val="center"/>
        </w:trPr>
        <w:tc>
          <w:tcPr>
            <w:tcW w:w="704" w:type="dxa"/>
            <w:vAlign w:val="center"/>
          </w:tcPr>
          <w:p w14:paraId="5F2131D8" w14:textId="77777777" w:rsidR="00EC41E8" w:rsidRPr="00C627B7" w:rsidRDefault="008074E3">
            <w:pPr>
              <w:spacing w:line="360" w:lineRule="auto"/>
              <w:jc w:val="center"/>
              <w:rPr>
                <w:rFonts w:ascii="Arial" w:hAnsi="Arial" w:cs="Arial"/>
                <w:sz w:val="18"/>
                <w:szCs w:val="18"/>
              </w:rPr>
            </w:pPr>
            <w:r w:rsidRPr="00C627B7">
              <w:rPr>
                <w:rFonts w:ascii="Arial" w:hAnsi="Arial" w:cs="Arial"/>
                <w:sz w:val="18"/>
                <w:szCs w:val="18"/>
              </w:rPr>
              <w:t>V01</w:t>
            </w:r>
          </w:p>
        </w:tc>
        <w:tc>
          <w:tcPr>
            <w:tcW w:w="3608" w:type="dxa"/>
            <w:vAlign w:val="center"/>
          </w:tcPr>
          <w:p w14:paraId="178215CB" w14:textId="77777777" w:rsidR="00EC41E8" w:rsidRPr="00C627B7" w:rsidRDefault="008074E3">
            <w:pPr>
              <w:spacing w:line="360" w:lineRule="auto"/>
              <w:jc w:val="center"/>
              <w:rPr>
                <w:rFonts w:ascii="Arial" w:hAnsi="Arial" w:cs="Arial"/>
                <w:sz w:val="18"/>
                <w:szCs w:val="18"/>
              </w:rPr>
            </w:pPr>
            <w:r w:rsidRPr="00C627B7">
              <w:rPr>
                <w:rFonts w:ascii="Arial" w:hAnsi="Arial" w:cs="Arial"/>
                <w:sz w:val="18"/>
                <w:szCs w:val="18"/>
              </w:rPr>
              <w:t>N/A</w:t>
            </w:r>
          </w:p>
        </w:tc>
        <w:tc>
          <w:tcPr>
            <w:tcW w:w="2346" w:type="dxa"/>
            <w:vAlign w:val="center"/>
          </w:tcPr>
          <w:p w14:paraId="748ADCEB" w14:textId="77777777" w:rsidR="00EC41E8" w:rsidRPr="00C627B7" w:rsidRDefault="008074E3">
            <w:pPr>
              <w:jc w:val="center"/>
              <w:rPr>
                <w:rFonts w:ascii="Arial" w:hAnsi="Arial" w:cs="Arial"/>
                <w:sz w:val="18"/>
                <w:szCs w:val="18"/>
              </w:rPr>
            </w:pPr>
            <w:proofErr w:type="spellStart"/>
            <w:r w:rsidRPr="00C627B7">
              <w:rPr>
                <w:rFonts w:ascii="Arial" w:hAnsi="Arial" w:cs="Arial"/>
                <w:sz w:val="18"/>
                <w:szCs w:val="18"/>
              </w:rPr>
              <w:t>Dreame</w:t>
            </w:r>
            <w:proofErr w:type="spellEnd"/>
            <w:r w:rsidRPr="00C627B7">
              <w:rPr>
                <w:rFonts w:ascii="Arial" w:hAnsi="Arial" w:cs="Arial"/>
                <w:sz w:val="18"/>
                <w:szCs w:val="18"/>
              </w:rPr>
              <w:t xml:space="preserve"> Bot Z10 Pro</w:t>
            </w:r>
          </w:p>
        </w:tc>
        <w:tc>
          <w:tcPr>
            <w:tcW w:w="692" w:type="dxa"/>
            <w:vAlign w:val="center"/>
          </w:tcPr>
          <w:p w14:paraId="0E4A0ADA" w14:textId="77777777" w:rsidR="00EC41E8" w:rsidRPr="00C627B7" w:rsidRDefault="008074E3">
            <w:pPr>
              <w:spacing w:line="360" w:lineRule="auto"/>
              <w:jc w:val="center"/>
              <w:rPr>
                <w:rFonts w:ascii="Arial" w:hAnsi="Arial" w:cs="Arial"/>
                <w:sz w:val="18"/>
                <w:szCs w:val="18"/>
              </w:rPr>
            </w:pPr>
            <w:r w:rsidRPr="00C627B7">
              <w:rPr>
                <w:rFonts w:ascii="Arial" w:hAnsi="Arial" w:cs="Arial"/>
                <w:sz w:val="18"/>
                <w:szCs w:val="18"/>
              </w:rPr>
              <w:t>Première édition</w:t>
            </w:r>
          </w:p>
        </w:tc>
        <w:tc>
          <w:tcPr>
            <w:tcW w:w="1264" w:type="dxa"/>
            <w:vAlign w:val="center"/>
          </w:tcPr>
          <w:p w14:paraId="498EFAD4" w14:textId="77777777" w:rsidR="00EC41E8" w:rsidRPr="00C627B7" w:rsidRDefault="008074E3">
            <w:pPr>
              <w:spacing w:line="360" w:lineRule="auto"/>
              <w:jc w:val="center"/>
              <w:rPr>
                <w:rFonts w:ascii="Arial" w:hAnsi="Arial" w:cs="Arial"/>
                <w:sz w:val="18"/>
                <w:szCs w:val="18"/>
              </w:rPr>
            </w:pPr>
            <w:r w:rsidRPr="00C627B7">
              <w:rPr>
                <w:rFonts w:ascii="Arial" w:hAnsi="Arial" w:cs="Arial"/>
                <w:sz w:val="18"/>
                <w:szCs w:val="18"/>
              </w:rPr>
              <w:t xml:space="preserve">19-01-2021 </w:t>
            </w:r>
          </w:p>
        </w:tc>
      </w:tr>
    </w:tbl>
    <w:p w14:paraId="6D7ACC72" w14:textId="77777777" w:rsidR="00EC41E8" w:rsidRPr="00C627B7" w:rsidRDefault="00EC41E8">
      <w:pPr>
        <w:spacing w:line="360" w:lineRule="auto"/>
        <w:rPr>
          <w:rFonts w:ascii="Arial" w:hAnsi="Arial" w:cs="Arial"/>
        </w:rPr>
      </w:pPr>
    </w:p>
    <w:p w14:paraId="1B022F25" w14:textId="77777777" w:rsidR="00EC41E8" w:rsidRPr="00C627B7" w:rsidRDefault="008074E3">
      <w:pPr>
        <w:widowControl/>
        <w:jc w:val="left"/>
        <w:rPr>
          <w:rFonts w:ascii="Arial" w:hAnsi="Arial" w:cs="Arial"/>
        </w:rPr>
      </w:pPr>
      <w:r w:rsidRPr="00C627B7">
        <w:rPr>
          <w:rFonts w:ascii="Arial" w:hAnsi="Arial" w:cs="Arial"/>
        </w:rPr>
        <w:br w:type="page"/>
      </w:r>
    </w:p>
    <w:p w14:paraId="3DD7707D" w14:textId="77777777" w:rsidR="00EC41E8" w:rsidRPr="00C627B7" w:rsidRDefault="00EC41E8">
      <w:pPr>
        <w:spacing w:line="360" w:lineRule="auto"/>
        <w:rPr>
          <w:rFonts w:ascii="Arial" w:hAnsi="Arial" w:cs="Arial"/>
        </w:rPr>
      </w:pPr>
    </w:p>
    <w:p w14:paraId="0D034148" w14:textId="77777777" w:rsidR="00EC41E8" w:rsidRPr="00C627B7" w:rsidRDefault="008074E3">
      <w:pPr>
        <w:pStyle w:val="TM2"/>
        <w:spacing w:line="360" w:lineRule="auto"/>
        <w:rPr>
          <w:rFonts w:ascii="Arial" w:hAnsi="Arial" w:cs="Arial"/>
          <w:b/>
          <w:sz w:val="36"/>
          <w:szCs w:val="36"/>
        </w:rPr>
      </w:pPr>
      <w:r w:rsidRPr="00C627B7">
        <w:rPr>
          <w:rFonts w:ascii="Arial" w:hAnsi="Arial" w:cs="Arial"/>
          <w:b/>
          <w:sz w:val="36"/>
          <w:szCs w:val="36"/>
        </w:rPr>
        <w:t>Table des matières</w:t>
      </w:r>
    </w:p>
    <w:p w14:paraId="50EC20C7" w14:textId="77777777" w:rsidR="00EC41E8" w:rsidRPr="00C627B7" w:rsidRDefault="008074E3" w:rsidP="00C627B7">
      <w:pPr>
        <w:pStyle w:val="TM1"/>
        <w:rPr>
          <w:rFonts w:ascii="Arial" w:eastAsiaTheme="minorEastAsia" w:hAnsi="Arial" w:cs="Arial"/>
          <w:b w:val="0"/>
          <w:kern w:val="2"/>
          <w:sz w:val="21"/>
        </w:rPr>
      </w:pPr>
      <w:r w:rsidRPr="00C627B7">
        <w:rPr>
          <w:rFonts w:ascii="Arial" w:hAnsi="Arial" w:cs="Arial"/>
          <w:b w:val="0"/>
          <w:color w:val="365F91" w:themeColor="accent1" w:themeShade="BF"/>
          <w:sz w:val="44"/>
        </w:rPr>
        <w:fldChar w:fldCharType="begin"/>
      </w:r>
      <w:r w:rsidRPr="00C627B7">
        <w:rPr>
          <w:rFonts w:ascii="Arial" w:hAnsi="Arial" w:cs="Arial"/>
          <w:color w:val="365F91" w:themeColor="accent1" w:themeShade="BF"/>
          <w:sz w:val="44"/>
        </w:rPr>
        <w:instrText xml:space="preserve"> TOC \o "1-3" \h \z \u </w:instrText>
      </w:r>
      <w:r w:rsidRPr="00C627B7">
        <w:rPr>
          <w:rFonts w:ascii="Arial" w:hAnsi="Arial" w:cs="Arial"/>
          <w:b w:val="0"/>
          <w:color w:val="365F91" w:themeColor="accent1" w:themeShade="BF"/>
          <w:sz w:val="44"/>
        </w:rPr>
        <w:fldChar w:fldCharType="separate"/>
      </w:r>
      <w:hyperlink w:anchor="_Toc62044373" w:history="1">
        <w:r w:rsidRPr="00C627B7">
          <w:rPr>
            <w:rStyle w:val="Lienhypertexte"/>
            <w:rFonts w:ascii="Arial" w:hAnsi="Arial" w:cs="Arial"/>
          </w:rPr>
          <w:t>Résumé FAQ sur les robots aspirateurs et serpillières</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_Toc62044373 \h </w:instrText>
        </w:r>
        <w:r w:rsidRPr="00C627B7">
          <w:rPr>
            <w:rFonts w:ascii="Arial" w:hAnsi="Arial" w:cs="Arial"/>
          </w:rPr>
        </w:r>
        <w:r w:rsidRPr="00C627B7">
          <w:rPr>
            <w:rFonts w:ascii="Arial" w:hAnsi="Arial" w:cs="Arial"/>
          </w:rPr>
          <w:fldChar w:fldCharType="separate"/>
        </w:r>
        <w:r w:rsidRPr="00C627B7">
          <w:rPr>
            <w:rFonts w:ascii="Arial" w:hAnsi="Arial" w:cs="Arial"/>
          </w:rPr>
          <w:t>1</w:t>
        </w:r>
        <w:r w:rsidRPr="00C627B7">
          <w:rPr>
            <w:rFonts w:ascii="Arial" w:hAnsi="Arial" w:cs="Arial"/>
          </w:rPr>
          <w:fldChar w:fldCharType="end"/>
        </w:r>
      </w:hyperlink>
    </w:p>
    <w:p w14:paraId="0DB23FEC" w14:textId="77777777" w:rsidR="00EC41E8" w:rsidRPr="00C627B7" w:rsidRDefault="008074E3" w:rsidP="00C627B7">
      <w:pPr>
        <w:pStyle w:val="TM1"/>
        <w:rPr>
          <w:rFonts w:ascii="Arial" w:eastAsiaTheme="minorEastAsia" w:hAnsi="Arial" w:cs="Arial"/>
          <w:b w:val="0"/>
          <w:kern w:val="2"/>
          <w:sz w:val="21"/>
        </w:rPr>
      </w:pPr>
      <w:hyperlink w:anchor="_Toc62044374" w:history="1">
        <w:r w:rsidRPr="00C627B7">
          <w:rPr>
            <w:rStyle w:val="Lienhypertexte"/>
            <w:rFonts w:ascii="Arial" w:hAnsi="Arial" w:cs="Arial"/>
          </w:rPr>
          <w:t>V01</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_Toc62044374 \h </w:instrText>
        </w:r>
        <w:r w:rsidRPr="00C627B7">
          <w:rPr>
            <w:rFonts w:ascii="Arial" w:hAnsi="Arial" w:cs="Arial"/>
          </w:rPr>
        </w:r>
        <w:r w:rsidRPr="00C627B7">
          <w:rPr>
            <w:rFonts w:ascii="Arial" w:hAnsi="Arial" w:cs="Arial"/>
          </w:rPr>
          <w:fldChar w:fldCharType="separate"/>
        </w:r>
        <w:r w:rsidRPr="00C627B7">
          <w:rPr>
            <w:rFonts w:ascii="Arial" w:hAnsi="Arial" w:cs="Arial"/>
          </w:rPr>
          <w:t>1</w:t>
        </w:r>
        <w:r w:rsidRPr="00C627B7">
          <w:rPr>
            <w:rFonts w:ascii="Arial" w:hAnsi="Arial" w:cs="Arial"/>
          </w:rPr>
          <w:fldChar w:fldCharType="end"/>
        </w:r>
      </w:hyperlink>
    </w:p>
    <w:p w14:paraId="0A4AFB1B" w14:textId="77777777" w:rsidR="00EC41E8" w:rsidRPr="00C627B7" w:rsidRDefault="008074E3" w:rsidP="00C627B7">
      <w:pPr>
        <w:pStyle w:val="TM1"/>
        <w:rPr>
          <w:rFonts w:ascii="Arial" w:eastAsiaTheme="minorEastAsia" w:hAnsi="Arial" w:cs="Arial"/>
          <w:b w:val="0"/>
          <w:kern w:val="2"/>
          <w:sz w:val="21"/>
        </w:rPr>
      </w:pPr>
      <w:hyperlink w:anchor="_Toc62044375" w:history="1">
        <w:r w:rsidRPr="00C627B7">
          <w:rPr>
            <w:rStyle w:val="Lienhypertexte"/>
            <w:rFonts w:ascii="Arial" w:hAnsi="Arial" w:cs="Arial"/>
          </w:rPr>
          <w:t>1. Aperçu</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_Toc62044375 \h </w:instrText>
        </w:r>
        <w:r w:rsidRPr="00C627B7">
          <w:rPr>
            <w:rFonts w:ascii="Arial" w:hAnsi="Arial" w:cs="Arial"/>
          </w:rPr>
        </w:r>
        <w:r w:rsidRPr="00C627B7">
          <w:rPr>
            <w:rFonts w:ascii="Arial" w:hAnsi="Arial" w:cs="Arial"/>
          </w:rPr>
          <w:fldChar w:fldCharType="separate"/>
        </w:r>
        <w:r w:rsidRPr="00C627B7">
          <w:rPr>
            <w:rFonts w:ascii="Arial" w:hAnsi="Arial" w:cs="Arial"/>
          </w:rPr>
          <w:t>1</w:t>
        </w:r>
        <w:r w:rsidRPr="00C627B7">
          <w:rPr>
            <w:rFonts w:ascii="Arial" w:hAnsi="Arial" w:cs="Arial"/>
          </w:rPr>
          <w:fldChar w:fldCharType="end"/>
        </w:r>
      </w:hyperlink>
    </w:p>
    <w:p w14:paraId="79900163" w14:textId="77777777" w:rsidR="00EC41E8" w:rsidRPr="00C627B7" w:rsidRDefault="008074E3" w:rsidP="00C627B7">
      <w:pPr>
        <w:pStyle w:val="TM2"/>
        <w:jc w:val="left"/>
        <w:rPr>
          <w:rFonts w:ascii="Arial" w:eastAsiaTheme="minorEastAsia" w:hAnsi="Arial" w:cs="Arial"/>
          <w:kern w:val="2"/>
          <w:sz w:val="21"/>
        </w:rPr>
      </w:pPr>
      <w:hyperlink w:anchor="_Toc62044376" w:history="1">
        <w:r w:rsidRPr="00C627B7">
          <w:rPr>
            <w:rStyle w:val="Lienhypertexte"/>
            <w:rFonts w:ascii="Arial" w:hAnsi="Arial" w:cs="Arial"/>
          </w:rPr>
          <w:t>1. Qu'est-ce qu'un robot tout-en-un aspirateur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_Toc62044376 \h </w:instrText>
        </w:r>
        <w:r w:rsidRPr="00C627B7">
          <w:rPr>
            <w:rFonts w:ascii="Arial" w:hAnsi="Arial" w:cs="Arial"/>
          </w:rPr>
        </w:r>
        <w:r w:rsidRPr="00C627B7">
          <w:rPr>
            <w:rFonts w:ascii="Arial" w:hAnsi="Arial" w:cs="Arial"/>
          </w:rPr>
          <w:fldChar w:fldCharType="separate"/>
        </w:r>
        <w:r w:rsidRPr="00C627B7">
          <w:rPr>
            <w:rFonts w:ascii="Arial" w:hAnsi="Arial" w:cs="Arial"/>
          </w:rPr>
          <w:t>1</w:t>
        </w:r>
        <w:r w:rsidRPr="00C627B7">
          <w:rPr>
            <w:rFonts w:ascii="Arial" w:hAnsi="Arial" w:cs="Arial"/>
          </w:rPr>
          <w:fldChar w:fldCharType="end"/>
        </w:r>
      </w:hyperlink>
    </w:p>
    <w:p w14:paraId="24923737" w14:textId="77777777" w:rsidR="00EC41E8" w:rsidRPr="00C627B7" w:rsidRDefault="008074E3" w:rsidP="00C627B7">
      <w:pPr>
        <w:pStyle w:val="TM2"/>
        <w:jc w:val="left"/>
        <w:rPr>
          <w:rFonts w:ascii="Arial" w:eastAsiaTheme="minorEastAsia" w:hAnsi="Arial" w:cs="Arial"/>
          <w:kern w:val="2"/>
          <w:sz w:val="21"/>
        </w:rPr>
      </w:pPr>
      <w:hyperlink w:anchor="_Toc62044377" w:history="1">
        <w:r w:rsidRPr="00C627B7">
          <w:rPr>
            <w:rStyle w:val="Lienhypertexte"/>
            <w:rFonts w:ascii="Arial" w:hAnsi="Arial" w:cs="Arial"/>
          </w:rPr>
          <w:t>2. Quelles sont les caractéristiques du robot intégré de balayage et de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_Toc62044377 \h </w:instrText>
        </w:r>
        <w:r w:rsidRPr="00C627B7">
          <w:rPr>
            <w:rFonts w:ascii="Arial" w:hAnsi="Arial" w:cs="Arial"/>
          </w:rPr>
        </w:r>
        <w:r w:rsidRPr="00C627B7">
          <w:rPr>
            <w:rFonts w:ascii="Arial" w:hAnsi="Arial" w:cs="Arial"/>
          </w:rPr>
          <w:fldChar w:fldCharType="separate"/>
        </w:r>
        <w:r w:rsidRPr="00C627B7">
          <w:rPr>
            <w:rFonts w:ascii="Arial" w:hAnsi="Arial" w:cs="Arial"/>
          </w:rPr>
          <w:t>1</w:t>
        </w:r>
        <w:r w:rsidRPr="00C627B7">
          <w:rPr>
            <w:rFonts w:ascii="Arial" w:hAnsi="Arial" w:cs="Arial"/>
          </w:rPr>
          <w:fldChar w:fldCharType="end"/>
        </w:r>
      </w:hyperlink>
    </w:p>
    <w:p w14:paraId="185D0363" w14:textId="77777777" w:rsidR="00EC41E8" w:rsidRPr="00C627B7" w:rsidRDefault="008074E3" w:rsidP="00C627B7">
      <w:pPr>
        <w:pStyle w:val="TM2"/>
        <w:jc w:val="left"/>
        <w:rPr>
          <w:rFonts w:ascii="Arial" w:eastAsiaTheme="minorEastAsia" w:hAnsi="Arial" w:cs="Arial"/>
          <w:kern w:val="2"/>
          <w:sz w:val="21"/>
        </w:rPr>
      </w:pPr>
      <w:hyperlink w:anchor="_Toc62044378" w:history="1">
        <w:r w:rsidRPr="00C627B7">
          <w:rPr>
            <w:rStyle w:val="Lienhypertexte"/>
            <w:rFonts w:ascii="Arial" w:hAnsi="Arial" w:cs="Arial"/>
          </w:rPr>
          <w:t>3. Qu'est-ce que la technologie LDS/Navigation laser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_Toc62044378 \h </w:instrText>
        </w:r>
        <w:r w:rsidRPr="00C627B7">
          <w:rPr>
            <w:rFonts w:ascii="Arial" w:hAnsi="Arial" w:cs="Arial"/>
          </w:rPr>
        </w:r>
        <w:r w:rsidRPr="00C627B7">
          <w:rPr>
            <w:rFonts w:ascii="Arial" w:hAnsi="Arial" w:cs="Arial"/>
          </w:rPr>
          <w:fldChar w:fldCharType="separate"/>
        </w:r>
        <w:r w:rsidRPr="00C627B7">
          <w:rPr>
            <w:rFonts w:ascii="Arial" w:hAnsi="Arial" w:cs="Arial"/>
          </w:rPr>
          <w:t>1</w:t>
        </w:r>
        <w:r w:rsidRPr="00C627B7">
          <w:rPr>
            <w:rFonts w:ascii="Arial" w:hAnsi="Arial" w:cs="Arial"/>
          </w:rPr>
          <w:fldChar w:fldCharType="end"/>
        </w:r>
      </w:hyperlink>
    </w:p>
    <w:p w14:paraId="4357AE9A" w14:textId="77777777" w:rsidR="00EC41E8" w:rsidRPr="00C627B7" w:rsidRDefault="008074E3" w:rsidP="00C627B7">
      <w:pPr>
        <w:pStyle w:val="TM2"/>
        <w:jc w:val="left"/>
        <w:rPr>
          <w:rFonts w:ascii="Arial" w:eastAsiaTheme="minorEastAsia" w:hAnsi="Arial" w:cs="Arial"/>
          <w:kern w:val="2"/>
          <w:sz w:val="21"/>
        </w:rPr>
      </w:pPr>
      <w:hyperlink w:anchor="_Toc62044379" w:history="1">
        <w:r w:rsidRPr="00C627B7">
          <w:rPr>
            <w:rStyle w:val="Lienhypertexte"/>
            <w:rFonts w:ascii="Arial" w:hAnsi="Arial" w:cs="Arial"/>
          </w:rPr>
          <w:t>4. Quels sont les avantages de la navigation laser LDS par rapport à la navigation VSLAM/visuelle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_Toc62044379 \h </w:instrText>
        </w:r>
        <w:r w:rsidRPr="00C627B7">
          <w:rPr>
            <w:rFonts w:ascii="Arial" w:hAnsi="Arial" w:cs="Arial"/>
          </w:rPr>
        </w:r>
        <w:r w:rsidRPr="00C627B7">
          <w:rPr>
            <w:rFonts w:ascii="Arial" w:hAnsi="Arial" w:cs="Arial"/>
          </w:rPr>
          <w:fldChar w:fldCharType="separate"/>
        </w:r>
        <w:r w:rsidRPr="00C627B7">
          <w:rPr>
            <w:rFonts w:ascii="Arial" w:hAnsi="Arial" w:cs="Arial"/>
          </w:rPr>
          <w:t>2</w:t>
        </w:r>
        <w:r w:rsidRPr="00C627B7">
          <w:rPr>
            <w:rFonts w:ascii="Arial" w:hAnsi="Arial" w:cs="Arial"/>
          </w:rPr>
          <w:fldChar w:fldCharType="end"/>
        </w:r>
      </w:hyperlink>
    </w:p>
    <w:p w14:paraId="15D22848" w14:textId="77777777" w:rsidR="00EC41E8" w:rsidRPr="00C627B7" w:rsidRDefault="008074E3" w:rsidP="00C627B7">
      <w:pPr>
        <w:pStyle w:val="TM1"/>
        <w:rPr>
          <w:rFonts w:ascii="Arial" w:eastAsiaTheme="minorEastAsia" w:hAnsi="Arial" w:cs="Arial"/>
          <w:b w:val="0"/>
          <w:kern w:val="2"/>
          <w:sz w:val="21"/>
        </w:rPr>
      </w:pPr>
      <w:hyperlink w:anchor="_Toc62044380" w:history="1">
        <w:r w:rsidRPr="00C627B7">
          <w:rPr>
            <w:rStyle w:val="Lienhypertexte"/>
            <w:rFonts w:ascii="Arial" w:hAnsi="Arial" w:cs="Arial"/>
          </w:rPr>
          <w:t>2. Introduction et utilisation du produit</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_Toc62044380 \h </w:instrText>
        </w:r>
        <w:r w:rsidRPr="00C627B7">
          <w:rPr>
            <w:rFonts w:ascii="Arial" w:hAnsi="Arial" w:cs="Arial"/>
          </w:rPr>
        </w:r>
        <w:r w:rsidRPr="00C627B7">
          <w:rPr>
            <w:rFonts w:ascii="Arial" w:hAnsi="Arial" w:cs="Arial"/>
          </w:rPr>
          <w:fldChar w:fldCharType="separate"/>
        </w:r>
        <w:r w:rsidRPr="00C627B7">
          <w:rPr>
            <w:rFonts w:ascii="Arial" w:hAnsi="Arial" w:cs="Arial"/>
          </w:rPr>
          <w:t>2</w:t>
        </w:r>
        <w:r w:rsidRPr="00C627B7">
          <w:rPr>
            <w:rFonts w:ascii="Arial" w:hAnsi="Arial" w:cs="Arial"/>
          </w:rPr>
          <w:fldChar w:fldCharType="end"/>
        </w:r>
      </w:hyperlink>
    </w:p>
    <w:p w14:paraId="3A601FE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1" w:history="1">
        <w:r w:rsidRPr="00C627B7">
          <w:rPr>
            <w:rStyle w:val="Lienhypertexte"/>
            <w:rFonts w:ascii="Arial" w:hAnsi="Arial" w:cs="Arial"/>
            <w:b/>
          </w:rPr>
          <w:t>1.</w:t>
        </w:r>
        <w:r w:rsidRPr="00C627B7">
          <w:rPr>
            <w:rFonts w:ascii="Arial" w:eastAsiaTheme="minorEastAsia" w:hAnsi="Arial" w:cs="Arial"/>
            <w:kern w:val="2"/>
            <w:sz w:val="21"/>
          </w:rPr>
          <w:tab/>
        </w:r>
        <w:r w:rsidRPr="00C627B7">
          <w:rPr>
            <w:rStyle w:val="Lienhypertexte"/>
            <w:rFonts w:ascii="Arial" w:hAnsi="Arial" w:cs="Arial"/>
          </w:rPr>
          <w:t>Quelles fonctions ont le bouton (allumage/allumage/nettoyage) du robot balayeur et serpillier ? Comment l'utiliser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_Toc62044381 \h </w:instrText>
        </w:r>
        <w:r w:rsidRPr="00C627B7">
          <w:rPr>
            <w:rFonts w:ascii="Arial" w:hAnsi="Arial" w:cs="Arial"/>
          </w:rPr>
        </w:r>
        <w:r w:rsidRPr="00C627B7">
          <w:rPr>
            <w:rFonts w:ascii="Arial" w:hAnsi="Arial" w:cs="Arial"/>
          </w:rPr>
          <w:fldChar w:fldCharType="separate"/>
        </w:r>
        <w:r w:rsidRPr="00C627B7">
          <w:rPr>
            <w:rFonts w:ascii="Arial" w:hAnsi="Arial" w:cs="Arial"/>
          </w:rPr>
          <w:t>2</w:t>
        </w:r>
        <w:r w:rsidRPr="00C627B7">
          <w:rPr>
            <w:rFonts w:ascii="Arial" w:hAnsi="Arial" w:cs="Arial"/>
          </w:rPr>
          <w:fldChar w:fldCharType="end"/>
        </w:r>
      </w:hyperlink>
    </w:p>
    <w:p w14:paraId="14B5DC2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2" w:history="1">
        <w:r w:rsidRPr="00C627B7">
          <w:rPr>
            <w:rStyle w:val="Lienhypertexte"/>
            <w:rFonts w:ascii="Arial" w:hAnsi="Arial" w:cs="Arial"/>
          </w:rPr>
          <w:t>2.</w:t>
        </w:r>
        <w:r w:rsidRPr="00C627B7">
          <w:rPr>
            <w:rFonts w:ascii="Arial" w:eastAsiaTheme="minorEastAsia" w:hAnsi="Arial" w:cs="Arial"/>
            <w:kern w:val="2"/>
            <w:sz w:val="21"/>
          </w:rPr>
          <w:tab/>
        </w:r>
        <w:r w:rsidRPr="00C627B7">
          <w:rPr>
            <w:rStyle w:val="Lienhypertexte"/>
            <w:rFonts w:ascii="Arial" w:hAnsi="Arial" w:cs="Arial"/>
          </w:rPr>
          <w:t>Quelle fonction a le bouton (recharge) du robot intégré de balayage et de serpillière ? Comment l'utiliser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_Toc62044382 \h </w:instrText>
        </w:r>
        <w:r w:rsidRPr="00C627B7">
          <w:rPr>
            <w:rFonts w:ascii="Arial" w:hAnsi="Arial" w:cs="Arial"/>
          </w:rPr>
        </w:r>
        <w:r w:rsidRPr="00C627B7">
          <w:rPr>
            <w:rFonts w:ascii="Arial" w:hAnsi="Arial" w:cs="Arial"/>
          </w:rPr>
          <w:fldChar w:fldCharType="separate"/>
        </w:r>
        <w:r w:rsidRPr="00C627B7">
          <w:rPr>
            <w:rFonts w:ascii="Arial" w:hAnsi="Arial" w:cs="Arial"/>
          </w:rPr>
          <w:t>2</w:t>
        </w:r>
        <w:r w:rsidRPr="00C627B7">
          <w:rPr>
            <w:rFonts w:ascii="Arial" w:hAnsi="Arial" w:cs="Arial"/>
          </w:rPr>
          <w:fldChar w:fldCharType="end"/>
        </w:r>
      </w:hyperlink>
    </w:p>
    <w:p w14:paraId="1FCAC2B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3" w:history="1">
        <w:r w:rsidRPr="00C627B7">
          <w:rPr>
            <w:rStyle w:val="Lienhypertexte"/>
            <w:rFonts w:ascii="Arial" w:hAnsi="Arial" w:cs="Arial"/>
            <w:b/>
          </w:rPr>
          <w:t>3.</w:t>
        </w:r>
        <w:r w:rsidRPr="00C627B7">
          <w:rPr>
            <w:rFonts w:ascii="Arial" w:eastAsiaTheme="minorEastAsia" w:hAnsi="Arial" w:cs="Arial"/>
            <w:kern w:val="2"/>
            <w:sz w:val="21"/>
          </w:rPr>
          <w:tab/>
        </w:r>
        <w:r w:rsidRPr="00C627B7">
          <w:rPr>
            <w:rStyle w:val="Lienhypertexte"/>
            <w:rFonts w:ascii="Arial" w:hAnsi="Arial" w:cs="Arial"/>
          </w:rPr>
          <w:t>Comment le robot intégré de balayage et de serpillière se connecte-t-il à l'application Mijia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_Toc62044383 \h </w:instrText>
        </w:r>
        <w:r w:rsidRPr="00C627B7">
          <w:rPr>
            <w:rFonts w:ascii="Arial" w:hAnsi="Arial" w:cs="Arial"/>
          </w:rPr>
        </w:r>
        <w:r w:rsidRPr="00C627B7">
          <w:rPr>
            <w:rFonts w:ascii="Arial" w:hAnsi="Arial" w:cs="Arial"/>
          </w:rPr>
          <w:fldChar w:fldCharType="separate"/>
        </w:r>
        <w:r w:rsidRPr="00C627B7">
          <w:rPr>
            <w:rFonts w:ascii="Arial" w:hAnsi="Arial" w:cs="Arial"/>
          </w:rPr>
          <w:t>3</w:t>
        </w:r>
        <w:r w:rsidRPr="00C627B7">
          <w:rPr>
            <w:rFonts w:ascii="Arial" w:hAnsi="Arial" w:cs="Arial"/>
          </w:rPr>
          <w:fldChar w:fldCharType="end"/>
        </w:r>
      </w:hyperlink>
    </w:p>
    <w:p w14:paraId="409BDEE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4" w:history="1">
        <w:r w:rsidRPr="00C627B7">
          <w:rPr>
            <w:rStyle w:val="Lienhypertexte"/>
            <w:rFonts w:ascii="Arial" w:hAnsi="Arial" w:cs="Arial"/>
          </w:rPr>
          <w:t>4.</w:t>
        </w:r>
        <w:r w:rsidRPr="00C627B7">
          <w:rPr>
            <w:rFonts w:ascii="Arial" w:eastAsiaTheme="minorEastAsia" w:hAnsi="Arial" w:cs="Arial"/>
            <w:kern w:val="2"/>
            <w:sz w:val="21"/>
          </w:rPr>
          <w:tab/>
        </w:r>
        <w:r w:rsidRPr="00C627B7">
          <w:rPr>
            <w:rStyle w:val="Lienhypertexte"/>
            <w:rFonts w:ascii="Arial" w:hAnsi="Arial" w:cs="Arial"/>
          </w:rPr>
          <w:t>Comment réinitialiser le WiFi sur un robot aspirateur et serpillière Dreame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_Toc62044384 \h </w:instrText>
        </w:r>
        <w:r w:rsidRPr="00C627B7">
          <w:rPr>
            <w:rFonts w:ascii="Arial" w:hAnsi="Arial" w:cs="Arial"/>
          </w:rPr>
        </w:r>
        <w:r w:rsidRPr="00C627B7">
          <w:rPr>
            <w:rFonts w:ascii="Arial" w:hAnsi="Arial" w:cs="Arial"/>
          </w:rPr>
          <w:fldChar w:fldCharType="separate"/>
        </w:r>
        <w:r w:rsidRPr="00C627B7">
          <w:rPr>
            <w:rFonts w:ascii="Arial" w:hAnsi="Arial" w:cs="Arial"/>
          </w:rPr>
          <w:t>3</w:t>
        </w:r>
        <w:r w:rsidRPr="00C627B7">
          <w:rPr>
            <w:rFonts w:ascii="Arial" w:hAnsi="Arial" w:cs="Arial"/>
          </w:rPr>
          <w:fldChar w:fldCharType="end"/>
        </w:r>
      </w:hyperlink>
    </w:p>
    <w:p w14:paraId="36C4607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5" w:history="1">
        <w:r w:rsidRPr="00C627B7">
          <w:rPr>
            <w:rStyle w:val="Lienhypertexte"/>
            <w:rFonts w:ascii="Arial" w:hAnsi="Arial" w:cs="Arial"/>
            <w:b/>
          </w:rPr>
          <w:t>5.</w:t>
        </w:r>
        <w:r w:rsidRPr="00C627B7">
          <w:rPr>
            <w:rFonts w:ascii="Arial" w:eastAsiaTheme="minorEastAsia" w:hAnsi="Arial" w:cs="Arial"/>
            <w:kern w:val="2"/>
            <w:sz w:val="21"/>
          </w:rPr>
          <w:tab/>
        </w:r>
        <w:r w:rsidRPr="00C627B7">
          <w:rPr>
            <w:rStyle w:val="Lienhypertexte"/>
            <w:rFonts w:ascii="Arial" w:hAnsi="Arial" w:cs="Arial"/>
          </w:rPr>
          <w:t>Comment utiliser le robot intégré de balayage et de serpillière pour le nettoyage localisé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_Toc62044385 \h </w:instrText>
        </w:r>
        <w:r w:rsidRPr="00C627B7">
          <w:rPr>
            <w:rFonts w:ascii="Arial" w:hAnsi="Arial" w:cs="Arial"/>
          </w:rPr>
        </w:r>
        <w:r w:rsidRPr="00C627B7">
          <w:rPr>
            <w:rFonts w:ascii="Arial" w:hAnsi="Arial" w:cs="Arial"/>
          </w:rPr>
          <w:fldChar w:fldCharType="separate"/>
        </w:r>
        <w:r w:rsidRPr="00C627B7">
          <w:rPr>
            <w:rFonts w:ascii="Arial" w:hAnsi="Arial" w:cs="Arial"/>
          </w:rPr>
          <w:t>4</w:t>
        </w:r>
        <w:r w:rsidRPr="00C627B7">
          <w:rPr>
            <w:rFonts w:ascii="Arial" w:hAnsi="Arial" w:cs="Arial"/>
          </w:rPr>
          <w:fldChar w:fldCharType="end"/>
        </w:r>
      </w:hyperlink>
    </w:p>
    <w:p w14:paraId="26B5E025"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6" w:history="1">
        <w:r w:rsidRPr="00C627B7">
          <w:rPr>
            <w:rStyle w:val="Lienhypertexte"/>
            <w:rFonts w:ascii="Arial" w:hAnsi="Arial" w:cs="Arial"/>
            <w:b/>
          </w:rPr>
          <w:t>6.</w:t>
        </w:r>
        <w:r w:rsidRPr="00C627B7">
          <w:rPr>
            <w:rFonts w:ascii="Arial" w:eastAsiaTheme="minorEastAsia" w:hAnsi="Arial" w:cs="Arial"/>
            <w:kern w:val="2"/>
            <w:sz w:val="21"/>
          </w:rPr>
          <w:tab/>
        </w:r>
        <w:r w:rsidRPr="00C627B7">
          <w:rPr>
            <w:rStyle w:val="Lienhypertexte"/>
            <w:rFonts w:ascii="Arial" w:hAnsi="Arial" w:cs="Arial"/>
          </w:rPr>
          <w:t>Comment utilisez-vous le mode Ne pas déranger dans un robot balayeur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_Toc62044386 \h </w:instrText>
        </w:r>
        <w:r w:rsidRPr="00C627B7">
          <w:rPr>
            <w:rFonts w:ascii="Arial" w:hAnsi="Arial" w:cs="Arial"/>
          </w:rPr>
        </w:r>
        <w:r w:rsidRPr="00C627B7">
          <w:rPr>
            <w:rFonts w:ascii="Arial" w:hAnsi="Arial" w:cs="Arial"/>
          </w:rPr>
          <w:fldChar w:fldCharType="separate"/>
        </w:r>
        <w:r w:rsidRPr="00C627B7">
          <w:rPr>
            <w:rFonts w:ascii="Arial" w:hAnsi="Arial" w:cs="Arial"/>
          </w:rPr>
          <w:t>4</w:t>
        </w:r>
        <w:r w:rsidRPr="00C627B7">
          <w:rPr>
            <w:rFonts w:ascii="Arial" w:hAnsi="Arial" w:cs="Arial"/>
          </w:rPr>
          <w:fldChar w:fldCharType="end"/>
        </w:r>
      </w:hyperlink>
    </w:p>
    <w:p w14:paraId="2A64AB4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7" w:history="1">
        <w:r w:rsidRPr="00C627B7">
          <w:rPr>
            <w:rStyle w:val="Lienhypertexte"/>
            <w:rFonts w:ascii="Arial" w:hAnsi="Arial" w:cs="Arial"/>
            <w:b/>
          </w:rPr>
          <w:t>7.</w:t>
        </w:r>
        <w:r w:rsidRPr="00C627B7">
          <w:rPr>
            <w:rFonts w:ascii="Arial" w:eastAsiaTheme="minorEastAsia" w:hAnsi="Arial" w:cs="Arial"/>
            <w:kern w:val="2"/>
            <w:sz w:val="21"/>
          </w:rPr>
          <w:tab/>
        </w:r>
        <w:r w:rsidRPr="00C627B7">
          <w:rPr>
            <w:rStyle w:val="Lienhypertexte"/>
            <w:rFonts w:ascii="Arial" w:hAnsi="Arial" w:cs="Arial"/>
          </w:rPr>
          <w:t>Comment utiliser un robot aspirateur et serpillière pour un nettoyage programmé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_Toc62044387 \h </w:instrText>
        </w:r>
        <w:r w:rsidRPr="00C627B7">
          <w:rPr>
            <w:rFonts w:ascii="Arial" w:hAnsi="Arial" w:cs="Arial"/>
          </w:rPr>
        </w:r>
        <w:r w:rsidRPr="00C627B7">
          <w:rPr>
            <w:rFonts w:ascii="Arial" w:hAnsi="Arial" w:cs="Arial"/>
          </w:rPr>
          <w:fldChar w:fldCharType="separate"/>
        </w:r>
        <w:r w:rsidRPr="00C627B7">
          <w:rPr>
            <w:rFonts w:ascii="Arial" w:hAnsi="Arial" w:cs="Arial"/>
          </w:rPr>
          <w:t>4</w:t>
        </w:r>
        <w:r w:rsidRPr="00C627B7">
          <w:rPr>
            <w:rFonts w:ascii="Arial" w:hAnsi="Arial" w:cs="Arial"/>
          </w:rPr>
          <w:fldChar w:fldCharType="end"/>
        </w:r>
      </w:hyperlink>
    </w:p>
    <w:p w14:paraId="730BB9B4"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8" w:history="1">
        <w:r w:rsidRPr="00C627B7">
          <w:rPr>
            <w:rStyle w:val="Lienhypertexte"/>
            <w:rFonts w:ascii="Arial" w:hAnsi="Arial" w:cs="Arial"/>
            <w:b/>
          </w:rPr>
          <w:t>8.</w:t>
        </w:r>
        <w:r w:rsidRPr="00C627B7">
          <w:rPr>
            <w:rFonts w:ascii="Arial" w:eastAsiaTheme="minorEastAsia" w:hAnsi="Arial" w:cs="Arial"/>
            <w:kern w:val="2"/>
            <w:sz w:val="21"/>
          </w:rPr>
          <w:tab/>
        </w:r>
        <w:r w:rsidRPr="00C627B7">
          <w:rPr>
            <w:rStyle w:val="Lienhypertexte"/>
            <w:rFonts w:ascii="Arial" w:hAnsi="Arial" w:cs="Arial"/>
          </w:rPr>
          <w:t>Comment utiliser l'augmentation de la pression de la moquette dans un robot balayeur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_Toc62044388 \h </w:instrText>
        </w:r>
        <w:r w:rsidRPr="00C627B7">
          <w:rPr>
            <w:rFonts w:ascii="Arial" w:hAnsi="Arial" w:cs="Arial"/>
          </w:rPr>
        </w:r>
        <w:r w:rsidRPr="00C627B7">
          <w:rPr>
            <w:rFonts w:ascii="Arial" w:hAnsi="Arial" w:cs="Arial"/>
          </w:rPr>
          <w:fldChar w:fldCharType="separate"/>
        </w:r>
        <w:r w:rsidRPr="00C627B7">
          <w:rPr>
            <w:rFonts w:ascii="Arial" w:hAnsi="Arial" w:cs="Arial"/>
          </w:rPr>
          <w:t>4</w:t>
        </w:r>
        <w:r w:rsidRPr="00C627B7">
          <w:rPr>
            <w:rFonts w:ascii="Arial" w:hAnsi="Arial" w:cs="Arial"/>
          </w:rPr>
          <w:fldChar w:fldCharType="end"/>
        </w:r>
      </w:hyperlink>
    </w:p>
    <w:p w14:paraId="23E0125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89" w:history="1">
        <w:r w:rsidRPr="00C627B7">
          <w:rPr>
            <w:rStyle w:val="Lienhypertexte"/>
            <w:rFonts w:ascii="Arial" w:hAnsi="Arial" w:cs="Arial"/>
            <w:b/>
          </w:rPr>
          <w:t>9.</w:t>
        </w:r>
        <w:r w:rsidRPr="00C627B7">
          <w:rPr>
            <w:rFonts w:ascii="Arial" w:eastAsiaTheme="minorEastAsia" w:hAnsi="Arial" w:cs="Arial"/>
            <w:kern w:val="2"/>
            <w:sz w:val="21"/>
          </w:rPr>
          <w:tab/>
        </w:r>
        <w:r w:rsidRPr="00C627B7">
          <w:rPr>
            <w:rStyle w:val="Lienhypertexte"/>
            <w:rFonts w:ascii="Arial" w:hAnsi="Arial" w:cs="Arial"/>
          </w:rPr>
          <w:t>Comment utiliser la fonction de carte avancée du robot balayeur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_Toc62044389 \h </w:instrText>
        </w:r>
        <w:r w:rsidRPr="00C627B7">
          <w:rPr>
            <w:rFonts w:ascii="Arial" w:hAnsi="Arial" w:cs="Arial"/>
          </w:rPr>
        </w:r>
        <w:r w:rsidRPr="00C627B7">
          <w:rPr>
            <w:rFonts w:ascii="Arial" w:hAnsi="Arial" w:cs="Arial"/>
          </w:rPr>
          <w:fldChar w:fldCharType="separate"/>
        </w:r>
        <w:r w:rsidRPr="00C627B7">
          <w:rPr>
            <w:rFonts w:ascii="Arial" w:hAnsi="Arial" w:cs="Arial"/>
          </w:rPr>
          <w:t>5</w:t>
        </w:r>
        <w:r w:rsidRPr="00C627B7">
          <w:rPr>
            <w:rFonts w:ascii="Arial" w:hAnsi="Arial" w:cs="Arial"/>
          </w:rPr>
          <w:fldChar w:fldCharType="end"/>
        </w:r>
      </w:hyperlink>
    </w:p>
    <w:p w14:paraId="662C9FC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0" w:history="1">
        <w:r w:rsidRPr="00C627B7">
          <w:rPr>
            <w:rStyle w:val="Lienhypertexte"/>
            <w:rFonts w:ascii="Arial" w:hAnsi="Arial" w:cs="Arial"/>
            <w:b/>
          </w:rPr>
          <w:t>10.</w:t>
        </w:r>
        <w:r w:rsidRPr="00C627B7">
          <w:rPr>
            <w:rFonts w:ascii="Arial" w:eastAsiaTheme="minorEastAsia" w:hAnsi="Arial" w:cs="Arial"/>
            <w:kern w:val="2"/>
            <w:sz w:val="21"/>
          </w:rPr>
          <w:tab/>
        </w:r>
        <w:r w:rsidRPr="00C627B7">
          <w:rPr>
            <w:rStyle w:val="Lienhypertexte"/>
            <w:rFonts w:ascii="Arial" w:hAnsi="Arial" w:cs="Arial"/>
          </w:rPr>
          <w:t>Comment un robot balayeur et serpillier peut-il sauvegarder une carte complète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_Toc62044390 \h </w:instrText>
        </w:r>
        <w:r w:rsidRPr="00C627B7">
          <w:rPr>
            <w:rFonts w:ascii="Arial" w:hAnsi="Arial" w:cs="Arial"/>
          </w:rPr>
        </w:r>
        <w:r w:rsidRPr="00C627B7">
          <w:rPr>
            <w:rFonts w:ascii="Arial" w:hAnsi="Arial" w:cs="Arial"/>
          </w:rPr>
          <w:fldChar w:fldCharType="separate"/>
        </w:r>
        <w:r w:rsidRPr="00C627B7">
          <w:rPr>
            <w:rFonts w:ascii="Arial" w:hAnsi="Arial" w:cs="Arial"/>
          </w:rPr>
          <w:t>5</w:t>
        </w:r>
        <w:r w:rsidRPr="00C627B7">
          <w:rPr>
            <w:rFonts w:ascii="Arial" w:hAnsi="Arial" w:cs="Arial"/>
          </w:rPr>
          <w:fldChar w:fldCharType="end"/>
        </w:r>
      </w:hyperlink>
    </w:p>
    <w:p w14:paraId="58FB292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1" w:history="1">
        <w:r w:rsidRPr="00C627B7">
          <w:rPr>
            <w:rStyle w:val="Lienhypertexte"/>
            <w:rFonts w:ascii="Arial" w:hAnsi="Arial" w:cs="Arial"/>
            <w:b/>
          </w:rPr>
          <w:t>11.</w:t>
        </w:r>
        <w:r w:rsidRPr="00C627B7">
          <w:rPr>
            <w:rFonts w:ascii="Arial" w:eastAsiaTheme="minorEastAsia" w:hAnsi="Arial" w:cs="Arial"/>
            <w:kern w:val="2"/>
            <w:sz w:val="21"/>
          </w:rPr>
          <w:tab/>
        </w:r>
        <w:r w:rsidRPr="00C627B7">
          <w:rPr>
            <w:rStyle w:val="Lienhypertexte"/>
            <w:rFonts w:ascii="Arial" w:hAnsi="Arial" w:cs="Arial"/>
          </w:rPr>
          <w:t>Comment le robot aspirateur et serpillière balaye-t-il toute la maison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_Toc62044391 \h </w:instrText>
        </w:r>
        <w:r w:rsidRPr="00C627B7">
          <w:rPr>
            <w:rFonts w:ascii="Arial" w:hAnsi="Arial" w:cs="Arial"/>
          </w:rPr>
        </w:r>
        <w:r w:rsidRPr="00C627B7">
          <w:rPr>
            <w:rFonts w:ascii="Arial" w:hAnsi="Arial" w:cs="Arial"/>
          </w:rPr>
          <w:fldChar w:fldCharType="separate"/>
        </w:r>
        <w:r w:rsidRPr="00C627B7">
          <w:rPr>
            <w:rFonts w:ascii="Arial" w:hAnsi="Arial" w:cs="Arial"/>
          </w:rPr>
          <w:t>5</w:t>
        </w:r>
        <w:r w:rsidRPr="00C627B7">
          <w:rPr>
            <w:rFonts w:ascii="Arial" w:hAnsi="Arial" w:cs="Arial"/>
          </w:rPr>
          <w:fldChar w:fldCharType="end"/>
        </w:r>
      </w:hyperlink>
    </w:p>
    <w:p w14:paraId="36679BE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2" w:history="1">
        <w:r w:rsidRPr="00C627B7">
          <w:rPr>
            <w:rStyle w:val="Lienhypertexte"/>
            <w:rFonts w:ascii="Arial" w:hAnsi="Arial" w:cs="Arial"/>
          </w:rPr>
          <w:t>12.</w:t>
        </w:r>
        <w:r w:rsidRPr="00C627B7">
          <w:rPr>
            <w:rFonts w:ascii="Arial" w:eastAsiaTheme="minorEastAsia" w:hAnsi="Arial" w:cs="Arial"/>
            <w:kern w:val="2"/>
            <w:sz w:val="21"/>
          </w:rPr>
          <w:tab/>
        </w:r>
        <w:r w:rsidRPr="00C627B7">
          <w:rPr>
            <w:rStyle w:val="Lienhypertexte"/>
            <w:rFonts w:ascii="Arial" w:hAnsi="Arial" w:cs="Arial"/>
          </w:rPr>
          <w:t>Le robot aspirateur et serpillière intégrés peut-il se connecter directement au chargeur ? Y a-t-il une protection contre la surcharge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_Toc62044392 \h </w:instrText>
        </w:r>
        <w:r w:rsidRPr="00C627B7">
          <w:rPr>
            <w:rFonts w:ascii="Arial" w:hAnsi="Arial" w:cs="Arial"/>
          </w:rPr>
        </w:r>
        <w:r w:rsidRPr="00C627B7">
          <w:rPr>
            <w:rFonts w:ascii="Arial" w:hAnsi="Arial" w:cs="Arial"/>
          </w:rPr>
          <w:fldChar w:fldCharType="separate"/>
        </w:r>
        <w:r w:rsidRPr="00C627B7">
          <w:rPr>
            <w:rFonts w:ascii="Arial" w:hAnsi="Arial" w:cs="Arial"/>
          </w:rPr>
          <w:t>6</w:t>
        </w:r>
        <w:r w:rsidRPr="00C627B7">
          <w:rPr>
            <w:rFonts w:ascii="Arial" w:hAnsi="Arial" w:cs="Arial"/>
          </w:rPr>
          <w:fldChar w:fldCharType="end"/>
        </w:r>
      </w:hyperlink>
    </w:p>
    <w:p w14:paraId="3FD4F716"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3" w:history="1">
        <w:r w:rsidRPr="00C627B7">
          <w:rPr>
            <w:rStyle w:val="Lienhypertexte"/>
            <w:rFonts w:ascii="Arial" w:hAnsi="Arial" w:cs="Arial"/>
            <w:b/>
          </w:rPr>
          <w:t>13.</w:t>
        </w:r>
        <w:r w:rsidRPr="00C627B7">
          <w:rPr>
            <w:rFonts w:ascii="Arial" w:eastAsiaTheme="minorEastAsia" w:hAnsi="Arial" w:cs="Arial"/>
            <w:kern w:val="2"/>
            <w:sz w:val="21"/>
          </w:rPr>
          <w:tab/>
        </w:r>
        <w:r w:rsidRPr="00C627B7">
          <w:rPr>
            <w:rStyle w:val="Lienhypertexte"/>
            <w:rFonts w:ascii="Arial" w:hAnsi="Arial" w:cs="Arial"/>
          </w:rPr>
          <w:t>Quelle est la taille du robot intégré aspirateur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_Toc62044393 \h </w:instrText>
        </w:r>
        <w:r w:rsidRPr="00C627B7">
          <w:rPr>
            <w:rFonts w:ascii="Arial" w:hAnsi="Arial" w:cs="Arial"/>
          </w:rPr>
        </w:r>
        <w:r w:rsidRPr="00C627B7">
          <w:rPr>
            <w:rFonts w:ascii="Arial" w:hAnsi="Arial" w:cs="Arial"/>
          </w:rPr>
          <w:fldChar w:fldCharType="separate"/>
        </w:r>
        <w:r w:rsidRPr="00C627B7">
          <w:rPr>
            <w:rFonts w:ascii="Arial" w:hAnsi="Arial" w:cs="Arial"/>
          </w:rPr>
          <w:t>6</w:t>
        </w:r>
        <w:r w:rsidRPr="00C627B7">
          <w:rPr>
            <w:rFonts w:ascii="Arial" w:hAnsi="Arial" w:cs="Arial"/>
          </w:rPr>
          <w:fldChar w:fldCharType="end"/>
        </w:r>
      </w:hyperlink>
    </w:p>
    <w:p w14:paraId="6817DEB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4" w:history="1">
        <w:r w:rsidRPr="00C627B7">
          <w:rPr>
            <w:rStyle w:val="Lienhypertexte"/>
            <w:rFonts w:ascii="Arial" w:hAnsi="Arial" w:cs="Arial"/>
            <w:b/>
          </w:rPr>
          <w:t>14.</w:t>
        </w:r>
        <w:r w:rsidRPr="00C627B7">
          <w:rPr>
            <w:rFonts w:ascii="Arial" w:eastAsiaTheme="minorEastAsia" w:hAnsi="Arial" w:cs="Arial"/>
            <w:kern w:val="2"/>
            <w:sz w:val="21"/>
          </w:rPr>
          <w:tab/>
        </w:r>
        <w:r w:rsidRPr="00C627B7">
          <w:rPr>
            <w:rStyle w:val="Lienhypertexte"/>
            <w:rFonts w:ascii="Arial" w:hAnsi="Arial" w:cs="Arial"/>
          </w:rPr>
          <w:t>Combien de temps faut-il à un robot pour charger complètement un robot aspirateur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_Toc62044394 \h </w:instrText>
        </w:r>
        <w:r w:rsidRPr="00C627B7">
          <w:rPr>
            <w:rFonts w:ascii="Arial" w:hAnsi="Arial" w:cs="Arial"/>
          </w:rPr>
        </w:r>
        <w:r w:rsidRPr="00C627B7">
          <w:rPr>
            <w:rFonts w:ascii="Arial" w:hAnsi="Arial" w:cs="Arial"/>
          </w:rPr>
          <w:fldChar w:fldCharType="separate"/>
        </w:r>
        <w:r w:rsidRPr="00C627B7">
          <w:rPr>
            <w:rFonts w:ascii="Arial" w:hAnsi="Arial" w:cs="Arial"/>
          </w:rPr>
          <w:t>6</w:t>
        </w:r>
        <w:r w:rsidRPr="00C627B7">
          <w:rPr>
            <w:rFonts w:ascii="Arial" w:hAnsi="Arial" w:cs="Arial"/>
          </w:rPr>
          <w:fldChar w:fldCharType="end"/>
        </w:r>
      </w:hyperlink>
    </w:p>
    <w:p w14:paraId="76C8A0A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5" w:history="1">
        <w:r w:rsidRPr="00C627B7">
          <w:rPr>
            <w:rStyle w:val="Lienhypertexte"/>
            <w:rFonts w:ascii="Arial" w:hAnsi="Arial" w:cs="Arial"/>
            <w:b/>
          </w:rPr>
          <w:t>15.</w:t>
        </w:r>
        <w:r w:rsidRPr="00C627B7">
          <w:rPr>
            <w:rFonts w:ascii="Arial" w:eastAsiaTheme="minorEastAsia" w:hAnsi="Arial" w:cs="Arial"/>
            <w:kern w:val="2"/>
            <w:sz w:val="21"/>
          </w:rPr>
          <w:tab/>
        </w:r>
        <w:r w:rsidRPr="00C627B7">
          <w:rPr>
            <w:rStyle w:val="Lienhypertexte"/>
            <w:rFonts w:ascii="Arial" w:hAnsi="Arial" w:cs="Arial"/>
          </w:rPr>
          <w:t>Combien de temps dure un robot combo aspirateur-serpillière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_Toc62044395 \h </w:instrText>
        </w:r>
        <w:r w:rsidRPr="00C627B7">
          <w:rPr>
            <w:rFonts w:ascii="Arial" w:hAnsi="Arial" w:cs="Arial"/>
          </w:rPr>
        </w:r>
        <w:r w:rsidRPr="00C627B7">
          <w:rPr>
            <w:rFonts w:ascii="Arial" w:hAnsi="Arial" w:cs="Arial"/>
          </w:rPr>
          <w:fldChar w:fldCharType="separate"/>
        </w:r>
        <w:r w:rsidRPr="00C627B7">
          <w:rPr>
            <w:rFonts w:ascii="Arial" w:hAnsi="Arial" w:cs="Arial"/>
          </w:rPr>
          <w:t>6</w:t>
        </w:r>
        <w:r w:rsidRPr="00C627B7">
          <w:rPr>
            <w:rFonts w:ascii="Arial" w:hAnsi="Arial" w:cs="Arial"/>
          </w:rPr>
          <w:fldChar w:fldCharType="end"/>
        </w:r>
      </w:hyperlink>
    </w:p>
    <w:p w14:paraId="09C8C02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6" w:history="1">
        <w:r w:rsidRPr="00C627B7">
          <w:rPr>
            <w:rStyle w:val="Lienhypertexte"/>
            <w:rFonts w:ascii="Arial" w:hAnsi="Arial" w:cs="Arial"/>
            <w:b/>
          </w:rPr>
          <w:t>16.</w:t>
        </w:r>
        <w:r w:rsidRPr="00C627B7">
          <w:rPr>
            <w:rFonts w:ascii="Arial" w:eastAsiaTheme="minorEastAsia" w:hAnsi="Arial" w:cs="Arial"/>
            <w:kern w:val="2"/>
            <w:sz w:val="21"/>
          </w:rPr>
          <w:tab/>
        </w:r>
        <w:r w:rsidRPr="00C627B7">
          <w:rPr>
            <w:rStyle w:val="Lienhypertexte"/>
            <w:rFonts w:ascii="Arial" w:hAnsi="Arial" w:cs="Arial"/>
          </w:rPr>
          <w:t>Quelle batterie utilise le robot combo aspirateur-serpillière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_Toc62044396 \h </w:instrText>
        </w:r>
        <w:r w:rsidRPr="00C627B7">
          <w:rPr>
            <w:rFonts w:ascii="Arial" w:hAnsi="Arial" w:cs="Arial"/>
          </w:rPr>
        </w:r>
        <w:r w:rsidRPr="00C627B7">
          <w:rPr>
            <w:rFonts w:ascii="Arial" w:hAnsi="Arial" w:cs="Arial"/>
          </w:rPr>
          <w:fldChar w:fldCharType="separate"/>
        </w:r>
        <w:r w:rsidRPr="00C627B7">
          <w:rPr>
            <w:rFonts w:ascii="Arial" w:hAnsi="Arial" w:cs="Arial"/>
          </w:rPr>
          <w:t>6</w:t>
        </w:r>
        <w:r w:rsidRPr="00C627B7">
          <w:rPr>
            <w:rFonts w:ascii="Arial" w:hAnsi="Arial" w:cs="Arial"/>
          </w:rPr>
          <w:fldChar w:fldCharType="end"/>
        </w:r>
      </w:hyperlink>
    </w:p>
    <w:p w14:paraId="7581422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7" w:history="1">
        <w:r w:rsidRPr="00C627B7">
          <w:rPr>
            <w:rStyle w:val="Lienhypertexte"/>
            <w:rFonts w:ascii="Arial" w:hAnsi="Arial" w:cs="Arial"/>
            <w:b/>
          </w:rPr>
          <w:t>17.</w:t>
        </w:r>
        <w:r w:rsidRPr="00C627B7">
          <w:rPr>
            <w:rFonts w:ascii="Arial" w:eastAsiaTheme="minorEastAsia" w:hAnsi="Arial" w:cs="Arial"/>
            <w:kern w:val="2"/>
            <w:sz w:val="21"/>
          </w:rPr>
          <w:tab/>
        </w:r>
        <w:r w:rsidRPr="00C627B7">
          <w:rPr>
            <w:rStyle w:val="Lienhypertexte"/>
            <w:rFonts w:ascii="Arial" w:hAnsi="Arial" w:cs="Arial"/>
          </w:rPr>
          <w:t>Le robot balayeur et serpillière dispose-t-il d'une protection contre la surcharge des moteurs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_Toc62044397 \h </w:instrText>
        </w:r>
        <w:r w:rsidRPr="00C627B7">
          <w:rPr>
            <w:rFonts w:ascii="Arial" w:hAnsi="Arial" w:cs="Arial"/>
          </w:rPr>
        </w:r>
        <w:r w:rsidRPr="00C627B7">
          <w:rPr>
            <w:rFonts w:ascii="Arial" w:hAnsi="Arial" w:cs="Arial"/>
          </w:rPr>
          <w:fldChar w:fldCharType="separate"/>
        </w:r>
        <w:r w:rsidRPr="00C627B7">
          <w:rPr>
            <w:rFonts w:ascii="Arial" w:hAnsi="Arial" w:cs="Arial"/>
          </w:rPr>
          <w:t>6</w:t>
        </w:r>
        <w:r w:rsidRPr="00C627B7">
          <w:rPr>
            <w:rFonts w:ascii="Arial" w:hAnsi="Arial" w:cs="Arial"/>
          </w:rPr>
          <w:fldChar w:fldCharType="end"/>
        </w:r>
      </w:hyperlink>
    </w:p>
    <w:p w14:paraId="7AD3E121"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398" w:history="1">
        <w:r w:rsidRPr="00C627B7">
          <w:rPr>
            <w:rStyle w:val="Lienhypertexte"/>
            <w:rFonts w:ascii="Arial" w:hAnsi="Arial" w:cs="Arial"/>
            <w:b/>
          </w:rPr>
          <w:t>18.</w:t>
        </w:r>
        <w:r w:rsidRPr="00C627B7">
          <w:rPr>
            <w:rFonts w:ascii="Arial" w:eastAsiaTheme="minorEastAsia" w:hAnsi="Arial" w:cs="Arial"/>
            <w:kern w:val="2"/>
            <w:sz w:val="21"/>
          </w:rPr>
          <w:tab/>
        </w:r>
        <w:r w:rsidRPr="00C627B7">
          <w:rPr>
            <w:rStyle w:val="Lienhypertexte"/>
            <w:rFonts w:ascii="Arial" w:hAnsi="Arial" w:cs="Arial"/>
          </w:rPr>
          <w:t>Le robot tout-en-un aspirateur et serpillière a-t-il des consommables à remplacer régulièrement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_Toc62044398 \h </w:instrText>
        </w:r>
        <w:r w:rsidRPr="00C627B7">
          <w:rPr>
            <w:rFonts w:ascii="Arial" w:hAnsi="Arial" w:cs="Arial"/>
          </w:rPr>
        </w:r>
        <w:r w:rsidRPr="00C627B7">
          <w:rPr>
            <w:rFonts w:ascii="Arial" w:hAnsi="Arial" w:cs="Arial"/>
          </w:rPr>
          <w:fldChar w:fldCharType="separate"/>
        </w:r>
        <w:r w:rsidRPr="00C627B7">
          <w:rPr>
            <w:rFonts w:ascii="Arial" w:hAnsi="Arial" w:cs="Arial"/>
          </w:rPr>
          <w:t>7</w:t>
        </w:r>
        <w:r w:rsidRPr="00C627B7">
          <w:rPr>
            <w:rFonts w:ascii="Arial" w:hAnsi="Arial" w:cs="Arial"/>
          </w:rPr>
          <w:fldChar w:fldCharType="end"/>
        </w:r>
      </w:hyperlink>
    </w:p>
    <w:p w14:paraId="2D709EB5" w14:textId="77777777" w:rsidR="00EC41E8" w:rsidRPr="00C627B7" w:rsidRDefault="008074E3" w:rsidP="00C627B7">
      <w:pPr>
        <w:pStyle w:val="TM1"/>
        <w:rPr>
          <w:rFonts w:ascii="Arial" w:eastAsiaTheme="minorEastAsia" w:hAnsi="Arial" w:cs="Arial"/>
          <w:b w:val="0"/>
          <w:kern w:val="2"/>
          <w:sz w:val="21"/>
        </w:rPr>
      </w:pPr>
      <w:hyperlink w:anchor="_Toc62044399" w:history="1">
        <w:r w:rsidRPr="00C627B7">
          <w:rPr>
            <w:rStyle w:val="Lienhypertexte"/>
            <w:rFonts w:ascii="Arial" w:hAnsi="Arial" w:cs="Arial"/>
          </w:rPr>
          <w:t>3. Installation et maintenance</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_Toc62044399 \h </w:instrText>
        </w:r>
        <w:r w:rsidRPr="00C627B7">
          <w:rPr>
            <w:rFonts w:ascii="Arial" w:hAnsi="Arial" w:cs="Arial"/>
          </w:rPr>
        </w:r>
        <w:r w:rsidRPr="00C627B7">
          <w:rPr>
            <w:rFonts w:ascii="Arial" w:hAnsi="Arial" w:cs="Arial"/>
          </w:rPr>
          <w:fldChar w:fldCharType="separate"/>
        </w:r>
        <w:r w:rsidRPr="00C627B7">
          <w:rPr>
            <w:rFonts w:ascii="Arial" w:hAnsi="Arial" w:cs="Arial"/>
          </w:rPr>
          <w:t>7</w:t>
        </w:r>
        <w:r w:rsidRPr="00C627B7">
          <w:rPr>
            <w:rFonts w:ascii="Arial" w:hAnsi="Arial" w:cs="Arial"/>
          </w:rPr>
          <w:fldChar w:fldCharType="end"/>
        </w:r>
      </w:hyperlink>
    </w:p>
    <w:p w14:paraId="54855900"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0" w:history="1">
        <w:r w:rsidRPr="00C627B7">
          <w:rPr>
            <w:rStyle w:val="Lienhypertexte"/>
            <w:rFonts w:ascii="Arial" w:hAnsi="Arial" w:cs="Arial"/>
          </w:rPr>
          <w:t>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l'utiliserBac de collecte de poussière</w:t>
        </w:r>
        <w:r w:rsidRPr="00C627B7">
          <w:rPr>
            <w:rStyle w:val="Lienhypertexte"/>
            <w:rFonts w:ascii="Arial" w:hAnsi="Arial" w:cs="Arial"/>
          </w:rPr>
          <w:t>？</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_Toc62044400 \h </w:instrText>
        </w:r>
        <w:r w:rsidRPr="00C627B7">
          <w:rPr>
            <w:rFonts w:ascii="Arial" w:hAnsi="Arial" w:cs="Arial"/>
          </w:rPr>
        </w:r>
        <w:r w:rsidRPr="00C627B7">
          <w:rPr>
            <w:rFonts w:ascii="Arial" w:hAnsi="Arial" w:cs="Arial"/>
          </w:rPr>
          <w:fldChar w:fldCharType="separate"/>
        </w:r>
        <w:r w:rsidRPr="00C627B7">
          <w:rPr>
            <w:rFonts w:ascii="Arial" w:hAnsi="Arial" w:cs="Arial"/>
          </w:rPr>
          <w:t>7</w:t>
        </w:r>
        <w:r w:rsidRPr="00C627B7">
          <w:rPr>
            <w:rFonts w:ascii="Arial" w:hAnsi="Arial" w:cs="Arial"/>
          </w:rPr>
          <w:fldChar w:fldCharType="end"/>
        </w:r>
      </w:hyperlink>
    </w:p>
    <w:p w14:paraId="1AB42746"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1" w:history="1">
        <w:r w:rsidRPr="00C627B7">
          <w:rPr>
            <w:rStyle w:val="Lienhypertexte"/>
            <w:rFonts w:ascii="Arial" w:hAnsi="Arial" w:cs="Arial"/>
          </w:rPr>
          <w:t>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charger un robot qui combine balayage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_Toc62044401 \h </w:instrText>
        </w:r>
        <w:r w:rsidRPr="00C627B7">
          <w:rPr>
            <w:rFonts w:ascii="Arial" w:hAnsi="Arial" w:cs="Arial"/>
          </w:rPr>
        </w:r>
        <w:r w:rsidRPr="00C627B7">
          <w:rPr>
            <w:rFonts w:ascii="Arial" w:hAnsi="Arial" w:cs="Arial"/>
          </w:rPr>
          <w:fldChar w:fldCharType="separate"/>
        </w:r>
        <w:r w:rsidRPr="00C627B7">
          <w:rPr>
            <w:rFonts w:ascii="Arial" w:hAnsi="Arial" w:cs="Arial"/>
          </w:rPr>
          <w:t>8</w:t>
        </w:r>
        <w:r w:rsidRPr="00C627B7">
          <w:rPr>
            <w:rFonts w:ascii="Arial" w:hAnsi="Arial" w:cs="Arial"/>
          </w:rPr>
          <w:fldChar w:fldCharType="end"/>
        </w:r>
      </w:hyperlink>
    </w:p>
    <w:p w14:paraId="0C536CD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2" w:history="1">
        <w:r w:rsidRPr="00C627B7">
          <w:rPr>
            <w:rStyle w:val="Lienhypertexte"/>
            <w:rFonts w:ascii="Arial" w:hAnsi="Arial" w:cs="Arial"/>
          </w:rPr>
          <w:t>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utilisez-vous la fonction de serpillière du robot intégré de balayage et de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_Toc62044402 \h </w:instrText>
        </w:r>
        <w:r w:rsidRPr="00C627B7">
          <w:rPr>
            <w:rFonts w:ascii="Arial" w:hAnsi="Arial" w:cs="Arial"/>
          </w:rPr>
        </w:r>
        <w:r w:rsidRPr="00C627B7">
          <w:rPr>
            <w:rFonts w:ascii="Arial" w:hAnsi="Arial" w:cs="Arial"/>
          </w:rPr>
          <w:fldChar w:fldCharType="separate"/>
        </w:r>
        <w:r w:rsidRPr="00C627B7">
          <w:rPr>
            <w:rFonts w:ascii="Arial" w:hAnsi="Arial" w:cs="Arial"/>
          </w:rPr>
          <w:t>8</w:t>
        </w:r>
        <w:r w:rsidRPr="00C627B7">
          <w:rPr>
            <w:rFonts w:ascii="Arial" w:hAnsi="Arial" w:cs="Arial"/>
          </w:rPr>
          <w:fldChar w:fldCharType="end"/>
        </w:r>
      </w:hyperlink>
    </w:p>
    <w:p w14:paraId="778347B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3" w:history="1">
        <w:r w:rsidRPr="00C627B7">
          <w:rPr>
            <w:rStyle w:val="Lienhypertexte"/>
            <w:rFonts w:ascii="Arial" w:hAnsi="Arial" w:cs="Arial"/>
          </w:rPr>
          <w:t>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retirer le réservoir d'eau du robot aspirateur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_Toc62044403 \h </w:instrText>
        </w:r>
        <w:r w:rsidRPr="00C627B7">
          <w:rPr>
            <w:rFonts w:ascii="Arial" w:hAnsi="Arial" w:cs="Arial"/>
          </w:rPr>
        </w:r>
        <w:r w:rsidRPr="00C627B7">
          <w:rPr>
            <w:rFonts w:ascii="Arial" w:hAnsi="Arial" w:cs="Arial"/>
          </w:rPr>
          <w:fldChar w:fldCharType="separate"/>
        </w:r>
        <w:r w:rsidRPr="00C627B7">
          <w:rPr>
            <w:rFonts w:ascii="Arial" w:hAnsi="Arial" w:cs="Arial"/>
          </w:rPr>
          <w:t>9</w:t>
        </w:r>
        <w:r w:rsidRPr="00C627B7">
          <w:rPr>
            <w:rFonts w:ascii="Arial" w:hAnsi="Arial" w:cs="Arial"/>
          </w:rPr>
          <w:fldChar w:fldCharType="end"/>
        </w:r>
      </w:hyperlink>
    </w:p>
    <w:p w14:paraId="02637953"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4" w:history="1">
        <w:r w:rsidRPr="00C627B7">
          <w:rPr>
            <w:rStyle w:val="Lienhypertexte"/>
            <w:rFonts w:ascii="Arial" w:hAnsi="Arial" w:cs="Arial"/>
          </w:rPr>
          <w:t>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commencer à nettoyer avec un robot balayeur et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_Toc62044404 \h </w:instrText>
        </w:r>
        <w:r w:rsidRPr="00C627B7">
          <w:rPr>
            <w:rFonts w:ascii="Arial" w:hAnsi="Arial" w:cs="Arial"/>
          </w:rPr>
        </w:r>
        <w:r w:rsidRPr="00C627B7">
          <w:rPr>
            <w:rFonts w:ascii="Arial" w:hAnsi="Arial" w:cs="Arial"/>
          </w:rPr>
          <w:fldChar w:fldCharType="separate"/>
        </w:r>
        <w:r w:rsidRPr="00C627B7">
          <w:rPr>
            <w:rFonts w:ascii="Arial" w:hAnsi="Arial" w:cs="Arial"/>
          </w:rPr>
          <w:t>10</w:t>
        </w:r>
        <w:r w:rsidRPr="00C627B7">
          <w:rPr>
            <w:rFonts w:ascii="Arial" w:hAnsi="Arial" w:cs="Arial"/>
          </w:rPr>
          <w:fldChar w:fldCharType="end"/>
        </w:r>
      </w:hyperlink>
    </w:p>
    <w:p w14:paraId="3D32150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5" w:history="1">
        <w:r w:rsidRPr="00C627B7">
          <w:rPr>
            <w:rStyle w:val="Lienhypertexte"/>
            <w:rFonts w:ascii="Arial" w:hAnsi="Arial" w:cs="Arial"/>
          </w:rPr>
          <w:t>6</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recharger le robot avec un aspirateur et une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_Toc62044405 \h </w:instrText>
        </w:r>
        <w:r w:rsidRPr="00C627B7">
          <w:rPr>
            <w:rFonts w:ascii="Arial" w:hAnsi="Arial" w:cs="Arial"/>
          </w:rPr>
        </w:r>
        <w:r w:rsidRPr="00C627B7">
          <w:rPr>
            <w:rFonts w:ascii="Arial" w:hAnsi="Arial" w:cs="Arial"/>
          </w:rPr>
          <w:fldChar w:fldCharType="separate"/>
        </w:r>
        <w:r w:rsidRPr="00C627B7">
          <w:rPr>
            <w:rFonts w:ascii="Arial" w:hAnsi="Arial" w:cs="Arial"/>
          </w:rPr>
          <w:t>10</w:t>
        </w:r>
        <w:r w:rsidRPr="00C627B7">
          <w:rPr>
            <w:rFonts w:ascii="Arial" w:hAnsi="Arial" w:cs="Arial"/>
          </w:rPr>
          <w:fldChar w:fldCharType="end"/>
        </w:r>
      </w:hyperlink>
    </w:p>
    <w:p w14:paraId="455DB05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6" w:history="1">
        <w:r w:rsidRPr="00C627B7">
          <w:rPr>
            <w:rStyle w:val="Lienhypertexte"/>
            <w:rFonts w:ascii="Arial" w:hAnsi="Arial" w:cs="Arial"/>
          </w:rPr>
          <w:t>7</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le robot intégré de balayage et de serpillière maintient-il la brosse principale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_Toc62044406 \h </w:instrText>
        </w:r>
        <w:r w:rsidRPr="00C627B7">
          <w:rPr>
            <w:rFonts w:ascii="Arial" w:hAnsi="Arial" w:cs="Arial"/>
          </w:rPr>
        </w:r>
        <w:r w:rsidRPr="00C627B7">
          <w:rPr>
            <w:rFonts w:ascii="Arial" w:hAnsi="Arial" w:cs="Arial"/>
          </w:rPr>
          <w:fldChar w:fldCharType="separate"/>
        </w:r>
        <w:r w:rsidRPr="00C627B7">
          <w:rPr>
            <w:rFonts w:ascii="Arial" w:hAnsi="Arial" w:cs="Arial"/>
          </w:rPr>
          <w:t>10</w:t>
        </w:r>
        <w:r w:rsidRPr="00C627B7">
          <w:rPr>
            <w:rFonts w:ascii="Arial" w:hAnsi="Arial" w:cs="Arial"/>
          </w:rPr>
          <w:fldChar w:fldCharType="end"/>
        </w:r>
      </w:hyperlink>
    </w:p>
    <w:p w14:paraId="3643FC8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7" w:history="1">
        <w:r w:rsidRPr="00C627B7">
          <w:rPr>
            <w:rStyle w:val="Lienhypertexte"/>
            <w:rFonts w:ascii="Arial" w:hAnsi="Arial" w:cs="Arial"/>
          </w:rPr>
          <w:t>8</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le robot intégré de balayage et de serpillière entretient-il la poubelle et le filtre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_Toc62044407 \h </w:instrText>
        </w:r>
        <w:r w:rsidRPr="00C627B7">
          <w:rPr>
            <w:rFonts w:ascii="Arial" w:hAnsi="Arial" w:cs="Arial"/>
          </w:rPr>
        </w:r>
        <w:r w:rsidRPr="00C627B7">
          <w:rPr>
            <w:rFonts w:ascii="Arial" w:hAnsi="Arial" w:cs="Arial"/>
          </w:rPr>
          <w:fldChar w:fldCharType="separate"/>
        </w:r>
        <w:r w:rsidRPr="00C627B7">
          <w:rPr>
            <w:rFonts w:ascii="Arial" w:hAnsi="Arial" w:cs="Arial"/>
          </w:rPr>
          <w:t>11</w:t>
        </w:r>
        <w:r w:rsidRPr="00C627B7">
          <w:rPr>
            <w:rFonts w:ascii="Arial" w:hAnsi="Arial" w:cs="Arial"/>
          </w:rPr>
          <w:fldChar w:fldCharType="end"/>
        </w:r>
      </w:hyperlink>
    </w:p>
    <w:p w14:paraId="693BED4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8" w:history="1">
        <w:r w:rsidRPr="00C627B7">
          <w:rPr>
            <w:rStyle w:val="Lienhypertexte"/>
            <w:rFonts w:ascii="Arial" w:hAnsi="Arial" w:cs="Arial"/>
          </w:rPr>
          <w:t>9</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entretenez-vous les roues universelles dans un robot balayeur et à passer la serpillière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_Toc62044408 \h </w:instrText>
        </w:r>
        <w:r w:rsidRPr="00C627B7">
          <w:rPr>
            <w:rFonts w:ascii="Arial" w:hAnsi="Arial" w:cs="Arial"/>
          </w:rPr>
        </w:r>
        <w:r w:rsidRPr="00C627B7">
          <w:rPr>
            <w:rFonts w:ascii="Arial" w:hAnsi="Arial" w:cs="Arial"/>
          </w:rPr>
          <w:fldChar w:fldCharType="separate"/>
        </w:r>
        <w:r w:rsidRPr="00C627B7">
          <w:rPr>
            <w:rFonts w:ascii="Arial" w:hAnsi="Arial" w:cs="Arial"/>
          </w:rPr>
          <w:t>12</w:t>
        </w:r>
        <w:r w:rsidRPr="00C627B7">
          <w:rPr>
            <w:rFonts w:ascii="Arial" w:hAnsi="Arial" w:cs="Arial"/>
          </w:rPr>
          <w:fldChar w:fldCharType="end"/>
        </w:r>
      </w:hyperlink>
    </w:p>
    <w:p w14:paraId="3B0BCBD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09" w:history="1">
        <w:r w:rsidRPr="00C627B7">
          <w:rPr>
            <w:rStyle w:val="Lienhypertexte"/>
            <w:rFonts w:ascii="Arial" w:hAnsi="Arial" w:cs="Arial"/>
          </w:rPr>
          <w:t>10</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le robot intégré de balayage et de serpillière entretient-il le pinceau de bord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_Toc62044409 \h </w:instrText>
        </w:r>
        <w:r w:rsidRPr="00C627B7">
          <w:rPr>
            <w:rFonts w:ascii="Arial" w:hAnsi="Arial" w:cs="Arial"/>
          </w:rPr>
        </w:r>
        <w:r w:rsidRPr="00C627B7">
          <w:rPr>
            <w:rFonts w:ascii="Arial" w:hAnsi="Arial" w:cs="Arial"/>
          </w:rPr>
          <w:fldChar w:fldCharType="separate"/>
        </w:r>
        <w:r w:rsidRPr="00C627B7">
          <w:rPr>
            <w:rFonts w:ascii="Arial" w:hAnsi="Arial" w:cs="Arial"/>
          </w:rPr>
          <w:t>13</w:t>
        </w:r>
        <w:r w:rsidRPr="00C627B7">
          <w:rPr>
            <w:rFonts w:ascii="Arial" w:hAnsi="Arial" w:cs="Arial"/>
          </w:rPr>
          <w:fldChar w:fldCharType="end"/>
        </w:r>
      </w:hyperlink>
    </w:p>
    <w:p w14:paraId="4E98A0CC"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0" w:history="1">
        <w:r w:rsidRPr="00C627B7">
          <w:rPr>
            <w:rStyle w:val="Lienhypertexte"/>
            <w:rFonts w:ascii="Arial" w:hAnsi="Arial" w:cs="Arial"/>
          </w:rPr>
          <w:t>11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le robot aspirateur et serpillière entretient-il son chiffon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_Toc62044410 \h </w:instrText>
        </w:r>
        <w:r w:rsidRPr="00C627B7">
          <w:rPr>
            <w:rFonts w:ascii="Arial" w:hAnsi="Arial" w:cs="Arial"/>
          </w:rPr>
        </w:r>
        <w:r w:rsidRPr="00C627B7">
          <w:rPr>
            <w:rFonts w:ascii="Arial" w:hAnsi="Arial" w:cs="Arial"/>
          </w:rPr>
          <w:fldChar w:fldCharType="separate"/>
        </w:r>
        <w:r w:rsidRPr="00C627B7">
          <w:rPr>
            <w:rFonts w:ascii="Arial" w:hAnsi="Arial" w:cs="Arial"/>
          </w:rPr>
          <w:t>13</w:t>
        </w:r>
        <w:r w:rsidRPr="00C627B7">
          <w:rPr>
            <w:rFonts w:ascii="Arial" w:hAnsi="Arial" w:cs="Arial"/>
          </w:rPr>
          <w:fldChar w:fldCharType="end"/>
        </w:r>
      </w:hyperlink>
    </w:p>
    <w:p w14:paraId="505D7ED6"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1" w:history="1">
        <w:r w:rsidRPr="00C627B7">
          <w:rPr>
            <w:rStyle w:val="Lienhypertexte"/>
            <w:rFonts w:ascii="Arial" w:hAnsi="Arial" w:cs="Arial"/>
          </w:rPr>
          <w:t>12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le robot aspirateur et serpillière intégrés doit-il être essuyé et entretenu quotidiennement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_Toc62044411 \h </w:instrText>
        </w:r>
        <w:r w:rsidRPr="00C627B7">
          <w:rPr>
            <w:rFonts w:ascii="Arial" w:hAnsi="Arial" w:cs="Arial"/>
          </w:rPr>
        </w:r>
        <w:r w:rsidRPr="00C627B7">
          <w:rPr>
            <w:rFonts w:ascii="Arial" w:hAnsi="Arial" w:cs="Arial"/>
          </w:rPr>
          <w:fldChar w:fldCharType="separate"/>
        </w:r>
        <w:r w:rsidRPr="00C627B7">
          <w:rPr>
            <w:rFonts w:ascii="Arial" w:hAnsi="Arial" w:cs="Arial"/>
          </w:rPr>
          <w:t>14</w:t>
        </w:r>
        <w:r w:rsidRPr="00C627B7">
          <w:rPr>
            <w:rFonts w:ascii="Arial" w:hAnsi="Arial" w:cs="Arial"/>
          </w:rPr>
          <w:fldChar w:fldCharType="end"/>
        </w:r>
      </w:hyperlink>
    </w:p>
    <w:p w14:paraId="2DD7B195"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2" w:history="1">
        <w:r w:rsidRPr="00C627B7">
          <w:rPr>
            <w:rStyle w:val="Lienhypertexte"/>
            <w:rFonts w:ascii="Arial" w:hAnsi="Arial" w:cs="Arial"/>
          </w:rPr>
          <w:t>13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un robot avec un aspirateur et une serpillière maintient-il sa batterie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_Toc62044412 \h </w:instrText>
        </w:r>
        <w:r w:rsidRPr="00C627B7">
          <w:rPr>
            <w:rFonts w:ascii="Arial" w:hAnsi="Arial" w:cs="Arial"/>
          </w:rPr>
        </w:r>
        <w:r w:rsidRPr="00C627B7">
          <w:rPr>
            <w:rFonts w:ascii="Arial" w:hAnsi="Arial" w:cs="Arial"/>
          </w:rPr>
          <w:fldChar w:fldCharType="separate"/>
        </w:r>
        <w:r w:rsidRPr="00C627B7">
          <w:rPr>
            <w:rFonts w:ascii="Arial" w:hAnsi="Arial" w:cs="Arial"/>
          </w:rPr>
          <w:t>14</w:t>
        </w:r>
        <w:r w:rsidRPr="00C627B7">
          <w:rPr>
            <w:rFonts w:ascii="Arial" w:hAnsi="Arial" w:cs="Arial"/>
          </w:rPr>
          <w:fldChar w:fldCharType="end"/>
        </w:r>
      </w:hyperlink>
    </w:p>
    <w:p w14:paraId="46C472C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3" w:history="1">
        <w:r w:rsidRPr="00C627B7">
          <w:rPr>
            <w:rStyle w:val="Lienhypertexte"/>
            <w:rFonts w:ascii="Arial" w:hAnsi="Arial" w:cs="Arial"/>
          </w:rPr>
          <w:t>14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mettre à jour le firmware du robot aspirateur et serpillière intégré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_Toc62044413 \h </w:instrText>
        </w:r>
        <w:r w:rsidRPr="00C627B7">
          <w:rPr>
            <w:rFonts w:ascii="Arial" w:hAnsi="Arial" w:cs="Arial"/>
          </w:rPr>
        </w:r>
        <w:r w:rsidRPr="00C627B7">
          <w:rPr>
            <w:rFonts w:ascii="Arial" w:hAnsi="Arial" w:cs="Arial"/>
          </w:rPr>
          <w:fldChar w:fldCharType="separate"/>
        </w:r>
        <w:r w:rsidRPr="00C627B7">
          <w:rPr>
            <w:rFonts w:ascii="Arial" w:hAnsi="Arial" w:cs="Arial"/>
          </w:rPr>
          <w:t>15</w:t>
        </w:r>
        <w:r w:rsidRPr="00C627B7">
          <w:rPr>
            <w:rFonts w:ascii="Arial" w:hAnsi="Arial" w:cs="Arial"/>
          </w:rPr>
          <w:fldChar w:fldCharType="end"/>
        </w:r>
      </w:hyperlink>
    </w:p>
    <w:p w14:paraId="7974FBDC"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4" w:history="1">
        <w:r w:rsidRPr="00C627B7">
          <w:rPr>
            <w:rStyle w:val="Lienhypertexte"/>
            <w:rFonts w:ascii="Arial" w:hAnsi="Arial" w:cs="Arial"/>
          </w:rPr>
          <w:t>15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restaurer le robot aspirateur et serpillière intégrés aux paramètres d'usine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_Toc62044414 \h </w:instrText>
        </w:r>
        <w:r w:rsidRPr="00C627B7">
          <w:rPr>
            <w:rFonts w:ascii="Arial" w:hAnsi="Arial" w:cs="Arial"/>
          </w:rPr>
        </w:r>
        <w:r w:rsidRPr="00C627B7">
          <w:rPr>
            <w:rFonts w:ascii="Arial" w:hAnsi="Arial" w:cs="Arial"/>
          </w:rPr>
          <w:fldChar w:fldCharType="separate"/>
        </w:r>
        <w:r w:rsidRPr="00C627B7">
          <w:rPr>
            <w:rFonts w:ascii="Arial" w:hAnsi="Arial" w:cs="Arial"/>
          </w:rPr>
          <w:t>15</w:t>
        </w:r>
        <w:r w:rsidRPr="00C627B7">
          <w:rPr>
            <w:rFonts w:ascii="Arial" w:hAnsi="Arial" w:cs="Arial"/>
          </w:rPr>
          <w:fldChar w:fldCharType="end"/>
        </w:r>
      </w:hyperlink>
    </w:p>
    <w:p w14:paraId="17EF1B83" w14:textId="77777777" w:rsidR="00EC41E8" w:rsidRPr="00C627B7" w:rsidRDefault="008074E3" w:rsidP="00C627B7">
      <w:pPr>
        <w:pStyle w:val="TM1"/>
        <w:rPr>
          <w:rFonts w:ascii="Arial" w:eastAsiaTheme="minorEastAsia" w:hAnsi="Arial" w:cs="Arial"/>
          <w:b w:val="0"/>
          <w:kern w:val="2"/>
          <w:sz w:val="21"/>
        </w:rPr>
      </w:pPr>
      <w:hyperlink w:anchor="_Toc62044415" w:history="1">
        <w:r w:rsidRPr="00C627B7">
          <w:rPr>
            <w:rStyle w:val="Lienhypertexte"/>
            <w:rFonts w:ascii="Arial" w:hAnsi="Arial" w:cs="Arial"/>
          </w:rPr>
          <w:t>4. Questions courantes</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_Toc62044415 \h </w:instrText>
        </w:r>
        <w:r w:rsidRPr="00C627B7">
          <w:rPr>
            <w:rFonts w:ascii="Arial" w:hAnsi="Arial" w:cs="Arial"/>
          </w:rPr>
        </w:r>
        <w:r w:rsidRPr="00C627B7">
          <w:rPr>
            <w:rFonts w:ascii="Arial" w:hAnsi="Arial" w:cs="Arial"/>
          </w:rPr>
          <w:fldChar w:fldCharType="separate"/>
        </w:r>
        <w:r w:rsidRPr="00C627B7">
          <w:rPr>
            <w:rFonts w:ascii="Arial" w:hAnsi="Arial" w:cs="Arial"/>
          </w:rPr>
          <w:t>15</w:t>
        </w:r>
        <w:r w:rsidRPr="00C627B7">
          <w:rPr>
            <w:rFonts w:ascii="Arial" w:hAnsi="Arial" w:cs="Arial"/>
          </w:rPr>
          <w:fldChar w:fldCharType="end"/>
        </w:r>
      </w:hyperlink>
    </w:p>
    <w:p w14:paraId="4AFF3C5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6" w:history="1">
        <w:r w:rsidRPr="00C627B7">
          <w:rPr>
            <w:rStyle w:val="Lienhypertexte"/>
            <w:rFonts w:ascii="Arial" w:hAnsi="Arial" w:cs="Arial"/>
          </w:rPr>
          <w:t>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Qu'est-ce qui peut provoquer une défaillance de la distribution réseau, et comment cela doit-il être géré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_Toc62044416 \h </w:instrText>
        </w:r>
        <w:r w:rsidRPr="00C627B7">
          <w:rPr>
            <w:rFonts w:ascii="Arial" w:hAnsi="Arial" w:cs="Arial"/>
          </w:rPr>
        </w:r>
        <w:r w:rsidRPr="00C627B7">
          <w:rPr>
            <w:rFonts w:ascii="Arial" w:hAnsi="Arial" w:cs="Arial"/>
          </w:rPr>
          <w:fldChar w:fldCharType="separate"/>
        </w:r>
        <w:r w:rsidRPr="00C627B7">
          <w:rPr>
            <w:rFonts w:ascii="Arial" w:hAnsi="Arial" w:cs="Arial"/>
          </w:rPr>
          <w:t>15</w:t>
        </w:r>
        <w:r w:rsidRPr="00C627B7">
          <w:rPr>
            <w:rFonts w:ascii="Arial" w:hAnsi="Arial" w:cs="Arial"/>
          </w:rPr>
          <w:fldChar w:fldCharType="end"/>
        </w:r>
      </w:hyperlink>
    </w:p>
    <w:p w14:paraId="3CBAC7F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7" w:history="1">
        <w:r w:rsidRPr="00C627B7">
          <w:rPr>
            <w:rStyle w:val="Lienhypertexte"/>
            <w:rFonts w:ascii="Arial" w:hAnsi="Arial" w:cs="Arial"/>
          </w:rPr>
          <w:t>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faut-il faire si l'unité principale rencontre des problèmes de charge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_Toc62044417 \h </w:instrText>
        </w:r>
        <w:r w:rsidRPr="00C627B7">
          <w:rPr>
            <w:rFonts w:ascii="Arial" w:hAnsi="Arial" w:cs="Arial"/>
          </w:rPr>
        </w:r>
        <w:r w:rsidRPr="00C627B7">
          <w:rPr>
            <w:rFonts w:ascii="Arial" w:hAnsi="Arial" w:cs="Arial"/>
          </w:rPr>
          <w:fldChar w:fldCharType="separate"/>
        </w:r>
        <w:r w:rsidRPr="00C627B7">
          <w:rPr>
            <w:rFonts w:ascii="Arial" w:hAnsi="Arial" w:cs="Arial"/>
          </w:rPr>
          <w:t>16</w:t>
        </w:r>
        <w:r w:rsidRPr="00C627B7">
          <w:rPr>
            <w:rFonts w:ascii="Arial" w:hAnsi="Arial" w:cs="Arial"/>
          </w:rPr>
          <w:fldChar w:fldCharType="end"/>
        </w:r>
      </w:hyperlink>
    </w:p>
    <w:p w14:paraId="64956FC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8" w:history="1">
        <w:r w:rsidRPr="00C627B7">
          <w:rPr>
            <w:rStyle w:val="Lienhypertexte"/>
            <w:rFonts w:ascii="Arial" w:hAnsi="Arial" w:cs="Arial"/>
          </w:rPr>
          <w:t>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faut-il faire si le réservoir d'eau ne coule pas ou si le volume d'eau est faible lors du lavage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_Toc62044418 \h </w:instrText>
        </w:r>
        <w:r w:rsidRPr="00C627B7">
          <w:rPr>
            <w:rFonts w:ascii="Arial" w:hAnsi="Arial" w:cs="Arial"/>
          </w:rPr>
        </w:r>
        <w:r w:rsidRPr="00C627B7">
          <w:rPr>
            <w:rFonts w:ascii="Arial" w:hAnsi="Arial" w:cs="Arial"/>
          </w:rPr>
          <w:fldChar w:fldCharType="separate"/>
        </w:r>
        <w:r w:rsidRPr="00C627B7">
          <w:rPr>
            <w:rFonts w:ascii="Arial" w:hAnsi="Arial" w:cs="Arial"/>
          </w:rPr>
          <w:t>16</w:t>
        </w:r>
        <w:r w:rsidRPr="00C627B7">
          <w:rPr>
            <w:rFonts w:ascii="Arial" w:hAnsi="Arial" w:cs="Arial"/>
          </w:rPr>
          <w:fldChar w:fldCharType="end"/>
        </w:r>
      </w:hyperlink>
    </w:p>
    <w:p w14:paraId="53EEB9A1"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19" w:history="1">
        <w:r w:rsidRPr="00C627B7">
          <w:rPr>
            <w:rStyle w:val="Lienhypertexte"/>
            <w:rFonts w:ascii="Arial" w:hAnsi="Arial" w:cs="Arial"/>
          </w:rPr>
          <w:t>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faire s'il y a une fuite au sommet du couvercle du radiateur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_Toc62044419 \h </w:instrText>
        </w:r>
        <w:r w:rsidRPr="00C627B7">
          <w:rPr>
            <w:rFonts w:ascii="Arial" w:hAnsi="Arial" w:cs="Arial"/>
          </w:rPr>
        </w:r>
        <w:r w:rsidRPr="00C627B7">
          <w:rPr>
            <w:rFonts w:ascii="Arial" w:hAnsi="Arial" w:cs="Arial"/>
          </w:rPr>
          <w:fldChar w:fldCharType="separate"/>
        </w:r>
        <w:r w:rsidRPr="00C627B7">
          <w:rPr>
            <w:rFonts w:ascii="Arial" w:hAnsi="Arial" w:cs="Arial"/>
          </w:rPr>
          <w:t>16</w:t>
        </w:r>
        <w:r w:rsidRPr="00C627B7">
          <w:rPr>
            <w:rFonts w:ascii="Arial" w:hAnsi="Arial" w:cs="Arial"/>
          </w:rPr>
          <w:fldChar w:fldCharType="end"/>
        </w:r>
      </w:hyperlink>
    </w:p>
    <w:p w14:paraId="08542B23"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0" w:history="1">
        <w:r w:rsidRPr="00C627B7">
          <w:rPr>
            <w:rStyle w:val="Lienhypertexte"/>
            <w:rFonts w:ascii="Arial" w:hAnsi="Arial" w:cs="Arial"/>
          </w:rPr>
          <w:t>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À quoi faut-il prêter attention avant de nettoyer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_Toc62044420 \h </w:instrText>
        </w:r>
        <w:r w:rsidRPr="00C627B7">
          <w:rPr>
            <w:rFonts w:ascii="Arial" w:hAnsi="Arial" w:cs="Arial"/>
          </w:rPr>
        </w:r>
        <w:r w:rsidRPr="00C627B7">
          <w:rPr>
            <w:rFonts w:ascii="Arial" w:hAnsi="Arial" w:cs="Arial"/>
          </w:rPr>
          <w:fldChar w:fldCharType="separate"/>
        </w:r>
        <w:r w:rsidRPr="00C627B7">
          <w:rPr>
            <w:rFonts w:ascii="Arial" w:hAnsi="Arial" w:cs="Arial"/>
          </w:rPr>
          <w:t>16</w:t>
        </w:r>
        <w:r w:rsidRPr="00C627B7">
          <w:rPr>
            <w:rFonts w:ascii="Arial" w:hAnsi="Arial" w:cs="Arial"/>
          </w:rPr>
          <w:fldChar w:fldCharType="end"/>
        </w:r>
      </w:hyperlink>
    </w:p>
    <w:p w14:paraId="2007826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1" w:history="1">
        <w:r w:rsidRPr="00C627B7">
          <w:rPr>
            <w:rStyle w:val="Lienhypertexte"/>
            <w:rFonts w:ascii="Arial" w:hAnsi="Arial" w:cs="Arial"/>
          </w:rPr>
          <w:t>6</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Faut-il recharger pendant 16 heures après les trois premières utilisations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_Toc62044421 \h </w:instrText>
        </w:r>
        <w:r w:rsidRPr="00C627B7">
          <w:rPr>
            <w:rFonts w:ascii="Arial" w:hAnsi="Arial" w:cs="Arial"/>
          </w:rPr>
        </w:r>
        <w:r w:rsidRPr="00C627B7">
          <w:rPr>
            <w:rFonts w:ascii="Arial" w:hAnsi="Arial" w:cs="Arial"/>
          </w:rPr>
          <w:fldChar w:fldCharType="separate"/>
        </w:r>
        <w:r w:rsidRPr="00C627B7">
          <w:rPr>
            <w:rFonts w:ascii="Arial" w:hAnsi="Arial" w:cs="Arial"/>
          </w:rPr>
          <w:t>16</w:t>
        </w:r>
        <w:r w:rsidRPr="00C627B7">
          <w:rPr>
            <w:rFonts w:ascii="Arial" w:hAnsi="Arial" w:cs="Arial"/>
          </w:rPr>
          <w:fldChar w:fldCharType="end"/>
        </w:r>
      </w:hyperlink>
    </w:p>
    <w:p w14:paraId="5B238FF3"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2" w:history="1">
        <w:r w:rsidRPr="00C627B7">
          <w:rPr>
            <w:rStyle w:val="Lienhypertexte"/>
            <w:rFonts w:ascii="Arial" w:hAnsi="Arial" w:cs="Arial"/>
          </w:rPr>
          <w:t>7</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Quelle est l'autonomie de la batterie de l'unité principale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_Toc62044422 \h </w:instrText>
        </w:r>
        <w:r w:rsidRPr="00C627B7">
          <w:rPr>
            <w:rFonts w:ascii="Arial" w:hAnsi="Arial" w:cs="Arial"/>
          </w:rPr>
        </w:r>
        <w:r w:rsidRPr="00C627B7">
          <w:rPr>
            <w:rFonts w:ascii="Arial" w:hAnsi="Arial" w:cs="Arial"/>
          </w:rPr>
          <w:fldChar w:fldCharType="separate"/>
        </w:r>
        <w:r w:rsidRPr="00C627B7">
          <w:rPr>
            <w:rFonts w:ascii="Arial" w:hAnsi="Arial" w:cs="Arial"/>
          </w:rPr>
          <w:t>16</w:t>
        </w:r>
        <w:r w:rsidRPr="00C627B7">
          <w:rPr>
            <w:rFonts w:ascii="Arial" w:hAnsi="Arial" w:cs="Arial"/>
          </w:rPr>
          <w:fldChar w:fldCharType="end"/>
        </w:r>
      </w:hyperlink>
    </w:p>
    <w:p w14:paraId="7E563CE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3" w:history="1">
        <w:r w:rsidRPr="00C627B7">
          <w:rPr>
            <w:rStyle w:val="Lienhypertexte"/>
            <w:rFonts w:ascii="Arial" w:hAnsi="Arial" w:cs="Arial"/>
          </w:rPr>
          <w:t>8</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Découvrez-vous que de nouvelles versions de firmware doivent être mises à jour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_Toc62044423 \h </w:instrText>
        </w:r>
        <w:r w:rsidRPr="00C627B7">
          <w:rPr>
            <w:rFonts w:ascii="Arial" w:hAnsi="Arial" w:cs="Arial"/>
          </w:rPr>
        </w:r>
        <w:r w:rsidRPr="00C627B7">
          <w:rPr>
            <w:rFonts w:ascii="Arial" w:hAnsi="Arial" w:cs="Arial"/>
          </w:rPr>
          <w:fldChar w:fldCharType="separate"/>
        </w:r>
        <w:r w:rsidRPr="00C627B7">
          <w:rPr>
            <w:rFonts w:ascii="Arial" w:hAnsi="Arial" w:cs="Arial"/>
          </w:rPr>
          <w:t>17</w:t>
        </w:r>
        <w:r w:rsidRPr="00C627B7">
          <w:rPr>
            <w:rFonts w:ascii="Arial" w:hAnsi="Arial" w:cs="Arial"/>
          </w:rPr>
          <w:fldChar w:fldCharType="end"/>
        </w:r>
      </w:hyperlink>
    </w:p>
    <w:p w14:paraId="4D6AA19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4" w:history="1">
        <w:r w:rsidRPr="00C627B7">
          <w:rPr>
            <w:rStyle w:val="Lienhypertexte"/>
            <w:rFonts w:ascii="Arial" w:hAnsi="Arial" w:cs="Arial"/>
          </w:rPr>
          <w:t>9</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L'hôte va-t-il aller dans une autre pièce avant que le nettoyage ne soit terminé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_Toc62044424 \h </w:instrText>
        </w:r>
        <w:r w:rsidRPr="00C627B7">
          <w:rPr>
            <w:rFonts w:ascii="Arial" w:hAnsi="Arial" w:cs="Arial"/>
          </w:rPr>
        </w:r>
        <w:r w:rsidRPr="00C627B7">
          <w:rPr>
            <w:rFonts w:ascii="Arial" w:hAnsi="Arial" w:cs="Arial"/>
          </w:rPr>
          <w:fldChar w:fldCharType="separate"/>
        </w:r>
        <w:r w:rsidRPr="00C627B7">
          <w:rPr>
            <w:rFonts w:ascii="Arial" w:hAnsi="Arial" w:cs="Arial"/>
          </w:rPr>
          <w:t>17</w:t>
        </w:r>
        <w:r w:rsidRPr="00C627B7">
          <w:rPr>
            <w:rFonts w:ascii="Arial" w:hAnsi="Arial" w:cs="Arial"/>
          </w:rPr>
          <w:fldChar w:fldCharType="end"/>
        </w:r>
      </w:hyperlink>
    </w:p>
    <w:p w14:paraId="0EC6D316"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5" w:history="1">
        <w:r w:rsidRPr="00C627B7">
          <w:rPr>
            <w:rStyle w:val="Lienhypertexte"/>
            <w:rFonts w:ascii="Arial" w:hAnsi="Arial" w:cs="Arial"/>
          </w:rPr>
          <w:t>10</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Le chemin de nettoyage de l'hôte va-t-il sans cesse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_Toc62044425 \h </w:instrText>
        </w:r>
        <w:r w:rsidRPr="00C627B7">
          <w:rPr>
            <w:rFonts w:ascii="Arial" w:hAnsi="Arial" w:cs="Arial"/>
          </w:rPr>
        </w:r>
        <w:r w:rsidRPr="00C627B7">
          <w:rPr>
            <w:rFonts w:ascii="Arial" w:hAnsi="Arial" w:cs="Arial"/>
          </w:rPr>
          <w:fldChar w:fldCharType="separate"/>
        </w:r>
        <w:r w:rsidRPr="00C627B7">
          <w:rPr>
            <w:rFonts w:ascii="Arial" w:hAnsi="Arial" w:cs="Arial"/>
          </w:rPr>
          <w:t>17</w:t>
        </w:r>
        <w:r w:rsidRPr="00C627B7">
          <w:rPr>
            <w:rFonts w:ascii="Arial" w:hAnsi="Arial" w:cs="Arial"/>
          </w:rPr>
          <w:fldChar w:fldCharType="end"/>
        </w:r>
      </w:hyperlink>
    </w:p>
    <w:p w14:paraId="7C9CBEA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6" w:history="1">
        <w:r w:rsidRPr="00C627B7">
          <w:rPr>
            <w:rStyle w:val="Lienhypertexte"/>
            <w:rFonts w:ascii="Arial" w:hAnsi="Arial" w:cs="Arial"/>
          </w:rPr>
          <w:t>11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Y a-t-il un problème où certaines zones étroites ne sont pas accessibles pendant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_Toc62044426 \h </w:instrText>
        </w:r>
        <w:r w:rsidRPr="00C627B7">
          <w:rPr>
            <w:rFonts w:ascii="Arial" w:hAnsi="Arial" w:cs="Arial"/>
          </w:rPr>
        </w:r>
        <w:r w:rsidRPr="00C627B7">
          <w:rPr>
            <w:rFonts w:ascii="Arial" w:hAnsi="Arial" w:cs="Arial"/>
          </w:rPr>
          <w:fldChar w:fldCharType="separate"/>
        </w:r>
        <w:r w:rsidRPr="00C627B7">
          <w:rPr>
            <w:rFonts w:ascii="Arial" w:hAnsi="Arial" w:cs="Arial"/>
          </w:rPr>
          <w:t>17</w:t>
        </w:r>
        <w:r w:rsidRPr="00C627B7">
          <w:rPr>
            <w:rFonts w:ascii="Arial" w:hAnsi="Arial" w:cs="Arial"/>
          </w:rPr>
          <w:fldChar w:fldCharType="end"/>
        </w:r>
      </w:hyperlink>
    </w:p>
    <w:p w14:paraId="244B917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7" w:history="1">
        <w:r w:rsidRPr="00C627B7">
          <w:rPr>
            <w:rStyle w:val="Lienhypertexte"/>
            <w:rFonts w:ascii="Arial" w:hAnsi="Arial" w:cs="Arial"/>
          </w:rPr>
          <w:t>12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L'hôte va-t-il réduire l'efficacité du nettoyage dans des environnements complexes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_Toc62044427 \h </w:instrText>
        </w:r>
        <w:r w:rsidRPr="00C627B7">
          <w:rPr>
            <w:rFonts w:ascii="Arial" w:hAnsi="Arial" w:cs="Arial"/>
          </w:rPr>
        </w:r>
        <w:r w:rsidRPr="00C627B7">
          <w:rPr>
            <w:rFonts w:ascii="Arial" w:hAnsi="Arial" w:cs="Arial"/>
          </w:rPr>
          <w:fldChar w:fldCharType="separate"/>
        </w:r>
        <w:r w:rsidRPr="00C627B7">
          <w:rPr>
            <w:rFonts w:ascii="Arial" w:hAnsi="Arial" w:cs="Arial"/>
          </w:rPr>
          <w:t>17</w:t>
        </w:r>
        <w:r w:rsidRPr="00C627B7">
          <w:rPr>
            <w:rFonts w:ascii="Arial" w:hAnsi="Arial" w:cs="Arial"/>
          </w:rPr>
          <w:fldChar w:fldCharType="end"/>
        </w:r>
      </w:hyperlink>
    </w:p>
    <w:p w14:paraId="021973D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8" w:history="1">
        <w:r w:rsidRPr="00C627B7">
          <w:rPr>
            <w:rStyle w:val="Lienhypertexte"/>
            <w:rFonts w:ascii="Arial" w:hAnsi="Arial" w:cs="Arial"/>
          </w:rPr>
          <w:t>13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L'unité principale est-elle bruyante pendant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_Toc62044428 \h </w:instrText>
        </w:r>
        <w:r w:rsidRPr="00C627B7">
          <w:rPr>
            <w:rFonts w:ascii="Arial" w:hAnsi="Arial" w:cs="Arial"/>
          </w:rPr>
        </w:r>
        <w:r w:rsidRPr="00C627B7">
          <w:rPr>
            <w:rFonts w:ascii="Arial" w:hAnsi="Arial" w:cs="Arial"/>
          </w:rPr>
          <w:fldChar w:fldCharType="separate"/>
        </w:r>
        <w:r w:rsidRPr="00C627B7">
          <w:rPr>
            <w:rFonts w:ascii="Arial" w:hAnsi="Arial" w:cs="Arial"/>
          </w:rPr>
          <w:t>17</w:t>
        </w:r>
        <w:r w:rsidRPr="00C627B7">
          <w:rPr>
            <w:rFonts w:ascii="Arial" w:hAnsi="Arial" w:cs="Arial"/>
          </w:rPr>
          <w:fldChar w:fldCharType="end"/>
        </w:r>
      </w:hyperlink>
    </w:p>
    <w:p w14:paraId="257E4D4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29" w:history="1">
        <w:r w:rsidRPr="00C627B7">
          <w:rPr>
            <w:rStyle w:val="Lienhypertexte"/>
            <w:rFonts w:ascii="Arial" w:hAnsi="Arial" w:cs="Arial"/>
          </w:rPr>
          <w:t>14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L'unité principale fait-elle des bruits étranges pendant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_Toc62044429 \h </w:instrText>
        </w:r>
        <w:r w:rsidRPr="00C627B7">
          <w:rPr>
            <w:rFonts w:ascii="Arial" w:hAnsi="Arial" w:cs="Arial"/>
          </w:rPr>
        </w:r>
        <w:r w:rsidRPr="00C627B7">
          <w:rPr>
            <w:rFonts w:ascii="Arial" w:hAnsi="Arial" w:cs="Arial"/>
          </w:rPr>
          <w:fldChar w:fldCharType="separate"/>
        </w:r>
        <w:r w:rsidRPr="00C627B7">
          <w:rPr>
            <w:rFonts w:ascii="Arial" w:hAnsi="Arial" w:cs="Arial"/>
          </w:rPr>
          <w:t>18</w:t>
        </w:r>
        <w:r w:rsidRPr="00C627B7">
          <w:rPr>
            <w:rFonts w:ascii="Arial" w:hAnsi="Arial" w:cs="Arial"/>
          </w:rPr>
          <w:fldChar w:fldCharType="end"/>
        </w:r>
      </w:hyperlink>
    </w:p>
    <w:p w14:paraId="7968A4BE"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0" w:history="1">
        <w:r w:rsidRPr="00C627B7">
          <w:rPr>
            <w:rStyle w:val="Lienhypertexte"/>
            <w:rFonts w:ascii="Arial" w:hAnsi="Arial" w:cs="Arial"/>
          </w:rPr>
          <w:t>15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gérer le blocage de l'unité principale pendant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_Toc62044430 \h </w:instrText>
        </w:r>
        <w:r w:rsidRPr="00C627B7">
          <w:rPr>
            <w:rFonts w:ascii="Arial" w:hAnsi="Arial" w:cs="Arial"/>
          </w:rPr>
        </w:r>
        <w:r w:rsidRPr="00C627B7">
          <w:rPr>
            <w:rFonts w:ascii="Arial" w:hAnsi="Arial" w:cs="Arial"/>
          </w:rPr>
          <w:fldChar w:fldCharType="separate"/>
        </w:r>
        <w:r w:rsidRPr="00C627B7">
          <w:rPr>
            <w:rFonts w:ascii="Arial" w:hAnsi="Arial" w:cs="Arial"/>
          </w:rPr>
          <w:t>18</w:t>
        </w:r>
        <w:r w:rsidRPr="00C627B7">
          <w:rPr>
            <w:rFonts w:ascii="Arial" w:hAnsi="Arial" w:cs="Arial"/>
          </w:rPr>
          <w:fldChar w:fldCharType="end"/>
        </w:r>
      </w:hyperlink>
    </w:p>
    <w:p w14:paraId="3E850416"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1" w:history="1">
        <w:r w:rsidRPr="00C627B7">
          <w:rPr>
            <w:rStyle w:val="Lienhypertexte"/>
            <w:rFonts w:ascii="Arial" w:hAnsi="Arial" w:cs="Arial"/>
          </w:rPr>
          <w:t>16</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gérer les surfaces bloquées sur l'unité principale pendant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_Toc62044431 \h </w:instrText>
        </w:r>
        <w:r w:rsidRPr="00C627B7">
          <w:rPr>
            <w:rFonts w:ascii="Arial" w:hAnsi="Arial" w:cs="Arial"/>
          </w:rPr>
        </w:r>
        <w:r w:rsidRPr="00C627B7">
          <w:rPr>
            <w:rFonts w:ascii="Arial" w:hAnsi="Arial" w:cs="Arial"/>
          </w:rPr>
          <w:fldChar w:fldCharType="separate"/>
        </w:r>
        <w:r w:rsidRPr="00C627B7">
          <w:rPr>
            <w:rFonts w:ascii="Arial" w:hAnsi="Arial" w:cs="Arial"/>
          </w:rPr>
          <w:t>18</w:t>
        </w:r>
        <w:r w:rsidRPr="00C627B7">
          <w:rPr>
            <w:rFonts w:ascii="Arial" w:hAnsi="Arial" w:cs="Arial"/>
          </w:rPr>
          <w:fldChar w:fldCharType="end"/>
        </w:r>
      </w:hyperlink>
    </w:p>
    <w:p w14:paraId="0FFA8B9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2" w:history="1">
        <w:r w:rsidRPr="00C627B7">
          <w:rPr>
            <w:rStyle w:val="Lienhypertexte"/>
            <w:rFonts w:ascii="Arial" w:hAnsi="Arial" w:cs="Arial"/>
          </w:rPr>
          <w:t>17</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Comment faut-il gérer les emmêlements entre la brosse latérale et la brosse principale lors du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_Toc62044432 \h </w:instrText>
        </w:r>
        <w:r w:rsidRPr="00C627B7">
          <w:rPr>
            <w:rFonts w:ascii="Arial" w:hAnsi="Arial" w:cs="Arial"/>
          </w:rPr>
        </w:r>
        <w:r w:rsidRPr="00C627B7">
          <w:rPr>
            <w:rFonts w:ascii="Arial" w:hAnsi="Arial" w:cs="Arial"/>
          </w:rPr>
          <w:fldChar w:fldCharType="separate"/>
        </w:r>
        <w:r w:rsidRPr="00C627B7">
          <w:rPr>
            <w:rFonts w:ascii="Arial" w:hAnsi="Arial" w:cs="Arial"/>
          </w:rPr>
          <w:t>18</w:t>
        </w:r>
        <w:r w:rsidRPr="00C627B7">
          <w:rPr>
            <w:rFonts w:ascii="Arial" w:hAnsi="Arial" w:cs="Arial"/>
          </w:rPr>
          <w:fldChar w:fldCharType="end"/>
        </w:r>
      </w:hyperlink>
    </w:p>
    <w:p w14:paraId="19CA2AA0"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3" w:history="1">
        <w:r w:rsidRPr="00C627B7">
          <w:rPr>
            <w:rStyle w:val="Lienhypertexte"/>
            <w:rFonts w:ascii="Arial" w:hAnsi="Arial" w:cs="Arial"/>
          </w:rPr>
          <w:t>18</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L'unité principale s'emmêle pendant le nettoyageBac de collecte de poussièreQu'en est-il du câble d'alimentation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_Toc62044433 \h </w:instrText>
        </w:r>
        <w:r w:rsidRPr="00C627B7">
          <w:rPr>
            <w:rFonts w:ascii="Arial" w:hAnsi="Arial" w:cs="Arial"/>
          </w:rPr>
        </w:r>
        <w:r w:rsidRPr="00C627B7">
          <w:rPr>
            <w:rFonts w:ascii="Arial" w:hAnsi="Arial" w:cs="Arial"/>
          </w:rPr>
          <w:fldChar w:fldCharType="separate"/>
        </w:r>
        <w:r w:rsidRPr="00C627B7">
          <w:rPr>
            <w:rFonts w:ascii="Arial" w:hAnsi="Arial" w:cs="Arial"/>
          </w:rPr>
          <w:t>18</w:t>
        </w:r>
        <w:r w:rsidRPr="00C627B7">
          <w:rPr>
            <w:rFonts w:ascii="Arial" w:hAnsi="Arial" w:cs="Arial"/>
          </w:rPr>
          <w:fldChar w:fldCharType="end"/>
        </w:r>
      </w:hyperlink>
    </w:p>
    <w:p w14:paraId="7BD1FEE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4" w:history="1">
        <w:r w:rsidRPr="00C627B7">
          <w:rPr>
            <w:rStyle w:val="Lienhypertexte"/>
            <w:rFonts w:ascii="Arial" w:hAnsi="Arial" w:cs="Arial"/>
          </w:rPr>
          <w:t>19</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Quand l'unité principale nettoie, pourquoi nettoie-t-elle la zone à plusieurs reprises après le déménagement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_Toc62044434 \h </w:instrText>
        </w:r>
        <w:r w:rsidRPr="00C627B7">
          <w:rPr>
            <w:rFonts w:ascii="Arial" w:hAnsi="Arial" w:cs="Arial"/>
          </w:rPr>
        </w:r>
        <w:r w:rsidRPr="00C627B7">
          <w:rPr>
            <w:rFonts w:ascii="Arial" w:hAnsi="Arial" w:cs="Arial"/>
          </w:rPr>
          <w:fldChar w:fldCharType="separate"/>
        </w:r>
        <w:r w:rsidRPr="00C627B7">
          <w:rPr>
            <w:rFonts w:ascii="Arial" w:hAnsi="Arial" w:cs="Arial"/>
          </w:rPr>
          <w:t>18</w:t>
        </w:r>
        <w:r w:rsidRPr="00C627B7">
          <w:rPr>
            <w:rFonts w:ascii="Arial" w:hAnsi="Arial" w:cs="Arial"/>
          </w:rPr>
          <w:fldChar w:fldCharType="end"/>
        </w:r>
      </w:hyperlink>
    </w:p>
    <w:p w14:paraId="422C1E3C"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5" w:history="1">
        <w:r w:rsidRPr="00C627B7">
          <w:rPr>
            <w:rStyle w:val="Lienhypertexte"/>
            <w:rFonts w:ascii="Arial" w:hAnsi="Arial" w:cs="Arial"/>
          </w:rPr>
          <w:t>20</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Qu'est-ce qui cause les défaillances du repositionnement de l'hôte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_Toc62044435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3190C0A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6" w:history="1">
        <w:r w:rsidRPr="00C627B7">
          <w:rPr>
            <w:rStyle w:val="Lienhypertexte"/>
            <w:rFonts w:ascii="Arial" w:hAnsi="Arial" w:cs="Arial"/>
          </w:rPr>
          <w:t>21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À quelle hauteur l'hôte peut franchir les obstacles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_Toc62044436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193AE2B7"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7" w:history="1">
        <w:r w:rsidRPr="00C627B7">
          <w:rPr>
            <w:rStyle w:val="Lienhypertexte"/>
            <w:rFonts w:ascii="Arial" w:hAnsi="Arial" w:cs="Arial"/>
          </w:rPr>
          <w:t>22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Pourquoi l'unité principale rencontre-t-elle des obstacles pendant le nettoyage sans ralentir ni entrer en collision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_Toc62044437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0318547C"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8" w:history="1">
        <w:r w:rsidRPr="00C627B7">
          <w:rPr>
            <w:rStyle w:val="Lienhypertexte"/>
            <w:rFonts w:ascii="Arial" w:hAnsi="Arial" w:cs="Arial"/>
          </w:rPr>
          <w:t>23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Qu'est-ce qui provoque la collision de l'unité principale contre le mur lors du nettoyage le long du bord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_Toc62044438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576DCFE5"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39" w:history="1">
        <w:r w:rsidRPr="00C627B7">
          <w:rPr>
            <w:rStyle w:val="Lienhypertexte"/>
            <w:rFonts w:ascii="Arial" w:hAnsi="Arial" w:cs="Arial"/>
          </w:rPr>
          <w:t>24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dois-je faire si l'hôte se comporte de manière anormale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_Toc62044439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2ACD5C8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0" w:history="1">
        <w:r w:rsidRPr="00C627B7">
          <w:rPr>
            <w:rStyle w:val="Lienhypertexte"/>
            <w:rFonts w:ascii="Arial" w:hAnsi="Arial" w:cs="Arial"/>
          </w:rPr>
          <w:t>25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dois-je faire si je ne peux pas allumer l'ordinateur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_Toc62044440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2363C42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1" w:history="1">
        <w:r w:rsidRPr="00C627B7">
          <w:rPr>
            <w:rStyle w:val="Lienhypertexte"/>
            <w:rFonts w:ascii="Arial" w:hAnsi="Arial" w:cs="Arial"/>
          </w:rPr>
          <w:t>26</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dois-je faire si je ne peux pas recharger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_Toc62044441 \h </w:instrText>
        </w:r>
        <w:r w:rsidRPr="00C627B7">
          <w:rPr>
            <w:rFonts w:ascii="Arial" w:hAnsi="Arial" w:cs="Arial"/>
          </w:rPr>
        </w:r>
        <w:r w:rsidRPr="00C627B7">
          <w:rPr>
            <w:rFonts w:ascii="Arial" w:hAnsi="Arial" w:cs="Arial"/>
          </w:rPr>
          <w:fldChar w:fldCharType="separate"/>
        </w:r>
        <w:r w:rsidRPr="00C627B7">
          <w:rPr>
            <w:rFonts w:ascii="Arial" w:hAnsi="Arial" w:cs="Arial"/>
          </w:rPr>
          <w:t>19</w:t>
        </w:r>
        <w:r w:rsidRPr="00C627B7">
          <w:rPr>
            <w:rFonts w:ascii="Arial" w:hAnsi="Arial" w:cs="Arial"/>
          </w:rPr>
          <w:fldChar w:fldCharType="end"/>
        </w:r>
      </w:hyperlink>
    </w:p>
    <w:p w14:paraId="45697BA4"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2" w:history="1">
        <w:r w:rsidRPr="00C627B7">
          <w:rPr>
            <w:rStyle w:val="Lienhypertexte"/>
            <w:rFonts w:ascii="Arial" w:hAnsi="Arial" w:cs="Arial"/>
          </w:rPr>
          <w:t>27</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Pourquoi l'unité principale consomme-t-elle plus d'énergie lors du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_Toc62044442 \h </w:instrText>
        </w:r>
        <w:r w:rsidRPr="00C627B7">
          <w:rPr>
            <w:rFonts w:ascii="Arial" w:hAnsi="Arial" w:cs="Arial"/>
          </w:rPr>
        </w:r>
        <w:r w:rsidRPr="00C627B7">
          <w:rPr>
            <w:rFonts w:ascii="Arial" w:hAnsi="Arial" w:cs="Arial"/>
          </w:rPr>
          <w:fldChar w:fldCharType="separate"/>
        </w:r>
        <w:r w:rsidRPr="00C627B7">
          <w:rPr>
            <w:rFonts w:ascii="Arial" w:hAnsi="Arial" w:cs="Arial"/>
          </w:rPr>
          <w:t>20</w:t>
        </w:r>
        <w:r w:rsidRPr="00C627B7">
          <w:rPr>
            <w:rFonts w:ascii="Arial" w:hAnsi="Arial" w:cs="Arial"/>
          </w:rPr>
          <w:fldChar w:fldCharType="end"/>
        </w:r>
      </w:hyperlink>
    </w:p>
    <w:p w14:paraId="7AB90A2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3" w:history="1">
        <w:r w:rsidRPr="00C627B7">
          <w:rPr>
            <w:rStyle w:val="Lienhypertexte"/>
            <w:rFonts w:ascii="Arial" w:hAnsi="Arial" w:cs="Arial"/>
          </w:rPr>
          <w:t>28</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Depuis le débutBac de collecte de poussièreConsomme-t-il de l'électricité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_Toc62044443 \h </w:instrText>
        </w:r>
        <w:r w:rsidRPr="00C627B7">
          <w:rPr>
            <w:rFonts w:ascii="Arial" w:hAnsi="Arial" w:cs="Arial"/>
          </w:rPr>
        </w:r>
        <w:r w:rsidRPr="00C627B7">
          <w:rPr>
            <w:rFonts w:ascii="Arial" w:hAnsi="Arial" w:cs="Arial"/>
          </w:rPr>
          <w:fldChar w:fldCharType="separate"/>
        </w:r>
        <w:r w:rsidRPr="00C627B7">
          <w:rPr>
            <w:rFonts w:ascii="Arial" w:hAnsi="Arial" w:cs="Arial"/>
          </w:rPr>
          <w:t>20</w:t>
        </w:r>
        <w:r w:rsidRPr="00C627B7">
          <w:rPr>
            <w:rFonts w:ascii="Arial" w:hAnsi="Arial" w:cs="Arial"/>
          </w:rPr>
          <w:fldChar w:fldCharType="end"/>
        </w:r>
      </w:hyperlink>
    </w:p>
    <w:p w14:paraId="27C6A61A"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4" w:history="1">
        <w:r w:rsidRPr="00C627B7">
          <w:rPr>
            <w:rStyle w:val="Lienhypertexte"/>
            <w:rFonts w:ascii="Arial" w:hAnsi="Arial" w:cs="Arial"/>
          </w:rPr>
          <w:t>29</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Quelle pourrait être la cause de la défaillance de la recharge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_Toc62044444 \h </w:instrText>
        </w:r>
        <w:r w:rsidRPr="00C627B7">
          <w:rPr>
            <w:rFonts w:ascii="Arial" w:hAnsi="Arial" w:cs="Arial"/>
          </w:rPr>
        </w:r>
        <w:r w:rsidRPr="00C627B7">
          <w:rPr>
            <w:rFonts w:ascii="Arial" w:hAnsi="Arial" w:cs="Arial"/>
          </w:rPr>
          <w:fldChar w:fldCharType="separate"/>
        </w:r>
        <w:r w:rsidRPr="00C627B7">
          <w:rPr>
            <w:rFonts w:ascii="Arial" w:hAnsi="Arial" w:cs="Arial"/>
          </w:rPr>
          <w:t>20</w:t>
        </w:r>
        <w:r w:rsidRPr="00C627B7">
          <w:rPr>
            <w:rFonts w:ascii="Arial" w:hAnsi="Arial" w:cs="Arial"/>
          </w:rPr>
          <w:fldChar w:fldCharType="end"/>
        </w:r>
      </w:hyperlink>
    </w:p>
    <w:p w14:paraId="0ADEEEB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5" w:history="1">
        <w:r w:rsidRPr="00C627B7">
          <w:rPr>
            <w:rStyle w:val="Lienhypertexte"/>
            <w:rFonts w:ascii="Arial" w:hAnsi="Arial" w:cs="Arial"/>
          </w:rPr>
          <w:t>30</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Des connexions répétées se produisent lors de la rechargeBac de collecte de poussièreQuelle en est la raison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_Toc62044445 \h </w:instrText>
        </w:r>
        <w:r w:rsidRPr="00C627B7">
          <w:rPr>
            <w:rFonts w:ascii="Arial" w:hAnsi="Arial" w:cs="Arial"/>
          </w:rPr>
        </w:r>
        <w:r w:rsidRPr="00C627B7">
          <w:rPr>
            <w:rFonts w:ascii="Arial" w:hAnsi="Arial" w:cs="Arial"/>
          </w:rPr>
          <w:fldChar w:fldCharType="separate"/>
        </w:r>
        <w:r w:rsidRPr="00C627B7">
          <w:rPr>
            <w:rFonts w:ascii="Arial" w:hAnsi="Arial" w:cs="Arial"/>
          </w:rPr>
          <w:t>20</w:t>
        </w:r>
        <w:r w:rsidRPr="00C627B7">
          <w:rPr>
            <w:rFonts w:ascii="Arial" w:hAnsi="Arial" w:cs="Arial"/>
          </w:rPr>
          <w:fldChar w:fldCharType="end"/>
        </w:r>
      </w:hyperlink>
    </w:p>
    <w:p w14:paraId="2578AFF5"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6" w:history="1">
        <w:r w:rsidRPr="00C627B7">
          <w:rPr>
            <w:rStyle w:val="Lienhypertexte"/>
            <w:rFonts w:ascii="Arial" w:hAnsi="Arial" w:cs="Arial"/>
          </w:rPr>
          <w:t>31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dois-je faire si c'est difficile d'ouvrir la poubelle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_Toc62044446 \h </w:instrText>
        </w:r>
        <w:r w:rsidRPr="00C627B7">
          <w:rPr>
            <w:rFonts w:ascii="Arial" w:hAnsi="Arial" w:cs="Arial"/>
          </w:rPr>
        </w:r>
        <w:r w:rsidRPr="00C627B7">
          <w:rPr>
            <w:rFonts w:ascii="Arial" w:hAnsi="Arial" w:cs="Arial"/>
          </w:rPr>
          <w:fldChar w:fldCharType="separate"/>
        </w:r>
        <w:r w:rsidRPr="00C627B7">
          <w:rPr>
            <w:rFonts w:ascii="Arial" w:hAnsi="Arial" w:cs="Arial"/>
          </w:rPr>
          <w:t>20</w:t>
        </w:r>
        <w:r w:rsidRPr="00C627B7">
          <w:rPr>
            <w:rFonts w:ascii="Arial" w:hAnsi="Arial" w:cs="Arial"/>
          </w:rPr>
          <w:fldChar w:fldCharType="end"/>
        </w:r>
      </w:hyperlink>
    </w:p>
    <w:p w14:paraId="22031CC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7" w:history="1">
        <w:r w:rsidRPr="00C627B7">
          <w:rPr>
            <w:rStyle w:val="Lienhypertexte"/>
            <w:rFonts w:ascii="Arial" w:hAnsi="Arial" w:cs="Arial"/>
          </w:rPr>
          <w:t>32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faire si le réservoir d'eau tombe pendant le lavage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_Toc62044447 \h </w:instrText>
        </w:r>
        <w:r w:rsidRPr="00C627B7">
          <w:rPr>
            <w:rFonts w:ascii="Arial" w:hAnsi="Arial" w:cs="Arial"/>
          </w:rPr>
        </w:r>
        <w:r w:rsidRPr="00C627B7">
          <w:rPr>
            <w:rFonts w:ascii="Arial" w:hAnsi="Arial" w:cs="Arial"/>
          </w:rPr>
          <w:fldChar w:fldCharType="separate"/>
        </w:r>
        <w:r w:rsidRPr="00C627B7">
          <w:rPr>
            <w:rFonts w:ascii="Arial" w:hAnsi="Arial" w:cs="Arial"/>
          </w:rPr>
          <w:t>20</w:t>
        </w:r>
        <w:r w:rsidRPr="00C627B7">
          <w:rPr>
            <w:rFonts w:ascii="Arial" w:hAnsi="Arial" w:cs="Arial"/>
          </w:rPr>
          <w:fldChar w:fldCharType="end"/>
        </w:r>
      </w:hyperlink>
    </w:p>
    <w:p w14:paraId="6C74B34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8" w:history="1">
        <w:r w:rsidRPr="00C627B7">
          <w:rPr>
            <w:rStyle w:val="Lienhypertexte"/>
            <w:rFonts w:ascii="Arial" w:hAnsi="Arial" w:cs="Arial"/>
          </w:rPr>
          <w:t>33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faire si les taches tenaces ne peuvent pas être enlevées pendant le lavage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_Toc62044448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540F47B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49" w:history="1">
        <w:r w:rsidRPr="00C627B7">
          <w:rPr>
            <w:rStyle w:val="Lienhypertexte"/>
            <w:rFonts w:ascii="Arial" w:hAnsi="Arial" w:cs="Arial"/>
          </w:rPr>
          <w:t>34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faut-il faire si le sol devient de plus en plus sale à mesure que vous le passez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_Toc62044449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69403BD5"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0" w:history="1">
        <w:r w:rsidRPr="00C627B7">
          <w:rPr>
            <w:rStyle w:val="Lienhypertexte"/>
            <w:rFonts w:ascii="Arial" w:hAnsi="Arial" w:cs="Arial"/>
          </w:rPr>
          <w:t>35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Quelle pourrait être la raison de l'installation inégale d'un tissu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_Toc62044450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6044453A"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1" w:history="1">
        <w:r w:rsidRPr="00C627B7">
          <w:rPr>
            <w:rStyle w:val="Lienhypertexte"/>
            <w:rFonts w:ascii="Arial" w:hAnsi="Arial" w:cs="Arial"/>
          </w:rPr>
          <w:t>36</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Quelles pourraient être les raisons des odeurs dans les chiffons et les poubelles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_Toc62044451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36209CA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2" w:history="1">
        <w:r w:rsidRPr="00C627B7">
          <w:rPr>
            <w:rStyle w:val="Lienhypertexte"/>
            <w:rFonts w:ascii="Arial" w:hAnsi="Arial" w:cs="Arial"/>
          </w:rPr>
          <w:t>37</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Pourquoi le nettoyage programmé ne fonctionne-t-il pas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_Toc62044452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1C26CA07"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3" w:history="1">
        <w:r w:rsidRPr="00C627B7">
          <w:rPr>
            <w:rStyle w:val="Lienhypertexte"/>
            <w:rFonts w:ascii="Arial" w:hAnsi="Arial" w:cs="Arial"/>
          </w:rPr>
          <w:t>38</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Pourquoi la batterie est-elle faible pendant le nettoyage mais ne reprend pas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_Toc62044453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17211EBA"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4" w:history="1">
        <w:r w:rsidRPr="00C627B7">
          <w:rPr>
            <w:rStyle w:val="Lienhypertexte"/>
            <w:rFonts w:ascii="Arial" w:hAnsi="Arial" w:cs="Arial"/>
          </w:rPr>
          <w:t>39</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Qu'est-ce qui cause une capacité de nettoyage réduite ou des fuites de poussière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_Toc62044454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6CA4712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5" w:history="1">
        <w:r w:rsidRPr="00C627B7">
          <w:rPr>
            <w:rStyle w:val="Lienhypertexte"/>
            <w:rFonts w:ascii="Arial" w:hAnsi="Arial" w:cs="Arial"/>
          </w:rPr>
          <w:t>40</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L'hôte peut-il opérer dans des environnements faiblement éclairés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_Toc62044455 \h </w:instrText>
        </w:r>
        <w:r w:rsidRPr="00C627B7">
          <w:rPr>
            <w:rFonts w:ascii="Arial" w:hAnsi="Arial" w:cs="Arial"/>
          </w:rPr>
        </w:r>
        <w:r w:rsidRPr="00C627B7">
          <w:rPr>
            <w:rFonts w:ascii="Arial" w:hAnsi="Arial" w:cs="Arial"/>
          </w:rPr>
          <w:fldChar w:fldCharType="separate"/>
        </w:r>
        <w:r w:rsidRPr="00C627B7">
          <w:rPr>
            <w:rFonts w:ascii="Arial" w:hAnsi="Arial" w:cs="Arial"/>
          </w:rPr>
          <w:t>21</w:t>
        </w:r>
        <w:r w:rsidRPr="00C627B7">
          <w:rPr>
            <w:rFonts w:ascii="Arial" w:hAnsi="Arial" w:cs="Arial"/>
          </w:rPr>
          <w:fldChar w:fldCharType="end"/>
        </w:r>
      </w:hyperlink>
    </w:p>
    <w:p w14:paraId="7B96C09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6" w:history="1">
        <w:r w:rsidRPr="00C627B7">
          <w:rPr>
            <w:rStyle w:val="Lienhypertexte"/>
            <w:rFonts w:ascii="Arial" w:hAnsi="Arial" w:cs="Arial"/>
          </w:rPr>
          <w:t>41</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Quelles pourraient être les raisons d'une mise à jour du firmware ratée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_Toc62044456 \h </w:instrText>
        </w:r>
        <w:r w:rsidRPr="00C627B7">
          <w:rPr>
            <w:rFonts w:ascii="Arial" w:hAnsi="Arial" w:cs="Arial"/>
          </w:rPr>
        </w:r>
        <w:r w:rsidRPr="00C627B7">
          <w:rPr>
            <w:rFonts w:ascii="Arial" w:hAnsi="Arial" w:cs="Arial"/>
          </w:rPr>
          <w:fldChar w:fldCharType="separate"/>
        </w:r>
        <w:r w:rsidRPr="00C627B7">
          <w:rPr>
            <w:rFonts w:ascii="Arial" w:hAnsi="Arial" w:cs="Arial"/>
          </w:rPr>
          <w:t>22</w:t>
        </w:r>
        <w:r w:rsidRPr="00C627B7">
          <w:rPr>
            <w:rFonts w:ascii="Arial" w:hAnsi="Arial" w:cs="Arial"/>
          </w:rPr>
          <w:fldChar w:fldCharType="end"/>
        </w:r>
      </w:hyperlink>
    </w:p>
    <w:p w14:paraId="616804D9"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7" w:history="1">
        <w:r w:rsidRPr="00C627B7">
          <w:rPr>
            <w:rStyle w:val="Lienhypertexte"/>
            <w:rFonts w:ascii="Arial" w:hAnsi="Arial" w:cs="Arial"/>
          </w:rPr>
          <w:t>42</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dois-je faire si les données ne peuvent pas se charger en utilisant l'application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_Toc62044457 \h </w:instrText>
        </w:r>
        <w:r w:rsidRPr="00C627B7">
          <w:rPr>
            <w:rFonts w:ascii="Arial" w:hAnsi="Arial" w:cs="Arial"/>
          </w:rPr>
        </w:r>
        <w:r w:rsidRPr="00C627B7">
          <w:rPr>
            <w:rFonts w:ascii="Arial" w:hAnsi="Arial" w:cs="Arial"/>
          </w:rPr>
          <w:fldChar w:fldCharType="separate"/>
        </w:r>
        <w:r w:rsidRPr="00C627B7">
          <w:rPr>
            <w:rFonts w:ascii="Arial" w:hAnsi="Arial" w:cs="Arial"/>
          </w:rPr>
          <w:t>22</w:t>
        </w:r>
        <w:r w:rsidRPr="00C627B7">
          <w:rPr>
            <w:rFonts w:ascii="Arial" w:hAnsi="Arial" w:cs="Arial"/>
          </w:rPr>
          <w:fldChar w:fldCharType="end"/>
        </w:r>
      </w:hyperlink>
    </w:p>
    <w:p w14:paraId="6E8EF37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8" w:history="1">
        <w:r w:rsidRPr="00C627B7">
          <w:rPr>
            <w:rStyle w:val="Lienhypertexte"/>
            <w:rFonts w:ascii="Arial" w:hAnsi="Arial" w:cs="Arial"/>
          </w:rPr>
          <w:t>43</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faire si le robot aspirateur et serpillière intégrés reste coincé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_Toc62044458 \h </w:instrText>
        </w:r>
        <w:r w:rsidRPr="00C627B7">
          <w:rPr>
            <w:rFonts w:ascii="Arial" w:hAnsi="Arial" w:cs="Arial"/>
          </w:rPr>
        </w:r>
        <w:r w:rsidRPr="00C627B7">
          <w:rPr>
            <w:rFonts w:ascii="Arial" w:hAnsi="Arial" w:cs="Arial"/>
          </w:rPr>
          <w:fldChar w:fldCharType="separate"/>
        </w:r>
        <w:r w:rsidRPr="00C627B7">
          <w:rPr>
            <w:rFonts w:ascii="Arial" w:hAnsi="Arial" w:cs="Arial"/>
          </w:rPr>
          <w:t>22</w:t>
        </w:r>
        <w:r w:rsidRPr="00C627B7">
          <w:rPr>
            <w:rFonts w:ascii="Arial" w:hAnsi="Arial" w:cs="Arial"/>
          </w:rPr>
          <w:fldChar w:fldCharType="end"/>
        </w:r>
      </w:hyperlink>
    </w:p>
    <w:p w14:paraId="7D1FE982"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59" w:history="1">
        <w:r w:rsidRPr="00C627B7">
          <w:rPr>
            <w:rStyle w:val="Lienhypertexte"/>
            <w:rFonts w:ascii="Arial" w:hAnsi="Arial" w:cs="Arial"/>
          </w:rPr>
          <w:t>44</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faire lorsque le robot intégré de balayage et de serpillière passe la serpillière sur le sol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_Toc62044459 \h </w:instrText>
        </w:r>
        <w:r w:rsidRPr="00C627B7">
          <w:rPr>
            <w:rFonts w:ascii="Arial" w:hAnsi="Arial" w:cs="Arial"/>
          </w:rPr>
        </w:r>
        <w:r w:rsidRPr="00C627B7">
          <w:rPr>
            <w:rFonts w:ascii="Arial" w:hAnsi="Arial" w:cs="Arial"/>
          </w:rPr>
          <w:fldChar w:fldCharType="separate"/>
        </w:r>
        <w:r w:rsidRPr="00C627B7">
          <w:rPr>
            <w:rFonts w:ascii="Arial" w:hAnsi="Arial" w:cs="Arial"/>
          </w:rPr>
          <w:t>22</w:t>
        </w:r>
        <w:r w:rsidRPr="00C627B7">
          <w:rPr>
            <w:rFonts w:ascii="Arial" w:hAnsi="Arial" w:cs="Arial"/>
          </w:rPr>
          <w:fldChar w:fldCharType="end"/>
        </w:r>
      </w:hyperlink>
    </w:p>
    <w:p w14:paraId="4C4E1E0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0" w:history="1">
        <w:r w:rsidRPr="00C627B7">
          <w:rPr>
            <w:rStyle w:val="Lienhypertexte"/>
            <w:rFonts w:ascii="Arial" w:hAnsi="Arial" w:cs="Arial"/>
          </w:rPr>
          <w:t>45</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Pourquoi la carte de l'aspirateur robot et de la serpillière est-elle différente d'avant, montrant de la confusion, de l'inclinaison et des cartes qui se chevauchent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_Toc62044460 \h </w:instrText>
        </w:r>
        <w:r w:rsidRPr="00C627B7">
          <w:rPr>
            <w:rFonts w:ascii="Arial" w:hAnsi="Arial" w:cs="Arial"/>
          </w:rPr>
        </w:r>
        <w:r w:rsidRPr="00C627B7">
          <w:rPr>
            <w:rFonts w:ascii="Arial" w:hAnsi="Arial" w:cs="Arial"/>
          </w:rPr>
          <w:fldChar w:fldCharType="separate"/>
        </w:r>
        <w:r w:rsidRPr="00C627B7">
          <w:rPr>
            <w:rFonts w:ascii="Arial" w:hAnsi="Arial" w:cs="Arial"/>
          </w:rPr>
          <w:t>22</w:t>
        </w:r>
        <w:r w:rsidRPr="00C627B7">
          <w:rPr>
            <w:rFonts w:ascii="Arial" w:hAnsi="Arial" w:cs="Arial"/>
          </w:rPr>
          <w:fldChar w:fldCharType="end"/>
        </w:r>
      </w:hyperlink>
    </w:p>
    <w:p w14:paraId="6BE2F1D8"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1" w:history="1">
        <w:r w:rsidRPr="00C627B7">
          <w:rPr>
            <w:rStyle w:val="Lienhypertexte"/>
            <w:rFonts w:ascii="Arial" w:hAnsi="Arial" w:cs="Arial"/>
          </w:rPr>
          <w:t>46</w:t>
        </w:r>
        <w:r w:rsidRPr="00C627B7">
          <w:rPr>
            <w:rStyle w:val="Lienhypertexte"/>
            <w:rFonts w:ascii="Arial" w:hAnsi="Arial" w:cs="Arial"/>
          </w:rPr>
          <w:t>．</w:t>
        </w:r>
        <w:r w:rsidRPr="00C627B7">
          <w:rPr>
            <w:rFonts w:ascii="Arial" w:eastAsiaTheme="minorEastAsia" w:hAnsi="Arial" w:cs="Arial"/>
            <w:kern w:val="2"/>
            <w:sz w:val="21"/>
          </w:rPr>
          <w:tab/>
        </w:r>
        <w:r w:rsidRPr="00C627B7">
          <w:rPr>
            <w:rStyle w:val="Lienhypertexte"/>
            <w:rFonts w:ascii="Arial" w:hAnsi="Arial" w:cs="Arial"/>
          </w:rPr>
          <w:t>Que faire si la carte avec un robot balayeur et serpillière n'a pas les bonnes zones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_Toc62044461 \h </w:instrText>
        </w:r>
        <w:r w:rsidRPr="00C627B7">
          <w:rPr>
            <w:rFonts w:ascii="Arial" w:hAnsi="Arial" w:cs="Arial"/>
          </w:rPr>
        </w:r>
        <w:r w:rsidRPr="00C627B7">
          <w:rPr>
            <w:rFonts w:ascii="Arial" w:hAnsi="Arial" w:cs="Arial"/>
          </w:rPr>
          <w:fldChar w:fldCharType="separate"/>
        </w:r>
        <w:r w:rsidRPr="00C627B7">
          <w:rPr>
            <w:rFonts w:ascii="Arial" w:hAnsi="Arial" w:cs="Arial"/>
          </w:rPr>
          <w:t>23</w:t>
        </w:r>
        <w:r w:rsidRPr="00C627B7">
          <w:rPr>
            <w:rFonts w:ascii="Arial" w:hAnsi="Arial" w:cs="Arial"/>
          </w:rPr>
          <w:fldChar w:fldCharType="end"/>
        </w:r>
      </w:hyperlink>
    </w:p>
    <w:p w14:paraId="7C64DC9B" w14:textId="77777777" w:rsidR="00EC41E8" w:rsidRPr="00C627B7" w:rsidRDefault="008074E3" w:rsidP="00C627B7">
      <w:pPr>
        <w:pStyle w:val="TM1"/>
        <w:rPr>
          <w:rFonts w:ascii="Arial" w:eastAsiaTheme="minorEastAsia" w:hAnsi="Arial" w:cs="Arial"/>
          <w:b w:val="0"/>
          <w:kern w:val="2"/>
          <w:sz w:val="21"/>
        </w:rPr>
      </w:pPr>
      <w:hyperlink w:anchor="_Toc62044462" w:history="1">
        <w:r w:rsidRPr="00C627B7">
          <w:rPr>
            <w:rStyle w:val="Lienhypertexte"/>
            <w:rFonts w:ascii="Arial" w:hAnsi="Arial" w:cs="Arial"/>
          </w:rPr>
          <w:t>5. Dreame Bot Z10 numéros Pro</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_Toc62044462 \h </w:instrText>
        </w:r>
        <w:r w:rsidRPr="00C627B7">
          <w:rPr>
            <w:rFonts w:ascii="Arial" w:hAnsi="Arial" w:cs="Arial"/>
          </w:rPr>
        </w:r>
        <w:r w:rsidRPr="00C627B7">
          <w:rPr>
            <w:rFonts w:ascii="Arial" w:hAnsi="Arial" w:cs="Arial"/>
          </w:rPr>
          <w:fldChar w:fldCharType="separate"/>
        </w:r>
        <w:r w:rsidRPr="00C627B7">
          <w:rPr>
            <w:rFonts w:ascii="Arial" w:hAnsi="Arial" w:cs="Arial"/>
          </w:rPr>
          <w:t>23</w:t>
        </w:r>
        <w:r w:rsidRPr="00C627B7">
          <w:rPr>
            <w:rFonts w:ascii="Arial" w:hAnsi="Arial" w:cs="Arial"/>
          </w:rPr>
          <w:fldChar w:fldCharType="end"/>
        </w:r>
      </w:hyperlink>
    </w:p>
    <w:p w14:paraId="4470314D"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3" w:history="1">
        <w:r w:rsidRPr="00C627B7">
          <w:rPr>
            <w:rStyle w:val="Lienhypertexte"/>
            <w:rFonts w:ascii="Arial" w:hAnsi="Arial" w:cs="Arial"/>
            <w:b/>
          </w:rPr>
          <w:t>1.</w:t>
        </w:r>
        <w:r w:rsidRPr="00C627B7">
          <w:rPr>
            <w:rFonts w:ascii="Arial" w:eastAsiaTheme="minorEastAsia" w:hAnsi="Arial" w:cs="Arial"/>
            <w:kern w:val="2"/>
            <w:sz w:val="21"/>
          </w:rPr>
          <w:tab/>
        </w:r>
        <w:r w:rsidRPr="00C627B7">
          <w:rPr>
            <w:rStyle w:val="Lienhypertexte"/>
            <w:rFonts w:ascii="Arial" w:hAnsi="Arial" w:cs="Arial"/>
          </w:rPr>
          <w:t>Quelles sont les fonctions du laser linéaire du robot intégré de balayage et de serpillière ? Comment l'utiliser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_Toc62044463 \h </w:instrText>
        </w:r>
        <w:r w:rsidRPr="00C627B7">
          <w:rPr>
            <w:rFonts w:ascii="Arial" w:hAnsi="Arial" w:cs="Arial"/>
          </w:rPr>
        </w:r>
        <w:r w:rsidRPr="00C627B7">
          <w:rPr>
            <w:rFonts w:ascii="Arial" w:hAnsi="Arial" w:cs="Arial"/>
          </w:rPr>
          <w:fldChar w:fldCharType="separate"/>
        </w:r>
        <w:r w:rsidRPr="00C627B7">
          <w:rPr>
            <w:rFonts w:ascii="Arial" w:hAnsi="Arial" w:cs="Arial"/>
          </w:rPr>
          <w:t>23</w:t>
        </w:r>
        <w:r w:rsidRPr="00C627B7">
          <w:rPr>
            <w:rFonts w:ascii="Arial" w:hAnsi="Arial" w:cs="Arial"/>
          </w:rPr>
          <w:fldChar w:fldCharType="end"/>
        </w:r>
      </w:hyperlink>
    </w:p>
    <w:p w14:paraId="1F202EB7"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4" w:history="1">
        <w:r w:rsidRPr="00C627B7">
          <w:rPr>
            <w:rStyle w:val="Lienhypertexte"/>
            <w:rFonts w:ascii="Arial" w:hAnsi="Arial" w:cs="Arial"/>
            <w:b/>
          </w:rPr>
          <w:t>2.</w:t>
        </w:r>
        <w:r w:rsidRPr="00C627B7">
          <w:rPr>
            <w:rFonts w:ascii="Arial" w:eastAsiaTheme="minorEastAsia" w:hAnsi="Arial" w:cs="Arial"/>
            <w:kern w:val="2"/>
            <w:sz w:val="21"/>
          </w:rPr>
          <w:tab/>
        </w:r>
        <w:r w:rsidRPr="00C627B7">
          <w:rPr>
            <w:rStyle w:val="Lienhypertexte"/>
            <w:rFonts w:ascii="Arial" w:hAnsi="Arial" w:cs="Arial"/>
          </w:rPr>
          <w:t>Pourquoi les obstacles d'évitement du robot balayeur et serpillier heurtent-ils encore des pieds noirs ou très réfléchissants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_Toc62044464 \h </w:instrText>
        </w:r>
        <w:r w:rsidRPr="00C627B7">
          <w:rPr>
            <w:rFonts w:ascii="Arial" w:hAnsi="Arial" w:cs="Arial"/>
          </w:rPr>
        </w:r>
        <w:r w:rsidRPr="00C627B7">
          <w:rPr>
            <w:rFonts w:ascii="Arial" w:hAnsi="Arial" w:cs="Arial"/>
          </w:rPr>
          <w:fldChar w:fldCharType="separate"/>
        </w:r>
        <w:r w:rsidRPr="00C627B7">
          <w:rPr>
            <w:rFonts w:ascii="Arial" w:hAnsi="Arial" w:cs="Arial"/>
          </w:rPr>
          <w:t>24</w:t>
        </w:r>
        <w:r w:rsidRPr="00C627B7">
          <w:rPr>
            <w:rFonts w:ascii="Arial" w:hAnsi="Arial" w:cs="Arial"/>
          </w:rPr>
          <w:fldChar w:fldCharType="end"/>
        </w:r>
      </w:hyperlink>
    </w:p>
    <w:p w14:paraId="30ACF0DB"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5" w:history="1">
        <w:r w:rsidRPr="00C627B7">
          <w:rPr>
            <w:rStyle w:val="Lienhypertexte"/>
            <w:rFonts w:ascii="Arial" w:hAnsi="Arial" w:cs="Arial"/>
            <w:b/>
          </w:rPr>
          <w:t>3.</w:t>
        </w:r>
        <w:r w:rsidRPr="00C627B7">
          <w:rPr>
            <w:rFonts w:ascii="Arial" w:eastAsiaTheme="minorEastAsia" w:hAnsi="Arial" w:cs="Arial"/>
            <w:kern w:val="2"/>
            <w:sz w:val="21"/>
          </w:rPr>
          <w:tab/>
        </w:r>
        <w:r w:rsidRPr="00C627B7">
          <w:rPr>
            <w:rStyle w:val="Lienhypertexte"/>
            <w:rFonts w:ascii="Arial" w:hAnsi="Arial" w:cs="Arial"/>
          </w:rPr>
          <w:t>Pourquoi les robots de balayage et de serpillière regardent-ils en arrière pendant le nettoyage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_Toc62044465 \h </w:instrText>
        </w:r>
        <w:r w:rsidRPr="00C627B7">
          <w:rPr>
            <w:rFonts w:ascii="Arial" w:hAnsi="Arial" w:cs="Arial"/>
          </w:rPr>
        </w:r>
        <w:r w:rsidRPr="00C627B7">
          <w:rPr>
            <w:rFonts w:ascii="Arial" w:hAnsi="Arial" w:cs="Arial"/>
          </w:rPr>
          <w:fldChar w:fldCharType="separate"/>
        </w:r>
        <w:r w:rsidRPr="00C627B7">
          <w:rPr>
            <w:rFonts w:ascii="Arial" w:hAnsi="Arial" w:cs="Arial"/>
          </w:rPr>
          <w:t>24</w:t>
        </w:r>
        <w:r w:rsidRPr="00C627B7">
          <w:rPr>
            <w:rFonts w:ascii="Arial" w:hAnsi="Arial" w:cs="Arial"/>
          </w:rPr>
          <w:fldChar w:fldCharType="end"/>
        </w:r>
      </w:hyperlink>
    </w:p>
    <w:p w14:paraId="75A0DB3F"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6" w:history="1">
        <w:r w:rsidRPr="00C627B7">
          <w:rPr>
            <w:rStyle w:val="Lienhypertexte"/>
            <w:rFonts w:ascii="Arial" w:hAnsi="Arial" w:cs="Arial"/>
            <w:b/>
          </w:rPr>
          <w:t>4.</w:t>
        </w:r>
        <w:r w:rsidRPr="00C627B7">
          <w:rPr>
            <w:rFonts w:ascii="Arial" w:eastAsiaTheme="minorEastAsia" w:hAnsi="Arial" w:cs="Arial"/>
            <w:kern w:val="2"/>
            <w:sz w:val="21"/>
          </w:rPr>
          <w:tab/>
        </w:r>
        <w:r w:rsidRPr="00C627B7">
          <w:rPr>
            <w:rStyle w:val="Lienhypertexte"/>
            <w:rFonts w:ascii="Arial" w:hAnsi="Arial" w:cs="Arial"/>
          </w:rPr>
          <w:t>Les aspirateurs ont des fonctions anti-peluches, alors pourquoi s'emmêlent-ils encore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_Toc62044466 \h </w:instrText>
        </w:r>
        <w:r w:rsidRPr="00C627B7">
          <w:rPr>
            <w:rFonts w:ascii="Arial" w:hAnsi="Arial" w:cs="Arial"/>
          </w:rPr>
        </w:r>
        <w:r w:rsidRPr="00C627B7">
          <w:rPr>
            <w:rFonts w:ascii="Arial" w:hAnsi="Arial" w:cs="Arial"/>
          </w:rPr>
          <w:fldChar w:fldCharType="separate"/>
        </w:r>
        <w:r w:rsidRPr="00C627B7">
          <w:rPr>
            <w:rFonts w:ascii="Arial" w:hAnsi="Arial" w:cs="Arial"/>
          </w:rPr>
          <w:t>24</w:t>
        </w:r>
        <w:r w:rsidRPr="00C627B7">
          <w:rPr>
            <w:rFonts w:ascii="Arial" w:hAnsi="Arial" w:cs="Arial"/>
          </w:rPr>
          <w:fldChar w:fldCharType="end"/>
        </w:r>
      </w:hyperlink>
    </w:p>
    <w:p w14:paraId="3707E9FC" w14:textId="77777777" w:rsidR="00EC41E8" w:rsidRPr="00C627B7" w:rsidRDefault="008074E3" w:rsidP="00C627B7">
      <w:pPr>
        <w:pStyle w:val="TM2"/>
        <w:tabs>
          <w:tab w:val="left" w:pos="1260"/>
        </w:tabs>
        <w:jc w:val="left"/>
        <w:rPr>
          <w:rFonts w:ascii="Arial" w:eastAsiaTheme="minorEastAsia" w:hAnsi="Arial" w:cs="Arial"/>
          <w:kern w:val="2"/>
          <w:sz w:val="21"/>
        </w:rPr>
      </w:pPr>
      <w:hyperlink w:anchor="_Toc62044467" w:history="1">
        <w:r w:rsidRPr="00C627B7">
          <w:rPr>
            <w:rStyle w:val="Lienhypertexte"/>
            <w:rFonts w:ascii="Arial" w:hAnsi="Arial" w:cs="Arial"/>
            <w:b/>
          </w:rPr>
          <w:t>5.</w:t>
        </w:r>
        <w:r w:rsidRPr="00C627B7">
          <w:rPr>
            <w:rFonts w:ascii="Arial" w:eastAsiaTheme="minorEastAsia" w:hAnsi="Arial" w:cs="Arial"/>
            <w:kern w:val="2"/>
            <w:sz w:val="21"/>
          </w:rPr>
          <w:tab/>
        </w:r>
        <w:r w:rsidRPr="00C627B7">
          <w:rPr>
            <w:rStyle w:val="Lienhypertexte"/>
            <w:rFonts w:ascii="Arial" w:hAnsi="Arial" w:cs="Arial"/>
          </w:rPr>
          <w:t>Pourquoi le boost de tapis du robot balayant et serpilleur est-il instable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_Toc62044467 \h </w:instrText>
        </w:r>
        <w:r w:rsidRPr="00C627B7">
          <w:rPr>
            <w:rFonts w:ascii="Arial" w:hAnsi="Arial" w:cs="Arial"/>
          </w:rPr>
        </w:r>
        <w:r w:rsidRPr="00C627B7">
          <w:rPr>
            <w:rFonts w:ascii="Arial" w:hAnsi="Arial" w:cs="Arial"/>
          </w:rPr>
          <w:fldChar w:fldCharType="separate"/>
        </w:r>
        <w:r w:rsidRPr="00C627B7">
          <w:rPr>
            <w:rFonts w:ascii="Arial" w:hAnsi="Arial" w:cs="Arial"/>
          </w:rPr>
          <w:t>24</w:t>
        </w:r>
        <w:r w:rsidRPr="00C627B7">
          <w:rPr>
            <w:rFonts w:ascii="Arial" w:hAnsi="Arial" w:cs="Arial"/>
          </w:rPr>
          <w:fldChar w:fldCharType="end"/>
        </w:r>
      </w:hyperlink>
    </w:p>
    <w:p w14:paraId="45A84A2E" w14:textId="77777777" w:rsidR="00EC41E8" w:rsidRPr="00C627B7" w:rsidRDefault="008074E3" w:rsidP="00C627B7">
      <w:pPr>
        <w:pStyle w:val="TM2"/>
        <w:tabs>
          <w:tab w:val="left" w:pos="1260"/>
        </w:tabs>
        <w:jc w:val="left"/>
        <w:rPr>
          <w:rFonts w:ascii="Arial" w:hAnsi="Arial" w:cs="Arial"/>
        </w:rPr>
      </w:pPr>
      <w:hyperlink w:anchor="_Toc62044468" w:history="1">
        <w:r w:rsidRPr="00C627B7">
          <w:rPr>
            <w:rStyle w:val="Lienhypertexte"/>
            <w:rFonts w:ascii="Arial" w:hAnsi="Arial" w:cs="Arial"/>
            <w:b/>
          </w:rPr>
          <w:t>6.</w:t>
        </w:r>
        <w:r w:rsidRPr="00C627B7">
          <w:rPr>
            <w:rFonts w:ascii="Arial" w:eastAsiaTheme="minorEastAsia" w:hAnsi="Arial" w:cs="Arial"/>
            <w:kern w:val="2"/>
            <w:sz w:val="21"/>
          </w:rPr>
          <w:tab/>
        </w:r>
        <w:r w:rsidRPr="00C627B7">
          <w:rPr>
            <w:rStyle w:val="Lienhypertexte"/>
            <w:rFonts w:ascii="Arial" w:hAnsi="Arial" w:cs="Arial"/>
          </w:rPr>
          <w:t>Que faire si le robot balayeur et serpillière ne peut parfois pas éviter les obstacles ?</w:t>
        </w:r>
        <w:r w:rsidRPr="00C627B7">
          <w:rPr>
            <w:rFonts w:ascii="Arial" w:hAnsi="Arial" w:cs="Arial"/>
          </w:rPr>
          <w:tab/>
        </w:r>
        <w:r w:rsidRPr="00C627B7">
          <w:rPr>
            <w:rFonts w:ascii="Arial" w:hAnsi="Arial" w:cs="Arial"/>
          </w:rPr>
          <w:fldChar w:fldCharType="begin"/>
        </w:r>
        <w:r w:rsidRPr="00C627B7">
          <w:rPr>
            <w:rFonts w:ascii="Arial" w:hAnsi="Arial" w:cs="Arial"/>
          </w:rPr>
          <w:instrText xml:space="preserve"> PAGEREF _Toc62044468 \h </w:instrText>
        </w:r>
        <w:r w:rsidRPr="00C627B7">
          <w:rPr>
            <w:rFonts w:ascii="Arial" w:hAnsi="Arial" w:cs="Arial"/>
          </w:rPr>
        </w:r>
        <w:r w:rsidRPr="00C627B7">
          <w:rPr>
            <w:rFonts w:ascii="Arial" w:hAnsi="Arial" w:cs="Arial"/>
          </w:rPr>
          <w:fldChar w:fldCharType="separate"/>
        </w:r>
        <w:r w:rsidRPr="00C627B7">
          <w:rPr>
            <w:rFonts w:ascii="Arial" w:hAnsi="Arial" w:cs="Arial"/>
          </w:rPr>
          <w:t>25</w:t>
        </w:r>
        <w:r w:rsidRPr="00C627B7">
          <w:rPr>
            <w:rFonts w:ascii="Arial" w:hAnsi="Arial" w:cs="Arial"/>
          </w:rPr>
          <w:fldChar w:fldCharType="end"/>
        </w:r>
      </w:hyperlink>
    </w:p>
    <w:p w14:paraId="6432942F" w14:textId="77777777" w:rsidR="00EC41E8" w:rsidRPr="00C627B7" w:rsidRDefault="00EC41E8" w:rsidP="00C627B7">
      <w:pPr>
        <w:jc w:val="left"/>
        <w:rPr>
          <w:rFonts w:ascii="Arial" w:hAnsi="Arial" w:cs="Arial"/>
        </w:rPr>
      </w:pPr>
    </w:p>
    <w:p w14:paraId="036BC83D" w14:textId="77777777" w:rsidR="00EC41E8" w:rsidRPr="00C627B7" w:rsidRDefault="00EC41E8" w:rsidP="00C627B7">
      <w:pPr>
        <w:jc w:val="left"/>
        <w:rPr>
          <w:rFonts w:ascii="Arial" w:hAnsi="Arial" w:cs="Arial"/>
        </w:rPr>
      </w:pPr>
    </w:p>
    <w:p w14:paraId="58ED749F" w14:textId="77777777" w:rsidR="00EC41E8" w:rsidRPr="00C627B7" w:rsidRDefault="008074E3" w:rsidP="00C627B7">
      <w:pPr>
        <w:widowControl/>
        <w:spacing w:line="360" w:lineRule="auto"/>
        <w:jc w:val="left"/>
        <w:rPr>
          <w:rFonts w:ascii="Arial" w:hAnsi="Arial" w:cs="Arial"/>
          <w:sz w:val="44"/>
        </w:rPr>
        <w:sectPr w:rsidR="00EC41E8" w:rsidRPr="00C627B7">
          <w:headerReference w:type="default" r:id="rId9"/>
          <w:footerReference w:type="default" r:id="rId10"/>
          <w:pgSz w:w="11906" w:h="16838"/>
          <w:pgMar w:top="1440" w:right="1800" w:bottom="1440" w:left="1800" w:header="864" w:footer="1152" w:gutter="0"/>
          <w:pgNumType w:start="1" w:chapStyle="1" w:chapSep="colon"/>
          <w:cols w:space="425"/>
          <w:docGrid w:type="lines" w:linePitch="312"/>
        </w:sectPr>
      </w:pPr>
      <w:r w:rsidRPr="00C627B7">
        <w:rPr>
          <w:rFonts w:ascii="Arial" w:hAnsi="Arial" w:cs="Arial"/>
          <w:color w:val="365F91" w:themeColor="accent1" w:themeShade="BF"/>
        </w:rPr>
        <w:fldChar w:fldCharType="end"/>
      </w:r>
    </w:p>
    <w:p w14:paraId="289FD4E6" w14:textId="77777777" w:rsidR="00EC41E8" w:rsidRPr="00C627B7" w:rsidRDefault="008074E3">
      <w:pPr>
        <w:ind w:firstLine="420"/>
        <w:jc w:val="center"/>
        <w:rPr>
          <w:rFonts w:ascii="Arial" w:hAnsi="Arial" w:cs="Arial"/>
          <w:b/>
          <w:color w:val="C8640A"/>
          <w:sz w:val="48"/>
          <w:szCs w:val="52"/>
          <w:lang w:val="fr-FR"/>
        </w:rPr>
      </w:pPr>
      <w:r w:rsidRPr="00C627B7">
        <w:rPr>
          <w:rFonts w:ascii="Arial" w:hAnsi="Arial" w:cs="Arial"/>
          <w:b/>
          <w:color w:val="C8640A"/>
          <w:sz w:val="48"/>
          <w:szCs w:val="52"/>
          <w:lang w:val="fr-FR"/>
        </w:rPr>
        <w:lastRenderedPageBreak/>
        <w:t>FAQ sur les robots aspirateurs et serpillières</w:t>
      </w:r>
    </w:p>
    <w:p w14:paraId="16B74CEE" w14:textId="77777777" w:rsidR="00EC41E8" w:rsidRPr="00C627B7" w:rsidRDefault="008074E3">
      <w:pPr>
        <w:pStyle w:val="Titre1"/>
        <w:tabs>
          <w:tab w:val="right" w:pos="8306"/>
        </w:tabs>
        <w:spacing w:after="26"/>
        <w:ind w:left="-5"/>
        <w:rPr>
          <w:rFonts w:ascii="Arial" w:hAnsi="Arial" w:cs="Arial"/>
          <w:lang w:val="fr-FR"/>
        </w:rPr>
      </w:pPr>
      <w:bookmarkStart w:id="2" w:name="_Toc62044375"/>
      <w:bookmarkStart w:id="3" w:name="_Toc8309530"/>
      <w:r w:rsidRPr="00C627B7">
        <w:rPr>
          <w:rFonts w:ascii="Arial" w:hAnsi="Arial" w:cs="Arial"/>
          <w:lang w:val="fr-FR"/>
        </w:rPr>
        <w:t>1.Aperçu</w:t>
      </w:r>
      <w:bookmarkEnd w:id="2"/>
      <w:bookmarkEnd w:id="3"/>
      <w:r w:rsidRPr="00C627B7">
        <w:rPr>
          <w:rFonts w:ascii="Arial" w:hAnsi="Arial" w:cs="Arial"/>
          <w:color w:val="B76E0B"/>
          <w:lang w:val="fr-FR"/>
        </w:rPr>
        <w:tab/>
      </w:r>
    </w:p>
    <w:p w14:paraId="110F03FB" w14:textId="77777777" w:rsidR="00EC41E8" w:rsidRPr="00C627B7" w:rsidRDefault="008074E3">
      <w:pPr>
        <w:pStyle w:val="Titre2"/>
        <w:jc w:val="left"/>
        <w:rPr>
          <w:rFonts w:ascii="Arial" w:hAnsi="Arial" w:cs="Arial"/>
          <w:b/>
          <w:lang w:val="fr-FR"/>
        </w:rPr>
      </w:pPr>
      <w:bookmarkStart w:id="4" w:name="_Toc8309531"/>
      <w:bookmarkStart w:id="5" w:name="_Toc62044376"/>
      <w:r w:rsidRPr="00C627B7">
        <w:rPr>
          <w:rFonts w:ascii="Arial" w:hAnsi="Arial" w:cs="Arial"/>
          <w:lang w:val="fr-FR"/>
        </w:rPr>
        <w:t xml:space="preserve">1. Qu'est-ce qu'un robot tout-en-un aspirateur et serpillière ? </w:t>
      </w:r>
      <w:bookmarkEnd w:id="4"/>
      <w:bookmarkEnd w:id="5"/>
    </w:p>
    <w:p w14:paraId="08186C89" w14:textId="77777777" w:rsidR="00EC41E8" w:rsidRPr="00C627B7" w:rsidRDefault="008074E3">
      <w:pPr>
        <w:spacing w:after="3" w:line="360" w:lineRule="auto"/>
        <w:ind w:right="331" w:hanging="14"/>
        <w:jc w:val="left"/>
        <w:rPr>
          <w:rFonts w:ascii="Arial" w:hAnsi="Arial" w:cs="Arial"/>
          <w:sz w:val="22"/>
          <w:lang w:val="fr-FR"/>
        </w:rPr>
      </w:pPr>
      <w:r w:rsidRPr="00C627B7">
        <w:rPr>
          <w:rFonts w:ascii="Arial" w:hAnsi="Arial" w:cs="Arial"/>
          <w:sz w:val="22"/>
          <w:lang w:val="fr-FR"/>
        </w:rPr>
        <w:t>R : Le robot intégré de balayage et de serpillière est un robot intelligent et planifié qui peut effectuer de manière autonome simultanément des tâches de balayage et de serpillière dans une maison. Après le nettoyage, il retourne dans la poubelle pour se recharger, réduisant considérablement la charge de nettoyage des sols du foyer.</w:t>
      </w:r>
    </w:p>
    <w:p w14:paraId="2C0867A9" w14:textId="77777777" w:rsidR="00EC41E8" w:rsidRPr="00C627B7" w:rsidRDefault="00EC41E8">
      <w:pPr>
        <w:spacing w:after="3" w:line="360" w:lineRule="auto"/>
        <w:ind w:right="331"/>
        <w:rPr>
          <w:rFonts w:ascii="Arial" w:hAnsi="Arial" w:cs="Arial"/>
          <w:color w:val="000000"/>
          <w:sz w:val="22"/>
          <w:shd w:val="clear" w:color="auto" w:fill="EEF3FA"/>
          <w:lang w:val="fr-FR"/>
        </w:rPr>
      </w:pPr>
    </w:p>
    <w:p w14:paraId="597D9875" w14:textId="77777777" w:rsidR="00EC41E8" w:rsidRPr="00C627B7" w:rsidRDefault="008074E3">
      <w:pPr>
        <w:pStyle w:val="Titre2"/>
        <w:jc w:val="left"/>
        <w:rPr>
          <w:rFonts w:ascii="Arial" w:hAnsi="Arial" w:cs="Arial"/>
          <w:b/>
          <w:lang w:val="fr-FR"/>
        </w:rPr>
      </w:pPr>
      <w:bookmarkStart w:id="6" w:name="_Toc8309532"/>
      <w:bookmarkStart w:id="7" w:name="_Toc62044377"/>
      <w:r w:rsidRPr="00C627B7">
        <w:rPr>
          <w:rFonts w:ascii="Arial" w:hAnsi="Arial" w:cs="Arial"/>
          <w:lang w:val="fr-FR"/>
        </w:rPr>
        <w:t xml:space="preserve">2. Quelles sont les caractéristiques du robot intégré de balayage et de serpillière ? </w:t>
      </w:r>
      <w:bookmarkEnd w:id="6"/>
      <w:bookmarkEnd w:id="7"/>
    </w:p>
    <w:p w14:paraId="424EA715" w14:textId="77777777" w:rsidR="00EC41E8" w:rsidRPr="00C627B7" w:rsidRDefault="008074E3">
      <w:pPr>
        <w:spacing w:after="3" w:line="360" w:lineRule="auto"/>
        <w:ind w:right="331" w:hanging="14"/>
        <w:jc w:val="left"/>
        <w:rPr>
          <w:rFonts w:ascii="Arial" w:hAnsi="Arial" w:cs="Arial"/>
          <w:sz w:val="22"/>
          <w:lang w:val="fr-FR"/>
        </w:rPr>
      </w:pPr>
      <w:r w:rsidRPr="00C627B7">
        <w:rPr>
          <w:rFonts w:ascii="Arial" w:hAnsi="Arial" w:cs="Arial"/>
          <w:sz w:val="22"/>
          <w:lang w:val="fr-FR"/>
        </w:rPr>
        <w:t>R : Le robot intégré de balayage et de serpillière est équipé de divers capteurs de mouvement de haute précision et doté d'algorithmes de positionnement visuel et de navigation pour enregistrer avec précision les trajectoires de déplacement et générer des cartes de nettoyage. Il peut aussi s'adapter à des environnements domestiques complexes, avec des capacités exceptionnelles de franchissement d'obstacles et d'évasion, se rechargeant automatiquement après le travail, vous gardant ainsi la tranquillité d'esprit jusqu'à la dernière étape. Pour le nettoyage, il utilise une méthode de balai avant et de serpillière arrière, avec une aspiration puissante combinée à un système de serpillière électrique pour un nettoyage plus approfondi. Vous pouvez consulter la carte de nettoyage à tout moment via l'application Mijia, programmer un nettoyage programmé, changer de mode de nettoyage et suivre la propreté de toute votre maison.</w:t>
      </w:r>
    </w:p>
    <w:p w14:paraId="5E6C9DA7" w14:textId="77777777" w:rsidR="00EC41E8" w:rsidRPr="00C627B7" w:rsidRDefault="00EC41E8">
      <w:pPr>
        <w:spacing w:after="3" w:line="360" w:lineRule="auto"/>
        <w:ind w:right="331"/>
        <w:rPr>
          <w:rFonts w:ascii="Arial" w:hAnsi="Arial" w:cs="Arial"/>
          <w:sz w:val="22"/>
          <w:lang w:val="fr-FR"/>
        </w:rPr>
      </w:pPr>
    </w:p>
    <w:p w14:paraId="07E90562" w14:textId="77777777" w:rsidR="00EC41E8" w:rsidRPr="00C627B7" w:rsidRDefault="008074E3">
      <w:pPr>
        <w:pStyle w:val="Titre2"/>
        <w:jc w:val="left"/>
        <w:rPr>
          <w:rFonts w:ascii="Arial" w:hAnsi="Arial" w:cs="Arial"/>
          <w:b/>
          <w:lang w:val="fr-FR"/>
        </w:rPr>
      </w:pPr>
      <w:bookmarkStart w:id="8" w:name="_Toc463106581"/>
      <w:bookmarkStart w:id="9" w:name="_Toc62044378"/>
      <w:bookmarkStart w:id="10" w:name="_Toc8309533"/>
      <w:bookmarkStart w:id="11" w:name="OLE_LINK27"/>
      <w:r w:rsidRPr="00C627B7">
        <w:rPr>
          <w:rFonts w:ascii="Arial" w:hAnsi="Arial" w:cs="Arial"/>
          <w:lang w:val="fr-FR"/>
        </w:rPr>
        <w:lastRenderedPageBreak/>
        <w:t>3. Qu'est-ce que la technologie LDS</w:t>
      </w:r>
      <w:bookmarkEnd w:id="8"/>
      <w:r w:rsidRPr="00C627B7">
        <w:rPr>
          <w:rFonts w:ascii="Arial" w:hAnsi="Arial" w:cs="Arial"/>
          <w:lang w:val="fr-FR"/>
        </w:rPr>
        <w:t xml:space="preserve">/navigation laser ? </w:t>
      </w:r>
      <w:bookmarkEnd w:id="9"/>
      <w:bookmarkEnd w:id="10"/>
    </w:p>
    <w:p w14:paraId="118041CB" w14:textId="77777777" w:rsidR="00EC41E8" w:rsidRPr="00C627B7" w:rsidRDefault="008074E3">
      <w:pPr>
        <w:jc w:val="left"/>
        <w:rPr>
          <w:rFonts w:ascii="Arial" w:hAnsi="Arial" w:cs="Arial"/>
          <w:sz w:val="22"/>
          <w:lang w:val="fr-FR"/>
        </w:rPr>
      </w:pPr>
      <w:r w:rsidRPr="00C627B7">
        <w:rPr>
          <w:rFonts w:ascii="Arial" w:hAnsi="Arial" w:cs="Arial"/>
          <w:sz w:val="22"/>
          <w:lang w:val="fr-FR"/>
        </w:rPr>
        <w:t>R : La technologie de navigation laser LDS mesure la position relative de la frontière et du corps de la machine en émettant un laser invisible et en recevant la lumière réfléchie. Sur cette base, la position de la machine sur la carte est déterminée lors du dessin d'une carte de frontière complète.</w:t>
      </w:r>
    </w:p>
    <w:p w14:paraId="0068BD46" w14:textId="77777777" w:rsidR="00EC41E8" w:rsidRPr="00C627B7" w:rsidRDefault="008074E3">
      <w:pPr>
        <w:jc w:val="left"/>
        <w:rPr>
          <w:rFonts w:ascii="Arial" w:hAnsi="Arial" w:cs="Arial"/>
          <w:sz w:val="22"/>
          <w:lang w:val="fr-FR"/>
        </w:rPr>
      </w:pPr>
      <w:r w:rsidRPr="00C627B7">
        <w:rPr>
          <w:rFonts w:ascii="Arial" w:hAnsi="Arial" w:cs="Arial"/>
          <w:sz w:val="22"/>
          <w:lang w:val="fr-FR"/>
        </w:rPr>
        <w:t>Le robot de balayage et de serpillière est équipé de capteurs LiDAR professionnels, capables de scanner à 2080 points par seconde, avec une distance de balayage allant jusqu'à 8 mètres et une précision de balayage de 10 millimètres, permettant une cartographie et une navigation rapides et précises.</w:t>
      </w:r>
    </w:p>
    <w:bookmarkEnd w:id="11"/>
    <w:p w14:paraId="4D31E691" w14:textId="77777777" w:rsidR="00EC41E8" w:rsidRPr="00C627B7" w:rsidRDefault="00EC41E8">
      <w:pPr>
        <w:spacing w:after="3" w:line="360" w:lineRule="auto"/>
        <w:ind w:right="331"/>
        <w:rPr>
          <w:rFonts w:ascii="Arial" w:hAnsi="Arial" w:cs="Arial"/>
          <w:sz w:val="22"/>
          <w:lang w:val="fr-FR"/>
        </w:rPr>
      </w:pPr>
    </w:p>
    <w:p w14:paraId="0E67351A" w14:textId="77777777" w:rsidR="00EC41E8" w:rsidRPr="00C627B7" w:rsidRDefault="008074E3">
      <w:pPr>
        <w:pStyle w:val="Titre2"/>
        <w:jc w:val="left"/>
        <w:rPr>
          <w:rFonts w:ascii="Arial" w:hAnsi="Arial" w:cs="Arial"/>
          <w:b/>
          <w:lang w:val="fr-FR"/>
        </w:rPr>
      </w:pPr>
      <w:bookmarkStart w:id="12" w:name="_Toc8309534"/>
      <w:bookmarkStart w:id="13" w:name="_Toc62044379"/>
      <w:r w:rsidRPr="00C627B7">
        <w:rPr>
          <w:rFonts w:ascii="Arial" w:hAnsi="Arial" w:cs="Arial"/>
          <w:lang w:val="fr-FR"/>
        </w:rPr>
        <w:t>4. Quels sont les avantages de la navigation laser LDS comparée au VSLAM</w:t>
      </w:r>
      <w:bookmarkEnd w:id="12"/>
      <w:r w:rsidRPr="00C627B7">
        <w:rPr>
          <w:rFonts w:ascii="Arial" w:hAnsi="Arial" w:cs="Arial"/>
          <w:lang w:val="fr-FR"/>
        </w:rPr>
        <w:t xml:space="preserve">/navigation visuelle ? </w:t>
      </w:r>
      <w:bookmarkEnd w:id="13"/>
    </w:p>
    <w:p w14:paraId="286CE1F1" w14:textId="77777777" w:rsidR="00EC41E8" w:rsidRPr="00C627B7" w:rsidRDefault="008074E3">
      <w:pPr>
        <w:spacing w:after="3"/>
        <w:ind w:right="328"/>
        <w:rPr>
          <w:rFonts w:ascii="Arial" w:hAnsi="Arial" w:cs="Arial"/>
          <w:sz w:val="22"/>
          <w:lang w:val="fr-FR"/>
        </w:rPr>
      </w:pPr>
      <w:r w:rsidRPr="00C627B7">
        <w:rPr>
          <w:rFonts w:ascii="Arial" w:hAnsi="Arial" w:cs="Arial"/>
          <w:sz w:val="22"/>
          <w:lang w:val="fr-FR"/>
        </w:rPr>
        <w:t xml:space="preserve">R : Le robot intégré de balayage et de serpillière utilise une technologie de navigation laser et des capteurs laser, avec une hauteur corporelle de 968 cm, avec une précision de positionnement plus précise, et la cartographie est plus rapide que la navigation vSLAM/visuelle. Les fonctions cartographiques sont plus riches et plus stables à utiliser. </w:t>
      </w:r>
    </w:p>
    <w:p w14:paraId="74249691" w14:textId="77777777" w:rsidR="00EC41E8" w:rsidRPr="00C627B7" w:rsidRDefault="00EC41E8">
      <w:pPr>
        <w:spacing w:after="3"/>
        <w:ind w:right="328"/>
        <w:rPr>
          <w:rFonts w:ascii="Arial" w:hAnsi="Arial" w:cs="Arial"/>
          <w:sz w:val="22"/>
          <w:lang w:val="fr-FR"/>
        </w:rPr>
      </w:pPr>
    </w:p>
    <w:p w14:paraId="3AB12579" w14:textId="77777777" w:rsidR="00EC41E8" w:rsidRPr="00C627B7" w:rsidRDefault="008074E3">
      <w:pPr>
        <w:pStyle w:val="Titre1"/>
        <w:tabs>
          <w:tab w:val="right" w:pos="8306"/>
        </w:tabs>
        <w:spacing w:after="26"/>
        <w:ind w:left="-5"/>
        <w:rPr>
          <w:rFonts w:ascii="Arial" w:hAnsi="Arial" w:cs="Arial"/>
        </w:rPr>
      </w:pPr>
      <w:bookmarkStart w:id="14" w:name="_Toc8309535"/>
      <w:bookmarkStart w:id="15" w:name="_Toc62044380"/>
      <w:r w:rsidRPr="00C627B7">
        <w:rPr>
          <w:rFonts w:ascii="Arial" w:hAnsi="Arial" w:cs="Arial"/>
        </w:rPr>
        <w:t>2. Introduction et utilisation du produit</w:t>
      </w:r>
      <w:bookmarkEnd w:id="14"/>
      <w:bookmarkEnd w:id="15"/>
    </w:p>
    <w:p w14:paraId="38F762E8" w14:textId="77777777" w:rsidR="00EC41E8" w:rsidRPr="00C627B7" w:rsidRDefault="008074E3">
      <w:pPr>
        <w:pStyle w:val="Titre2"/>
        <w:numPr>
          <w:ilvl w:val="0"/>
          <w:numId w:val="1"/>
        </w:numPr>
        <w:jc w:val="left"/>
        <w:rPr>
          <w:rFonts w:ascii="Arial" w:hAnsi="Arial" w:cs="Arial"/>
          <w:b/>
        </w:rPr>
      </w:pPr>
      <w:bookmarkStart w:id="16" w:name="_Toc62044381"/>
      <w:bookmarkStart w:id="17" w:name="_Toc8309536"/>
      <w:r w:rsidRPr="00C627B7">
        <w:rPr>
          <w:rFonts w:ascii="Arial" w:hAnsi="Arial" w:cs="Arial"/>
          <w:lang w:val="fr-FR"/>
        </w:rPr>
        <w:t xml:space="preserve">Quelles fonctions ont le bouton (allumage/allumage/nettoyage) du robot balayeur et serpillier ? </w:t>
      </w:r>
      <w:r w:rsidRPr="00C627B7">
        <w:rPr>
          <w:rFonts w:ascii="Arial" w:hAnsi="Arial" w:cs="Arial"/>
        </w:rPr>
        <w:t>Comment l'utiliser ?</w:t>
      </w:r>
      <w:bookmarkEnd w:id="16"/>
      <w:bookmarkEnd w:id="17"/>
    </w:p>
    <w:p w14:paraId="059A30DB"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Comme indiqué dans le tableau ci-dessous</w:t>
      </w:r>
    </w:p>
    <w:tbl>
      <w:tblPr>
        <w:tblW w:w="0" w:type="auto"/>
        <w:tblLook w:val="04A0" w:firstRow="1" w:lastRow="0" w:firstColumn="1" w:lastColumn="0" w:noHBand="0" w:noVBand="1"/>
      </w:tblPr>
      <w:tblGrid>
        <w:gridCol w:w="2972"/>
        <w:gridCol w:w="5324"/>
      </w:tblGrid>
      <w:tr w:rsidR="00EC41E8" w:rsidRPr="00C627B7" w14:paraId="63AB2889" w14:textId="77777777">
        <w:tc>
          <w:tcPr>
            <w:tcW w:w="2972" w:type="dxa"/>
          </w:tcPr>
          <w:p w14:paraId="0750FB7B" w14:textId="77777777" w:rsidR="00EC41E8" w:rsidRPr="00C627B7" w:rsidRDefault="008074E3">
            <w:pPr>
              <w:rPr>
                <w:rFonts w:ascii="Arial" w:hAnsi="Arial" w:cs="Arial"/>
                <w:kern w:val="0"/>
                <w:sz w:val="22"/>
              </w:rPr>
            </w:pPr>
            <w:r w:rsidRPr="00C627B7">
              <w:rPr>
                <w:rFonts w:ascii="Arial" w:hAnsi="Arial" w:cs="Arial"/>
                <w:kern w:val="0"/>
                <w:sz w:val="22"/>
              </w:rPr>
              <w:t>Fonction</w:t>
            </w:r>
          </w:p>
        </w:tc>
        <w:tc>
          <w:tcPr>
            <w:tcW w:w="5324" w:type="dxa"/>
          </w:tcPr>
          <w:p w14:paraId="48CC60D2" w14:textId="77777777" w:rsidR="00EC41E8" w:rsidRPr="00C627B7" w:rsidRDefault="008074E3">
            <w:pPr>
              <w:rPr>
                <w:rFonts w:ascii="Arial" w:hAnsi="Arial" w:cs="Arial"/>
                <w:kern w:val="0"/>
                <w:sz w:val="22"/>
              </w:rPr>
            </w:pPr>
            <w:r w:rsidRPr="00C627B7">
              <w:rPr>
                <w:rFonts w:ascii="Arial" w:hAnsi="Arial" w:cs="Arial"/>
                <w:kern w:val="0"/>
                <w:sz w:val="22"/>
              </w:rPr>
              <w:t>Utilisation</w:t>
            </w:r>
          </w:p>
        </w:tc>
      </w:tr>
      <w:tr w:rsidR="00EC41E8" w:rsidRPr="00C627B7" w14:paraId="3EB9E44A" w14:textId="77777777">
        <w:tc>
          <w:tcPr>
            <w:tcW w:w="2972" w:type="dxa"/>
          </w:tcPr>
          <w:p w14:paraId="383EFE37" w14:textId="77777777" w:rsidR="00EC41E8" w:rsidRPr="00C627B7" w:rsidRDefault="008074E3">
            <w:pPr>
              <w:rPr>
                <w:rFonts w:ascii="Arial" w:hAnsi="Arial" w:cs="Arial"/>
                <w:kern w:val="0"/>
                <w:sz w:val="22"/>
              </w:rPr>
            </w:pPr>
            <w:r w:rsidRPr="00C627B7">
              <w:rPr>
                <w:rFonts w:ascii="Arial" w:hAnsi="Arial" w:cs="Arial"/>
                <w:kern w:val="0"/>
                <w:sz w:val="22"/>
              </w:rPr>
              <w:t>Alimentation allumée et arrêtée</w:t>
            </w:r>
          </w:p>
        </w:tc>
        <w:tc>
          <w:tcPr>
            <w:tcW w:w="5324" w:type="dxa"/>
          </w:tcPr>
          <w:p w14:paraId="63AB53C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Appuyez et maintenez pendant 3 secondes pour allumer ou éteindre l'appareil</w:t>
            </w:r>
          </w:p>
        </w:tc>
      </w:tr>
      <w:tr w:rsidR="00EC41E8" w:rsidRPr="00C627B7" w14:paraId="4D0AA9D9" w14:textId="77777777">
        <w:tc>
          <w:tcPr>
            <w:tcW w:w="2972" w:type="dxa"/>
          </w:tcPr>
          <w:p w14:paraId="7C77D368" w14:textId="77777777" w:rsidR="00EC41E8" w:rsidRPr="00C627B7" w:rsidRDefault="008074E3">
            <w:pPr>
              <w:rPr>
                <w:rFonts w:ascii="Arial" w:hAnsi="Arial" w:cs="Arial"/>
                <w:kern w:val="0"/>
                <w:sz w:val="22"/>
              </w:rPr>
            </w:pPr>
            <w:r w:rsidRPr="00C627B7">
              <w:rPr>
                <w:rFonts w:ascii="Arial" w:hAnsi="Arial" w:cs="Arial"/>
                <w:kern w:val="0"/>
                <w:sz w:val="22"/>
              </w:rPr>
              <w:t>Nettoyage</w:t>
            </w:r>
          </w:p>
        </w:tc>
        <w:tc>
          <w:tcPr>
            <w:tcW w:w="5324" w:type="dxa"/>
          </w:tcPr>
          <w:p w14:paraId="1BF6258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Après l'allumage, une pression courte commence le nettoyage</w:t>
            </w:r>
          </w:p>
        </w:tc>
      </w:tr>
      <w:tr w:rsidR="00EC41E8" w:rsidRPr="00C627B7" w14:paraId="0BC55254" w14:textId="77777777">
        <w:trPr>
          <w:trHeight w:val="63"/>
        </w:trPr>
        <w:tc>
          <w:tcPr>
            <w:tcW w:w="2972" w:type="dxa"/>
          </w:tcPr>
          <w:p w14:paraId="2D22C2B3" w14:textId="77777777" w:rsidR="00EC41E8" w:rsidRPr="00C627B7" w:rsidRDefault="008074E3">
            <w:pPr>
              <w:rPr>
                <w:rFonts w:ascii="Arial" w:hAnsi="Arial" w:cs="Arial"/>
                <w:kern w:val="0"/>
                <w:sz w:val="22"/>
              </w:rPr>
            </w:pPr>
            <w:r w:rsidRPr="00C627B7">
              <w:rPr>
                <w:rFonts w:ascii="Arial" w:hAnsi="Arial" w:cs="Arial"/>
                <w:kern w:val="0"/>
                <w:sz w:val="22"/>
              </w:rPr>
              <w:t>Voyant d'état</w:t>
            </w:r>
          </w:p>
        </w:tc>
        <w:tc>
          <w:tcPr>
            <w:tcW w:w="5324" w:type="dxa"/>
          </w:tcPr>
          <w:p w14:paraId="299410D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Blanc toujours allumé : Pendant le travail ou lorsque les travaux sont terminés</w:t>
            </w:r>
          </w:p>
          <w:p w14:paraId="3056CA58"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Clignotements blancs : Le travail est en pause</w:t>
            </w:r>
          </w:p>
          <w:p w14:paraId="0C9D5B54"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Clignotements orange : statut de panne</w:t>
            </w:r>
          </w:p>
        </w:tc>
      </w:tr>
    </w:tbl>
    <w:p w14:paraId="2BF40575" w14:textId="77777777" w:rsidR="00EC41E8" w:rsidRPr="00C627B7" w:rsidRDefault="008074E3">
      <w:pPr>
        <w:rPr>
          <w:rFonts w:ascii="Arial" w:hAnsi="Arial" w:cs="Arial"/>
          <w:b/>
          <w:bCs/>
          <w:kern w:val="0"/>
          <w:sz w:val="22"/>
          <w:lang w:val="fr-FR"/>
        </w:rPr>
      </w:pPr>
      <w:r w:rsidRPr="00C627B7">
        <w:rPr>
          <w:rFonts w:ascii="Arial" w:hAnsi="Arial" w:cs="Arial"/>
          <w:kern w:val="0"/>
          <w:sz w:val="22"/>
          <w:lang w:val="fr-FR"/>
        </w:rPr>
        <w:t>Conseil : L'unité principale ne peut pas être éteinte pendant la recharge ; Appuyez sur n'importe quel bouton pour mettre en pause pendant le nettoyage, la recharge ou un nettoyage partiel.</w:t>
      </w:r>
    </w:p>
    <w:p w14:paraId="4B822209" w14:textId="77777777" w:rsidR="00EC41E8" w:rsidRPr="00C627B7" w:rsidRDefault="00EC41E8">
      <w:pPr>
        <w:rPr>
          <w:rFonts w:ascii="Arial" w:hAnsi="Arial" w:cs="Arial"/>
          <w:kern w:val="0"/>
          <w:sz w:val="22"/>
          <w:lang w:val="fr-FR"/>
        </w:rPr>
      </w:pPr>
    </w:p>
    <w:p w14:paraId="5A608683" w14:textId="77777777" w:rsidR="00EC41E8" w:rsidRPr="00C627B7" w:rsidRDefault="008074E3">
      <w:pPr>
        <w:pStyle w:val="Titre2"/>
        <w:numPr>
          <w:ilvl w:val="0"/>
          <w:numId w:val="1"/>
        </w:numPr>
        <w:jc w:val="left"/>
        <w:rPr>
          <w:rFonts w:ascii="Arial" w:hAnsi="Arial" w:cs="Arial"/>
        </w:rPr>
      </w:pPr>
      <w:bookmarkStart w:id="18" w:name="_Toc8309537"/>
      <w:bookmarkStart w:id="19" w:name="_Toc62044382"/>
      <w:r w:rsidRPr="00C627B7">
        <w:rPr>
          <w:rFonts w:ascii="Arial" w:hAnsi="Arial" w:cs="Arial"/>
          <w:noProof/>
        </w:rPr>
        <w:drawing>
          <wp:anchor distT="0" distB="0" distL="0" distR="0" simplePos="0" relativeHeight="251661312" behindDoc="1" locked="0" layoutInCell="1" allowOverlap="1" wp14:anchorId="5268E412" wp14:editId="1D026853">
            <wp:simplePos x="0" y="0"/>
            <wp:positionH relativeFrom="page">
              <wp:posOffset>1802130</wp:posOffset>
            </wp:positionH>
            <wp:positionV relativeFrom="page">
              <wp:posOffset>8857615</wp:posOffset>
            </wp:positionV>
            <wp:extent cx="171450" cy="129540"/>
            <wp:effectExtent l="0" t="0" r="11430" b="7620"/>
            <wp:wrapThrough wrapText="bothSides">
              <wp:wrapPolygon edited="0">
                <wp:start x="2000" y="0"/>
                <wp:lineTo x="0" y="7306"/>
                <wp:lineTo x="0" y="19482"/>
                <wp:lineTo x="20000" y="19482"/>
                <wp:lineTo x="20000" y="7306"/>
                <wp:lineTo x="18000" y="0"/>
                <wp:lineTo x="2000" y="0"/>
              </wp:wrapPolygon>
            </wp:wrapThrough>
            <wp:docPr id="2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a:picLocks noChangeAspect="1"/>
                    </pic:cNvPicPr>
                  </pic:nvPicPr>
                  <pic:blipFill>
                    <a:blip r:embed="rId11" cstate="print"/>
                    <a:stretch>
                      <a:fillRect/>
                    </a:stretch>
                  </pic:blipFill>
                  <pic:spPr>
                    <a:xfrm>
                      <a:off x="0" y="0"/>
                      <a:ext cx="171450" cy="129540"/>
                    </a:xfrm>
                    <a:prstGeom prst="rect">
                      <a:avLst/>
                    </a:prstGeom>
                  </pic:spPr>
                </pic:pic>
              </a:graphicData>
            </a:graphic>
          </wp:anchor>
        </w:drawing>
      </w:r>
      <w:bookmarkEnd w:id="18"/>
      <w:r w:rsidRPr="00C627B7">
        <w:rPr>
          <w:rFonts w:ascii="Arial" w:hAnsi="Arial" w:cs="Arial"/>
          <w:lang w:val="fr-FR"/>
        </w:rPr>
        <w:t xml:space="preserve">Quelle fonction a le bouton (recharge) du robot intégré de balayage et de serpillière ? </w:t>
      </w:r>
      <w:r w:rsidRPr="00C627B7">
        <w:rPr>
          <w:rFonts w:ascii="Arial" w:hAnsi="Arial" w:cs="Arial"/>
        </w:rPr>
        <w:t>Comment l'utiliser ?</w:t>
      </w:r>
      <w:bookmarkEnd w:id="19"/>
    </w:p>
    <w:p w14:paraId="4415483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Comme indiqué dans le tableau ci-dessous</w:t>
      </w:r>
    </w:p>
    <w:tbl>
      <w:tblPr>
        <w:tblW w:w="0" w:type="auto"/>
        <w:tblLook w:val="04A0" w:firstRow="1" w:lastRow="0" w:firstColumn="1" w:lastColumn="0" w:noHBand="0" w:noVBand="1"/>
      </w:tblPr>
      <w:tblGrid>
        <w:gridCol w:w="2972"/>
        <w:gridCol w:w="5324"/>
      </w:tblGrid>
      <w:tr w:rsidR="00EC41E8" w:rsidRPr="00C627B7" w14:paraId="4C23BE16" w14:textId="77777777">
        <w:tc>
          <w:tcPr>
            <w:tcW w:w="2972" w:type="dxa"/>
          </w:tcPr>
          <w:p w14:paraId="7F809D7A" w14:textId="77777777" w:rsidR="00EC41E8" w:rsidRPr="00C627B7" w:rsidRDefault="008074E3">
            <w:pPr>
              <w:rPr>
                <w:rFonts w:ascii="Arial" w:hAnsi="Arial" w:cs="Arial"/>
                <w:kern w:val="0"/>
                <w:sz w:val="22"/>
              </w:rPr>
            </w:pPr>
            <w:r w:rsidRPr="00C627B7">
              <w:rPr>
                <w:rFonts w:ascii="Arial" w:hAnsi="Arial" w:cs="Arial"/>
                <w:kern w:val="0"/>
                <w:sz w:val="22"/>
              </w:rPr>
              <w:t>Fonction</w:t>
            </w:r>
          </w:p>
        </w:tc>
        <w:tc>
          <w:tcPr>
            <w:tcW w:w="5324" w:type="dxa"/>
          </w:tcPr>
          <w:p w14:paraId="04264B4F" w14:textId="77777777" w:rsidR="00EC41E8" w:rsidRPr="00C627B7" w:rsidRDefault="008074E3">
            <w:pPr>
              <w:rPr>
                <w:rFonts w:ascii="Arial" w:hAnsi="Arial" w:cs="Arial"/>
                <w:kern w:val="0"/>
                <w:sz w:val="22"/>
              </w:rPr>
            </w:pPr>
            <w:r w:rsidRPr="00C627B7">
              <w:rPr>
                <w:rFonts w:ascii="Arial" w:hAnsi="Arial" w:cs="Arial"/>
                <w:kern w:val="0"/>
                <w:sz w:val="22"/>
              </w:rPr>
              <w:t>Utilisation</w:t>
            </w:r>
          </w:p>
        </w:tc>
      </w:tr>
      <w:tr w:rsidR="00EC41E8" w:rsidRPr="00C627B7" w14:paraId="4C03F378" w14:textId="77777777">
        <w:tc>
          <w:tcPr>
            <w:tcW w:w="2972" w:type="dxa"/>
          </w:tcPr>
          <w:p w14:paraId="1240282A" w14:textId="77777777" w:rsidR="00EC41E8" w:rsidRPr="00C627B7" w:rsidRDefault="008074E3">
            <w:pPr>
              <w:rPr>
                <w:rFonts w:ascii="Arial" w:hAnsi="Arial" w:cs="Arial"/>
                <w:kern w:val="0"/>
                <w:sz w:val="22"/>
              </w:rPr>
            </w:pPr>
            <w:r w:rsidRPr="00C627B7">
              <w:rPr>
                <w:rFonts w:ascii="Arial" w:hAnsi="Arial" w:cs="Arial"/>
                <w:kern w:val="0"/>
                <w:sz w:val="22"/>
              </w:rPr>
              <w:t>Recharge</w:t>
            </w:r>
          </w:p>
        </w:tc>
        <w:tc>
          <w:tcPr>
            <w:tcW w:w="5324" w:type="dxa"/>
          </w:tcPr>
          <w:p w14:paraId="42518263" w14:textId="77777777" w:rsidR="00EC41E8" w:rsidRPr="00C627B7" w:rsidRDefault="008074E3">
            <w:pPr>
              <w:rPr>
                <w:rFonts w:ascii="Arial" w:hAnsi="Arial" w:cs="Arial"/>
                <w:kern w:val="0"/>
                <w:sz w:val="22"/>
              </w:rPr>
            </w:pPr>
            <w:r w:rsidRPr="00C627B7">
              <w:rPr>
                <w:rFonts w:ascii="Arial" w:hAnsi="Arial" w:cs="Arial"/>
                <w:kern w:val="0"/>
                <w:sz w:val="22"/>
              </w:rPr>
              <w:t>Presse courte pour commencer</w:t>
            </w:r>
          </w:p>
        </w:tc>
      </w:tr>
      <w:tr w:rsidR="00EC41E8" w:rsidRPr="00C627B7" w14:paraId="069B6097" w14:textId="77777777">
        <w:trPr>
          <w:trHeight w:val="63"/>
        </w:trPr>
        <w:tc>
          <w:tcPr>
            <w:tcW w:w="2972" w:type="dxa"/>
          </w:tcPr>
          <w:p w14:paraId="4EA024D3" w14:textId="77777777" w:rsidR="00EC41E8" w:rsidRPr="00C627B7" w:rsidRDefault="008074E3">
            <w:pPr>
              <w:rPr>
                <w:rFonts w:ascii="Arial" w:hAnsi="Arial" w:cs="Arial"/>
                <w:kern w:val="0"/>
                <w:sz w:val="22"/>
              </w:rPr>
            </w:pPr>
            <w:r w:rsidRPr="00C627B7">
              <w:rPr>
                <w:rFonts w:ascii="Arial" w:hAnsi="Arial" w:cs="Arial"/>
                <w:kern w:val="0"/>
                <w:sz w:val="22"/>
              </w:rPr>
              <w:t>Voyant d'état</w:t>
            </w:r>
          </w:p>
        </w:tc>
        <w:tc>
          <w:tcPr>
            <w:tcW w:w="5324" w:type="dxa"/>
          </w:tcPr>
          <w:p w14:paraId="70B19182"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Clignotement blanc : la charge n'est pas faible</w:t>
            </w:r>
          </w:p>
          <w:p w14:paraId="672826C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Clignotement orange : charge lorsque la batterie est faible</w:t>
            </w:r>
          </w:p>
          <w:p w14:paraId="0A64988E"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Souffle blanc : charge sans batterie faible</w:t>
            </w:r>
          </w:p>
          <w:p w14:paraId="503D4784"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Souffle Orange : Charge lorsque la batterie est faible</w:t>
            </w:r>
          </w:p>
          <w:p w14:paraId="59ED7B2D" w14:textId="77777777" w:rsidR="00EC41E8" w:rsidRPr="00C627B7" w:rsidRDefault="008074E3">
            <w:pPr>
              <w:rPr>
                <w:rFonts w:ascii="Arial" w:hAnsi="Arial" w:cs="Arial"/>
                <w:kern w:val="0"/>
                <w:sz w:val="22"/>
              </w:rPr>
            </w:pPr>
            <w:r w:rsidRPr="00C627B7">
              <w:rPr>
                <w:rFonts w:ascii="Arial" w:hAnsi="Arial" w:cs="Arial"/>
                <w:kern w:val="0"/>
                <w:sz w:val="22"/>
              </w:rPr>
              <w:t>Blanc toujours : charge terminée</w:t>
            </w:r>
          </w:p>
        </w:tc>
      </w:tr>
    </w:tbl>
    <w:p w14:paraId="11D54245"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Conseil : Appuyez sur n'importe quelle clé pour mettre en pause pendant le nettoyage, la recharge ou un nettoyage partiel.</w:t>
      </w:r>
    </w:p>
    <w:p w14:paraId="3D5C1A7F" w14:textId="77777777" w:rsidR="00EC41E8" w:rsidRPr="00C627B7" w:rsidRDefault="00EC41E8">
      <w:pPr>
        <w:rPr>
          <w:rFonts w:ascii="Arial" w:hAnsi="Arial" w:cs="Arial"/>
          <w:kern w:val="0"/>
          <w:sz w:val="22"/>
          <w:lang w:val="fr-FR"/>
        </w:rPr>
      </w:pPr>
    </w:p>
    <w:p w14:paraId="11715447" w14:textId="77777777" w:rsidR="00EC41E8" w:rsidRPr="00C627B7" w:rsidRDefault="008074E3">
      <w:pPr>
        <w:pStyle w:val="Titre2"/>
        <w:numPr>
          <w:ilvl w:val="0"/>
          <w:numId w:val="1"/>
        </w:numPr>
        <w:jc w:val="left"/>
        <w:rPr>
          <w:rFonts w:ascii="Arial" w:hAnsi="Arial" w:cs="Arial"/>
          <w:b/>
          <w:lang w:val="fr-FR"/>
        </w:rPr>
      </w:pPr>
      <w:bookmarkStart w:id="20" w:name="_Toc62044383"/>
      <w:r w:rsidRPr="00C627B7">
        <w:rPr>
          <w:rFonts w:ascii="Arial" w:hAnsi="Arial" w:cs="Arial"/>
          <w:lang w:val="fr-FR"/>
        </w:rPr>
        <w:t>Comment le robot intégré de balayage et de serpillière se connecte-t-il à l'application Mijia ?</w:t>
      </w:r>
      <w:bookmarkEnd w:id="20"/>
    </w:p>
    <w:p w14:paraId="43BAEEFA" w14:textId="77777777" w:rsidR="00EC41E8" w:rsidRPr="00C627B7" w:rsidRDefault="008074E3">
      <w:pPr>
        <w:pStyle w:val="Corpsdetexte"/>
        <w:spacing w:before="0" w:line="15" w:lineRule="auto"/>
        <w:ind w:left="0" w:right="17"/>
        <w:rPr>
          <w:rFonts w:ascii="Arial" w:eastAsia="Microsoft YaHei" w:hAnsi="Arial" w:cs="Arial"/>
          <w:kern w:val="0"/>
          <w:sz w:val="22"/>
          <w:szCs w:val="22"/>
          <w:lang w:val="fr-FR"/>
        </w:rPr>
      </w:pPr>
      <w:r w:rsidRPr="00C627B7">
        <w:rPr>
          <w:rFonts w:ascii="Arial" w:eastAsia="Microsoft YaHei" w:hAnsi="Arial" w:cs="Arial"/>
          <w:kern w:val="0"/>
          <w:sz w:val="22"/>
          <w:szCs w:val="22"/>
        </w:rPr>
        <w:t>R : Ce produit est intégré à Mijia, peut être contrôlé via l'application Mijia et s'interconnecte avec d'autres produits.</w:t>
      </w:r>
    </w:p>
    <w:p w14:paraId="756EB5B9"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Scannez le code QR pour télécharger et installer l'application Mijia. Les utilisateurs qui ont déjà installé l'application accèderont directement à la page de connexion de l'appareil. Ou cherchez « Mijia » dans l'App Store pour télécharger et installer l'application Mijia. Ouvrez la page d'accueil de l'application Mijia, appuyez sur « + » en haut à droite, et suivez les instructions de l'application pour ajouter des appareils.</w:t>
      </w:r>
    </w:p>
    <w:p w14:paraId="333E704C" w14:textId="77777777" w:rsidR="00EC41E8" w:rsidRPr="00C627B7" w:rsidRDefault="008074E3">
      <w:pPr>
        <w:rPr>
          <w:rFonts w:ascii="Arial" w:hAnsi="Arial" w:cs="Arial"/>
          <w:kern w:val="0"/>
          <w:sz w:val="22"/>
        </w:rPr>
      </w:pPr>
      <w:r w:rsidRPr="00C627B7">
        <w:rPr>
          <w:rFonts w:ascii="Arial" w:hAnsi="Arial" w:cs="Arial"/>
          <w:kern w:val="0"/>
          <w:sz w:val="22"/>
          <w:lang w:val="fr-FR"/>
        </w:rPr>
        <w:t xml:space="preserve">Remarque : En raison des mises à jour et mises à jour de l'application Mijia, les opérations réelles peuvent différer légèrement des descriptions ci-dessus. </w:t>
      </w:r>
      <w:r w:rsidRPr="00C627B7">
        <w:rPr>
          <w:rFonts w:ascii="Arial" w:hAnsi="Arial" w:cs="Arial"/>
          <w:kern w:val="0"/>
          <w:sz w:val="22"/>
        </w:rPr>
        <w:t>Veuillez suivre les directives actuelles de l'application.</w:t>
      </w:r>
    </w:p>
    <w:p w14:paraId="7D66D146" w14:textId="77777777" w:rsidR="00EC41E8" w:rsidRPr="00C627B7" w:rsidRDefault="00EC41E8">
      <w:pPr>
        <w:rPr>
          <w:rFonts w:ascii="Arial" w:hAnsi="Arial" w:cs="Arial"/>
          <w:kern w:val="0"/>
          <w:sz w:val="22"/>
        </w:rPr>
      </w:pPr>
    </w:p>
    <w:p w14:paraId="6C775713" w14:textId="77777777" w:rsidR="00EC41E8" w:rsidRPr="00C627B7" w:rsidRDefault="008074E3">
      <w:pPr>
        <w:pStyle w:val="Titre2"/>
        <w:numPr>
          <w:ilvl w:val="0"/>
          <w:numId w:val="1"/>
        </w:numPr>
        <w:jc w:val="left"/>
        <w:rPr>
          <w:rFonts w:ascii="Arial" w:hAnsi="Arial" w:cs="Arial"/>
          <w:lang w:val="fr-FR"/>
        </w:rPr>
      </w:pPr>
      <w:bookmarkStart w:id="21" w:name="_Toc62044384"/>
      <w:r w:rsidRPr="00C627B7">
        <w:rPr>
          <w:rFonts w:ascii="Arial" w:hAnsi="Arial" w:cs="Arial"/>
          <w:lang w:val="fr-FR"/>
        </w:rPr>
        <w:t>Comment réinitialiser le WiFi sur un robot aspirateur et serpillière Dreame ?</w:t>
      </w:r>
      <w:bookmarkEnd w:id="21"/>
    </w:p>
    <w:p w14:paraId="39545C6E" w14:textId="77777777" w:rsidR="00EC41E8" w:rsidRPr="00C627B7" w:rsidRDefault="008074E3">
      <w:pPr>
        <w:pStyle w:val="Corpsdetexte"/>
        <w:spacing w:before="0" w:line="15" w:lineRule="auto"/>
        <w:ind w:left="0" w:right="17"/>
        <w:rPr>
          <w:rFonts w:ascii="Arial" w:eastAsia="Microsoft YaHei" w:hAnsi="Arial" w:cs="Arial"/>
          <w:kern w:val="0"/>
          <w:sz w:val="22"/>
          <w:szCs w:val="22"/>
          <w:lang w:val="fr-FR"/>
        </w:rPr>
      </w:pPr>
      <w:r w:rsidRPr="00C627B7">
        <w:rPr>
          <w:rFonts w:ascii="Arial" w:eastAsia="Microsoft YaHei" w:hAnsi="Arial" w:cs="Arial"/>
          <w:kern w:val="0"/>
          <w:sz w:val="22"/>
          <w:szCs w:val="22"/>
        </w:rPr>
        <w:t>R : Si le routeur change de configuration, oublie les mots de passe, ou pour d'autres raisons le téléphone ne peut pas se connecter à l'unité principale, ouvrez le couvercle pour révéler le voyant indicateur Wi-Fi, puis maintenez le bouton de nettoyage local et le bouton de recharge jusqu'à ce que la voix indique « Attendre la configuration réseau ». Attendez que le voyant indicateur Wi-Fi clignote lentement à nouveau, indiquant un réinitialisation réussie.</w:t>
      </w:r>
    </w:p>
    <w:p w14:paraId="746AAA6B" w14:textId="77777777" w:rsidR="00EC41E8" w:rsidRPr="00C627B7" w:rsidRDefault="00EC41E8">
      <w:pPr>
        <w:rPr>
          <w:rFonts w:ascii="Arial" w:hAnsi="Arial" w:cs="Arial"/>
          <w:lang w:val="fr-FR"/>
        </w:rPr>
      </w:pPr>
    </w:p>
    <w:p w14:paraId="3B18CF7F" w14:textId="77777777" w:rsidR="00EC41E8" w:rsidRPr="00C627B7" w:rsidRDefault="008074E3">
      <w:pPr>
        <w:pStyle w:val="Titre2"/>
        <w:numPr>
          <w:ilvl w:val="0"/>
          <w:numId w:val="1"/>
        </w:numPr>
        <w:jc w:val="left"/>
        <w:rPr>
          <w:rFonts w:ascii="Arial" w:hAnsi="Arial" w:cs="Arial"/>
          <w:b/>
          <w:lang w:val="fr-FR"/>
        </w:rPr>
      </w:pPr>
      <w:bookmarkStart w:id="22" w:name="_Toc62044385"/>
      <w:r w:rsidRPr="00C627B7">
        <w:rPr>
          <w:rFonts w:ascii="Arial" w:hAnsi="Arial" w:cs="Arial"/>
          <w:lang w:val="fr-FR"/>
        </w:rPr>
        <w:t>Comment utiliser le robot intégré de balayage et de serpillière pour le nettoyage localisé ?</w:t>
      </w:r>
      <w:bookmarkEnd w:id="22"/>
    </w:p>
    <w:p w14:paraId="41DD0218" w14:textId="77777777" w:rsidR="00EC41E8" w:rsidRPr="00C627B7" w:rsidRDefault="008074E3">
      <w:pPr>
        <w:rPr>
          <w:rFonts w:ascii="Arial" w:hAnsi="Arial" w:cs="Arial"/>
        </w:rPr>
      </w:pPr>
      <w:r w:rsidRPr="00C627B7">
        <w:rPr>
          <w:rFonts w:ascii="Arial" w:hAnsi="Arial" w:cs="Arial"/>
          <w:noProof/>
        </w:rPr>
        <w:drawing>
          <wp:inline distT="0" distB="0" distL="114300" distR="114300" wp14:anchorId="0068ED35" wp14:editId="5460AE71">
            <wp:extent cx="2674620" cy="2335530"/>
            <wp:effectExtent l="0" t="0" r="7620" b="1143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2"/>
                    <a:stretch>
                      <a:fillRect/>
                    </a:stretch>
                  </pic:blipFill>
                  <pic:spPr>
                    <a:xfrm>
                      <a:off x="0" y="0"/>
                      <a:ext cx="2674620" cy="2335530"/>
                    </a:xfrm>
                    <a:prstGeom prst="rect">
                      <a:avLst/>
                    </a:prstGeom>
                    <a:noFill/>
                    <a:ln>
                      <a:noFill/>
                    </a:ln>
                  </pic:spPr>
                </pic:pic>
              </a:graphicData>
            </a:graphic>
          </wp:inline>
        </w:drawing>
      </w:r>
    </w:p>
    <w:p w14:paraId="56A62D15" w14:textId="77777777" w:rsidR="00EC41E8" w:rsidRPr="00C627B7" w:rsidRDefault="008074E3">
      <w:pPr>
        <w:rPr>
          <w:rFonts w:ascii="Arial" w:hAnsi="Arial" w:cs="Arial"/>
          <w:lang w:val="fr-FR"/>
        </w:rPr>
      </w:pPr>
      <w:r w:rsidRPr="00C627B7">
        <w:rPr>
          <w:rFonts w:ascii="Arial" w:hAnsi="Arial" w:cs="Arial"/>
          <w:lang w:val="fr-FR"/>
        </w:rPr>
        <w:t>R : Pendant que l'hôte est en mode veille, appuyez rapidement sur le bouton « Local Clean » le plus à gauche.</w:t>
      </w:r>
    </w:p>
    <w:p w14:paraId="401C5AB7" w14:textId="77777777" w:rsidR="00EC41E8" w:rsidRPr="00C627B7" w:rsidRDefault="008074E3">
      <w:pPr>
        <w:rPr>
          <w:rFonts w:ascii="Arial" w:hAnsi="Arial" w:cs="Arial"/>
          <w:lang w:val="fr-FR"/>
        </w:rPr>
      </w:pPr>
      <w:r w:rsidRPr="00C627B7">
        <w:rPr>
          <w:rFonts w:ascii="Arial" w:hAnsi="Arial" w:cs="Arial"/>
          <w:lang w:val="fr-FR"/>
        </w:rPr>
        <w:t>Ce mode est utilisé pour nettoyer une zone carrée centrée sur l'unité principale avec des côtés mesurant 1,5 mètre. Après nettoyage, l'unité principale revient automatiquement à la position de départ et cesse de fonctionner.</w:t>
      </w:r>
    </w:p>
    <w:p w14:paraId="1AD10163" w14:textId="77777777" w:rsidR="00EC41E8" w:rsidRPr="00C627B7" w:rsidRDefault="008074E3">
      <w:pPr>
        <w:pStyle w:val="Titre2"/>
        <w:numPr>
          <w:ilvl w:val="0"/>
          <w:numId w:val="1"/>
        </w:numPr>
        <w:jc w:val="left"/>
        <w:rPr>
          <w:rFonts w:ascii="Arial" w:hAnsi="Arial" w:cs="Arial"/>
          <w:b/>
          <w:lang w:val="fr-FR"/>
        </w:rPr>
      </w:pPr>
      <w:bookmarkStart w:id="23" w:name="_Toc62044386"/>
      <w:r w:rsidRPr="00C627B7">
        <w:rPr>
          <w:rFonts w:ascii="Arial" w:hAnsi="Arial" w:cs="Arial"/>
          <w:lang w:val="fr-FR"/>
        </w:rPr>
        <w:t>Comment utilisez-vous le mode Ne pas déranger dans un robot balayeur et serpillière ?</w:t>
      </w:r>
      <w:bookmarkEnd w:id="23"/>
    </w:p>
    <w:p w14:paraId="5F2F03D0" w14:textId="77777777" w:rsidR="00EC41E8" w:rsidRPr="00C627B7" w:rsidRDefault="008074E3">
      <w:pPr>
        <w:rPr>
          <w:rFonts w:ascii="Arial" w:hAnsi="Arial" w:cs="Arial"/>
          <w:lang w:val="fr-FR"/>
        </w:rPr>
      </w:pPr>
      <w:r w:rsidRPr="00C627B7">
        <w:rPr>
          <w:rFonts w:ascii="Arial" w:hAnsi="Arial" w:cs="Arial"/>
          <w:lang w:val="fr-FR"/>
        </w:rPr>
        <w:t>R : Le mode Ne pas déranger est activé par défaut en usine, disponible de 22h00 à 08h00. Vous pouvez désactiver le mode Ne pas déranger ou changer la plage horaire Ne pas déranger via le client mobile.</w:t>
      </w:r>
    </w:p>
    <w:p w14:paraId="29B21C07" w14:textId="77777777" w:rsidR="00EC41E8" w:rsidRPr="00C627B7" w:rsidRDefault="008074E3">
      <w:pPr>
        <w:rPr>
          <w:rFonts w:ascii="Arial" w:hAnsi="Arial" w:cs="Arial"/>
          <w:lang w:val="fr-FR"/>
        </w:rPr>
      </w:pPr>
      <w:r w:rsidRPr="00C627B7">
        <w:rPr>
          <w:rFonts w:ascii="Arial" w:hAnsi="Arial" w:cs="Arial"/>
          <w:lang w:val="fr-FR"/>
        </w:rPr>
        <w:t>Pendant la période Ne pas déranger, l'unité principale ne continuera pas automatiquement à scanner ni à annoncer les messages vocaux, et le voyant d'alimentation s'éteindra.</w:t>
      </w:r>
    </w:p>
    <w:p w14:paraId="30EA0DBD" w14:textId="77777777" w:rsidR="00EC41E8" w:rsidRPr="00C627B7" w:rsidRDefault="00EC41E8">
      <w:pPr>
        <w:rPr>
          <w:rFonts w:ascii="Arial" w:hAnsi="Arial" w:cs="Arial"/>
          <w:lang w:val="fr-FR"/>
        </w:rPr>
      </w:pPr>
    </w:p>
    <w:p w14:paraId="1E1DD34B" w14:textId="77777777" w:rsidR="00EC41E8" w:rsidRPr="00C627B7" w:rsidRDefault="008074E3">
      <w:pPr>
        <w:pStyle w:val="Titre2"/>
        <w:numPr>
          <w:ilvl w:val="0"/>
          <w:numId w:val="1"/>
        </w:numPr>
        <w:jc w:val="left"/>
        <w:rPr>
          <w:rFonts w:ascii="Arial" w:hAnsi="Arial" w:cs="Arial"/>
          <w:b/>
          <w:lang w:val="fr-FR"/>
        </w:rPr>
      </w:pPr>
      <w:bookmarkStart w:id="24" w:name="_Toc62044387"/>
      <w:r w:rsidRPr="00C627B7">
        <w:rPr>
          <w:rFonts w:ascii="Arial" w:hAnsi="Arial" w:cs="Arial"/>
          <w:lang w:val="fr-FR"/>
        </w:rPr>
        <w:t>Comment utiliser un robot aspirateur et serpillière pour un nettoyage programmé ?</w:t>
      </w:r>
      <w:bookmarkEnd w:id="24"/>
    </w:p>
    <w:p w14:paraId="793FB098" w14:textId="77777777" w:rsidR="00EC41E8" w:rsidRPr="00C627B7" w:rsidRDefault="008074E3">
      <w:pPr>
        <w:rPr>
          <w:rFonts w:ascii="Arial" w:hAnsi="Arial" w:cs="Arial"/>
          <w:lang w:val="fr-FR"/>
        </w:rPr>
      </w:pPr>
      <w:r w:rsidRPr="00C627B7">
        <w:rPr>
          <w:rFonts w:ascii="Arial" w:hAnsi="Arial" w:cs="Arial"/>
          <w:lang w:val="fr-FR"/>
        </w:rPr>
        <w:t>R : Vous pouvez définir des heures de nettoyage programmées dans l'application.</w:t>
      </w:r>
    </w:p>
    <w:p w14:paraId="1B66BAF2" w14:textId="77777777" w:rsidR="00EC41E8" w:rsidRPr="00C627B7" w:rsidRDefault="008074E3">
      <w:pPr>
        <w:rPr>
          <w:rFonts w:ascii="Arial" w:hAnsi="Arial" w:cs="Arial"/>
          <w:lang w:val="fr-FR"/>
        </w:rPr>
      </w:pPr>
      <w:r w:rsidRPr="00C627B7">
        <w:rPr>
          <w:rFonts w:ascii="Arial" w:hAnsi="Arial" w:cs="Arial"/>
          <w:lang w:val="fr-FR"/>
        </w:rPr>
        <w:t>L'unité principale commence automatiquement le nettoyage à l'heure indiquée et retourne au bac à poussière pour la recharge après le nettoyage.</w:t>
      </w:r>
    </w:p>
    <w:p w14:paraId="4F1E95FA" w14:textId="77777777" w:rsidR="00EC41E8" w:rsidRPr="00C627B7" w:rsidRDefault="00EC41E8">
      <w:pPr>
        <w:rPr>
          <w:rFonts w:ascii="Arial" w:hAnsi="Arial" w:cs="Arial"/>
          <w:lang w:val="fr-FR"/>
        </w:rPr>
      </w:pPr>
    </w:p>
    <w:p w14:paraId="636C7D45" w14:textId="77777777" w:rsidR="00EC41E8" w:rsidRPr="00C627B7" w:rsidRDefault="008074E3">
      <w:pPr>
        <w:pStyle w:val="Titre2"/>
        <w:numPr>
          <w:ilvl w:val="0"/>
          <w:numId w:val="1"/>
        </w:numPr>
        <w:jc w:val="left"/>
        <w:rPr>
          <w:rFonts w:ascii="Arial" w:hAnsi="Arial" w:cs="Arial"/>
          <w:b/>
          <w:lang w:val="fr-FR"/>
        </w:rPr>
      </w:pPr>
      <w:bookmarkStart w:id="25" w:name="_Toc62044388"/>
      <w:r w:rsidRPr="00C627B7">
        <w:rPr>
          <w:rFonts w:ascii="Arial" w:hAnsi="Arial" w:cs="Arial"/>
          <w:lang w:val="fr-FR"/>
        </w:rPr>
        <w:lastRenderedPageBreak/>
        <w:t>Comment utiliser l'augmentation de la pression de la moquette dans un robot balayeur et serpillière ?</w:t>
      </w:r>
      <w:bookmarkEnd w:id="25"/>
    </w:p>
    <w:p w14:paraId="540EBE05" w14:textId="77777777" w:rsidR="00EC41E8" w:rsidRPr="00C627B7" w:rsidRDefault="008074E3">
      <w:pPr>
        <w:rPr>
          <w:rFonts w:ascii="Arial" w:hAnsi="Arial" w:cs="Arial"/>
          <w:lang w:val="fr-FR"/>
        </w:rPr>
      </w:pPr>
      <w:r w:rsidRPr="00C627B7">
        <w:rPr>
          <w:rFonts w:ascii="Arial" w:hAnsi="Arial" w:cs="Arial"/>
          <w:lang w:val="fr-FR"/>
        </w:rPr>
        <w:t>R : Utilisez l'application Mijia, appuyez sur Paramètres - Fonction d'expérimentation, et activez la fonction « Boost de tapis ». La pressurisation de la moquette peut être activée ; la machine augmente automatiquement la succion lors de la détection de la moquette, améliorant ainsi les performances de nettoyage.</w:t>
      </w:r>
    </w:p>
    <w:p w14:paraId="549CAC9E"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Note : La pressurisation de la moquette peut être mal identifiée et parfois insensible.</w:t>
      </w:r>
    </w:p>
    <w:p w14:paraId="19970B55" w14:textId="77777777" w:rsidR="00EC41E8" w:rsidRPr="00C627B7" w:rsidRDefault="00EC41E8">
      <w:pPr>
        <w:rPr>
          <w:rFonts w:ascii="Arial" w:hAnsi="Arial" w:cs="Arial"/>
          <w:lang w:val="fr-FR"/>
        </w:rPr>
      </w:pPr>
    </w:p>
    <w:p w14:paraId="529A7EDD" w14:textId="77777777" w:rsidR="00EC41E8" w:rsidRPr="00C627B7" w:rsidRDefault="00EC41E8">
      <w:pPr>
        <w:rPr>
          <w:rFonts w:ascii="Arial" w:hAnsi="Arial" w:cs="Arial"/>
          <w:lang w:val="fr-FR"/>
        </w:rPr>
      </w:pPr>
    </w:p>
    <w:p w14:paraId="0C01CCF7" w14:textId="77777777" w:rsidR="00EC41E8" w:rsidRPr="00C627B7" w:rsidRDefault="008074E3">
      <w:pPr>
        <w:pStyle w:val="Titre2"/>
        <w:numPr>
          <w:ilvl w:val="0"/>
          <w:numId w:val="1"/>
        </w:numPr>
        <w:jc w:val="left"/>
        <w:rPr>
          <w:rFonts w:ascii="Arial" w:hAnsi="Arial" w:cs="Arial"/>
          <w:b/>
          <w:lang w:val="fr-FR"/>
        </w:rPr>
      </w:pPr>
      <w:bookmarkStart w:id="26" w:name="_Toc62044389"/>
      <w:r w:rsidRPr="00C627B7">
        <w:rPr>
          <w:rFonts w:ascii="Arial" w:hAnsi="Arial" w:cs="Arial"/>
          <w:lang w:val="fr-FR"/>
        </w:rPr>
        <w:t>Comment utiliser la fonction de carte avancée du robot balayeur et serpillière ?</w:t>
      </w:r>
      <w:bookmarkEnd w:id="26"/>
    </w:p>
    <w:p w14:paraId="3C20C9B1" w14:textId="77777777" w:rsidR="00EC41E8" w:rsidRPr="00C627B7" w:rsidRDefault="008074E3">
      <w:pPr>
        <w:rPr>
          <w:rFonts w:ascii="Arial" w:hAnsi="Arial" w:cs="Arial"/>
          <w:lang w:val="fr-FR"/>
        </w:rPr>
      </w:pPr>
      <w:r w:rsidRPr="00C627B7">
        <w:rPr>
          <w:rFonts w:ascii="Arial" w:hAnsi="Arial" w:cs="Arial"/>
          <w:lang w:val="fr-FR"/>
        </w:rPr>
        <w:t>R : Utilisez l'application Mijia et appuyez sur Démarrer le nettoyage. La carte apprendra automatiquement l'environnement domestique pendant le nettoyage et créera une carte complète. Vous pouvez également utiliser des zones automatiques, la partition manuelle, le nettoyage des zones, le nettoyage des zones sélectionnées et les murs virtuels.</w:t>
      </w:r>
    </w:p>
    <w:p w14:paraId="50E65A59" w14:textId="77777777" w:rsidR="00EC41E8" w:rsidRPr="00C627B7" w:rsidRDefault="00EC41E8">
      <w:pPr>
        <w:rPr>
          <w:rFonts w:ascii="Arial" w:hAnsi="Arial" w:cs="Arial"/>
          <w:lang w:val="fr-FR"/>
        </w:rPr>
      </w:pPr>
    </w:p>
    <w:p w14:paraId="3024FA60" w14:textId="77777777" w:rsidR="00EC41E8" w:rsidRPr="00C627B7" w:rsidRDefault="008074E3">
      <w:pPr>
        <w:pStyle w:val="Titre2"/>
        <w:numPr>
          <w:ilvl w:val="0"/>
          <w:numId w:val="1"/>
        </w:numPr>
        <w:jc w:val="left"/>
        <w:rPr>
          <w:rFonts w:ascii="Arial" w:hAnsi="Arial" w:cs="Arial"/>
          <w:b/>
          <w:lang w:val="fr-FR"/>
        </w:rPr>
      </w:pPr>
      <w:bookmarkStart w:id="27" w:name="_Toc62044390"/>
      <w:r w:rsidRPr="00C627B7">
        <w:rPr>
          <w:rFonts w:ascii="Arial" w:hAnsi="Arial" w:cs="Arial"/>
          <w:lang w:val="fr-FR"/>
        </w:rPr>
        <w:t>Comment un robot balayeur et serpillier peut-il sauvegarder une carte complète ?</w:t>
      </w:r>
      <w:bookmarkEnd w:id="27"/>
    </w:p>
    <w:p w14:paraId="15A5F9E3" w14:textId="77777777" w:rsidR="00EC41E8" w:rsidRPr="00C627B7" w:rsidRDefault="008074E3">
      <w:pPr>
        <w:rPr>
          <w:rFonts w:ascii="Arial" w:hAnsi="Arial" w:cs="Arial"/>
        </w:rPr>
      </w:pPr>
      <w:r w:rsidRPr="00C627B7">
        <w:rPr>
          <w:rFonts w:ascii="Arial" w:hAnsi="Arial" w:cs="Arial"/>
          <w:lang w:val="fr-FR"/>
        </w:rPr>
        <w:t xml:space="preserve">R : Cliquez sur Démarrer le nettoyage dans l'application ou la console Mi Home. La carte apprendra automatiquement l'environnement domestique pendant le nettoyage et créera une carte complète. (Lors du nettoyage, veuillez ouvrir la porte de la zone à nettoyer pour garantir l'intégrité de la carte.) </w:t>
      </w:r>
      <w:r w:rsidRPr="00C627B7">
        <w:rPr>
          <w:rFonts w:ascii="Arial" w:hAnsi="Arial" w:cs="Arial"/>
        </w:rPr>
        <w:t>）</w:t>
      </w:r>
    </w:p>
    <w:p w14:paraId="1B70381C" w14:textId="77777777" w:rsidR="00EC41E8" w:rsidRPr="00C627B7" w:rsidRDefault="00EC41E8">
      <w:pPr>
        <w:rPr>
          <w:rFonts w:ascii="Arial" w:hAnsi="Arial" w:cs="Arial"/>
          <w:kern w:val="0"/>
          <w:sz w:val="22"/>
        </w:rPr>
      </w:pPr>
    </w:p>
    <w:p w14:paraId="3B2537F4" w14:textId="77777777" w:rsidR="00EC41E8" w:rsidRPr="00C627B7" w:rsidRDefault="008074E3">
      <w:pPr>
        <w:pStyle w:val="Titre2"/>
        <w:numPr>
          <w:ilvl w:val="0"/>
          <w:numId w:val="1"/>
        </w:numPr>
        <w:jc w:val="left"/>
        <w:rPr>
          <w:rFonts w:ascii="Arial" w:hAnsi="Arial" w:cs="Arial"/>
          <w:b/>
          <w:bCs w:val="0"/>
          <w:lang w:val="fr-FR"/>
        </w:rPr>
      </w:pPr>
      <w:bookmarkStart w:id="28" w:name="_Toc62044391"/>
      <w:r w:rsidRPr="00C627B7">
        <w:rPr>
          <w:rFonts w:ascii="Arial" w:hAnsi="Arial" w:cs="Arial"/>
          <w:lang w:val="fr-FR"/>
        </w:rPr>
        <w:t>Comment le robot aspirateur et serpillière balaye-t-il toute la maison ?</w:t>
      </w:r>
      <w:bookmarkEnd w:id="28"/>
    </w:p>
    <w:p w14:paraId="1DE064CF" w14:textId="05FC2CDB" w:rsidR="00EC41E8" w:rsidRPr="00C627B7" w:rsidRDefault="008074E3">
      <w:pPr>
        <w:rPr>
          <w:rFonts w:ascii="Arial" w:hAnsi="Arial" w:cs="Arial"/>
          <w:kern w:val="0"/>
          <w:sz w:val="22"/>
          <w:lang w:val="fr-FR"/>
        </w:rPr>
      </w:pPr>
      <w:r w:rsidRPr="00C627B7">
        <w:rPr>
          <w:rFonts w:ascii="Arial" w:hAnsi="Arial" w:cs="Arial"/>
          <w:kern w:val="0"/>
          <w:sz w:val="22"/>
          <w:lang w:val="fr-FR"/>
        </w:rPr>
        <w:t>R : Après le premier départ, l'unité principale utilisera la même méthode que le 4</w:t>
      </w:r>
      <w:r w:rsidR="00E03ABB" w:rsidRPr="00C627B7">
        <w:rPr>
          <w:rFonts w:ascii="Arial" w:hAnsi="Arial" w:cs="Arial"/>
          <w:kern w:val="0"/>
          <w:sz w:val="22"/>
          <w:lang w:val="fr-FR"/>
        </w:rPr>
        <w:t xml:space="preserve">Après avoir étendu le bord d'une zone de 5 à 4,5 m, balayez en forme d'arc jusqu'à ce que toutes les zones soient entièrement couvertes. </w:t>
      </w:r>
    </w:p>
    <w:p w14:paraId="44881285"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Après le début, l'animateur nettoie les pièces dans l'ordre, commençant par le nettoyage des bords, puis le balayage de la proue, en terminant le nettoyage de la pièce de façon ordonnée et efficace, avec une couverture complète sans omissions. Après le nettoyage, l'animateur retourne automatiquement à la poubelle pour charger.</w:t>
      </w:r>
    </w:p>
    <w:p w14:paraId="333B506F" w14:textId="77777777" w:rsidR="00EC41E8" w:rsidRPr="00C627B7" w:rsidRDefault="008074E3">
      <w:pPr>
        <w:jc w:val="center"/>
        <w:rPr>
          <w:rFonts w:ascii="Arial" w:hAnsi="Arial" w:cs="Arial"/>
          <w:kern w:val="0"/>
          <w:sz w:val="22"/>
        </w:rPr>
      </w:pPr>
      <w:r w:rsidRPr="00C627B7">
        <w:rPr>
          <w:rFonts w:ascii="Arial" w:hAnsi="Arial" w:cs="Arial"/>
          <w:noProof/>
        </w:rPr>
        <w:lastRenderedPageBreak/>
        <w:drawing>
          <wp:inline distT="0" distB="0" distL="114300" distR="114300" wp14:anchorId="1C111AFE" wp14:editId="57454063">
            <wp:extent cx="2313305" cy="2290445"/>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2320772" cy="2297892"/>
                    </a:xfrm>
                    <a:prstGeom prst="rect">
                      <a:avLst/>
                    </a:prstGeom>
                    <a:noFill/>
                    <a:ln>
                      <a:noFill/>
                    </a:ln>
                  </pic:spPr>
                </pic:pic>
              </a:graphicData>
            </a:graphic>
          </wp:inline>
        </w:drawing>
      </w:r>
    </w:p>
    <w:p w14:paraId="05897D2E" w14:textId="77777777" w:rsidR="00EC41E8" w:rsidRPr="00C627B7" w:rsidRDefault="00EC41E8">
      <w:pPr>
        <w:rPr>
          <w:rFonts w:ascii="Arial" w:hAnsi="Arial" w:cs="Arial"/>
          <w:kern w:val="0"/>
          <w:sz w:val="22"/>
        </w:rPr>
      </w:pPr>
    </w:p>
    <w:p w14:paraId="069412CC" w14:textId="77777777" w:rsidR="00EC41E8" w:rsidRPr="00C627B7" w:rsidRDefault="008074E3">
      <w:pPr>
        <w:pStyle w:val="Titre2"/>
        <w:numPr>
          <w:ilvl w:val="0"/>
          <w:numId w:val="1"/>
        </w:numPr>
        <w:rPr>
          <w:rFonts w:ascii="Arial" w:hAnsi="Arial" w:cs="Arial"/>
        </w:rPr>
      </w:pPr>
      <w:bookmarkStart w:id="29" w:name="_Toc62044392"/>
      <w:r w:rsidRPr="00C627B7">
        <w:rPr>
          <w:rFonts w:ascii="Arial" w:hAnsi="Arial" w:cs="Arial"/>
          <w:lang w:val="fr-FR"/>
        </w:rPr>
        <w:t xml:space="preserve">Le robot aspirateur et serpillière intégrés peut-il se connecter directement au chargeur ? </w:t>
      </w:r>
      <w:r w:rsidRPr="00C627B7">
        <w:rPr>
          <w:rFonts w:ascii="Arial" w:hAnsi="Arial" w:cs="Arial"/>
        </w:rPr>
        <w:t>Y a-t-il une protection contre la surcharge ?</w:t>
      </w:r>
      <w:bookmarkEnd w:id="29"/>
    </w:p>
    <w:p w14:paraId="79A1E1B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Le robot intégré de balayage et de serpillière assure la protection contre la surcharge ; lorsque la batterie est complètement chargée, elle passe automatiquement à un faible courant pour la charge.</w:t>
      </w:r>
    </w:p>
    <w:p w14:paraId="525D1FDE" w14:textId="77777777" w:rsidR="00EC41E8" w:rsidRPr="00C627B7" w:rsidRDefault="00EC41E8">
      <w:pPr>
        <w:rPr>
          <w:rFonts w:ascii="Arial" w:hAnsi="Arial" w:cs="Arial"/>
          <w:kern w:val="0"/>
          <w:sz w:val="22"/>
          <w:lang w:val="fr-FR"/>
        </w:rPr>
      </w:pPr>
    </w:p>
    <w:p w14:paraId="599C6130" w14:textId="77777777" w:rsidR="00EC41E8" w:rsidRPr="00C627B7" w:rsidRDefault="008074E3">
      <w:pPr>
        <w:pStyle w:val="Titre2"/>
        <w:numPr>
          <w:ilvl w:val="0"/>
          <w:numId w:val="1"/>
        </w:numPr>
        <w:jc w:val="left"/>
        <w:rPr>
          <w:rFonts w:ascii="Arial" w:hAnsi="Arial" w:cs="Arial"/>
          <w:b/>
          <w:lang w:val="fr-FR"/>
        </w:rPr>
      </w:pPr>
      <w:bookmarkStart w:id="30" w:name="_Toc62044393"/>
      <w:bookmarkStart w:id="31" w:name="_Toc8311750"/>
      <w:bookmarkStart w:id="32" w:name="_Toc8309553"/>
      <w:r w:rsidRPr="00C627B7">
        <w:rPr>
          <w:rFonts w:ascii="Arial" w:hAnsi="Arial" w:cs="Arial"/>
          <w:lang w:val="fr-FR"/>
        </w:rPr>
        <w:t>Quelle est la taille du robot intégré aspirateur et serpillière ?</w:t>
      </w:r>
      <w:bookmarkEnd w:id="30"/>
      <w:bookmarkEnd w:id="31"/>
      <w:bookmarkEnd w:id="32"/>
    </w:p>
    <w:p w14:paraId="5F494A9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 : 352*350*96,8 mm (unité principale), 403*303*483 mm (bac à poussière).</w:t>
      </w:r>
    </w:p>
    <w:p w14:paraId="19BFB975" w14:textId="77777777" w:rsidR="00EC41E8" w:rsidRPr="00C627B7" w:rsidRDefault="00EC41E8">
      <w:pPr>
        <w:rPr>
          <w:rFonts w:ascii="Arial" w:hAnsi="Arial" w:cs="Arial"/>
          <w:kern w:val="0"/>
          <w:sz w:val="22"/>
          <w:lang w:val="fr-FR"/>
        </w:rPr>
      </w:pPr>
    </w:p>
    <w:p w14:paraId="6B3A8A3A" w14:textId="77777777" w:rsidR="00EC41E8" w:rsidRPr="00C627B7" w:rsidRDefault="008074E3">
      <w:pPr>
        <w:pStyle w:val="Titre2"/>
        <w:numPr>
          <w:ilvl w:val="0"/>
          <w:numId w:val="1"/>
        </w:numPr>
        <w:jc w:val="left"/>
        <w:rPr>
          <w:rFonts w:ascii="Arial" w:hAnsi="Arial" w:cs="Arial"/>
          <w:b/>
          <w:lang w:val="fr-FR"/>
        </w:rPr>
      </w:pPr>
      <w:bookmarkStart w:id="33" w:name="_Toc62044394"/>
      <w:bookmarkStart w:id="34" w:name="_Toc8311751"/>
      <w:bookmarkStart w:id="35" w:name="_Toc8309554"/>
      <w:r w:rsidRPr="00C627B7">
        <w:rPr>
          <w:rFonts w:ascii="Arial" w:hAnsi="Arial" w:cs="Arial"/>
          <w:lang w:val="fr-FR"/>
        </w:rPr>
        <w:t>Combien de temps faut-il à un robot pour charger complètement un robot aspirateur et serpillière ?</w:t>
      </w:r>
      <w:bookmarkEnd w:id="33"/>
      <w:bookmarkEnd w:id="34"/>
      <w:bookmarkEnd w:id="35"/>
    </w:p>
    <w:p w14:paraId="3FD5D346"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Il faut environ 6 à 8 heures pour charger de 0 à 100 %. </w:t>
      </w:r>
    </w:p>
    <w:p w14:paraId="0916F62E" w14:textId="77777777" w:rsidR="00EC41E8" w:rsidRPr="00C627B7" w:rsidRDefault="00EC41E8">
      <w:pPr>
        <w:rPr>
          <w:rFonts w:ascii="Arial" w:hAnsi="Arial" w:cs="Arial"/>
          <w:kern w:val="0"/>
          <w:sz w:val="22"/>
          <w:lang w:val="fr-FR"/>
        </w:rPr>
      </w:pPr>
    </w:p>
    <w:p w14:paraId="50EEFCB4" w14:textId="77777777" w:rsidR="00EC41E8" w:rsidRPr="00C627B7" w:rsidRDefault="008074E3">
      <w:pPr>
        <w:pStyle w:val="Titre2"/>
        <w:numPr>
          <w:ilvl w:val="0"/>
          <w:numId w:val="1"/>
        </w:numPr>
        <w:jc w:val="left"/>
        <w:rPr>
          <w:rFonts w:ascii="Arial" w:hAnsi="Arial" w:cs="Arial"/>
          <w:b/>
          <w:lang w:val="fr-FR"/>
        </w:rPr>
      </w:pPr>
      <w:bookmarkStart w:id="36" w:name="_Toc62044395"/>
      <w:bookmarkStart w:id="37" w:name="_Toc8309555"/>
      <w:bookmarkStart w:id="38" w:name="_Toc8311752"/>
      <w:r w:rsidRPr="00C627B7">
        <w:rPr>
          <w:rFonts w:ascii="Arial" w:hAnsi="Arial" w:cs="Arial"/>
          <w:lang w:val="fr-FR"/>
        </w:rPr>
        <w:t>Combien de temps dure un robot combo aspirateur-serpillière ?</w:t>
      </w:r>
      <w:bookmarkEnd w:id="36"/>
      <w:bookmarkEnd w:id="37"/>
      <w:bookmarkEnd w:id="38"/>
    </w:p>
    <w:p w14:paraId="7B6175DB"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Aux réglages standards, il peut fonctionner plus de 150 minutes. Sur la base d'une utilisation de 80 % de la surface utilisable, on estime qu'environ 250</w:t>
      </w:r>
      <w:r w:rsidRPr="00C627B7">
        <w:rPr>
          <w:rFonts w:ascii="Arial" w:hAnsi="Arial" w:cs="Arial"/>
          <w:kern w:val="0"/>
          <w:sz w:val="22"/>
        </w:rPr>
        <w:t>㎡</w:t>
      </w:r>
      <w:r w:rsidRPr="00C627B7">
        <w:rPr>
          <w:rFonts w:ascii="Arial" w:hAnsi="Arial" w:cs="Arial"/>
          <w:kern w:val="0"/>
          <w:sz w:val="22"/>
          <w:lang w:val="fr-FR"/>
        </w:rPr>
        <w:t xml:space="preserve"> de surface de </w:t>
      </w:r>
      <w:r w:rsidRPr="00C627B7">
        <w:rPr>
          <w:rFonts w:ascii="Arial" w:hAnsi="Arial" w:cs="Arial"/>
          <w:kern w:val="0"/>
          <w:sz w:val="22"/>
          <w:lang w:val="fr-FR"/>
        </w:rPr>
        <w:lastRenderedPageBreak/>
        <w:t xml:space="preserve">bâtiment peuvent être nettoyés. Sous différentes températures, surfaces propres et autres facteurs, les données ci-dessus ne sont qu'à titre de référence. </w:t>
      </w:r>
    </w:p>
    <w:p w14:paraId="64F3450C" w14:textId="77777777" w:rsidR="00EC41E8" w:rsidRPr="00C627B7" w:rsidRDefault="00EC41E8">
      <w:pPr>
        <w:rPr>
          <w:rFonts w:ascii="Arial" w:hAnsi="Arial" w:cs="Arial"/>
          <w:lang w:val="fr-FR"/>
        </w:rPr>
      </w:pPr>
    </w:p>
    <w:p w14:paraId="63ACCC2D" w14:textId="77777777" w:rsidR="00EC41E8" w:rsidRPr="00C627B7" w:rsidRDefault="008074E3">
      <w:pPr>
        <w:pStyle w:val="Titre2"/>
        <w:numPr>
          <w:ilvl w:val="0"/>
          <w:numId w:val="1"/>
        </w:numPr>
        <w:jc w:val="left"/>
        <w:rPr>
          <w:rFonts w:ascii="Arial" w:hAnsi="Arial" w:cs="Arial"/>
          <w:b/>
          <w:lang w:val="fr-FR"/>
        </w:rPr>
      </w:pPr>
      <w:bookmarkStart w:id="39" w:name="_Toc62044396"/>
      <w:bookmarkStart w:id="40" w:name="_Toc8311754"/>
      <w:bookmarkStart w:id="41" w:name="_Toc8309557"/>
      <w:r w:rsidRPr="00C627B7">
        <w:rPr>
          <w:rFonts w:ascii="Arial" w:hAnsi="Arial" w:cs="Arial"/>
          <w:lang w:val="fr-FR"/>
        </w:rPr>
        <w:t>Quelle batterie utilise le robot combo aspirateur-serpillière ?</w:t>
      </w:r>
      <w:bookmarkEnd w:id="39"/>
      <w:bookmarkEnd w:id="40"/>
      <w:bookmarkEnd w:id="41"/>
    </w:p>
    <w:p w14:paraId="7721CCFC"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Le robot intégré de balayage et de serpillière utilise un pack batterie lithium haute performance de 5200 mAh. </w:t>
      </w:r>
    </w:p>
    <w:p w14:paraId="66C1DC4D" w14:textId="77777777" w:rsidR="00EC41E8" w:rsidRPr="00C627B7" w:rsidRDefault="00EC41E8">
      <w:pPr>
        <w:rPr>
          <w:rFonts w:ascii="Arial" w:hAnsi="Arial" w:cs="Arial"/>
          <w:kern w:val="0"/>
          <w:sz w:val="22"/>
          <w:lang w:val="fr-FR"/>
        </w:rPr>
      </w:pPr>
    </w:p>
    <w:p w14:paraId="362D6072" w14:textId="77777777" w:rsidR="00EC41E8" w:rsidRPr="00C627B7" w:rsidRDefault="008074E3">
      <w:pPr>
        <w:pStyle w:val="Titre2"/>
        <w:numPr>
          <w:ilvl w:val="0"/>
          <w:numId w:val="1"/>
        </w:numPr>
        <w:jc w:val="left"/>
        <w:rPr>
          <w:rFonts w:ascii="Arial" w:hAnsi="Arial" w:cs="Arial"/>
          <w:b/>
          <w:lang w:val="fr-FR"/>
        </w:rPr>
      </w:pPr>
      <w:bookmarkStart w:id="42" w:name="_Toc8309559"/>
      <w:bookmarkStart w:id="43" w:name="_Toc8311756"/>
      <w:bookmarkStart w:id="44" w:name="_Toc62044397"/>
      <w:r w:rsidRPr="00C627B7">
        <w:rPr>
          <w:rFonts w:ascii="Arial" w:hAnsi="Arial" w:cs="Arial"/>
          <w:lang w:val="fr-FR"/>
        </w:rPr>
        <w:t>Le robot balayeur et serpillière dispose-t-il d'une protection contre la surcharge des moteurs ?</w:t>
      </w:r>
      <w:bookmarkEnd w:id="42"/>
      <w:bookmarkEnd w:id="43"/>
      <w:bookmarkEnd w:id="44"/>
    </w:p>
    <w:p w14:paraId="05D9D38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Tous les moteurs de la machine disposent d'une protection contre la surcharge, y compris le ventilateur d'aspiration à poussière, le moteur de la brosse principale, le moteur de la brosse latérale et le moteur de la roue principale. Si des objets étrangers entrent ou se bloquent sévèrement, provoquant une surcharge, la protection s'active automatiquement. </w:t>
      </w:r>
    </w:p>
    <w:p w14:paraId="10949AEB" w14:textId="77777777" w:rsidR="00EC41E8" w:rsidRPr="00C627B7" w:rsidRDefault="00EC41E8">
      <w:pPr>
        <w:rPr>
          <w:rFonts w:ascii="Arial" w:hAnsi="Arial" w:cs="Arial"/>
          <w:kern w:val="0"/>
          <w:sz w:val="22"/>
          <w:lang w:val="fr-FR"/>
        </w:rPr>
      </w:pPr>
    </w:p>
    <w:p w14:paraId="3007D7AE" w14:textId="77777777" w:rsidR="00EC41E8" w:rsidRPr="00C627B7" w:rsidRDefault="008074E3">
      <w:pPr>
        <w:pStyle w:val="Titre2"/>
        <w:numPr>
          <w:ilvl w:val="0"/>
          <w:numId w:val="1"/>
        </w:numPr>
        <w:jc w:val="left"/>
        <w:rPr>
          <w:rFonts w:ascii="Arial" w:hAnsi="Arial" w:cs="Arial"/>
          <w:b/>
          <w:lang w:val="fr-FR"/>
        </w:rPr>
      </w:pPr>
      <w:bookmarkStart w:id="45" w:name="_Toc62044398"/>
      <w:bookmarkStart w:id="46" w:name="_Toc8309561"/>
      <w:bookmarkStart w:id="47" w:name="_Toc8311758"/>
      <w:r w:rsidRPr="00C627B7">
        <w:rPr>
          <w:rFonts w:ascii="Arial" w:hAnsi="Arial" w:cs="Arial"/>
          <w:lang w:val="fr-FR"/>
        </w:rPr>
        <w:t>Le robot tout-en-un aspirateur et serpillière a-t-il des consommables à remplacer régulièrement ?</w:t>
      </w:r>
      <w:bookmarkEnd w:id="45"/>
      <w:bookmarkEnd w:id="46"/>
      <w:bookmarkEnd w:id="47"/>
    </w:p>
    <w:p w14:paraId="37E9EB6E" w14:textId="77777777" w:rsidR="00EC41E8" w:rsidRPr="00C627B7" w:rsidRDefault="008074E3">
      <w:pPr>
        <w:rPr>
          <w:rFonts w:ascii="Arial" w:hAnsi="Arial" w:cs="Arial"/>
          <w:kern w:val="0"/>
          <w:sz w:val="22"/>
        </w:rPr>
      </w:pPr>
      <w:r w:rsidRPr="00C627B7">
        <w:rPr>
          <w:rFonts w:ascii="Arial" w:hAnsi="Arial" w:cs="Arial"/>
          <w:kern w:val="0"/>
          <w:sz w:val="22"/>
        </w:rPr>
        <w:t>R :</w:t>
      </w:r>
    </w:p>
    <w:tbl>
      <w:tblPr>
        <w:tblW w:w="0" w:type="auto"/>
        <w:tblLook w:val="04A0" w:firstRow="1" w:lastRow="0" w:firstColumn="1" w:lastColumn="0" w:noHBand="0" w:noVBand="1"/>
      </w:tblPr>
      <w:tblGrid>
        <w:gridCol w:w="1838"/>
        <w:gridCol w:w="6458"/>
      </w:tblGrid>
      <w:tr w:rsidR="00EC41E8" w:rsidRPr="00C627B7" w14:paraId="16E0DE66" w14:textId="77777777">
        <w:tc>
          <w:tcPr>
            <w:tcW w:w="1838" w:type="dxa"/>
          </w:tcPr>
          <w:p w14:paraId="23F99DCD" w14:textId="77777777" w:rsidR="00EC41E8" w:rsidRPr="00C627B7" w:rsidRDefault="008074E3">
            <w:pPr>
              <w:rPr>
                <w:rFonts w:ascii="Arial" w:hAnsi="Arial" w:cs="Arial"/>
                <w:kern w:val="0"/>
                <w:sz w:val="22"/>
              </w:rPr>
            </w:pPr>
            <w:r w:rsidRPr="00C627B7">
              <w:rPr>
                <w:rFonts w:ascii="Arial" w:hAnsi="Arial" w:cs="Arial"/>
                <w:kern w:val="0"/>
                <w:sz w:val="22"/>
              </w:rPr>
              <w:t>Composants</w:t>
            </w:r>
          </w:p>
        </w:tc>
        <w:tc>
          <w:tcPr>
            <w:tcW w:w="6458" w:type="dxa"/>
          </w:tcPr>
          <w:p w14:paraId="3A2775D9" w14:textId="77777777" w:rsidR="00EC41E8" w:rsidRPr="00C627B7" w:rsidRDefault="008074E3">
            <w:pPr>
              <w:rPr>
                <w:rFonts w:ascii="Arial" w:hAnsi="Arial" w:cs="Arial"/>
                <w:kern w:val="0"/>
                <w:sz w:val="22"/>
              </w:rPr>
            </w:pPr>
            <w:r w:rsidRPr="00C627B7">
              <w:rPr>
                <w:rFonts w:ascii="Arial" w:hAnsi="Arial" w:cs="Arial"/>
                <w:kern w:val="0"/>
                <w:sz w:val="22"/>
              </w:rPr>
              <w:t>Recommandations d'entretien</w:t>
            </w:r>
          </w:p>
        </w:tc>
      </w:tr>
      <w:tr w:rsidR="00EC41E8" w:rsidRPr="00C627B7" w14:paraId="2A02A684" w14:textId="77777777">
        <w:tc>
          <w:tcPr>
            <w:tcW w:w="1838" w:type="dxa"/>
          </w:tcPr>
          <w:p w14:paraId="4BC0BD5B" w14:textId="77777777" w:rsidR="00EC41E8" w:rsidRPr="00C627B7" w:rsidRDefault="008074E3">
            <w:pPr>
              <w:rPr>
                <w:rFonts w:ascii="Arial" w:hAnsi="Arial" w:cs="Arial"/>
                <w:kern w:val="0"/>
                <w:sz w:val="22"/>
              </w:rPr>
            </w:pPr>
            <w:r w:rsidRPr="00C627B7">
              <w:rPr>
                <w:rFonts w:ascii="Arial" w:hAnsi="Arial" w:cs="Arial"/>
                <w:kern w:val="0"/>
                <w:sz w:val="22"/>
              </w:rPr>
              <w:t>Agriculture principale</w:t>
            </w:r>
          </w:p>
        </w:tc>
        <w:tc>
          <w:tcPr>
            <w:tcW w:w="6458" w:type="dxa"/>
          </w:tcPr>
          <w:p w14:paraId="3C2D1EC8"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Il est recommandé de nettoyer une fois par semaine et de remplacer la brosse principale tous les 6 à 12 mois pour garantir un nettoyage efficace.</w:t>
            </w:r>
          </w:p>
        </w:tc>
      </w:tr>
      <w:tr w:rsidR="00EC41E8" w:rsidRPr="00C627B7" w14:paraId="357FDD6B" w14:textId="77777777">
        <w:tc>
          <w:tcPr>
            <w:tcW w:w="1838" w:type="dxa"/>
          </w:tcPr>
          <w:p w14:paraId="42BAD0D9" w14:textId="77777777" w:rsidR="00EC41E8" w:rsidRPr="00C627B7" w:rsidRDefault="008074E3">
            <w:pPr>
              <w:rPr>
                <w:rFonts w:ascii="Arial" w:hAnsi="Arial" w:cs="Arial"/>
                <w:kern w:val="0"/>
                <w:sz w:val="22"/>
              </w:rPr>
            </w:pPr>
            <w:r w:rsidRPr="00C627B7">
              <w:rPr>
                <w:rFonts w:ascii="Arial" w:hAnsi="Arial" w:cs="Arial"/>
                <w:kern w:val="0"/>
                <w:sz w:val="22"/>
              </w:rPr>
              <w:t>Filtre</w:t>
            </w:r>
          </w:p>
        </w:tc>
        <w:tc>
          <w:tcPr>
            <w:tcW w:w="6458" w:type="dxa"/>
          </w:tcPr>
          <w:p w14:paraId="13EAE5D5"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Il est recommandé de nettoyer le filtre chaque semaine et de le remplacer tous les 3 à 6 mois. </w:t>
            </w:r>
          </w:p>
        </w:tc>
      </w:tr>
      <w:tr w:rsidR="00EC41E8" w:rsidRPr="00C627B7" w14:paraId="26851795" w14:textId="77777777">
        <w:tc>
          <w:tcPr>
            <w:tcW w:w="1838" w:type="dxa"/>
          </w:tcPr>
          <w:p w14:paraId="055E1ED4" w14:textId="77777777" w:rsidR="00EC41E8" w:rsidRPr="00C627B7" w:rsidRDefault="008074E3">
            <w:pPr>
              <w:rPr>
                <w:rFonts w:ascii="Arial" w:hAnsi="Arial" w:cs="Arial"/>
                <w:kern w:val="0"/>
                <w:sz w:val="22"/>
              </w:rPr>
            </w:pPr>
            <w:r w:rsidRPr="00C627B7">
              <w:rPr>
                <w:rFonts w:ascii="Arial" w:hAnsi="Arial" w:cs="Arial"/>
                <w:kern w:val="0"/>
                <w:sz w:val="22"/>
              </w:rPr>
              <w:t>Brosse latérale</w:t>
            </w:r>
          </w:p>
        </w:tc>
        <w:tc>
          <w:tcPr>
            <w:tcW w:w="6458" w:type="dxa"/>
          </w:tcPr>
          <w:p w14:paraId="06D14D0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Il est recommandé de nettoyer une fois par mois et de remplacer les brosses latérales tous les 3 à 6 mois pour garantir un nettoyage efficace.</w:t>
            </w:r>
          </w:p>
        </w:tc>
      </w:tr>
      <w:tr w:rsidR="00EC41E8" w:rsidRPr="00C627B7" w14:paraId="44A32097" w14:textId="77777777">
        <w:tc>
          <w:tcPr>
            <w:tcW w:w="1838" w:type="dxa"/>
          </w:tcPr>
          <w:p w14:paraId="5AE66347" w14:textId="77777777" w:rsidR="00EC41E8" w:rsidRPr="00C627B7" w:rsidRDefault="008074E3">
            <w:pPr>
              <w:rPr>
                <w:rFonts w:ascii="Arial" w:hAnsi="Arial" w:cs="Arial"/>
                <w:kern w:val="0"/>
                <w:sz w:val="22"/>
              </w:rPr>
            </w:pPr>
            <w:r w:rsidRPr="00C627B7">
              <w:rPr>
                <w:rFonts w:ascii="Arial" w:hAnsi="Arial" w:cs="Arial"/>
                <w:kern w:val="0"/>
                <w:sz w:val="22"/>
              </w:rPr>
              <w:t>Rag</w:t>
            </w:r>
          </w:p>
        </w:tc>
        <w:tc>
          <w:tcPr>
            <w:tcW w:w="6458" w:type="dxa"/>
          </w:tcPr>
          <w:p w14:paraId="537B84D1"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Veillez à retirer le chiffon pour le nettoyage afin d'éviter que les reflux d'égouts ne bloquent la sortie ; Si la serpillière est trop sale, cela affectera l'effet de la serpillière. Veuillez la laver avant l'utilisation ; Il est recommandé de remplacer la serpillière tous les 3 à 6 mois pour assurer un nettoyage efficace.</w:t>
            </w:r>
          </w:p>
        </w:tc>
      </w:tr>
    </w:tbl>
    <w:p w14:paraId="41261274" w14:textId="77777777" w:rsidR="00EC41E8" w:rsidRPr="00C627B7" w:rsidRDefault="00EC41E8">
      <w:pPr>
        <w:pStyle w:val="Corpsdetexte"/>
        <w:spacing w:before="0" w:line="15" w:lineRule="auto"/>
        <w:ind w:left="0" w:right="17"/>
        <w:rPr>
          <w:rFonts w:ascii="Arial" w:eastAsia="Microsoft YaHei" w:hAnsi="Arial" w:cs="Arial"/>
          <w:kern w:val="0"/>
          <w:sz w:val="22"/>
          <w:szCs w:val="22"/>
          <w:lang w:val="fr-FR"/>
        </w:rPr>
      </w:pPr>
    </w:p>
    <w:p w14:paraId="6C9EBE8F" w14:textId="77777777" w:rsidR="00EC41E8" w:rsidRPr="00C627B7" w:rsidRDefault="008074E3">
      <w:pPr>
        <w:pStyle w:val="Titre1"/>
        <w:rPr>
          <w:rFonts w:ascii="Arial" w:hAnsi="Arial" w:cs="Arial"/>
        </w:rPr>
      </w:pPr>
      <w:bookmarkStart w:id="48" w:name="_Toc62044399"/>
      <w:r w:rsidRPr="00C627B7">
        <w:rPr>
          <w:rFonts w:ascii="Arial" w:hAnsi="Arial" w:cs="Arial"/>
        </w:rPr>
        <w:lastRenderedPageBreak/>
        <w:t>3. Installation et maintenance</w:t>
      </w:r>
      <w:bookmarkEnd w:id="48"/>
    </w:p>
    <w:p w14:paraId="21016CA9" w14:textId="77777777" w:rsidR="00EC41E8" w:rsidRPr="00C627B7" w:rsidRDefault="008074E3">
      <w:pPr>
        <w:pStyle w:val="Titre2"/>
        <w:numPr>
          <w:ilvl w:val="0"/>
          <w:numId w:val="2"/>
        </w:numPr>
        <w:rPr>
          <w:rFonts w:ascii="Arial" w:hAnsi="Arial" w:cs="Arial"/>
          <w:lang w:val="fr-FR"/>
        </w:rPr>
      </w:pPr>
      <w:bookmarkStart w:id="49" w:name="_Toc62044400"/>
      <w:r w:rsidRPr="00C627B7">
        <w:rPr>
          <w:rFonts w:ascii="Arial" w:hAnsi="Arial" w:cs="Arial"/>
          <w:lang w:val="fr-FR"/>
        </w:rPr>
        <w:t>Comment utilisez-vous la poubelle à poussière ?</w:t>
      </w:r>
      <w:bookmarkEnd w:id="49"/>
    </w:p>
    <w:p w14:paraId="4EB25AD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Placez le bac à poussière contre le mur sur un sol plat, en veillant à ce qu'il y ait au moins 0,5 mètre de place de chaque côté du bac, puis connectez la prise à la prise électrique. Pour une meilleure expérience client mobile, placez la poubelle dans la couverture Wi-Fi.</w:t>
      </w:r>
    </w:p>
    <w:p w14:paraId="2B540D4D" w14:textId="77777777" w:rsidR="00EC41E8" w:rsidRPr="00C627B7" w:rsidRDefault="008074E3">
      <w:pPr>
        <w:jc w:val="center"/>
        <w:rPr>
          <w:rFonts w:ascii="Arial" w:hAnsi="Arial" w:cs="Arial"/>
          <w:kern w:val="0"/>
          <w:sz w:val="22"/>
        </w:rPr>
      </w:pPr>
      <w:r w:rsidRPr="00C627B7">
        <w:rPr>
          <w:rFonts w:ascii="Arial" w:hAnsi="Arial" w:cs="Arial"/>
          <w:noProof/>
        </w:rPr>
        <w:drawing>
          <wp:inline distT="0" distB="0" distL="114300" distR="114300" wp14:anchorId="16C4060F" wp14:editId="79293D18">
            <wp:extent cx="3512820" cy="2537460"/>
            <wp:effectExtent l="0" t="0" r="7620" b="762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4"/>
                    <a:stretch>
                      <a:fillRect/>
                    </a:stretch>
                  </pic:blipFill>
                  <pic:spPr>
                    <a:xfrm>
                      <a:off x="0" y="0"/>
                      <a:ext cx="3512820" cy="2537460"/>
                    </a:xfrm>
                    <a:prstGeom prst="rect">
                      <a:avLst/>
                    </a:prstGeom>
                    <a:noFill/>
                    <a:ln>
                      <a:noFill/>
                    </a:ln>
                  </pic:spPr>
                </pic:pic>
              </a:graphicData>
            </a:graphic>
          </wp:inline>
        </w:drawing>
      </w:r>
    </w:p>
    <w:p w14:paraId="528F0DFA"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Remarque : Ne placez pas le bac à poussière en plein soleil ni ne couvrez la zone d'identification du bac avec un objet, car cela pourrait empêcher l'unité principale de revenir automatiquement dans le bac.</w:t>
      </w:r>
    </w:p>
    <w:p w14:paraId="551802D7" w14:textId="77777777" w:rsidR="00EC41E8" w:rsidRPr="00C627B7" w:rsidRDefault="00EC41E8">
      <w:pPr>
        <w:pStyle w:val="Corpsdetexte"/>
        <w:spacing w:before="0" w:line="15" w:lineRule="auto"/>
        <w:ind w:left="0" w:right="17"/>
        <w:rPr>
          <w:rFonts w:ascii="Arial" w:eastAsia="Microsoft YaHei" w:hAnsi="Arial" w:cs="Arial"/>
          <w:kern w:val="0"/>
          <w:sz w:val="22"/>
          <w:szCs w:val="22"/>
          <w:lang w:val="fr-FR"/>
        </w:rPr>
      </w:pPr>
    </w:p>
    <w:p w14:paraId="1531D5D7" w14:textId="77777777" w:rsidR="00EC41E8" w:rsidRPr="00C627B7" w:rsidRDefault="008074E3">
      <w:pPr>
        <w:pStyle w:val="Titre2"/>
        <w:numPr>
          <w:ilvl w:val="0"/>
          <w:numId w:val="2"/>
        </w:numPr>
        <w:rPr>
          <w:rFonts w:ascii="Arial" w:hAnsi="Arial" w:cs="Arial"/>
          <w:lang w:val="fr-FR"/>
        </w:rPr>
      </w:pPr>
      <w:bookmarkStart w:id="50" w:name="_Toc62044401"/>
      <w:r w:rsidRPr="00C627B7">
        <w:rPr>
          <w:rFonts w:ascii="Arial" w:hAnsi="Arial" w:cs="Arial"/>
          <w:lang w:val="fr-FR"/>
        </w:rPr>
        <w:t>Comment charger un robot qui combine balayage et serpillière ?</w:t>
      </w:r>
      <w:bookmarkEnd w:id="50"/>
    </w:p>
    <w:p w14:paraId="33E54384" w14:textId="77777777" w:rsidR="00EC41E8" w:rsidRPr="00C627B7" w:rsidRDefault="008074E3">
      <w:pPr>
        <w:pStyle w:val="Corpsdetexte"/>
        <w:spacing w:before="0" w:line="15" w:lineRule="auto"/>
        <w:ind w:left="0" w:right="17"/>
        <w:rPr>
          <w:rFonts w:ascii="Arial" w:eastAsia="Microsoft YaHei" w:hAnsi="Arial" w:cs="Arial"/>
          <w:kern w:val="0"/>
          <w:sz w:val="22"/>
          <w:szCs w:val="22"/>
          <w:lang w:val="fr-FR"/>
        </w:rPr>
      </w:pPr>
      <w:r w:rsidRPr="00C627B7">
        <w:rPr>
          <w:rFonts w:ascii="Arial" w:eastAsia="Microsoft YaHei" w:hAnsi="Arial" w:cs="Arial"/>
          <w:kern w:val="0"/>
          <w:sz w:val="22"/>
          <w:szCs w:val="22"/>
        </w:rPr>
        <w:t>R : Appuyez et maintenez le bouton d'alimentation, attendez que l'indicateur d'alimentation reste allumé, puis placez l'appareil contre le bac à poussière pour le charger.</w:t>
      </w:r>
    </w:p>
    <w:p w14:paraId="7D5BF172" w14:textId="77777777" w:rsidR="00EC41E8" w:rsidRPr="00C627B7" w:rsidRDefault="008074E3">
      <w:pPr>
        <w:pStyle w:val="Corpsdetexte"/>
        <w:spacing w:before="0" w:line="15" w:lineRule="auto"/>
        <w:ind w:left="0" w:right="17"/>
        <w:rPr>
          <w:rFonts w:ascii="Arial" w:eastAsia="Microsoft YaHei" w:hAnsi="Arial" w:cs="Arial"/>
          <w:kern w:val="0"/>
          <w:sz w:val="22"/>
          <w:szCs w:val="22"/>
          <w:lang w:val="en-US"/>
        </w:rPr>
      </w:pPr>
      <w:r w:rsidRPr="00C627B7">
        <w:rPr>
          <w:rFonts w:ascii="Arial" w:eastAsia="Microsoft YaHei" w:hAnsi="Arial" w:cs="Arial"/>
          <w:kern w:val="0"/>
          <w:sz w:val="22"/>
          <w:szCs w:val="22"/>
        </w:rPr>
        <w:t>Remarque : Si la batterie est faible, la machine pourrait ne pas pouvoir s'allumer. Veuillez placer l'unité principale directement contre la poubelle.</w:t>
      </w:r>
    </w:p>
    <w:p w14:paraId="4B4AA217" w14:textId="77777777" w:rsidR="00EC41E8" w:rsidRPr="00C627B7" w:rsidRDefault="008074E3">
      <w:pPr>
        <w:pStyle w:val="Titre2"/>
        <w:numPr>
          <w:ilvl w:val="0"/>
          <w:numId w:val="2"/>
        </w:numPr>
        <w:rPr>
          <w:rFonts w:ascii="Arial" w:hAnsi="Arial" w:cs="Arial"/>
          <w:lang w:val="fr-FR"/>
        </w:rPr>
      </w:pPr>
      <w:bookmarkStart w:id="51" w:name="_Toc62044402"/>
      <w:r w:rsidRPr="00C627B7">
        <w:rPr>
          <w:rFonts w:ascii="Arial" w:hAnsi="Arial" w:cs="Arial"/>
          <w:lang w:val="fr-FR"/>
        </w:rPr>
        <w:t>Comment utilisez-vous la fonction de serpillière du robot intégré de balayage et de serpillière ?</w:t>
      </w:r>
      <w:bookmarkEnd w:id="51"/>
    </w:p>
    <w:p w14:paraId="093939FB" w14:textId="77777777" w:rsidR="00EC41E8" w:rsidRPr="00C627B7" w:rsidRDefault="008074E3">
      <w:pPr>
        <w:rPr>
          <w:rFonts w:ascii="Arial" w:hAnsi="Arial" w:cs="Arial"/>
          <w:kern w:val="0"/>
          <w:sz w:val="22"/>
        </w:rPr>
      </w:pPr>
      <w:r w:rsidRPr="00C627B7">
        <w:rPr>
          <w:rFonts w:ascii="Arial" w:hAnsi="Arial" w:cs="Arial"/>
          <w:kern w:val="0"/>
          <w:sz w:val="22"/>
        </w:rPr>
        <w:t>A</w:t>
      </w:r>
      <w:r w:rsidRPr="00C627B7">
        <w:rPr>
          <w:rFonts w:ascii="Arial" w:hAnsi="Arial" w:cs="Arial"/>
          <w:kern w:val="0"/>
          <w:sz w:val="22"/>
        </w:rPr>
        <w:t>：</w:t>
      </w:r>
    </w:p>
    <w:p w14:paraId="7371FBB1" w14:textId="77777777" w:rsidR="00EC41E8" w:rsidRPr="00C627B7" w:rsidRDefault="008074E3">
      <w:pPr>
        <w:pStyle w:val="Paragraphedeliste"/>
        <w:numPr>
          <w:ilvl w:val="0"/>
          <w:numId w:val="3"/>
        </w:numPr>
        <w:ind w:firstLineChars="0"/>
        <w:rPr>
          <w:rFonts w:ascii="Arial" w:hAnsi="Arial" w:cs="Arial"/>
          <w:kern w:val="0"/>
          <w:sz w:val="22"/>
        </w:rPr>
      </w:pPr>
      <w:r w:rsidRPr="00C627B7">
        <w:rPr>
          <w:rFonts w:ascii="Arial" w:hAnsi="Arial" w:cs="Arial"/>
          <w:kern w:val="0"/>
          <w:sz w:val="22"/>
        </w:rPr>
        <w:t>Installe la serpillière</w:t>
      </w:r>
    </w:p>
    <w:p w14:paraId="76D1A744" w14:textId="77777777" w:rsidR="00EC41E8" w:rsidRPr="00C627B7" w:rsidRDefault="008074E3">
      <w:pPr>
        <w:pStyle w:val="Paragraphedeliste"/>
        <w:ind w:left="720" w:firstLineChars="0" w:firstLine="0"/>
        <w:rPr>
          <w:rFonts w:ascii="Arial" w:hAnsi="Arial" w:cs="Arial"/>
          <w:kern w:val="0"/>
          <w:sz w:val="22"/>
        </w:rPr>
      </w:pPr>
      <w:r w:rsidRPr="00C627B7">
        <w:rPr>
          <w:rFonts w:ascii="Arial" w:hAnsi="Arial" w:cs="Arial"/>
          <w:noProof/>
        </w:rPr>
        <w:lastRenderedPageBreak/>
        <w:drawing>
          <wp:inline distT="0" distB="0" distL="114300" distR="114300" wp14:anchorId="3E19C525" wp14:editId="7DACE6FE">
            <wp:extent cx="5268595" cy="2021840"/>
            <wp:effectExtent l="0" t="0" r="444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5"/>
                    <a:stretch>
                      <a:fillRect/>
                    </a:stretch>
                  </pic:blipFill>
                  <pic:spPr>
                    <a:xfrm>
                      <a:off x="0" y="0"/>
                      <a:ext cx="5268595" cy="2021840"/>
                    </a:xfrm>
                    <a:prstGeom prst="rect">
                      <a:avLst/>
                    </a:prstGeom>
                    <a:noFill/>
                    <a:ln>
                      <a:noFill/>
                    </a:ln>
                  </pic:spPr>
                </pic:pic>
              </a:graphicData>
            </a:graphic>
          </wp:inline>
        </w:drawing>
      </w:r>
    </w:p>
    <w:p w14:paraId="640AC02E" w14:textId="77777777" w:rsidR="00EC41E8" w:rsidRPr="00C627B7" w:rsidRDefault="008074E3">
      <w:pPr>
        <w:pStyle w:val="Paragraphedeliste"/>
        <w:numPr>
          <w:ilvl w:val="0"/>
          <w:numId w:val="3"/>
        </w:numPr>
        <w:ind w:firstLineChars="0"/>
        <w:rPr>
          <w:rFonts w:ascii="Arial" w:hAnsi="Arial" w:cs="Arial"/>
          <w:kern w:val="0"/>
          <w:sz w:val="22"/>
          <w:lang w:val="fr-FR"/>
        </w:rPr>
      </w:pPr>
      <w:r w:rsidRPr="00C627B7">
        <w:rPr>
          <w:rFonts w:ascii="Arial" w:hAnsi="Arial" w:cs="Arial"/>
          <w:kern w:val="0"/>
          <w:sz w:val="22"/>
          <w:lang w:val="fr-FR"/>
        </w:rPr>
        <w:t>Remplissage du réservoir : Ouvrez le bouchon du réservoir, remplissez-le d'eau du robinet, puis remettez le bouchon.</w:t>
      </w:r>
    </w:p>
    <w:p w14:paraId="0B7B94E2" w14:textId="77777777" w:rsidR="00EC41E8" w:rsidRPr="00C627B7" w:rsidRDefault="008074E3">
      <w:pPr>
        <w:pStyle w:val="Paragraphedeliste"/>
        <w:ind w:left="720" w:firstLineChars="0" w:firstLine="0"/>
        <w:jc w:val="center"/>
        <w:rPr>
          <w:rFonts w:ascii="Arial" w:hAnsi="Arial" w:cs="Arial"/>
          <w:kern w:val="0"/>
          <w:sz w:val="22"/>
        </w:rPr>
      </w:pPr>
      <w:r w:rsidRPr="00C627B7">
        <w:rPr>
          <w:rFonts w:ascii="Arial" w:hAnsi="Arial" w:cs="Arial"/>
          <w:noProof/>
        </w:rPr>
        <w:drawing>
          <wp:inline distT="0" distB="0" distL="114300" distR="114300" wp14:anchorId="6D269435" wp14:editId="7C10B1DB">
            <wp:extent cx="2842260" cy="1158240"/>
            <wp:effectExtent l="0" t="0" r="762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6"/>
                    <a:stretch>
                      <a:fillRect/>
                    </a:stretch>
                  </pic:blipFill>
                  <pic:spPr>
                    <a:xfrm>
                      <a:off x="0" y="0"/>
                      <a:ext cx="2842260" cy="1158240"/>
                    </a:xfrm>
                    <a:prstGeom prst="rect">
                      <a:avLst/>
                    </a:prstGeom>
                    <a:noFill/>
                    <a:ln>
                      <a:noFill/>
                    </a:ln>
                  </pic:spPr>
                </pic:pic>
              </a:graphicData>
            </a:graphic>
          </wp:inline>
        </w:drawing>
      </w:r>
    </w:p>
    <w:p w14:paraId="1F0B525C" w14:textId="77777777" w:rsidR="00EC41E8" w:rsidRPr="00C627B7" w:rsidRDefault="008074E3">
      <w:pPr>
        <w:pStyle w:val="Paragraphedeliste"/>
        <w:numPr>
          <w:ilvl w:val="0"/>
          <w:numId w:val="3"/>
        </w:numPr>
        <w:ind w:firstLineChars="0"/>
        <w:rPr>
          <w:rFonts w:ascii="Arial" w:hAnsi="Arial" w:cs="Arial"/>
          <w:kern w:val="0"/>
          <w:sz w:val="22"/>
        </w:rPr>
      </w:pPr>
      <w:r w:rsidRPr="00C627B7">
        <w:rPr>
          <w:rFonts w:ascii="Arial" w:hAnsi="Arial" w:cs="Arial"/>
          <w:kern w:val="0"/>
          <w:sz w:val="22"/>
          <w:lang w:val="fr-FR"/>
        </w:rPr>
        <w:t xml:space="preserve">Installez le module : Poussez-le le long du plan de repérage d'alignement au sol à l'arrière de l'unité principale. </w:t>
      </w:r>
      <w:r w:rsidRPr="00C627B7">
        <w:rPr>
          <w:rFonts w:ascii="Arial" w:hAnsi="Arial" w:cs="Arial"/>
          <w:kern w:val="0"/>
          <w:sz w:val="22"/>
        </w:rPr>
        <w:t>Une fois installé, il fera un bruit de « clic ».</w:t>
      </w:r>
    </w:p>
    <w:p w14:paraId="10634600" w14:textId="77777777" w:rsidR="00EC41E8" w:rsidRPr="00C627B7" w:rsidRDefault="008074E3">
      <w:pPr>
        <w:pStyle w:val="Paragraphedeliste"/>
        <w:ind w:left="720" w:firstLineChars="0" w:firstLine="0"/>
        <w:rPr>
          <w:rFonts w:ascii="Arial" w:hAnsi="Arial" w:cs="Arial"/>
          <w:kern w:val="0"/>
          <w:sz w:val="22"/>
        </w:rPr>
      </w:pPr>
      <w:r w:rsidRPr="00C627B7">
        <w:rPr>
          <w:rFonts w:ascii="Arial" w:hAnsi="Arial" w:cs="Arial"/>
          <w:noProof/>
        </w:rPr>
        <w:drawing>
          <wp:inline distT="0" distB="0" distL="114300" distR="114300" wp14:anchorId="27842176" wp14:editId="13046BEF">
            <wp:extent cx="3276600" cy="1912620"/>
            <wp:effectExtent l="0" t="0" r="0" b="762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7"/>
                    <a:stretch>
                      <a:fillRect/>
                    </a:stretch>
                  </pic:blipFill>
                  <pic:spPr>
                    <a:xfrm>
                      <a:off x="0" y="0"/>
                      <a:ext cx="3276600" cy="1912620"/>
                    </a:xfrm>
                    <a:prstGeom prst="rect">
                      <a:avLst/>
                    </a:prstGeom>
                    <a:noFill/>
                    <a:ln>
                      <a:noFill/>
                    </a:ln>
                  </pic:spPr>
                </pic:pic>
              </a:graphicData>
            </a:graphic>
          </wp:inline>
        </w:drawing>
      </w:r>
    </w:p>
    <w:p w14:paraId="4B8138C7" w14:textId="77777777" w:rsidR="00EC41E8" w:rsidRPr="00C627B7" w:rsidRDefault="008074E3">
      <w:pPr>
        <w:pStyle w:val="Paragraphedeliste"/>
        <w:numPr>
          <w:ilvl w:val="0"/>
          <w:numId w:val="3"/>
        </w:numPr>
        <w:ind w:firstLineChars="0"/>
        <w:rPr>
          <w:rFonts w:ascii="Arial" w:hAnsi="Arial" w:cs="Arial"/>
          <w:kern w:val="0"/>
          <w:sz w:val="22"/>
          <w:lang w:val="fr-FR"/>
        </w:rPr>
      </w:pPr>
      <w:r w:rsidRPr="00C627B7">
        <w:rPr>
          <w:rFonts w:ascii="Arial" w:hAnsi="Arial" w:cs="Arial"/>
          <w:kern w:val="0"/>
          <w:sz w:val="22"/>
          <w:lang w:val="fr-FR"/>
        </w:rPr>
        <w:t>Commencez à passer la serpillière : appuyez brièvement sur le bouton d'alimentation pour commencer à passer la serpillière.</w:t>
      </w:r>
    </w:p>
    <w:p w14:paraId="376C0EC6" w14:textId="77777777" w:rsidR="00EC41E8" w:rsidRPr="00C627B7" w:rsidRDefault="00EC41E8">
      <w:pPr>
        <w:pStyle w:val="Paragraphedeliste"/>
        <w:ind w:left="720" w:firstLineChars="0" w:firstLine="0"/>
        <w:rPr>
          <w:rFonts w:ascii="Arial" w:hAnsi="Arial" w:cs="Arial"/>
          <w:kern w:val="0"/>
          <w:sz w:val="22"/>
          <w:lang w:val="fr-FR"/>
        </w:rPr>
      </w:pPr>
    </w:p>
    <w:p w14:paraId="477F8BA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Note : N'utilisez pas la fonction de serpillière lorsque personne n'est à la maison ; Ne pas utiliser dans des environnements moquetés ; Utilisez des agents nettoyants avec soin pour éviter les filtres du radiateur bouchés ; Lorsque vous rechargez ou ne l'utilisez pas, retirez le module de serpillière, videz toute l'eau restante du réservoir et lavez le chiffon pour éviter la moisissure ou les odeurs.</w:t>
      </w:r>
    </w:p>
    <w:p w14:paraId="031DA20C" w14:textId="77777777" w:rsidR="00EC41E8" w:rsidRPr="00C627B7" w:rsidRDefault="00EC41E8">
      <w:pPr>
        <w:rPr>
          <w:rFonts w:ascii="Arial" w:hAnsi="Arial" w:cs="Arial"/>
          <w:kern w:val="0"/>
          <w:sz w:val="22"/>
          <w:lang w:val="fr-FR"/>
        </w:rPr>
      </w:pPr>
    </w:p>
    <w:p w14:paraId="22DE5D0F" w14:textId="77777777" w:rsidR="00EC41E8" w:rsidRPr="00C627B7" w:rsidRDefault="008074E3">
      <w:pPr>
        <w:pStyle w:val="Titre2"/>
        <w:numPr>
          <w:ilvl w:val="0"/>
          <w:numId w:val="2"/>
        </w:numPr>
        <w:rPr>
          <w:rFonts w:ascii="Arial" w:hAnsi="Arial" w:cs="Arial"/>
          <w:lang w:val="fr-FR"/>
        </w:rPr>
      </w:pPr>
      <w:bookmarkStart w:id="52" w:name="_Toc62044403"/>
      <w:r w:rsidRPr="00C627B7">
        <w:rPr>
          <w:rFonts w:ascii="Arial" w:hAnsi="Arial" w:cs="Arial"/>
          <w:lang w:val="fr-FR"/>
        </w:rPr>
        <w:lastRenderedPageBreak/>
        <w:t>Comment retirer le réservoir d'eau du robot aspirateur et serpillière ?</w:t>
      </w:r>
      <w:bookmarkEnd w:id="52"/>
    </w:p>
    <w:p w14:paraId="47A4D2DB"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Après que l'unité principale ait terminé son travail et soit retournée dans la poubelle, appuyez sur les loquets des deux côtés vers l'intérieur avec votre main et tirez-la en arrière pour retirer le réservoir d'eau.</w:t>
      </w:r>
    </w:p>
    <w:p w14:paraId="1939F434" w14:textId="77777777" w:rsidR="00EC41E8" w:rsidRPr="00C627B7" w:rsidRDefault="008074E3">
      <w:pPr>
        <w:rPr>
          <w:rFonts w:ascii="Arial" w:hAnsi="Arial" w:cs="Arial"/>
        </w:rPr>
      </w:pPr>
      <w:r w:rsidRPr="00C627B7">
        <w:rPr>
          <w:rFonts w:ascii="Arial" w:hAnsi="Arial" w:cs="Arial"/>
          <w:noProof/>
        </w:rPr>
        <w:drawing>
          <wp:inline distT="0" distB="0" distL="114300" distR="114300" wp14:anchorId="2BAD6EEA" wp14:editId="3784DE9A">
            <wp:extent cx="2788920" cy="838200"/>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8"/>
                    <a:stretch>
                      <a:fillRect/>
                    </a:stretch>
                  </pic:blipFill>
                  <pic:spPr>
                    <a:xfrm>
                      <a:off x="0" y="0"/>
                      <a:ext cx="2788920" cy="838200"/>
                    </a:xfrm>
                    <a:prstGeom prst="rect">
                      <a:avLst/>
                    </a:prstGeom>
                    <a:noFill/>
                    <a:ln>
                      <a:noFill/>
                    </a:ln>
                  </pic:spPr>
                </pic:pic>
              </a:graphicData>
            </a:graphic>
          </wp:inline>
        </w:drawing>
      </w:r>
    </w:p>
    <w:p w14:paraId="5F5A1DCB" w14:textId="77777777" w:rsidR="00EC41E8" w:rsidRPr="00C627B7" w:rsidRDefault="00EC41E8">
      <w:pPr>
        <w:rPr>
          <w:rFonts w:ascii="Arial" w:hAnsi="Arial" w:cs="Arial"/>
          <w:kern w:val="0"/>
          <w:sz w:val="22"/>
        </w:rPr>
      </w:pPr>
    </w:p>
    <w:p w14:paraId="1F35E9B6" w14:textId="77777777" w:rsidR="00EC41E8" w:rsidRPr="00C627B7" w:rsidRDefault="008074E3">
      <w:pPr>
        <w:pStyle w:val="Titre2"/>
        <w:numPr>
          <w:ilvl w:val="0"/>
          <w:numId w:val="2"/>
        </w:numPr>
        <w:rPr>
          <w:rFonts w:ascii="Arial" w:hAnsi="Arial" w:cs="Arial"/>
          <w:lang w:val="fr-FR"/>
        </w:rPr>
      </w:pPr>
      <w:bookmarkStart w:id="53" w:name="_Toc62044404"/>
      <w:r w:rsidRPr="00C627B7">
        <w:rPr>
          <w:rFonts w:ascii="Arial" w:hAnsi="Arial" w:cs="Arial"/>
          <w:lang w:val="fr-FR"/>
        </w:rPr>
        <w:t>Comment commencer à nettoyer avec un robot balayeur et serpillière ?</w:t>
      </w:r>
      <w:bookmarkEnd w:id="53"/>
    </w:p>
    <w:p w14:paraId="7253B358"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Appuyez brièvement sur le bouton d'alimentation pour commencer le nettoyage. Appuyez sur n'importe quelle touche pour mettre en pause pendant le nettoyage.</w:t>
      </w:r>
    </w:p>
    <w:p w14:paraId="10143B12"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Note : Si la batterie est trop basse, le nettoyage ne peut pas commencer. Veuillez le charger avant de commencer le nettoyage. Si le temps de nettoyage est inférieur à 10 minutes, le nettoyage sera effectué deux fois par défaut.</w:t>
      </w:r>
    </w:p>
    <w:p w14:paraId="732ADE01" w14:textId="77777777" w:rsidR="00EC41E8" w:rsidRPr="00C627B7" w:rsidRDefault="00EC41E8">
      <w:pPr>
        <w:rPr>
          <w:rFonts w:ascii="Arial" w:hAnsi="Arial" w:cs="Arial"/>
          <w:kern w:val="0"/>
          <w:sz w:val="22"/>
          <w:lang w:val="fr-FR"/>
        </w:rPr>
      </w:pPr>
    </w:p>
    <w:p w14:paraId="4E93BC9B" w14:textId="77777777" w:rsidR="00EC41E8" w:rsidRPr="00C627B7" w:rsidRDefault="008074E3">
      <w:pPr>
        <w:pStyle w:val="Titre2"/>
        <w:numPr>
          <w:ilvl w:val="0"/>
          <w:numId w:val="2"/>
        </w:numPr>
        <w:rPr>
          <w:rFonts w:ascii="Arial" w:hAnsi="Arial" w:cs="Arial"/>
          <w:lang w:val="fr-FR"/>
        </w:rPr>
      </w:pPr>
      <w:bookmarkStart w:id="54" w:name="_Toc62044405"/>
      <w:r w:rsidRPr="00C627B7">
        <w:rPr>
          <w:rFonts w:ascii="Arial" w:hAnsi="Arial" w:cs="Arial"/>
          <w:lang w:val="fr-FR"/>
        </w:rPr>
        <w:t>Comment recharger le robot avec un aspirateur et une serpillière ?</w:t>
      </w:r>
      <w:bookmarkEnd w:id="54"/>
    </w:p>
    <w:p w14:paraId="14B7640C"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w:t>
      </w:r>
      <w:r w:rsidRPr="00C627B7">
        <w:rPr>
          <w:rFonts w:ascii="Arial" w:hAnsi="Arial" w:cs="Arial"/>
          <w:kern w:val="0"/>
          <w:sz w:val="22"/>
          <w:lang w:val="fr-FR"/>
        </w:rPr>
        <w:t>：</w:t>
      </w:r>
    </w:p>
    <w:p w14:paraId="5A85DCC0"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Après nettoyage, l'unité principale retourne automatiquement dans la poubelle pour charger.</w:t>
      </w:r>
    </w:p>
    <w:p w14:paraId="5C729B06"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En pause, une pression courte recommence à charger.</w:t>
      </w:r>
    </w:p>
    <w:p w14:paraId="33B216E3"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Le bouton d'alimentation clignote comme un souffle pendant la charge de l'unité principale. La batterie ≤ 15 % de clignote orange, la batterie &gt; 15 % de clignote blanche.</w:t>
      </w:r>
    </w:p>
    <w:p w14:paraId="5224D6E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Conseil : Si l'unité principale ne trouve pas le bac de collecte de poussière, elle reviendra automatiquement à la position de départ du nettoyage. Veuillez remettre manuellement l'unité principale dans le bac à poussière pour la charger.</w:t>
      </w:r>
    </w:p>
    <w:p w14:paraId="6A557751" w14:textId="77777777" w:rsidR="00EC41E8" w:rsidRPr="00C627B7" w:rsidRDefault="00EC41E8">
      <w:pPr>
        <w:rPr>
          <w:rFonts w:ascii="Arial" w:hAnsi="Arial" w:cs="Arial"/>
          <w:kern w:val="0"/>
          <w:sz w:val="22"/>
          <w:lang w:val="fr-FR"/>
        </w:rPr>
      </w:pPr>
    </w:p>
    <w:p w14:paraId="6BCF53FC" w14:textId="77777777" w:rsidR="00EC41E8" w:rsidRPr="00C627B7" w:rsidRDefault="008074E3">
      <w:pPr>
        <w:pStyle w:val="Titre2"/>
        <w:numPr>
          <w:ilvl w:val="0"/>
          <w:numId w:val="2"/>
        </w:numPr>
        <w:rPr>
          <w:rFonts w:ascii="Arial" w:hAnsi="Arial" w:cs="Arial"/>
          <w:lang w:val="fr-FR"/>
        </w:rPr>
      </w:pPr>
      <w:bookmarkStart w:id="55" w:name="_Toc62044406"/>
      <w:r w:rsidRPr="00C627B7">
        <w:rPr>
          <w:rFonts w:ascii="Arial" w:hAnsi="Arial" w:cs="Arial"/>
          <w:lang w:val="fr-FR"/>
        </w:rPr>
        <w:lastRenderedPageBreak/>
        <w:t>Comment le robot intégré de balayage et de serpillière maintient-il la brosse principale ?</w:t>
      </w:r>
      <w:bookmarkEnd w:id="55"/>
    </w:p>
    <w:p w14:paraId="0BD5EA8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w:t>
      </w:r>
      <w:r w:rsidRPr="00C627B7">
        <w:rPr>
          <w:rFonts w:ascii="Arial" w:hAnsi="Arial" w:cs="Arial"/>
          <w:kern w:val="0"/>
          <w:sz w:val="22"/>
          <w:lang w:val="fr-FR"/>
        </w:rPr>
        <w:t>：</w:t>
      </w:r>
    </w:p>
    <w:p w14:paraId="2892F9D0"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1. Placez l'unité principale vers le bas, appuyez sur le clip pour retirer le couvercle principal du pinceau.</w:t>
      </w:r>
    </w:p>
    <w:p w14:paraId="29865FF4"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2. Retirez la brosse principale vers le haut et nettoyez le roulement de la brosse principale.</w:t>
      </w:r>
    </w:p>
    <w:p w14:paraId="231BE0BE"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3. Retirez les extrémités de la brosse principale et nettoyez les cheveux emmêlés.</w:t>
      </w:r>
    </w:p>
    <w:p w14:paraId="7F89AF56"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4. Utilisez l'outil de nettoyage de la brosse principale assortie pour couper les cheveux emmêlés sur la brosse principale.</w:t>
      </w:r>
    </w:p>
    <w:p w14:paraId="60188009"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5. Réinstaller la brosse principale et serrer le couvercle de la brosse principale pour fixer le loquet.</w:t>
      </w:r>
    </w:p>
    <w:p w14:paraId="26F4B49C"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Conseil : Il est recommandé de nettoyer chaque semaine et de remplacer la brosse principale tous les 6 à 12 mois pour garantir un nettoyage efficace.</w:t>
      </w:r>
    </w:p>
    <w:p w14:paraId="14C18843" w14:textId="77777777" w:rsidR="00EC41E8" w:rsidRPr="00C627B7" w:rsidRDefault="008074E3">
      <w:pPr>
        <w:rPr>
          <w:rFonts w:ascii="Arial" w:hAnsi="Arial" w:cs="Arial"/>
          <w:kern w:val="0"/>
          <w:sz w:val="22"/>
        </w:rPr>
      </w:pPr>
      <w:r w:rsidRPr="00C627B7">
        <w:rPr>
          <w:rFonts w:ascii="Arial" w:hAnsi="Arial" w:cs="Arial"/>
          <w:noProof/>
        </w:rPr>
        <w:drawing>
          <wp:inline distT="0" distB="0" distL="114300" distR="114300" wp14:anchorId="7F5C7A61" wp14:editId="19CFE389">
            <wp:extent cx="2761615" cy="1724660"/>
            <wp:effectExtent l="0" t="0" r="12065" b="1270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9"/>
                    <a:stretch>
                      <a:fillRect/>
                    </a:stretch>
                  </pic:blipFill>
                  <pic:spPr>
                    <a:xfrm>
                      <a:off x="0" y="0"/>
                      <a:ext cx="2761615" cy="1724660"/>
                    </a:xfrm>
                    <a:prstGeom prst="rect">
                      <a:avLst/>
                    </a:prstGeom>
                    <a:noFill/>
                    <a:ln>
                      <a:noFill/>
                    </a:ln>
                  </pic:spPr>
                </pic:pic>
              </a:graphicData>
            </a:graphic>
          </wp:inline>
        </w:drawing>
      </w:r>
      <w:r w:rsidRPr="00C627B7">
        <w:rPr>
          <w:rFonts w:ascii="Arial" w:hAnsi="Arial" w:cs="Arial"/>
          <w:noProof/>
        </w:rPr>
        <w:drawing>
          <wp:inline distT="0" distB="0" distL="114300" distR="114300" wp14:anchorId="5758C1D4" wp14:editId="0310D1AA">
            <wp:extent cx="1981200" cy="815340"/>
            <wp:effectExtent l="0" t="0" r="0" b="762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0"/>
                    <a:stretch>
                      <a:fillRect/>
                    </a:stretch>
                  </pic:blipFill>
                  <pic:spPr>
                    <a:xfrm>
                      <a:off x="0" y="0"/>
                      <a:ext cx="1981200" cy="815340"/>
                    </a:xfrm>
                    <a:prstGeom prst="rect">
                      <a:avLst/>
                    </a:prstGeom>
                    <a:noFill/>
                    <a:ln>
                      <a:noFill/>
                    </a:ln>
                  </pic:spPr>
                </pic:pic>
              </a:graphicData>
            </a:graphic>
          </wp:inline>
        </w:drawing>
      </w:r>
    </w:p>
    <w:p w14:paraId="5F951FAB" w14:textId="77777777" w:rsidR="00EC41E8" w:rsidRPr="00C627B7" w:rsidRDefault="00EC41E8">
      <w:pPr>
        <w:rPr>
          <w:rFonts w:ascii="Arial" w:hAnsi="Arial" w:cs="Arial"/>
          <w:kern w:val="0"/>
          <w:sz w:val="22"/>
        </w:rPr>
      </w:pPr>
    </w:p>
    <w:p w14:paraId="76ECDF33" w14:textId="77777777" w:rsidR="00EC41E8" w:rsidRPr="00C627B7" w:rsidRDefault="008074E3">
      <w:pPr>
        <w:pStyle w:val="Titre2"/>
        <w:numPr>
          <w:ilvl w:val="0"/>
          <w:numId w:val="2"/>
        </w:numPr>
        <w:rPr>
          <w:rFonts w:ascii="Arial" w:hAnsi="Arial" w:cs="Arial"/>
          <w:lang w:val="fr-FR"/>
        </w:rPr>
      </w:pPr>
      <w:bookmarkStart w:id="56" w:name="_Toc62044407"/>
      <w:r w:rsidRPr="00C627B7">
        <w:rPr>
          <w:rFonts w:ascii="Arial" w:hAnsi="Arial" w:cs="Arial"/>
          <w:lang w:val="fr-FR"/>
        </w:rPr>
        <w:t xml:space="preserve">Comment le robot intégré de balayage et de serpillière entretient-il la poubelle et le filtre ? </w:t>
      </w:r>
      <w:bookmarkEnd w:id="56"/>
    </w:p>
    <w:p w14:paraId="783B9FEF"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w:t>
      </w:r>
    </w:p>
    <w:p w14:paraId="22739022"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(1) Soulevez le couvercle supérieur de l'unité principale et appuyez sur le clip de la boîte à poussière pour retirer la boîte vers le haut ; </w:t>
      </w:r>
    </w:p>
    <w:p w14:paraId="466D2904" w14:textId="77777777" w:rsidR="00EC41E8" w:rsidRPr="00C627B7" w:rsidRDefault="008074E3">
      <w:pPr>
        <w:pStyle w:val="Paragraphedeliste"/>
        <w:ind w:left="720" w:firstLineChars="0" w:firstLine="0"/>
        <w:rPr>
          <w:rFonts w:ascii="Arial" w:hAnsi="Arial" w:cs="Arial"/>
          <w:kern w:val="0"/>
          <w:sz w:val="22"/>
        </w:rPr>
      </w:pPr>
      <w:r w:rsidRPr="00C627B7">
        <w:rPr>
          <w:rFonts w:ascii="Arial" w:hAnsi="Arial" w:cs="Arial"/>
          <w:noProof/>
        </w:rPr>
        <w:drawing>
          <wp:inline distT="0" distB="0" distL="114300" distR="114300" wp14:anchorId="37480C99" wp14:editId="62181902">
            <wp:extent cx="1522730" cy="1626870"/>
            <wp:effectExtent l="0" t="0" r="1270" b="38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1"/>
                    <a:stretch>
                      <a:fillRect/>
                    </a:stretch>
                  </pic:blipFill>
                  <pic:spPr>
                    <a:xfrm>
                      <a:off x="0" y="0"/>
                      <a:ext cx="1522730" cy="1626870"/>
                    </a:xfrm>
                    <a:prstGeom prst="rect">
                      <a:avLst/>
                    </a:prstGeom>
                    <a:noFill/>
                    <a:ln>
                      <a:noFill/>
                    </a:ln>
                  </pic:spPr>
                </pic:pic>
              </a:graphicData>
            </a:graphic>
          </wp:inline>
        </w:drawing>
      </w:r>
    </w:p>
    <w:p w14:paraId="64CB4EED"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lastRenderedPageBreak/>
        <w:t xml:space="preserve">(2) Ouvrir le couvercle de la flèche de la poubelle et vider les déchets ; </w:t>
      </w:r>
    </w:p>
    <w:p w14:paraId="669FB715" w14:textId="77777777" w:rsidR="00EC41E8" w:rsidRPr="00C627B7" w:rsidRDefault="008074E3">
      <w:pPr>
        <w:pStyle w:val="Paragraphedeliste"/>
        <w:ind w:left="720" w:firstLineChars="0" w:firstLine="0"/>
        <w:rPr>
          <w:rFonts w:ascii="Arial" w:hAnsi="Arial" w:cs="Arial"/>
          <w:kern w:val="0"/>
          <w:sz w:val="22"/>
        </w:rPr>
      </w:pPr>
      <w:r w:rsidRPr="00C627B7">
        <w:rPr>
          <w:rFonts w:ascii="Arial" w:hAnsi="Arial" w:cs="Arial"/>
          <w:noProof/>
        </w:rPr>
        <w:drawing>
          <wp:inline distT="0" distB="0" distL="114300" distR="114300" wp14:anchorId="518440E2" wp14:editId="59BA122A">
            <wp:extent cx="1576070" cy="1585595"/>
            <wp:effectExtent l="0" t="0" r="8890" b="1460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2"/>
                    <a:stretch>
                      <a:fillRect/>
                    </a:stretch>
                  </pic:blipFill>
                  <pic:spPr>
                    <a:xfrm>
                      <a:off x="0" y="0"/>
                      <a:ext cx="1576070" cy="1585595"/>
                    </a:xfrm>
                    <a:prstGeom prst="rect">
                      <a:avLst/>
                    </a:prstGeom>
                    <a:noFill/>
                    <a:ln>
                      <a:noFill/>
                    </a:ln>
                  </pic:spPr>
                </pic:pic>
              </a:graphicData>
            </a:graphic>
          </wp:inline>
        </w:drawing>
      </w:r>
    </w:p>
    <w:p w14:paraId="183F8A6E"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(3) Verser de l'eau propre dans la poubelle, fermer le couvercle, secouer la poubelle à gauche et à droite, verser l'eau sale, et répéter cette étape plusieurs fois ;</w:t>
      </w:r>
    </w:p>
    <w:p w14:paraId="58AE63B8" w14:textId="77777777" w:rsidR="00EC41E8" w:rsidRPr="00C627B7" w:rsidRDefault="008074E3">
      <w:pPr>
        <w:pStyle w:val="Paragraphedeliste"/>
        <w:ind w:left="720" w:firstLineChars="0" w:firstLine="0"/>
        <w:rPr>
          <w:rFonts w:ascii="Arial" w:hAnsi="Arial" w:cs="Arial"/>
          <w:kern w:val="0"/>
          <w:sz w:val="22"/>
        </w:rPr>
      </w:pPr>
      <w:r w:rsidRPr="00C627B7">
        <w:rPr>
          <w:rFonts w:ascii="Arial" w:hAnsi="Arial" w:cs="Arial"/>
          <w:noProof/>
        </w:rPr>
        <w:drawing>
          <wp:inline distT="0" distB="0" distL="114300" distR="114300" wp14:anchorId="5257BCF5" wp14:editId="0AF8EBD5">
            <wp:extent cx="2023110" cy="1803400"/>
            <wp:effectExtent l="0" t="0" r="3810" b="1016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3"/>
                    <a:stretch>
                      <a:fillRect/>
                    </a:stretch>
                  </pic:blipFill>
                  <pic:spPr>
                    <a:xfrm>
                      <a:off x="0" y="0"/>
                      <a:ext cx="2023110" cy="1803400"/>
                    </a:xfrm>
                    <a:prstGeom prst="rect">
                      <a:avLst/>
                    </a:prstGeom>
                    <a:noFill/>
                    <a:ln>
                      <a:noFill/>
                    </a:ln>
                  </pic:spPr>
                </pic:pic>
              </a:graphicData>
            </a:graphic>
          </wp:inline>
        </w:drawing>
      </w:r>
    </w:p>
    <w:p w14:paraId="353467CE" w14:textId="77777777" w:rsidR="00EC41E8" w:rsidRPr="00C627B7" w:rsidRDefault="008074E3">
      <w:pPr>
        <w:ind w:left="402" w:firstLineChars="144" w:firstLine="317"/>
        <w:rPr>
          <w:rFonts w:ascii="Arial" w:hAnsi="Arial" w:cs="Arial"/>
          <w:kern w:val="0"/>
          <w:sz w:val="22"/>
          <w:lang w:val="fr-FR"/>
        </w:rPr>
      </w:pPr>
      <w:r w:rsidRPr="00C627B7">
        <w:rPr>
          <w:rFonts w:ascii="Arial" w:hAnsi="Arial" w:cs="Arial"/>
          <w:kern w:val="0"/>
          <w:sz w:val="22"/>
          <w:lang w:val="fr-FR"/>
        </w:rPr>
        <w:t>Conseil : Veuillez laver à l'eau propre ; n'ajoutez aucune lessive. N'utilisez pas de pinceaux ni de doigts pour nettoyer le filtre.</w:t>
      </w:r>
    </w:p>
    <w:p w14:paraId="367F1B22"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(4) Veuillez retirer le filtre comme indiqué sur le schéma, secouer vigoureusement les gouttelettes d'eau et aérer le filtre jusqu'à ce qu'il soit complètement sec avant de le réinstaller.</w:t>
      </w:r>
    </w:p>
    <w:p w14:paraId="4540C443" w14:textId="77777777" w:rsidR="00EC41E8" w:rsidRPr="00C627B7" w:rsidRDefault="008074E3">
      <w:pPr>
        <w:pStyle w:val="Paragraphedeliste"/>
        <w:ind w:left="720" w:firstLineChars="0" w:firstLine="0"/>
        <w:rPr>
          <w:rFonts w:ascii="Arial" w:hAnsi="Arial" w:cs="Arial"/>
          <w:kern w:val="0"/>
          <w:sz w:val="22"/>
        </w:rPr>
      </w:pPr>
      <w:r w:rsidRPr="00C627B7">
        <w:rPr>
          <w:rFonts w:ascii="Arial" w:hAnsi="Arial" w:cs="Arial"/>
          <w:noProof/>
        </w:rPr>
        <w:drawing>
          <wp:inline distT="0" distB="0" distL="114300" distR="114300" wp14:anchorId="0A7C0247" wp14:editId="52702499">
            <wp:extent cx="1503680" cy="1623060"/>
            <wp:effectExtent l="0" t="0" r="508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4"/>
                    <a:stretch>
                      <a:fillRect/>
                    </a:stretch>
                  </pic:blipFill>
                  <pic:spPr>
                    <a:xfrm>
                      <a:off x="0" y="0"/>
                      <a:ext cx="1503680" cy="1623060"/>
                    </a:xfrm>
                    <a:prstGeom prst="rect">
                      <a:avLst/>
                    </a:prstGeom>
                    <a:noFill/>
                    <a:ln>
                      <a:noFill/>
                    </a:ln>
                  </pic:spPr>
                </pic:pic>
              </a:graphicData>
            </a:graphic>
          </wp:inline>
        </w:drawing>
      </w:r>
    </w:p>
    <w:p w14:paraId="60B6212B"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Conseil : Veuillez vous assurer de faire sécher à l'air libre avant l'utilisation (au moins 24 heures).</w:t>
      </w:r>
    </w:p>
    <w:p w14:paraId="46235EDD" w14:textId="77777777" w:rsidR="00EC41E8" w:rsidRPr="00C627B7" w:rsidRDefault="00EC41E8">
      <w:pPr>
        <w:rPr>
          <w:rFonts w:ascii="Arial" w:hAnsi="Arial" w:cs="Arial"/>
          <w:kern w:val="0"/>
          <w:sz w:val="22"/>
          <w:lang w:val="fr-FR"/>
        </w:rPr>
      </w:pPr>
    </w:p>
    <w:p w14:paraId="55FB21DF" w14:textId="77777777" w:rsidR="00EC41E8" w:rsidRPr="00C627B7" w:rsidRDefault="008074E3">
      <w:pPr>
        <w:pStyle w:val="Titre2"/>
        <w:numPr>
          <w:ilvl w:val="0"/>
          <w:numId w:val="2"/>
        </w:numPr>
        <w:rPr>
          <w:rFonts w:ascii="Arial" w:hAnsi="Arial" w:cs="Arial"/>
          <w:lang w:val="fr-FR"/>
        </w:rPr>
      </w:pPr>
      <w:bookmarkStart w:id="57" w:name="_Toc62044408"/>
      <w:r w:rsidRPr="00C627B7">
        <w:rPr>
          <w:rFonts w:ascii="Arial" w:hAnsi="Arial" w:cs="Arial"/>
          <w:lang w:val="fr-FR"/>
        </w:rPr>
        <w:lastRenderedPageBreak/>
        <w:t>Comment entretenez-vous les roues universelles dans un robot balayeur et à passer la serpillière ?</w:t>
      </w:r>
      <w:bookmarkEnd w:id="57"/>
    </w:p>
    <w:p w14:paraId="1E4F3CD5"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w:t>
      </w:r>
      <w:r w:rsidRPr="00C627B7">
        <w:rPr>
          <w:rFonts w:ascii="Arial" w:hAnsi="Arial" w:cs="Arial"/>
          <w:kern w:val="0"/>
          <w:sz w:val="22"/>
          <w:lang w:val="fr-FR"/>
        </w:rPr>
        <w:t>：</w:t>
      </w:r>
      <w:r w:rsidRPr="00C627B7">
        <w:rPr>
          <w:rFonts w:ascii="Arial" w:hAnsi="Arial" w:cs="Arial"/>
          <w:kern w:val="0"/>
          <w:sz w:val="22"/>
          <w:lang w:val="fr-FR"/>
        </w:rPr>
        <w:t xml:space="preserve"> </w:t>
      </w:r>
    </w:p>
    <w:p w14:paraId="60DD8288"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1. Retournez la machine et tirez la roue universelle vers le haut.</w:t>
      </w:r>
    </w:p>
    <w:p w14:paraId="2CE57C5D"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2. Nettoyer les cheveux et la saleté du corps de roue et de l'essieu.</w:t>
      </w:r>
    </w:p>
    <w:p w14:paraId="7AE0D745"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3. Réinstallez la carrosserie de roue et resserrez-la.</w:t>
      </w:r>
    </w:p>
    <w:p w14:paraId="1EAF69F4"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Note : Vous pouvez rincer avec de l'eau du robinet, laisser sécher et réinstaller.</w:t>
      </w:r>
    </w:p>
    <w:p w14:paraId="4A808118" w14:textId="77777777" w:rsidR="00EC41E8" w:rsidRPr="00C627B7" w:rsidRDefault="008074E3">
      <w:pPr>
        <w:rPr>
          <w:rFonts w:ascii="Arial" w:hAnsi="Arial" w:cs="Arial"/>
          <w:kern w:val="0"/>
          <w:sz w:val="22"/>
        </w:rPr>
      </w:pPr>
      <w:r w:rsidRPr="00C627B7">
        <w:rPr>
          <w:rFonts w:ascii="Arial" w:hAnsi="Arial" w:cs="Arial"/>
          <w:noProof/>
        </w:rPr>
        <w:drawing>
          <wp:inline distT="0" distB="0" distL="114300" distR="114300" wp14:anchorId="3338F460" wp14:editId="2B03C4D8">
            <wp:extent cx="3131185" cy="1827530"/>
            <wp:effectExtent l="0" t="0" r="8255" b="127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5"/>
                    <a:stretch>
                      <a:fillRect/>
                    </a:stretch>
                  </pic:blipFill>
                  <pic:spPr>
                    <a:xfrm>
                      <a:off x="0" y="0"/>
                      <a:ext cx="3131185" cy="1827530"/>
                    </a:xfrm>
                    <a:prstGeom prst="rect">
                      <a:avLst/>
                    </a:prstGeom>
                    <a:noFill/>
                    <a:ln>
                      <a:noFill/>
                    </a:ln>
                  </pic:spPr>
                </pic:pic>
              </a:graphicData>
            </a:graphic>
          </wp:inline>
        </w:drawing>
      </w:r>
    </w:p>
    <w:p w14:paraId="3EE54C30" w14:textId="77777777" w:rsidR="00EC41E8" w:rsidRPr="00C627B7" w:rsidRDefault="00EC41E8">
      <w:pPr>
        <w:rPr>
          <w:rFonts w:ascii="Arial" w:hAnsi="Arial" w:cs="Arial"/>
          <w:kern w:val="0"/>
          <w:sz w:val="22"/>
        </w:rPr>
      </w:pPr>
    </w:p>
    <w:p w14:paraId="7DA89870" w14:textId="77777777" w:rsidR="00EC41E8" w:rsidRPr="00C627B7" w:rsidRDefault="008074E3">
      <w:pPr>
        <w:pStyle w:val="Titre2"/>
        <w:numPr>
          <w:ilvl w:val="0"/>
          <w:numId w:val="2"/>
        </w:numPr>
        <w:rPr>
          <w:rFonts w:ascii="Arial" w:hAnsi="Arial" w:cs="Arial"/>
          <w:lang w:val="fr-FR"/>
        </w:rPr>
      </w:pPr>
      <w:bookmarkStart w:id="58" w:name="_Toc62044409"/>
      <w:r w:rsidRPr="00C627B7">
        <w:rPr>
          <w:rFonts w:ascii="Arial" w:hAnsi="Arial" w:cs="Arial"/>
          <w:lang w:val="fr-FR"/>
        </w:rPr>
        <w:t>Comment le robot intégré de balayage et de serpillière entretient-il le pinceau de bord ?</w:t>
      </w:r>
      <w:bookmarkEnd w:id="58"/>
    </w:p>
    <w:p w14:paraId="47ECFA12"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A</w:t>
      </w:r>
      <w:r w:rsidRPr="00C627B7">
        <w:rPr>
          <w:rFonts w:ascii="Arial" w:hAnsi="Arial" w:cs="Arial"/>
          <w:kern w:val="0"/>
          <w:sz w:val="22"/>
          <w:lang w:val="fr-FR"/>
        </w:rPr>
        <w:t>：</w:t>
      </w:r>
    </w:p>
    <w:p w14:paraId="69426844"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1. Retournez la machine, tirez le pinceau de bord vers le haut comme indiqué dans le schéma, et nettoyez-le.</w:t>
      </w:r>
    </w:p>
    <w:p w14:paraId="33A6EFD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2. Installer le pinceau de bord.</w:t>
      </w:r>
    </w:p>
    <w:p w14:paraId="264BDD9A"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Conseil : Il est recommandé de nettoyer une fois par mois et de remplacer les brosses latérales tous les 3 à 6 mois pour garantir un nettoyage efficace.</w:t>
      </w:r>
    </w:p>
    <w:p w14:paraId="47813642" w14:textId="77777777" w:rsidR="00EC41E8" w:rsidRPr="00C627B7" w:rsidRDefault="008074E3">
      <w:pPr>
        <w:rPr>
          <w:rFonts w:ascii="Arial" w:hAnsi="Arial" w:cs="Arial"/>
          <w:kern w:val="0"/>
          <w:sz w:val="22"/>
        </w:rPr>
      </w:pPr>
      <w:r w:rsidRPr="00C627B7">
        <w:rPr>
          <w:rFonts w:ascii="Arial" w:hAnsi="Arial" w:cs="Arial"/>
          <w:noProof/>
        </w:rPr>
        <w:drawing>
          <wp:inline distT="0" distB="0" distL="0" distR="0" wp14:anchorId="4AA34E43" wp14:editId="75FE383A">
            <wp:extent cx="1155065" cy="1267460"/>
            <wp:effectExtent l="0" t="0" r="6985" b="8890"/>
            <wp:docPr id="7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7.png"/>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5222" cy="1267298"/>
                    </a:xfrm>
                    <a:prstGeom prst="rect">
                      <a:avLst/>
                    </a:prstGeom>
                  </pic:spPr>
                </pic:pic>
              </a:graphicData>
            </a:graphic>
          </wp:inline>
        </w:drawing>
      </w:r>
    </w:p>
    <w:p w14:paraId="430B6F99" w14:textId="77777777" w:rsidR="00EC41E8" w:rsidRPr="00C627B7" w:rsidRDefault="00EC41E8">
      <w:pPr>
        <w:rPr>
          <w:rFonts w:ascii="Arial" w:hAnsi="Arial" w:cs="Arial"/>
          <w:kern w:val="0"/>
          <w:sz w:val="22"/>
        </w:rPr>
      </w:pPr>
    </w:p>
    <w:p w14:paraId="28C51075" w14:textId="77777777" w:rsidR="00EC41E8" w:rsidRPr="00C627B7" w:rsidRDefault="008074E3">
      <w:pPr>
        <w:pStyle w:val="Titre2"/>
        <w:numPr>
          <w:ilvl w:val="0"/>
          <w:numId w:val="2"/>
        </w:numPr>
        <w:rPr>
          <w:rFonts w:ascii="Arial" w:hAnsi="Arial" w:cs="Arial"/>
          <w:lang w:val="fr-FR"/>
        </w:rPr>
      </w:pPr>
      <w:bookmarkStart w:id="59" w:name="_Toc62044410"/>
      <w:r w:rsidRPr="00C627B7">
        <w:rPr>
          <w:rFonts w:ascii="Arial" w:hAnsi="Arial" w:cs="Arial"/>
          <w:lang w:val="fr-FR"/>
        </w:rPr>
        <w:lastRenderedPageBreak/>
        <w:t>Comment le robot aspirateur et serpillière entretient-il son chiffon ?</w:t>
      </w:r>
      <w:bookmarkEnd w:id="59"/>
    </w:p>
    <w:p w14:paraId="2B15241C" w14:textId="77777777" w:rsidR="00EC41E8" w:rsidRPr="00C627B7" w:rsidRDefault="008074E3">
      <w:pPr>
        <w:rPr>
          <w:rFonts w:ascii="Arial" w:hAnsi="Arial" w:cs="Arial"/>
          <w:kern w:val="0"/>
          <w:sz w:val="22"/>
        </w:rPr>
      </w:pPr>
      <w:r w:rsidRPr="00C627B7">
        <w:rPr>
          <w:rFonts w:ascii="Arial" w:hAnsi="Arial" w:cs="Arial"/>
          <w:kern w:val="0"/>
          <w:sz w:val="22"/>
        </w:rPr>
        <w:t>A</w:t>
      </w:r>
      <w:r w:rsidRPr="00C627B7">
        <w:rPr>
          <w:rFonts w:ascii="Arial" w:hAnsi="Arial" w:cs="Arial"/>
          <w:kern w:val="0"/>
          <w:sz w:val="22"/>
        </w:rPr>
        <w:t>：</w:t>
      </w:r>
    </w:p>
    <w:p w14:paraId="65170436" w14:textId="77777777" w:rsidR="00EC41E8" w:rsidRPr="00C627B7" w:rsidRDefault="008074E3">
      <w:pPr>
        <w:pStyle w:val="Paragraphedeliste"/>
        <w:numPr>
          <w:ilvl w:val="0"/>
          <w:numId w:val="4"/>
        </w:numPr>
        <w:ind w:firstLineChars="0"/>
        <w:rPr>
          <w:rFonts w:ascii="Arial" w:hAnsi="Arial" w:cs="Arial"/>
          <w:kern w:val="0"/>
          <w:sz w:val="22"/>
          <w:lang w:val="fr-FR"/>
        </w:rPr>
      </w:pPr>
      <w:r w:rsidRPr="00C627B7">
        <w:rPr>
          <w:rFonts w:ascii="Arial" w:hAnsi="Arial" w:cs="Arial"/>
          <w:kern w:val="0"/>
          <w:sz w:val="22"/>
          <w:lang w:val="fr-FR"/>
        </w:rPr>
        <w:t>Retirez le chiffon de serpillière du module de serpillière.</w:t>
      </w:r>
    </w:p>
    <w:p w14:paraId="3F0974BE" w14:textId="77777777" w:rsidR="00EC41E8" w:rsidRPr="00C627B7" w:rsidRDefault="008074E3">
      <w:pPr>
        <w:pStyle w:val="Paragraphedeliste"/>
        <w:numPr>
          <w:ilvl w:val="0"/>
          <w:numId w:val="4"/>
        </w:numPr>
        <w:ind w:firstLineChars="0"/>
        <w:rPr>
          <w:rFonts w:ascii="Arial" w:hAnsi="Arial" w:cs="Arial"/>
          <w:kern w:val="0"/>
          <w:sz w:val="22"/>
          <w:lang w:val="fr-FR"/>
        </w:rPr>
      </w:pPr>
      <w:r w:rsidRPr="00C627B7">
        <w:rPr>
          <w:rFonts w:ascii="Arial" w:hAnsi="Arial" w:cs="Arial"/>
          <w:kern w:val="0"/>
          <w:sz w:val="22"/>
          <w:lang w:val="fr-FR"/>
        </w:rPr>
        <w:t>Lavez le linge de serpillière et aérez-le.</w:t>
      </w:r>
    </w:p>
    <w:p w14:paraId="68D070CB"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Conseil : Il est recommandé de nettoyer après chaque utilisation. Veillez à retirer le chiffon pour le nettoyage afin d'éviter que les reflux d'égouts ne bloquent la sortie ; Si la serpillière est trop sale, cela affectera l'effet de la serpillière. Veuillez la laver avant l'utilisation ; Il est recommandé de remplacer la serpillière tous les 3 à 6 mois pour assurer un nettoyage efficace.</w:t>
      </w:r>
    </w:p>
    <w:p w14:paraId="1F83F86F" w14:textId="77777777" w:rsidR="00EC41E8" w:rsidRPr="00C627B7" w:rsidRDefault="00EC41E8">
      <w:pPr>
        <w:rPr>
          <w:rFonts w:ascii="Arial" w:hAnsi="Arial" w:cs="Arial"/>
          <w:kern w:val="0"/>
          <w:sz w:val="22"/>
          <w:lang w:val="fr-FR"/>
        </w:rPr>
      </w:pPr>
    </w:p>
    <w:p w14:paraId="24DE8840" w14:textId="77777777" w:rsidR="00EC41E8" w:rsidRPr="00C627B7" w:rsidRDefault="008074E3">
      <w:pPr>
        <w:pStyle w:val="Titre2"/>
        <w:numPr>
          <w:ilvl w:val="0"/>
          <w:numId w:val="2"/>
        </w:numPr>
        <w:rPr>
          <w:rFonts w:ascii="Arial" w:hAnsi="Arial" w:cs="Arial"/>
          <w:lang w:val="fr-FR"/>
        </w:rPr>
      </w:pPr>
      <w:bookmarkStart w:id="60" w:name="_Toc62044411"/>
      <w:r w:rsidRPr="00C627B7">
        <w:rPr>
          <w:rFonts w:ascii="Arial" w:hAnsi="Arial" w:cs="Arial"/>
          <w:lang w:val="fr-FR"/>
        </w:rPr>
        <w:t>Comment le robot de balayage et de serpillière ainsi que la poubelle doivent-ils être nettoyés et entretenus quotidiennement ?</w:t>
      </w:r>
      <w:bookmarkEnd w:id="60"/>
    </w:p>
    <w:p w14:paraId="081DD57F"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Utilisez un chiffon sec et doux pour essuyer et nettoyer tous les capteurs de l'unité principale, y compris :</w:t>
      </w:r>
    </w:p>
    <w:p w14:paraId="7B941F3B" w14:textId="6C792B5E" w:rsidR="00EC41E8" w:rsidRPr="00C627B7" w:rsidRDefault="008074E3">
      <w:pPr>
        <w:rPr>
          <w:rFonts w:ascii="Arial" w:hAnsi="Arial" w:cs="Arial"/>
          <w:kern w:val="0"/>
          <w:sz w:val="22"/>
          <w:lang w:val="fr-FR"/>
        </w:rPr>
      </w:pPr>
      <w:r w:rsidRPr="00C627B7">
        <w:rPr>
          <w:rFonts w:ascii="Arial" w:hAnsi="Arial" w:cs="Arial"/>
          <w:kern w:val="0"/>
          <w:sz w:val="22"/>
          <w:lang w:val="fr-FR"/>
        </w:rPr>
        <w:t>1. Six capteurs de falaise au bas de l'unité principale.</w:t>
      </w:r>
    </w:p>
    <w:p w14:paraId="7C7F202D" w14:textId="07666329" w:rsidR="00EC41E8" w:rsidRPr="00C627B7" w:rsidRDefault="008074E3">
      <w:pPr>
        <w:rPr>
          <w:rFonts w:ascii="Arial" w:hAnsi="Arial" w:cs="Arial"/>
          <w:kern w:val="0"/>
          <w:sz w:val="22"/>
          <w:lang w:val="fr-FR"/>
        </w:rPr>
      </w:pPr>
      <w:r w:rsidRPr="00C627B7">
        <w:rPr>
          <w:rFonts w:ascii="Arial" w:hAnsi="Arial" w:cs="Arial"/>
          <w:kern w:val="0"/>
          <w:sz w:val="22"/>
          <w:lang w:val="fr-FR"/>
        </w:rPr>
        <w:t>2. Capteur d'évitement d'obstacles à l'avant de l'unité principale</w:t>
      </w:r>
    </w:p>
    <w:p w14:paraId="34026764" w14:textId="5D4DE73D" w:rsidR="00EC41E8" w:rsidRPr="00C627B7" w:rsidRDefault="008074E3">
      <w:pPr>
        <w:rPr>
          <w:rFonts w:ascii="Arial" w:hAnsi="Arial" w:cs="Arial"/>
          <w:kern w:val="0"/>
          <w:sz w:val="22"/>
          <w:lang w:val="fr-FR"/>
        </w:rPr>
      </w:pPr>
      <w:r w:rsidRPr="00C627B7">
        <w:rPr>
          <w:rFonts w:ascii="Arial" w:hAnsi="Arial" w:cs="Arial"/>
          <w:kern w:val="0"/>
          <w:sz w:val="22"/>
          <w:lang w:val="fr-FR"/>
        </w:rPr>
        <w:t>3. Nettoyer le capteur de bord du capteur laser LDS</w:t>
      </w:r>
    </w:p>
    <w:p w14:paraId="0C29918E" w14:textId="77777777" w:rsidR="00EC41E8" w:rsidRPr="00C627B7" w:rsidRDefault="008074E3">
      <w:pPr>
        <w:rPr>
          <w:rFonts w:ascii="Arial" w:hAnsi="Arial" w:cs="Arial"/>
        </w:rPr>
      </w:pPr>
      <w:r w:rsidRPr="00C627B7">
        <w:rPr>
          <w:rFonts w:ascii="Arial" w:hAnsi="Arial" w:cs="Arial"/>
          <w:noProof/>
        </w:rPr>
        <w:drawing>
          <wp:inline distT="0" distB="0" distL="0" distR="0" wp14:anchorId="34C00BBF" wp14:editId="468F6FD5">
            <wp:extent cx="2995295" cy="113411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3017209" cy="1142805"/>
                    </a:xfrm>
                    <a:prstGeom prst="rect">
                      <a:avLst/>
                    </a:prstGeom>
                  </pic:spPr>
                </pic:pic>
              </a:graphicData>
            </a:graphic>
          </wp:inline>
        </w:drawing>
      </w:r>
      <w:r w:rsidRPr="00C627B7">
        <w:rPr>
          <w:rFonts w:ascii="Arial" w:hAnsi="Arial" w:cs="Arial"/>
        </w:rPr>
        <w:t xml:space="preserve"> </w:t>
      </w:r>
      <w:r w:rsidRPr="00C627B7">
        <w:rPr>
          <w:rFonts w:ascii="Arial" w:hAnsi="Arial" w:cs="Arial"/>
          <w:noProof/>
        </w:rPr>
        <w:drawing>
          <wp:inline distT="0" distB="0" distL="0" distR="0" wp14:anchorId="07C2293B" wp14:editId="3EB470A9">
            <wp:extent cx="1050290" cy="10871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1066455" cy="1103792"/>
                    </a:xfrm>
                    <a:prstGeom prst="rect">
                      <a:avLst/>
                    </a:prstGeom>
                  </pic:spPr>
                </pic:pic>
              </a:graphicData>
            </a:graphic>
          </wp:inline>
        </w:drawing>
      </w:r>
    </w:p>
    <w:p w14:paraId="31C19E2C" w14:textId="77777777" w:rsidR="00EC41E8" w:rsidRPr="00C627B7" w:rsidRDefault="00EC41E8">
      <w:pPr>
        <w:rPr>
          <w:rFonts w:ascii="Arial" w:hAnsi="Arial" w:cs="Arial"/>
        </w:rPr>
      </w:pPr>
    </w:p>
    <w:p w14:paraId="6BDDD08E" w14:textId="77777777" w:rsidR="00EC41E8" w:rsidRPr="00C627B7" w:rsidRDefault="008074E3">
      <w:pPr>
        <w:rPr>
          <w:rFonts w:ascii="Arial" w:hAnsi="Arial" w:cs="Arial"/>
        </w:rPr>
      </w:pPr>
      <w:r w:rsidRPr="00C627B7">
        <w:rPr>
          <w:rFonts w:ascii="Arial" w:hAnsi="Arial" w:cs="Arial"/>
          <w:noProof/>
        </w:rPr>
        <w:lastRenderedPageBreak/>
        <w:drawing>
          <wp:inline distT="0" distB="0" distL="114300" distR="114300" wp14:anchorId="2B52CE06" wp14:editId="22B692B9">
            <wp:extent cx="5273675" cy="3538220"/>
            <wp:effectExtent l="0" t="0" r="14605" b="1270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9"/>
                    <a:stretch>
                      <a:fillRect/>
                    </a:stretch>
                  </pic:blipFill>
                  <pic:spPr>
                    <a:xfrm>
                      <a:off x="0" y="0"/>
                      <a:ext cx="5273675" cy="3538220"/>
                    </a:xfrm>
                    <a:prstGeom prst="rect">
                      <a:avLst/>
                    </a:prstGeom>
                    <a:noFill/>
                    <a:ln>
                      <a:noFill/>
                    </a:ln>
                  </pic:spPr>
                </pic:pic>
              </a:graphicData>
            </a:graphic>
          </wp:inline>
        </w:drawing>
      </w:r>
    </w:p>
    <w:p w14:paraId="3796B7DF" w14:textId="77777777" w:rsidR="00EC41E8" w:rsidRPr="00C627B7" w:rsidRDefault="00EC41E8">
      <w:pPr>
        <w:rPr>
          <w:rFonts w:ascii="Arial" w:hAnsi="Arial" w:cs="Arial"/>
        </w:rPr>
      </w:pPr>
    </w:p>
    <w:p w14:paraId="2C18A939" w14:textId="77777777" w:rsidR="00EC41E8" w:rsidRPr="00C627B7" w:rsidRDefault="008074E3">
      <w:pPr>
        <w:rPr>
          <w:rFonts w:ascii="Arial" w:hAnsi="Arial" w:cs="Arial"/>
        </w:rPr>
      </w:pPr>
      <w:r w:rsidRPr="00C627B7">
        <w:rPr>
          <w:rFonts w:ascii="Arial" w:hAnsi="Arial" w:cs="Arial"/>
          <w:noProof/>
        </w:rPr>
        <w:drawing>
          <wp:inline distT="0" distB="0" distL="114300" distR="114300" wp14:anchorId="5127952E" wp14:editId="7692D49C">
            <wp:extent cx="5269230" cy="2921635"/>
            <wp:effectExtent l="0" t="0" r="3810" b="444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0"/>
                    <a:stretch>
                      <a:fillRect/>
                    </a:stretch>
                  </pic:blipFill>
                  <pic:spPr>
                    <a:xfrm>
                      <a:off x="0" y="0"/>
                      <a:ext cx="5269230" cy="2921635"/>
                    </a:xfrm>
                    <a:prstGeom prst="rect">
                      <a:avLst/>
                    </a:prstGeom>
                    <a:noFill/>
                    <a:ln>
                      <a:noFill/>
                    </a:ln>
                  </pic:spPr>
                </pic:pic>
              </a:graphicData>
            </a:graphic>
          </wp:inline>
        </w:drawing>
      </w:r>
    </w:p>
    <w:p w14:paraId="4920C6EC" w14:textId="77777777" w:rsidR="00EC41E8" w:rsidRPr="00C627B7" w:rsidRDefault="00EC41E8">
      <w:pPr>
        <w:rPr>
          <w:rFonts w:ascii="Arial" w:hAnsi="Arial" w:cs="Arial"/>
          <w:kern w:val="0"/>
          <w:sz w:val="22"/>
        </w:rPr>
      </w:pPr>
    </w:p>
    <w:p w14:paraId="097C3610" w14:textId="77777777" w:rsidR="00EC41E8" w:rsidRPr="00C627B7" w:rsidRDefault="008074E3">
      <w:pPr>
        <w:pStyle w:val="Titre2"/>
        <w:numPr>
          <w:ilvl w:val="0"/>
          <w:numId w:val="2"/>
        </w:numPr>
        <w:rPr>
          <w:rFonts w:ascii="Arial" w:hAnsi="Arial" w:cs="Arial"/>
          <w:lang w:val="fr-FR"/>
        </w:rPr>
      </w:pPr>
      <w:bookmarkStart w:id="61" w:name="_Toc62044412"/>
      <w:r w:rsidRPr="00C627B7">
        <w:rPr>
          <w:rFonts w:ascii="Arial" w:hAnsi="Arial" w:cs="Arial"/>
          <w:lang w:val="fr-FR"/>
        </w:rPr>
        <w:t>Comment un robot avec un aspirateur et une serpillière maintient-il sa batterie ?</w:t>
      </w:r>
      <w:bookmarkEnd w:id="61"/>
    </w:p>
    <w:p w14:paraId="7D32AD9E"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Le </w:t>
      </w:r>
      <w:r w:rsidRPr="00C627B7">
        <w:rPr>
          <w:rFonts w:ascii="Arial" w:hAnsi="Arial" w:cs="Arial"/>
          <w:lang w:val="fr-FR"/>
        </w:rPr>
        <w:t xml:space="preserve">robot intégré de balayage et de serpillière </w:t>
      </w:r>
      <w:r w:rsidRPr="00C627B7">
        <w:rPr>
          <w:rFonts w:ascii="Arial" w:hAnsi="Arial" w:cs="Arial"/>
          <w:kern w:val="0"/>
          <w:sz w:val="22"/>
          <w:lang w:val="fr-FR"/>
        </w:rPr>
        <w:t xml:space="preserve">dispose d'un pack batterie lithium-ion rechargeable haute performance intégré. Pour maintenir les performances de la batterie, veuillez garder l'unité principale chargée pour une utilisation quotidienne. </w:t>
      </w:r>
    </w:p>
    <w:p w14:paraId="1C3B943D"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Conseil : Si vous ne l'utilisez pas longtemps, éteignez-le et stockez-le. Rechargez-le </w:t>
      </w:r>
      <w:r w:rsidRPr="00C627B7">
        <w:rPr>
          <w:rFonts w:ascii="Arial" w:hAnsi="Arial" w:cs="Arial"/>
          <w:kern w:val="0"/>
          <w:sz w:val="22"/>
          <w:lang w:val="fr-FR"/>
        </w:rPr>
        <w:lastRenderedPageBreak/>
        <w:t>au moins une fois tous les trois mois pour éviter des dégâts de batterie dus à une surcharge.</w:t>
      </w:r>
    </w:p>
    <w:p w14:paraId="34B2BC28" w14:textId="77777777" w:rsidR="00EC41E8" w:rsidRPr="00C627B7" w:rsidRDefault="00EC41E8">
      <w:pPr>
        <w:pStyle w:val="Corpsdetexte"/>
        <w:spacing w:before="0" w:line="15" w:lineRule="auto"/>
        <w:ind w:left="0" w:right="17"/>
        <w:rPr>
          <w:rFonts w:ascii="Arial" w:eastAsia="Microsoft YaHei" w:hAnsi="Arial" w:cs="Arial"/>
          <w:kern w:val="0"/>
          <w:sz w:val="22"/>
          <w:szCs w:val="22"/>
          <w:lang w:val="fr-FR"/>
        </w:rPr>
      </w:pPr>
    </w:p>
    <w:p w14:paraId="47E915C2" w14:textId="77777777" w:rsidR="00EC41E8" w:rsidRPr="00C627B7" w:rsidRDefault="008074E3">
      <w:pPr>
        <w:pStyle w:val="Titre2"/>
        <w:numPr>
          <w:ilvl w:val="0"/>
          <w:numId w:val="2"/>
        </w:numPr>
        <w:rPr>
          <w:rFonts w:ascii="Arial" w:hAnsi="Arial" w:cs="Arial"/>
          <w:lang w:val="fr-FR"/>
        </w:rPr>
      </w:pPr>
      <w:bookmarkStart w:id="62" w:name="_Toc62044413"/>
      <w:r w:rsidRPr="00C627B7">
        <w:rPr>
          <w:rFonts w:ascii="Arial" w:hAnsi="Arial" w:cs="Arial"/>
          <w:lang w:val="fr-FR"/>
        </w:rPr>
        <w:t>Comment mettre à jour le firmware du robot aspirateur et serpillière intégré ?</w:t>
      </w:r>
      <w:bookmarkEnd w:id="62"/>
    </w:p>
    <w:p w14:paraId="53F49B67"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R : Vous pouvez utiliser l'application Mijia pour mettre à jour le firmware de l'hôte. Avant de faire une mise à jour, veuillez vous assurer que l'unité principale est dans la poubelle et que la batterie est au-dessus de 15 %.</w:t>
      </w:r>
    </w:p>
    <w:p w14:paraId="69FA95C8"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Lors des mises à jour du firmware, les trois boutons clignotent en mode flash.</w:t>
      </w:r>
    </w:p>
    <w:p w14:paraId="4D5111EA" w14:textId="77777777" w:rsidR="00EC41E8" w:rsidRPr="00C627B7" w:rsidRDefault="00EC41E8">
      <w:pPr>
        <w:rPr>
          <w:rFonts w:ascii="Arial" w:hAnsi="Arial" w:cs="Arial"/>
          <w:kern w:val="0"/>
          <w:sz w:val="22"/>
          <w:lang w:val="fr-FR"/>
        </w:rPr>
      </w:pPr>
    </w:p>
    <w:p w14:paraId="3A292C4E" w14:textId="77777777" w:rsidR="00EC41E8" w:rsidRPr="00C627B7" w:rsidRDefault="008074E3">
      <w:pPr>
        <w:pStyle w:val="Titre2"/>
        <w:numPr>
          <w:ilvl w:val="0"/>
          <w:numId w:val="2"/>
        </w:numPr>
        <w:rPr>
          <w:rFonts w:ascii="Arial" w:hAnsi="Arial" w:cs="Arial"/>
          <w:lang w:val="fr-FR"/>
        </w:rPr>
      </w:pPr>
      <w:bookmarkStart w:id="63" w:name="_Toc62044414"/>
      <w:r w:rsidRPr="00C627B7">
        <w:rPr>
          <w:rFonts w:ascii="Arial" w:hAnsi="Arial" w:cs="Arial"/>
          <w:lang w:val="fr-FR"/>
        </w:rPr>
        <w:t>Comment restaurer le robot aspirateur et serpillière intégrés aux paramètres d'usine ?</w:t>
      </w:r>
      <w:bookmarkEnd w:id="63"/>
    </w:p>
    <w:p w14:paraId="58956E32" w14:textId="77777777" w:rsidR="00EC41E8" w:rsidRPr="00C627B7" w:rsidRDefault="008074E3">
      <w:pPr>
        <w:rPr>
          <w:rFonts w:ascii="Arial" w:hAnsi="Arial" w:cs="Arial"/>
          <w:kern w:val="0"/>
          <w:sz w:val="22"/>
        </w:rPr>
      </w:pPr>
      <w:r w:rsidRPr="00C627B7">
        <w:rPr>
          <w:rFonts w:ascii="Arial" w:hAnsi="Arial" w:cs="Arial"/>
          <w:kern w:val="0"/>
          <w:sz w:val="22"/>
          <w:lang w:val="fr-FR"/>
        </w:rPr>
        <w:t xml:space="preserve">R : Si le système ne peut toujours pas être utilisé après un redémarrage, veuillez utiliser l'outil pour maintenir la touche reset jusqu'à ce que la voix affiche « Démarrer la réinitialisation d'usine ». </w:t>
      </w:r>
      <w:r w:rsidRPr="00C627B7">
        <w:rPr>
          <w:rFonts w:ascii="Arial" w:hAnsi="Arial" w:cs="Arial"/>
          <w:kern w:val="0"/>
          <w:sz w:val="22"/>
        </w:rPr>
        <w:t>L'unité principale reviendra alors aux paramètres d'usine.</w:t>
      </w:r>
    </w:p>
    <w:p w14:paraId="77B16767" w14:textId="77777777" w:rsidR="00EC41E8" w:rsidRPr="00C627B7" w:rsidRDefault="008074E3">
      <w:pPr>
        <w:rPr>
          <w:rFonts w:ascii="Arial" w:hAnsi="Arial" w:cs="Arial"/>
          <w:kern w:val="0"/>
          <w:sz w:val="22"/>
        </w:rPr>
      </w:pPr>
      <w:r w:rsidRPr="00C627B7">
        <w:rPr>
          <w:rFonts w:ascii="Arial" w:hAnsi="Arial" w:cs="Arial"/>
          <w:noProof/>
        </w:rPr>
        <w:drawing>
          <wp:inline distT="0" distB="0" distL="114300" distR="114300" wp14:anchorId="79F348C6" wp14:editId="053BC78C">
            <wp:extent cx="2923540" cy="1778000"/>
            <wp:effectExtent l="0" t="0" r="2540" b="508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31"/>
                    <a:stretch>
                      <a:fillRect/>
                    </a:stretch>
                  </pic:blipFill>
                  <pic:spPr>
                    <a:xfrm>
                      <a:off x="0" y="0"/>
                      <a:ext cx="2923540" cy="1778000"/>
                    </a:xfrm>
                    <a:prstGeom prst="rect">
                      <a:avLst/>
                    </a:prstGeom>
                    <a:noFill/>
                    <a:ln>
                      <a:noFill/>
                    </a:ln>
                  </pic:spPr>
                </pic:pic>
              </a:graphicData>
            </a:graphic>
          </wp:inline>
        </w:drawing>
      </w:r>
      <w:r w:rsidRPr="00C627B7">
        <w:rPr>
          <w:rFonts w:ascii="Arial" w:hAnsi="Arial" w:cs="Arial"/>
          <w:noProof/>
        </w:rPr>
        <w:drawing>
          <wp:inline distT="0" distB="0" distL="0" distR="0" wp14:anchorId="616303D3" wp14:editId="2E9697CF">
            <wp:extent cx="1718310" cy="1997075"/>
            <wp:effectExtent l="0" t="0" r="0" b="3175"/>
            <wp:docPr id="2492" name="图片 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 name="图片 2492"/>
                    <pic:cNvPicPr>
                      <a:picLocks noChangeAspect="1"/>
                    </pic:cNvPicPr>
                  </pic:nvPicPr>
                  <pic:blipFill>
                    <a:blip r:embed="rId32"/>
                    <a:stretch>
                      <a:fillRect/>
                    </a:stretch>
                  </pic:blipFill>
                  <pic:spPr>
                    <a:xfrm>
                      <a:off x="0" y="0"/>
                      <a:ext cx="1727545" cy="2007572"/>
                    </a:xfrm>
                    <a:prstGeom prst="rect">
                      <a:avLst/>
                    </a:prstGeom>
                  </pic:spPr>
                </pic:pic>
              </a:graphicData>
            </a:graphic>
          </wp:inline>
        </w:drawing>
      </w:r>
    </w:p>
    <w:p w14:paraId="6BD8C231" w14:textId="77777777" w:rsidR="00EC41E8" w:rsidRPr="00C627B7" w:rsidRDefault="00EC41E8">
      <w:pPr>
        <w:rPr>
          <w:rFonts w:ascii="Arial" w:hAnsi="Arial" w:cs="Arial"/>
          <w:kern w:val="0"/>
          <w:sz w:val="22"/>
        </w:rPr>
      </w:pPr>
    </w:p>
    <w:p w14:paraId="759EC1AA" w14:textId="77777777" w:rsidR="00EC41E8" w:rsidRPr="00C627B7" w:rsidRDefault="008074E3">
      <w:pPr>
        <w:pStyle w:val="Titre1"/>
        <w:rPr>
          <w:rFonts w:ascii="Arial" w:hAnsi="Arial" w:cs="Arial"/>
        </w:rPr>
      </w:pPr>
      <w:bookmarkStart w:id="64" w:name="_Toc62044415"/>
      <w:r w:rsidRPr="00C627B7">
        <w:rPr>
          <w:rFonts w:ascii="Arial" w:hAnsi="Arial" w:cs="Arial"/>
        </w:rPr>
        <w:t>4. Questions courantes</w:t>
      </w:r>
      <w:bookmarkEnd w:id="64"/>
    </w:p>
    <w:p w14:paraId="66789E4D" w14:textId="77777777" w:rsidR="00EC41E8" w:rsidRPr="00C627B7" w:rsidRDefault="008074E3">
      <w:pPr>
        <w:pStyle w:val="Titre2"/>
        <w:numPr>
          <w:ilvl w:val="0"/>
          <w:numId w:val="5"/>
        </w:numPr>
        <w:rPr>
          <w:rFonts w:ascii="Arial" w:hAnsi="Arial" w:cs="Arial"/>
          <w:lang w:val="fr-FR"/>
        </w:rPr>
      </w:pPr>
      <w:bookmarkStart w:id="65" w:name="_Toc62044416"/>
      <w:r w:rsidRPr="00C627B7">
        <w:rPr>
          <w:rFonts w:ascii="Arial" w:hAnsi="Arial" w:cs="Arial"/>
          <w:lang w:val="fr-FR"/>
        </w:rPr>
        <w:t>Qu'est-ce qui peut provoquer une défaillance de la distribution réseau, et comment cela doit-il être géré ?</w:t>
      </w:r>
      <w:bookmarkEnd w:id="65"/>
    </w:p>
    <w:p w14:paraId="3C5DE071"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La </w:t>
      </w:r>
      <w:r w:rsidRPr="00C627B7">
        <w:rPr>
          <w:rFonts w:ascii="Arial" w:eastAsia="Microsoft YaHei" w:hAnsi="Arial" w:cs="Arial"/>
          <w:kern w:val="0"/>
          <w:sz w:val="22"/>
          <w:szCs w:val="22"/>
        </w:rPr>
        <w:t xml:space="preserve">configuration hôte ne prend en charge que les réseaux Wi-Fi 2,4G et ne prend pas en charge. </w:t>
      </w:r>
    </w:p>
    <w:p w14:paraId="78781B2D"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1. Veuillez vous assurer que l'unité principale et le téléphone sont proches du routeur, et assurer un bon signal Wi-Fi.</w:t>
      </w:r>
    </w:p>
    <w:p w14:paraId="32B77C2B"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 xml:space="preserve">2. Lors de la connexion au point d'accès libéré par l'hôte, après avoir entendu </w:t>
      </w:r>
      <w:r w:rsidRPr="00C627B7">
        <w:rPr>
          <w:rFonts w:ascii="Arial" w:eastAsia="Microsoft YaHei" w:hAnsi="Arial" w:cs="Arial"/>
          <w:kern w:val="0"/>
          <w:sz w:val="22"/>
          <w:szCs w:val="22"/>
        </w:rPr>
        <w:lastRenderedPageBreak/>
        <w:t>l'annonce vocale de l'hôte, retournez dans l'application et attendez le résultat de configuration réseau.</w:t>
      </w:r>
    </w:p>
    <w:p w14:paraId="442349F9"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3. Avant de configurer le réseau, assurez-vous que les autorisations de localisation de l'application sont activées ; le défaut d'activation des autorisations entraînera une échouement de la configuration réseau.</w:t>
      </w:r>
    </w:p>
    <w:p w14:paraId="18D9B2D2"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4. Si la configuration réseau échoue toujours, essayez de redémarrer l'hôte et le routeur.</w:t>
      </w:r>
    </w:p>
    <w:p w14:paraId="72ADE233" w14:textId="77777777" w:rsidR="00EC41E8" w:rsidRPr="00C627B7" w:rsidRDefault="008074E3">
      <w:pPr>
        <w:pStyle w:val="Titre2"/>
        <w:numPr>
          <w:ilvl w:val="0"/>
          <w:numId w:val="5"/>
        </w:numPr>
        <w:rPr>
          <w:rFonts w:ascii="Arial" w:hAnsi="Arial" w:cs="Arial"/>
          <w:lang w:val="fr-FR"/>
        </w:rPr>
      </w:pPr>
      <w:bookmarkStart w:id="66" w:name="_Toc62044417"/>
      <w:r w:rsidRPr="00C627B7">
        <w:rPr>
          <w:rFonts w:ascii="Arial" w:hAnsi="Arial" w:cs="Arial"/>
          <w:lang w:val="fr-FR"/>
        </w:rPr>
        <w:t>Que faut-il faire si l'unité principale rencontre des problèmes de charge ?</w:t>
      </w:r>
      <w:bookmarkEnd w:id="66"/>
    </w:p>
    <w:p w14:paraId="13CBBC69" w14:textId="77777777" w:rsidR="00EC41E8" w:rsidRPr="00C627B7" w:rsidRDefault="008074E3">
      <w:pPr>
        <w:rPr>
          <w:rFonts w:ascii="Arial" w:hAnsi="Arial" w:cs="Arial"/>
        </w:rPr>
      </w:pPr>
      <w:r w:rsidRPr="00C627B7">
        <w:rPr>
          <w:rFonts w:ascii="Arial" w:hAnsi="Arial" w:cs="Arial"/>
          <w:kern w:val="0"/>
          <w:sz w:val="22"/>
          <w:lang w:val="fr-FR"/>
        </w:rPr>
        <w:t xml:space="preserve">R : </w:t>
      </w:r>
      <w:r w:rsidRPr="00C627B7">
        <w:rPr>
          <w:rFonts w:ascii="Arial" w:hAnsi="Arial" w:cs="Arial"/>
          <w:lang w:val="fr-FR"/>
        </w:rPr>
        <w:t xml:space="preserve">Veuillez vérifier si le bac de collecte de poussière et le pad de recharge de l'unité principale sont tachés de poussière. Si la poussière en a, la charge peut se produire de manière anormale. </w:t>
      </w:r>
      <w:r w:rsidRPr="00C627B7">
        <w:rPr>
          <w:rFonts w:ascii="Arial" w:hAnsi="Arial" w:cs="Arial"/>
        </w:rPr>
        <w:t xml:space="preserve">Veuillez essuyer avant utilisation. </w:t>
      </w:r>
    </w:p>
    <w:p w14:paraId="0A07C19E" w14:textId="77777777" w:rsidR="00EC41E8" w:rsidRPr="00C627B7" w:rsidRDefault="008074E3">
      <w:pPr>
        <w:pStyle w:val="Titre2"/>
        <w:numPr>
          <w:ilvl w:val="0"/>
          <w:numId w:val="5"/>
        </w:numPr>
        <w:rPr>
          <w:rFonts w:ascii="Arial" w:hAnsi="Arial" w:cs="Arial"/>
          <w:lang w:val="fr-FR"/>
        </w:rPr>
      </w:pPr>
      <w:bookmarkStart w:id="67" w:name="_Toc62044418"/>
      <w:r w:rsidRPr="00C627B7">
        <w:rPr>
          <w:rFonts w:ascii="Arial" w:hAnsi="Arial" w:cs="Arial"/>
          <w:lang w:val="fr-FR"/>
        </w:rPr>
        <w:t>Que faut-il faire si le réservoir d'eau ne coule pas ou si le volume d'eau est faible lors du lavage ?</w:t>
      </w:r>
      <w:bookmarkEnd w:id="67"/>
    </w:p>
    <w:p w14:paraId="669B8A16"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w:t>
      </w:r>
      <w:r w:rsidRPr="00C627B7">
        <w:rPr>
          <w:rFonts w:ascii="Arial" w:eastAsia="Microsoft YaHei" w:hAnsi="Arial" w:cs="Arial"/>
          <w:kern w:val="0"/>
          <w:sz w:val="22"/>
          <w:szCs w:val="22"/>
        </w:rPr>
        <w:t xml:space="preserve">Veuillez vérifier s'il y a de l'eau dans le réservoir ; Veuillez suivre les instructions pour installer correctement la serpillière ; Veuillez laver rapidement le linge de serpillière. </w:t>
      </w:r>
    </w:p>
    <w:p w14:paraId="780D56F7"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Avant de passer la serpillière, mouillez un chiffon pour assurer l'expérience de nettoyage avant que le réservoir d'eau ne soit retiré.</w:t>
      </w:r>
    </w:p>
    <w:p w14:paraId="32CE2DEE" w14:textId="77777777" w:rsidR="00EC41E8" w:rsidRPr="00C627B7" w:rsidRDefault="008074E3">
      <w:pPr>
        <w:pStyle w:val="Titre2"/>
        <w:numPr>
          <w:ilvl w:val="0"/>
          <w:numId w:val="5"/>
        </w:numPr>
        <w:rPr>
          <w:rFonts w:ascii="Arial" w:hAnsi="Arial" w:cs="Arial"/>
          <w:lang w:val="fr-FR"/>
        </w:rPr>
      </w:pPr>
      <w:bookmarkStart w:id="68" w:name="_Toc62044419"/>
      <w:r w:rsidRPr="00C627B7">
        <w:rPr>
          <w:rFonts w:ascii="Arial" w:hAnsi="Arial" w:cs="Arial"/>
          <w:lang w:val="fr-FR"/>
        </w:rPr>
        <w:t>Que faire s'il y a une fuite au sommet du couvercle du radiateur ?</w:t>
      </w:r>
      <w:bookmarkEnd w:id="68"/>
    </w:p>
    <w:p w14:paraId="2AC4C207"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Il y a un trou d'aération sur le couvercle supérieur du réservoir d'eau pour équilibrer la pression de l'air à l'intérieur et à l'extérieur du réservoir. Après avoir ajouté de l'eau dans le réservoir, veuillez le placer horizontalement. De légères fuites peuvent survenir lors du chargement et du placement en biais, ce qui est normal. </w:t>
      </w:r>
    </w:p>
    <w:p w14:paraId="595453B8" w14:textId="77777777" w:rsidR="00EC41E8" w:rsidRPr="00C627B7" w:rsidRDefault="008074E3">
      <w:pPr>
        <w:pStyle w:val="Titre2"/>
        <w:numPr>
          <w:ilvl w:val="0"/>
          <w:numId w:val="5"/>
        </w:numPr>
        <w:rPr>
          <w:rFonts w:ascii="Arial" w:hAnsi="Arial" w:cs="Arial"/>
          <w:lang w:val="fr-FR"/>
        </w:rPr>
      </w:pPr>
      <w:bookmarkStart w:id="69" w:name="_Toc62044420"/>
      <w:r w:rsidRPr="00C627B7">
        <w:rPr>
          <w:rFonts w:ascii="Arial" w:hAnsi="Arial" w:cs="Arial"/>
          <w:lang w:val="fr-FR"/>
        </w:rPr>
        <w:t>À quoi faut-il prêter attention avant de nettoyer ?</w:t>
      </w:r>
      <w:bookmarkEnd w:id="69"/>
    </w:p>
    <w:p w14:paraId="131C9722"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Veuillez essayer de charger complètement l'unité principale avant de commencer à nettoyer depuis la poubelle. </w:t>
      </w:r>
    </w:p>
    <w:p w14:paraId="4ADEAC4C" w14:textId="77777777" w:rsidR="00EC41E8" w:rsidRPr="00C627B7" w:rsidRDefault="008074E3">
      <w:pPr>
        <w:rPr>
          <w:rFonts w:ascii="Arial" w:hAnsi="Arial" w:cs="Arial"/>
          <w:lang w:val="fr-FR"/>
        </w:rPr>
      </w:pPr>
      <w:r w:rsidRPr="00C627B7">
        <w:rPr>
          <w:rFonts w:ascii="Arial" w:hAnsi="Arial" w:cs="Arial"/>
          <w:lang w:val="fr-FR"/>
        </w:rPr>
        <w:t>Avant de nettoyer, veuillez ranger vos meubles et ranger à l'avance les objets fragiles et les débris du sol.</w:t>
      </w:r>
    </w:p>
    <w:p w14:paraId="5B84BB3F" w14:textId="77777777" w:rsidR="00EC41E8" w:rsidRPr="00C627B7" w:rsidRDefault="008074E3">
      <w:pPr>
        <w:pStyle w:val="Titre2"/>
        <w:numPr>
          <w:ilvl w:val="0"/>
          <w:numId w:val="5"/>
        </w:numPr>
        <w:rPr>
          <w:rFonts w:ascii="Arial" w:hAnsi="Arial" w:cs="Arial"/>
          <w:lang w:val="fr-FR"/>
        </w:rPr>
      </w:pPr>
      <w:bookmarkStart w:id="70" w:name="_Toc62044421"/>
      <w:r w:rsidRPr="00C627B7">
        <w:rPr>
          <w:rFonts w:ascii="Arial" w:hAnsi="Arial" w:cs="Arial"/>
          <w:lang w:val="fr-FR"/>
        </w:rPr>
        <w:lastRenderedPageBreak/>
        <w:t>Faut-il recharger pendant 16 heures après les trois premières utilisations ?</w:t>
      </w:r>
      <w:bookmarkEnd w:id="70"/>
    </w:p>
    <w:p w14:paraId="0E103F59"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w:t>
      </w:r>
      <w:r w:rsidRPr="00C627B7">
        <w:rPr>
          <w:rFonts w:ascii="Arial" w:eastAsia="Microsoft YaHei" w:hAnsi="Arial" w:cs="Arial"/>
          <w:kern w:val="0"/>
          <w:sz w:val="22"/>
          <w:szCs w:val="22"/>
        </w:rPr>
        <w:t xml:space="preserve">Les batteries lithium sont chargées sur place, n'ont aucun effet mémoire et sont prêtes à être utilisées immédiatement après une charge complète sans attendre 16 heures. </w:t>
      </w:r>
    </w:p>
    <w:p w14:paraId="205AFC8C" w14:textId="77777777" w:rsidR="00EC41E8" w:rsidRPr="00C627B7" w:rsidRDefault="008074E3">
      <w:pPr>
        <w:pStyle w:val="Titre2"/>
        <w:numPr>
          <w:ilvl w:val="0"/>
          <w:numId w:val="5"/>
        </w:numPr>
        <w:rPr>
          <w:rFonts w:ascii="Arial" w:hAnsi="Arial" w:cs="Arial"/>
          <w:lang w:val="fr-FR"/>
        </w:rPr>
      </w:pPr>
      <w:bookmarkStart w:id="71" w:name="_Toc62044422"/>
      <w:r w:rsidRPr="00C627B7">
        <w:rPr>
          <w:rFonts w:ascii="Arial" w:hAnsi="Arial" w:cs="Arial"/>
          <w:lang w:val="fr-FR"/>
        </w:rPr>
        <w:t>Quelle est l'autonomie de la batterie de l'unité principale ?</w:t>
      </w:r>
      <w:bookmarkEnd w:id="71"/>
    </w:p>
    <w:p w14:paraId="5D9737B6"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p>
    <w:p w14:paraId="0D412B72" w14:textId="77777777" w:rsidR="00EC41E8" w:rsidRPr="00C627B7" w:rsidRDefault="008074E3">
      <w:pPr>
        <w:rPr>
          <w:rFonts w:ascii="Arial" w:hAnsi="Arial" w:cs="Arial"/>
          <w:lang w:val="fr-FR"/>
        </w:rPr>
      </w:pPr>
      <w:r w:rsidRPr="00C627B7">
        <w:rPr>
          <w:rFonts w:ascii="Arial" w:hAnsi="Arial" w:cs="Arial"/>
          <w:lang w:val="fr-FR"/>
        </w:rPr>
        <w:t>Bloc silencieux : environ 18minutes</w:t>
      </w:r>
    </w:p>
    <w:p w14:paraId="182C5E3A" w14:textId="77777777" w:rsidR="00EC41E8" w:rsidRPr="00C627B7" w:rsidRDefault="008074E3">
      <w:pPr>
        <w:rPr>
          <w:rFonts w:ascii="Arial" w:hAnsi="Arial" w:cs="Arial"/>
          <w:lang w:val="fr-FR"/>
        </w:rPr>
      </w:pPr>
      <w:r w:rsidRPr="00C627B7">
        <w:rPr>
          <w:rFonts w:ascii="Arial" w:hAnsi="Arial" w:cs="Arial"/>
          <w:lang w:val="fr-FR"/>
        </w:rPr>
        <w:t>Vitesse standard : environ 150 minutes</w:t>
      </w:r>
    </w:p>
    <w:p w14:paraId="7927982E" w14:textId="77777777" w:rsidR="00EC41E8" w:rsidRPr="00C627B7" w:rsidRDefault="008074E3">
      <w:pPr>
        <w:rPr>
          <w:rFonts w:ascii="Arial" w:hAnsi="Arial" w:cs="Arial"/>
          <w:lang w:val="fr-FR"/>
        </w:rPr>
      </w:pPr>
      <w:r w:rsidRPr="00C627B7">
        <w:rPr>
          <w:rFonts w:ascii="Arial" w:hAnsi="Arial" w:cs="Arial"/>
          <w:lang w:val="fr-FR"/>
        </w:rPr>
        <w:t>Bloc fort : Environ 120 minutes</w:t>
      </w:r>
    </w:p>
    <w:p w14:paraId="7F0616FE" w14:textId="77777777" w:rsidR="00EC41E8" w:rsidRPr="00C627B7" w:rsidRDefault="008074E3">
      <w:pPr>
        <w:rPr>
          <w:rFonts w:ascii="Arial" w:hAnsi="Arial" w:cs="Arial"/>
          <w:lang w:val="fr-FR"/>
        </w:rPr>
      </w:pPr>
      <w:r w:rsidRPr="00C627B7">
        <w:rPr>
          <w:rFonts w:ascii="Arial" w:hAnsi="Arial" w:cs="Arial"/>
          <w:lang w:val="fr-FR"/>
        </w:rPr>
        <w:t>Super mode : environ 80 minutes</w:t>
      </w:r>
    </w:p>
    <w:p w14:paraId="27ACF8E6" w14:textId="77777777" w:rsidR="00EC41E8" w:rsidRPr="00C627B7" w:rsidRDefault="00EC41E8">
      <w:pPr>
        <w:rPr>
          <w:rFonts w:ascii="Arial" w:hAnsi="Arial" w:cs="Arial"/>
          <w:lang w:val="fr-FR"/>
        </w:rPr>
      </w:pPr>
    </w:p>
    <w:p w14:paraId="31D55550" w14:textId="77777777" w:rsidR="00EC41E8" w:rsidRPr="00C627B7" w:rsidRDefault="008074E3">
      <w:pPr>
        <w:pStyle w:val="Titre2"/>
        <w:numPr>
          <w:ilvl w:val="0"/>
          <w:numId w:val="5"/>
        </w:numPr>
        <w:rPr>
          <w:rFonts w:ascii="Arial" w:hAnsi="Arial" w:cs="Arial"/>
          <w:lang w:val="fr-FR"/>
        </w:rPr>
      </w:pPr>
      <w:bookmarkStart w:id="72" w:name="_Toc62044423"/>
      <w:r w:rsidRPr="00C627B7">
        <w:rPr>
          <w:rFonts w:ascii="Arial" w:hAnsi="Arial" w:cs="Arial"/>
          <w:lang w:val="fr-FR"/>
        </w:rPr>
        <w:t>Découvrez-vous que de nouvelles versions de firmware doivent être mises à jour ?</w:t>
      </w:r>
      <w:bookmarkEnd w:id="72"/>
    </w:p>
    <w:p w14:paraId="6036BC05"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Chaque nouvelle version du firmware inclut des optimisations. Veuillez essayer de mettre à jour rapidement après avoir découvert le nouveau firmware pour garantir la meilleure expérience de nettoyage. </w:t>
      </w:r>
    </w:p>
    <w:p w14:paraId="2ED8037A" w14:textId="77777777" w:rsidR="00EC41E8" w:rsidRPr="00C627B7" w:rsidRDefault="008074E3">
      <w:pPr>
        <w:pStyle w:val="Titre2"/>
        <w:numPr>
          <w:ilvl w:val="0"/>
          <w:numId w:val="5"/>
        </w:numPr>
        <w:rPr>
          <w:rFonts w:ascii="Arial" w:hAnsi="Arial" w:cs="Arial"/>
          <w:lang w:val="fr-FR"/>
        </w:rPr>
      </w:pPr>
      <w:bookmarkStart w:id="73" w:name="_Toc62044424"/>
      <w:r w:rsidRPr="00C627B7">
        <w:rPr>
          <w:rFonts w:ascii="Arial" w:hAnsi="Arial" w:cs="Arial"/>
          <w:lang w:val="fr-FR"/>
        </w:rPr>
        <w:t>L'hôte va-t-il aller dans une autre pièce avant que le nettoyage ne soit terminé ?</w:t>
      </w:r>
      <w:bookmarkEnd w:id="73"/>
    </w:p>
    <w:p w14:paraId="300A3C3C"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Après que l'hôte ait créé la carte pour la première fois, elle nettoiera par pièce. Si cela arrive, veuillez vérifier le statut de la partition. S'il y a une partition incorrecte, vous pouvez rapidement ajuster la partition de la pièce dans l'application. </w:t>
      </w:r>
    </w:p>
    <w:p w14:paraId="13B58644" w14:textId="77777777" w:rsidR="00EC41E8" w:rsidRPr="00C627B7" w:rsidRDefault="008074E3">
      <w:pPr>
        <w:pStyle w:val="Titre2"/>
        <w:numPr>
          <w:ilvl w:val="0"/>
          <w:numId w:val="5"/>
        </w:numPr>
        <w:rPr>
          <w:rFonts w:ascii="Arial" w:hAnsi="Arial" w:cs="Arial"/>
          <w:lang w:val="fr-FR"/>
        </w:rPr>
      </w:pPr>
      <w:bookmarkStart w:id="74" w:name="_Toc62044425"/>
      <w:r w:rsidRPr="00C627B7">
        <w:rPr>
          <w:rFonts w:ascii="Arial" w:hAnsi="Arial" w:cs="Arial"/>
          <w:lang w:val="fr-FR"/>
        </w:rPr>
        <w:t>Le chemin de nettoyage de l'hôte va-t-il sans cesse ?</w:t>
      </w:r>
      <w:bookmarkEnd w:id="74"/>
    </w:p>
    <w:p w14:paraId="35ECA895"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L'unité principale nettoie le long du trajet prévu, en se dirigeant vers les zones non nettoyées. Visuellement, il y aura quelques allers-retours répétés, mais en réalité, ce n'est pas un nettoyage répété. </w:t>
      </w:r>
    </w:p>
    <w:p w14:paraId="530C39B7" w14:textId="77777777" w:rsidR="00EC41E8" w:rsidRPr="00C627B7" w:rsidRDefault="008074E3">
      <w:pPr>
        <w:pStyle w:val="Titre2"/>
        <w:numPr>
          <w:ilvl w:val="0"/>
          <w:numId w:val="5"/>
        </w:numPr>
        <w:rPr>
          <w:rFonts w:ascii="Arial" w:hAnsi="Arial" w:cs="Arial"/>
          <w:lang w:val="fr-FR"/>
        </w:rPr>
      </w:pPr>
      <w:bookmarkStart w:id="75" w:name="_Toc62044426"/>
      <w:r w:rsidRPr="00C627B7">
        <w:rPr>
          <w:rFonts w:ascii="Arial" w:hAnsi="Arial" w:cs="Arial"/>
          <w:lang w:val="fr-FR"/>
        </w:rPr>
        <w:t>Y a-t-il un problème où certaines zones étroites ne sont pas accessibles pendant le nettoyage ?</w:t>
      </w:r>
      <w:bookmarkEnd w:id="75"/>
    </w:p>
    <w:p w14:paraId="170EF64D" w14:textId="77777777" w:rsidR="00EC41E8" w:rsidRPr="00C627B7" w:rsidRDefault="008074E3">
      <w:pPr>
        <w:rPr>
          <w:rFonts w:ascii="Arial" w:hAnsi="Arial" w:cs="Arial"/>
          <w:lang w:val="fr-FR"/>
        </w:rPr>
      </w:pPr>
      <w:r w:rsidRPr="00C627B7">
        <w:rPr>
          <w:rFonts w:ascii="Arial" w:hAnsi="Arial" w:cs="Arial"/>
          <w:kern w:val="0"/>
          <w:sz w:val="22"/>
          <w:lang w:val="fr-FR"/>
        </w:rPr>
        <w:t>R :  L'</w:t>
      </w:r>
      <w:r w:rsidRPr="00C627B7">
        <w:rPr>
          <w:rFonts w:ascii="Arial" w:hAnsi="Arial" w:cs="Arial"/>
          <w:lang w:val="fr-FR"/>
        </w:rPr>
        <w:t xml:space="preserve">espacement minimum pour l'unité principale est de 3,8cm ; les zones plus petites </w:t>
      </w:r>
      <w:r w:rsidRPr="00C627B7">
        <w:rPr>
          <w:rFonts w:ascii="Arial" w:hAnsi="Arial" w:cs="Arial"/>
          <w:lang w:val="fr-FR"/>
        </w:rPr>
        <w:lastRenderedPageBreak/>
        <w:t xml:space="preserve">que cette distance peuvent ne pas être possibles à franchir. </w:t>
      </w:r>
    </w:p>
    <w:p w14:paraId="340BB320" w14:textId="77777777" w:rsidR="00EC41E8" w:rsidRPr="00C627B7" w:rsidRDefault="008074E3">
      <w:pPr>
        <w:pStyle w:val="Titre2"/>
        <w:numPr>
          <w:ilvl w:val="0"/>
          <w:numId w:val="5"/>
        </w:numPr>
        <w:rPr>
          <w:rFonts w:ascii="Arial" w:hAnsi="Arial" w:cs="Arial"/>
          <w:lang w:val="fr-FR"/>
        </w:rPr>
      </w:pPr>
      <w:bookmarkStart w:id="76" w:name="_Toc62044427"/>
      <w:r w:rsidRPr="00C627B7">
        <w:rPr>
          <w:rFonts w:ascii="Arial" w:hAnsi="Arial" w:cs="Arial"/>
          <w:lang w:val="fr-FR"/>
        </w:rPr>
        <w:t>L'hôte va-t-il réduire l'efficacité du nettoyage dans des environnements complexes ?</w:t>
      </w:r>
      <w:bookmarkEnd w:id="76"/>
    </w:p>
    <w:p w14:paraId="3FE3B395"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Pour garantir la couverture du nettoyage, la machine principale balaie tous les coins. Dans des environnements complexes, les mouvements de virage et de bord sont augmentés, ce qui peut réduire l'efficacité du nettoyage. </w:t>
      </w:r>
    </w:p>
    <w:p w14:paraId="1D6D369E" w14:textId="77777777" w:rsidR="00EC41E8" w:rsidRPr="00C627B7" w:rsidRDefault="008074E3">
      <w:pPr>
        <w:pStyle w:val="Titre2"/>
        <w:numPr>
          <w:ilvl w:val="0"/>
          <w:numId w:val="5"/>
        </w:numPr>
        <w:rPr>
          <w:rFonts w:ascii="Arial" w:hAnsi="Arial" w:cs="Arial"/>
          <w:lang w:val="fr-FR"/>
        </w:rPr>
      </w:pPr>
      <w:bookmarkStart w:id="77" w:name="_Toc62044428"/>
      <w:r w:rsidRPr="00C627B7">
        <w:rPr>
          <w:rFonts w:ascii="Arial" w:hAnsi="Arial" w:cs="Arial"/>
          <w:lang w:val="fr-FR"/>
        </w:rPr>
        <w:t>L'unité principale est-elle bruyante pendant le nettoyage ?</w:t>
      </w:r>
      <w:bookmarkEnd w:id="77"/>
    </w:p>
    <w:p w14:paraId="01D51CED" w14:textId="77777777" w:rsidR="00EC41E8" w:rsidRPr="00C627B7" w:rsidRDefault="008074E3">
      <w:pPr>
        <w:rPr>
          <w:rFonts w:ascii="Arial" w:hAnsi="Arial" w:cs="Arial"/>
        </w:rPr>
      </w:pPr>
      <w:r w:rsidRPr="00C627B7">
        <w:rPr>
          <w:rFonts w:ascii="Arial" w:hAnsi="Arial" w:cs="Arial"/>
          <w:kern w:val="0"/>
          <w:sz w:val="22"/>
        </w:rPr>
        <w:t xml:space="preserve">R : </w:t>
      </w:r>
    </w:p>
    <w:p w14:paraId="67C3552F" w14:textId="77777777" w:rsidR="00EC41E8" w:rsidRPr="00C627B7" w:rsidRDefault="008074E3">
      <w:pPr>
        <w:pStyle w:val="Paragraphedeliste"/>
        <w:numPr>
          <w:ilvl w:val="0"/>
          <w:numId w:val="6"/>
        </w:numPr>
        <w:ind w:firstLineChars="0"/>
        <w:rPr>
          <w:rFonts w:ascii="Arial" w:hAnsi="Arial" w:cs="Arial"/>
          <w:lang w:val="fr-FR"/>
        </w:rPr>
      </w:pPr>
      <w:r w:rsidRPr="00C627B7">
        <w:rPr>
          <w:rFonts w:ascii="Arial" w:hAnsi="Arial" w:cs="Arial"/>
          <w:lang w:val="fr-FR"/>
        </w:rPr>
        <w:t>Vérifiez si la brosse à rouleaux est prise par des objets étrangers ou fait du bruit. Nettoyez rapidement la brosse à rouleaux pour éviter les dommages.</w:t>
      </w:r>
    </w:p>
    <w:p w14:paraId="4BA7E8E8" w14:textId="77777777" w:rsidR="00EC41E8" w:rsidRPr="00C627B7" w:rsidRDefault="008074E3">
      <w:pPr>
        <w:pStyle w:val="Paragraphedeliste"/>
        <w:numPr>
          <w:ilvl w:val="0"/>
          <w:numId w:val="6"/>
        </w:numPr>
        <w:ind w:firstLineChars="0"/>
        <w:rPr>
          <w:rFonts w:ascii="Arial" w:hAnsi="Arial" w:cs="Arial"/>
          <w:lang w:val="fr-FR"/>
        </w:rPr>
      </w:pPr>
      <w:r w:rsidRPr="00C627B7">
        <w:rPr>
          <w:rFonts w:ascii="Arial" w:hAnsi="Arial" w:cs="Arial"/>
          <w:lang w:val="fr-FR"/>
        </w:rPr>
        <w:t>Pour garantir une efficacité de nettoyage, l'unité principale utilise un ventilateur à succion plus forte, ce qui permet une meilleure extraction de la poussière et un bruit légèrement plus fort. Vous pouvez utiliser un mode silencieux avec un volume plus faible pendant le nettoyage.</w:t>
      </w:r>
    </w:p>
    <w:p w14:paraId="039EEE4B" w14:textId="77777777" w:rsidR="00EC41E8" w:rsidRPr="00C627B7" w:rsidRDefault="008074E3">
      <w:pPr>
        <w:pStyle w:val="Titre2"/>
        <w:numPr>
          <w:ilvl w:val="0"/>
          <w:numId w:val="5"/>
        </w:numPr>
        <w:rPr>
          <w:rFonts w:ascii="Arial" w:hAnsi="Arial" w:cs="Arial"/>
          <w:lang w:val="fr-FR"/>
        </w:rPr>
      </w:pPr>
      <w:bookmarkStart w:id="78" w:name="_Toc62044429"/>
      <w:r w:rsidRPr="00C627B7">
        <w:rPr>
          <w:rFonts w:ascii="Arial" w:hAnsi="Arial" w:cs="Arial"/>
          <w:lang w:val="fr-FR"/>
        </w:rPr>
        <w:t>L'unité principale fait-elle des bruits étranges pendant le nettoyage ?</w:t>
      </w:r>
      <w:bookmarkEnd w:id="78"/>
    </w:p>
    <w:p w14:paraId="032856D7"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Lorsque l'unité principale travaille sur des sols carrelés lisses ou en bois, le grattoir du bas peut produire un léger bruit en frottant contre le sol. </w:t>
      </w:r>
    </w:p>
    <w:p w14:paraId="3D98344C" w14:textId="77777777" w:rsidR="00EC41E8" w:rsidRPr="00C627B7" w:rsidRDefault="008074E3">
      <w:pPr>
        <w:rPr>
          <w:rFonts w:ascii="Arial" w:hAnsi="Arial" w:cs="Arial"/>
          <w:lang w:val="fr-FR"/>
        </w:rPr>
      </w:pPr>
      <w:r w:rsidRPr="00C627B7">
        <w:rPr>
          <w:rFonts w:ascii="Arial" w:hAnsi="Arial" w:cs="Arial"/>
          <w:lang w:val="fr-FR"/>
        </w:rPr>
        <w:t>Lorsque l'unité principale traverse les joints carrelés et de sol, elle entre en contact et nettoie les joints du sol, ce qui peut produire un léger bruit de « clic-clic ».</w:t>
      </w:r>
    </w:p>
    <w:p w14:paraId="131B1850" w14:textId="77777777" w:rsidR="00EC41E8" w:rsidRPr="00C627B7" w:rsidRDefault="008074E3">
      <w:pPr>
        <w:rPr>
          <w:rFonts w:ascii="Arial" w:hAnsi="Arial" w:cs="Arial"/>
          <w:lang w:val="fr-FR"/>
        </w:rPr>
      </w:pPr>
      <w:r w:rsidRPr="00C627B7">
        <w:rPr>
          <w:rFonts w:ascii="Arial" w:hAnsi="Arial" w:cs="Arial"/>
          <w:lang w:val="fr-FR"/>
        </w:rPr>
        <w:t>Les sons ci-dessus n'affectent pas le fonctionnement normal de la machine.</w:t>
      </w:r>
    </w:p>
    <w:p w14:paraId="1180713C" w14:textId="77777777" w:rsidR="00EC41E8" w:rsidRPr="00C627B7" w:rsidRDefault="008074E3">
      <w:pPr>
        <w:pStyle w:val="Titre2"/>
        <w:numPr>
          <w:ilvl w:val="0"/>
          <w:numId w:val="5"/>
        </w:numPr>
        <w:rPr>
          <w:rFonts w:ascii="Arial" w:hAnsi="Arial" w:cs="Arial"/>
          <w:lang w:val="fr-FR"/>
        </w:rPr>
      </w:pPr>
      <w:bookmarkStart w:id="79" w:name="_Toc62044430"/>
      <w:r w:rsidRPr="00C627B7">
        <w:rPr>
          <w:rFonts w:ascii="Arial" w:hAnsi="Arial" w:cs="Arial"/>
          <w:lang w:val="fr-FR"/>
        </w:rPr>
        <w:t>Comment gérer le blocage de l'unité principale pendant le nettoyage ?</w:t>
      </w:r>
      <w:bookmarkEnd w:id="79"/>
    </w:p>
    <w:p w14:paraId="0784B8CE"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Lors du nettoyage, l'unité principale peut rester coincée dans des chaussons, des sacs plastiques et d'autres débris à la maison. Après avoir réglé le problème de blocage, essayez de placer l'unité principale dans la zone nettoyée à proximité pour continuer le nettoyage. </w:t>
      </w:r>
    </w:p>
    <w:p w14:paraId="09B27E8C" w14:textId="77777777" w:rsidR="00EC41E8" w:rsidRPr="00C627B7" w:rsidRDefault="008074E3">
      <w:pPr>
        <w:rPr>
          <w:rFonts w:ascii="Arial" w:hAnsi="Arial" w:cs="Arial"/>
          <w:lang w:val="fr-FR"/>
        </w:rPr>
      </w:pPr>
      <w:r w:rsidRPr="00C627B7">
        <w:rPr>
          <w:rFonts w:ascii="Arial" w:hAnsi="Arial" w:cs="Arial"/>
          <w:lang w:val="fr-FR"/>
        </w:rPr>
        <w:t>Essayez de ranger votre maison avant de nettoyer pour éviter que l'unité principale ne reste coincée pendant le ménage.</w:t>
      </w:r>
    </w:p>
    <w:p w14:paraId="1FAD6DD2" w14:textId="77777777" w:rsidR="00EC41E8" w:rsidRPr="00C627B7" w:rsidRDefault="008074E3">
      <w:pPr>
        <w:pStyle w:val="Titre2"/>
        <w:numPr>
          <w:ilvl w:val="0"/>
          <w:numId w:val="5"/>
        </w:numPr>
        <w:rPr>
          <w:rFonts w:ascii="Arial" w:hAnsi="Arial" w:cs="Arial"/>
          <w:lang w:val="fr-FR"/>
        </w:rPr>
      </w:pPr>
      <w:bookmarkStart w:id="80" w:name="_Toc62044431"/>
      <w:r w:rsidRPr="00C627B7">
        <w:rPr>
          <w:rFonts w:ascii="Arial" w:hAnsi="Arial" w:cs="Arial"/>
          <w:lang w:val="fr-FR"/>
        </w:rPr>
        <w:lastRenderedPageBreak/>
        <w:t>Comment gérer les surfaces bloquées sur l'unité principale pendant le nettoyage ?</w:t>
      </w:r>
      <w:bookmarkEnd w:id="80"/>
    </w:p>
    <w:p w14:paraId="5B5AC42A"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Lors du nettoyage de l'unité principale, si elle rencontre des meubles à la même hauteur que le corps de la machine, la surface de la machine peut s'y coincer. Veuillez acheter un mur virtuel à bande magnétique pour empêcher la machine de rentrer dans la machine. Si vous n'avez pas acheté de mur virtuel à bande magnétique, utilisez des obstacles pour bloquer le bas du meuble afin d'empêcher l'hôte d'y entrer à nouveau. </w:t>
      </w:r>
    </w:p>
    <w:p w14:paraId="442465E9" w14:textId="77777777" w:rsidR="00EC41E8" w:rsidRPr="00C627B7" w:rsidRDefault="008074E3">
      <w:pPr>
        <w:pStyle w:val="Titre2"/>
        <w:numPr>
          <w:ilvl w:val="0"/>
          <w:numId w:val="5"/>
        </w:numPr>
        <w:rPr>
          <w:rFonts w:ascii="Arial" w:hAnsi="Arial" w:cs="Arial"/>
          <w:lang w:val="fr-FR"/>
        </w:rPr>
      </w:pPr>
      <w:bookmarkStart w:id="81" w:name="_Toc62044432"/>
      <w:r w:rsidRPr="00C627B7">
        <w:rPr>
          <w:rFonts w:ascii="Arial" w:hAnsi="Arial" w:cs="Arial"/>
          <w:lang w:val="fr-FR"/>
        </w:rPr>
        <w:t>Comment faut-il gérer les emmêlements entre la brosse latérale et la brosse principale lors du nettoyage ?</w:t>
      </w:r>
      <w:bookmarkEnd w:id="81"/>
    </w:p>
    <w:p w14:paraId="43666FA4"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Lors du nettoyage de l'unité principale, les brosses latérales et les brosses à rouleaux peuvent s'emmêler dans les câbles d'alimentation, les câbles de charge, etc. Après avoir réglé le problème d'emmêlement, essayez de placer l'unité principale dans la zone nettoyée à proximité et continuez le nettoyage. </w:t>
      </w:r>
    </w:p>
    <w:p w14:paraId="4BD5B1CE" w14:textId="77777777" w:rsidR="00EC41E8" w:rsidRPr="00C627B7" w:rsidRDefault="008074E3">
      <w:pPr>
        <w:rPr>
          <w:rFonts w:ascii="Arial" w:hAnsi="Arial" w:cs="Arial"/>
          <w:lang w:val="fr-FR"/>
        </w:rPr>
      </w:pPr>
      <w:r w:rsidRPr="00C627B7">
        <w:rPr>
          <w:rFonts w:ascii="Arial" w:hAnsi="Arial" w:cs="Arial"/>
          <w:lang w:val="fr-FR"/>
        </w:rPr>
        <w:t>Essayez de ranger votre maison avant de nettoyer pour éviter que l'unité principale ne s'emmêle pendant le nettoyage.</w:t>
      </w:r>
    </w:p>
    <w:p w14:paraId="601313C3" w14:textId="77777777" w:rsidR="00EC41E8" w:rsidRPr="00C627B7" w:rsidRDefault="008074E3">
      <w:pPr>
        <w:pStyle w:val="Titre2"/>
        <w:numPr>
          <w:ilvl w:val="0"/>
          <w:numId w:val="5"/>
        </w:numPr>
        <w:rPr>
          <w:rFonts w:ascii="Arial" w:hAnsi="Arial" w:cs="Arial"/>
          <w:lang w:val="fr-FR"/>
        </w:rPr>
      </w:pPr>
      <w:bookmarkStart w:id="82" w:name="_Toc62044433"/>
      <w:r w:rsidRPr="00C627B7">
        <w:rPr>
          <w:rFonts w:ascii="Arial" w:hAnsi="Arial" w:cs="Arial"/>
          <w:lang w:val="fr-FR"/>
        </w:rPr>
        <w:t>Que faut-il faire si le câble d'alimentation du bac à poussière s'emmêle pendant le nettoyage de l'unité principale ?</w:t>
      </w:r>
      <w:bookmarkEnd w:id="82"/>
    </w:p>
    <w:p w14:paraId="56E9F735"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Avant de nettoyer, attachez le câble d'alimentation excédentaire du bac à poussière avec des colliers de serrage ; ne le posez pas au sol. </w:t>
      </w:r>
    </w:p>
    <w:p w14:paraId="68BD7E26" w14:textId="77777777" w:rsidR="00EC41E8" w:rsidRPr="00C627B7" w:rsidRDefault="008074E3">
      <w:pPr>
        <w:pStyle w:val="Titre2"/>
        <w:numPr>
          <w:ilvl w:val="0"/>
          <w:numId w:val="5"/>
        </w:numPr>
        <w:rPr>
          <w:rFonts w:ascii="Arial" w:hAnsi="Arial" w:cs="Arial"/>
          <w:lang w:val="fr-FR"/>
        </w:rPr>
      </w:pPr>
      <w:bookmarkStart w:id="83" w:name="_Toc62044434"/>
      <w:r w:rsidRPr="00C627B7">
        <w:rPr>
          <w:rFonts w:ascii="Arial" w:hAnsi="Arial" w:cs="Arial"/>
          <w:lang w:val="fr-FR"/>
        </w:rPr>
        <w:t>Quand l'unité principale nettoie, pourquoi nettoie-t-elle la zone à plusieurs reprises après le déménagement ?</w:t>
      </w:r>
      <w:bookmarkEnd w:id="83"/>
    </w:p>
    <w:p w14:paraId="489D6619"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Après le déplacement de l'unité principale, elle effectue le repositionnement. Si le repositionnement réussit, le nettoyage continue ; si le repositionnement échoue, le nettoyage reprend. </w:t>
      </w:r>
    </w:p>
    <w:p w14:paraId="5962B54E" w14:textId="77777777" w:rsidR="00EC41E8" w:rsidRPr="00C627B7" w:rsidRDefault="008074E3">
      <w:pPr>
        <w:pStyle w:val="Titre2"/>
        <w:numPr>
          <w:ilvl w:val="0"/>
          <w:numId w:val="5"/>
        </w:numPr>
        <w:rPr>
          <w:rFonts w:ascii="Arial" w:hAnsi="Arial" w:cs="Arial"/>
          <w:lang w:val="fr-FR"/>
        </w:rPr>
      </w:pPr>
      <w:bookmarkStart w:id="84" w:name="_Toc62044435"/>
      <w:r w:rsidRPr="00C627B7">
        <w:rPr>
          <w:rFonts w:ascii="Arial" w:hAnsi="Arial" w:cs="Arial"/>
          <w:lang w:val="fr-FR"/>
        </w:rPr>
        <w:t>Qu'est-ce qui cause les défaillances du repositionnement de l'hôte ?</w:t>
      </w:r>
      <w:bookmarkEnd w:id="84"/>
    </w:p>
    <w:p w14:paraId="3AD26494" w14:textId="77777777" w:rsidR="00EC41E8" w:rsidRPr="00C627B7" w:rsidRDefault="008074E3">
      <w:pPr>
        <w:rPr>
          <w:rFonts w:ascii="Arial" w:hAnsi="Arial" w:cs="Arial"/>
          <w:sz w:val="22"/>
          <w:lang w:val="fr-FR"/>
        </w:rPr>
      </w:pPr>
      <w:r w:rsidRPr="00C627B7">
        <w:rPr>
          <w:rFonts w:ascii="Arial" w:hAnsi="Arial" w:cs="Arial"/>
          <w:kern w:val="0"/>
          <w:sz w:val="22"/>
          <w:lang w:val="fr-FR"/>
        </w:rPr>
        <w:t xml:space="preserve">R :  Déplacer l'hôte vers des zones qui n'ont pas été nettoyées auparavant provoquera des échecs de </w:t>
      </w:r>
      <w:r w:rsidRPr="00C627B7">
        <w:rPr>
          <w:rFonts w:ascii="Arial" w:hAnsi="Arial" w:cs="Arial"/>
          <w:sz w:val="22"/>
          <w:lang w:val="fr-FR"/>
        </w:rPr>
        <w:t xml:space="preserve">repositionnement. Veuillez essayer de le déplacer vers des </w:t>
      </w:r>
      <w:r w:rsidRPr="00C627B7">
        <w:rPr>
          <w:rFonts w:ascii="Arial" w:hAnsi="Arial" w:cs="Arial"/>
          <w:sz w:val="22"/>
          <w:lang w:val="fr-FR"/>
        </w:rPr>
        <w:lastRenderedPageBreak/>
        <w:t xml:space="preserve">zones déjà nettoyées. </w:t>
      </w:r>
    </w:p>
    <w:p w14:paraId="3469432E" w14:textId="77777777" w:rsidR="00EC41E8" w:rsidRPr="00C627B7" w:rsidRDefault="008074E3">
      <w:pPr>
        <w:rPr>
          <w:rFonts w:ascii="Arial" w:hAnsi="Arial" w:cs="Arial"/>
          <w:sz w:val="22"/>
          <w:lang w:val="fr-FR"/>
        </w:rPr>
      </w:pPr>
      <w:r w:rsidRPr="00C627B7">
        <w:rPr>
          <w:rFonts w:ascii="Arial" w:hAnsi="Arial" w:cs="Arial"/>
          <w:sz w:val="22"/>
          <w:lang w:val="fr-FR"/>
        </w:rPr>
        <w:t>Lorsque l'hôte est repositionné, quelqu'un se tient à côté. Essayez de ne pas vous tenir à côté de l'unité principale, et assurez-vous que la caméra capture parfaitement les points caractéristiques en haut de la pièce.</w:t>
      </w:r>
    </w:p>
    <w:p w14:paraId="45430524" w14:textId="77777777" w:rsidR="00EC41E8" w:rsidRPr="00C627B7" w:rsidRDefault="008074E3">
      <w:pPr>
        <w:rPr>
          <w:rFonts w:ascii="Arial" w:hAnsi="Arial" w:cs="Arial"/>
          <w:sz w:val="22"/>
          <w:lang w:val="fr-FR"/>
        </w:rPr>
      </w:pPr>
      <w:r w:rsidRPr="00C627B7">
        <w:rPr>
          <w:rFonts w:ascii="Arial" w:hAnsi="Arial" w:cs="Arial"/>
          <w:sz w:val="22"/>
          <w:lang w:val="fr-FR"/>
        </w:rPr>
        <w:t>Lors du repositionnement de l'unité principale, l'éclairage est tamisé ; veuillez vous assurer d'un éclairage suffisant avant de le repositionner.</w:t>
      </w:r>
    </w:p>
    <w:p w14:paraId="37291038" w14:textId="77777777" w:rsidR="00EC41E8" w:rsidRPr="00C627B7" w:rsidRDefault="008074E3">
      <w:pPr>
        <w:pStyle w:val="Titre2"/>
        <w:numPr>
          <w:ilvl w:val="0"/>
          <w:numId w:val="5"/>
        </w:numPr>
        <w:rPr>
          <w:rFonts w:ascii="Arial" w:hAnsi="Arial" w:cs="Arial"/>
          <w:lang w:val="fr-FR"/>
        </w:rPr>
      </w:pPr>
      <w:bookmarkStart w:id="85" w:name="_Toc62044436"/>
      <w:r w:rsidRPr="00C627B7">
        <w:rPr>
          <w:rFonts w:ascii="Arial" w:hAnsi="Arial" w:cs="Arial"/>
          <w:lang w:val="fr-FR"/>
        </w:rPr>
        <w:t>À quelle hauteur l'hôte peut franchir les obstacles ?</w:t>
      </w:r>
      <w:bookmarkEnd w:id="85"/>
    </w:p>
    <w:p w14:paraId="3D5FFB87" w14:textId="77777777" w:rsidR="00EC41E8" w:rsidRPr="00C627B7" w:rsidRDefault="008074E3">
      <w:pPr>
        <w:pStyle w:val="Corpsdetexte"/>
        <w:spacing w:before="0" w:line="15" w:lineRule="auto"/>
        <w:ind w:left="0" w:right="17"/>
        <w:rPr>
          <w:rFonts w:ascii="Arial" w:hAnsi="Arial" w:cs="Arial"/>
          <w:kern w:val="0"/>
          <w:sz w:val="22"/>
        </w:rPr>
      </w:pPr>
      <w:r w:rsidRPr="00C627B7">
        <w:rPr>
          <w:rFonts w:ascii="Arial" w:hAnsi="Arial" w:cs="Arial"/>
          <w:kern w:val="0"/>
          <w:sz w:val="22"/>
        </w:rPr>
        <w:t xml:space="preserve">R : </w:t>
      </w:r>
      <w:r w:rsidRPr="00C627B7">
        <w:rPr>
          <w:rFonts w:ascii="Arial" w:eastAsia="Microsoft YaHei" w:hAnsi="Arial" w:cs="Arial"/>
          <w:kern w:val="0"/>
          <w:sz w:val="22"/>
          <w:szCs w:val="22"/>
        </w:rPr>
        <w:t>L'unité principale peut traverser des obstacles pouvant atteindre 20 mm de haut</w:t>
      </w:r>
      <w:r w:rsidRPr="00C627B7">
        <w:rPr>
          <w:rFonts w:ascii="Arial" w:hAnsi="Arial" w:cs="Arial"/>
          <w:kern w:val="0"/>
          <w:sz w:val="22"/>
        </w:rPr>
        <w:t xml:space="preserve">. </w:t>
      </w:r>
    </w:p>
    <w:p w14:paraId="264132F3" w14:textId="77777777" w:rsidR="00EC41E8" w:rsidRPr="00C627B7" w:rsidRDefault="008074E3">
      <w:pPr>
        <w:pStyle w:val="Titre2"/>
        <w:numPr>
          <w:ilvl w:val="0"/>
          <w:numId w:val="5"/>
        </w:numPr>
        <w:rPr>
          <w:rFonts w:ascii="Arial" w:hAnsi="Arial" w:cs="Arial"/>
          <w:lang w:val="fr-FR"/>
        </w:rPr>
      </w:pPr>
      <w:bookmarkStart w:id="86" w:name="_Toc62044437"/>
      <w:r w:rsidRPr="00C627B7">
        <w:rPr>
          <w:rFonts w:ascii="Arial" w:hAnsi="Arial" w:cs="Arial"/>
          <w:lang w:val="fr-FR"/>
        </w:rPr>
        <w:t>Pourquoi l'unité principale rencontre-t-elle des obstacles pendant le nettoyage sans ralentir ni entrer en collision ?</w:t>
      </w:r>
      <w:bookmarkEnd w:id="86"/>
    </w:p>
    <w:p w14:paraId="2E4C6401"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L'unité principale est équipée d'un capteur laser LDS capable de détecter les obstacles et de décélérer à l'avance. Cependant, pour certaines jambes de table et de chaise plus sombres et plus petites, ainsi que certains obstacles plus bas, les collisions peuvent passer inaperçues, ce qui est normal. </w:t>
      </w:r>
    </w:p>
    <w:p w14:paraId="43A53808" w14:textId="77777777" w:rsidR="00EC41E8" w:rsidRPr="00C627B7" w:rsidRDefault="008074E3">
      <w:pPr>
        <w:pStyle w:val="Titre2"/>
        <w:numPr>
          <w:ilvl w:val="0"/>
          <w:numId w:val="5"/>
        </w:numPr>
        <w:rPr>
          <w:rFonts w:ascii="Arial" w:hAnsi="Arial" w:cs="Arial"/>
          <w:lang w:val="fr-FR"/>
        </w:rPr>
      </w:pPr>
      <w:bookmarkStart w:id="87" w:name="_Toc62044438"/>
      <w:r w:rsidRPr="00C627B7">
        <w:rPr>
          <w:rFonts w:ascii="Arial" w:hAnsi="Arial" w:cs="Arial"/>
          <w:lang w:val="fr-FR"/>
        </w:rPr>
        <w:t>Qu'est-ce qui provoque la collision de l'unité principale contre le mur lors du nettoyage le long du bord ?</w:t>
      </w:r>
      <w:bookmarkEnd w:id="87"/>
    </w:p>
    <w:p w14:paraId="34635131"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L'unité principale est équipée de capteurs côté mur, donc lors du nettoyage sur les bords, elle maintient une certaine distance par rapport au mur, ce qui est normal. </w:t>
      </w:r>
    </w:p>
    <w:p w14:paraId="612E86D0" w14:textId="77777777" w:rsidR="00EC41E8" w:rsidRPr="00C627B7" w:rsidRDefault="008074E3">
      <w:pPr>
        <w:pStyle w:val="Titre2"/>
        <w:numPr>
          <w:ilvl w:val="0"/>
          <w:numId w:val="5"/>
        </w:numPr>
        <w:rPr>
          <w:rFonts w:ascii="Arial" w:hAnsi="Arial" w:cs="Arial"/>
          <w:lang w:val="fr-FR"/>
        </w:rPr>
      </w:pPr>
      <w:bookmarkStart w:id="88" w:name="_Toc62044439"/>
      <w:r w:rsidRPr="00C627B7">
        <w:rPr>
          <w:rFonts w:ascii="Arial" w:hAnsi="Arial" w:cs="Arial"/>
          <w:lang w:val="fr-FR"/>
        </w:rPr>
        <w:t>Que dois-je faire si l'hôte se comporte de manière anormale ?</w:t>
      </w:r>
      <w:bookmarkEnd w:id="88"/>
    </w:p>
    <w:p w14:paraId="50F6B460"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Appuyez </w:t>
      </w:r>
      <w:r w:rsidRPr="00C627B7">
        <w:rPr>
          <w:rFonts w:ascii="Arial" w:eastAsia="Microsoft YaHei" w:hAnsi="Arial" w:cs="Arial"/>
          <w:kern w:val="0"/>
          <w:sz w:val="22"/>
          <w:szCs w:val="22"/>
        </w:rPr>
        <w:t xml:space="preserve">et maintenez le bouton aspirateur pendant 6 secondes pour l'éteindre, puis redémarrez la machine. </w:t>
      </w:r>
    </w:p>
    <w:p w14:paraId="2372A669" w14:textId="77777777" w:rsidR="00EC41E8" w:rsidRPr="00C627B7" w:rsidRDefault="008074E3">
      <w:pPr>
        <w:pStyle w:val="Titre2"/>
        <w:numPr>
          <w:ilvl w:val="0"/>
          <w:numId w:val="5"/>
        </w:numPr>
        <w:rPr>
          <w:rFonts w:ascii="Arial" w:hAnsi="Arial" w:cs="Arial"/>
          <w:lang w:val="fr-FR"/>
        </w:rPr>
      </w:pPr>
      <w:bookmarkStart w:id="89" w:name="_Toc62044440"/>
      <w:r w:rsidRPr="00C627B7">
        <w:rPr>
          <w:rFonts w:ascii="Arial" w:hAnsi="Arial" w:cs="Arial"/>
          <w:lang w:val="fr-FR"/>
        </w:rPr>
        <w:t>Que dois-je faire si je ne peux pas allumer l'ordinateur ?</w:t>
      </w:r>
      <w:bookmarkEnd w:id="89"/>
    </w:p>
    <w:p w14:paraId="0066D454"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w:t>
      </w:r>
      <w:r w:rsidRPr="00C627B7">
        <w:rPr>
          <w:rFonts w:ascii="Arial" w:eastAsia="Microsoft YaHei" w:hAnsi="Arial" w:cs="Arial"/>
          <w:kern w:val="0"/>
          <w:sz w:val="22"/>
          <w:szCs w:val="22"/>
        </w:rPr>
        <w:t xml:space="preserve">Si la batterie est faible, veuillez la recharger dans la poubelle avant utilisation. Si la température ambiante est trop basse (sous 0°C) ou trop élevée (au-dessus de 40°C), veuillez utiliser dans un environnement de 0 à 40°C. </w:t>
      </w:r>
    </w:p>
    <w:p w14:paraId="03EC4740" w14:textId="77777777" w:rsidR="00EC41E8" w:rsidRPr="00C627B7" w:rsidRDefault="008074E3">
      <w:pPr>
        <w:pStyle w:val="Titre2"/>
        <w:numPr>
          <w:ilvl w:val="0"/>
          <w:numId w:val="5"/>
        </w:numPr>
        <w:rPr>
          <w:rFonts w:ascii="Arial" w:hAnsi="Arial" w:cs="Arial"/>
          <w:lang w:val="fr-FR"/>
        </w:rPr>
      </w:pPr>
      <w:bookmarkStart w:id="90" w:name="_Toc62044441"/>
      <w:r w:rsidRPr="00C627B7">
        <w:rPr>
          <w:rFonts w:ascii="Arial" w:hAnsi="Arial" w:cs="Arial"/>
          <w:lang w:val="fr-FR"/>
        </w:rPr>
        <w:t>Que dois-je faire si je ne peux pas recharger ?</w:t>
      </w:r>
      <w:bookmarkEnd w:id="90"/>
    </w:p>
    <w:p w14:paraId="1A762697"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w:t>
      </w:r>
      <w:r w:rsidRPr="00C627B7">
        <w:rPr>
          <w:rFonts w:ascii="Arial" w:eastAsia="Microsoft YaHei" w:hAnsi="Arial" w:cs="Arial"/>
          <w:kern w:val="0"/>
          <w:sz w:val="22"/>
          <w:szCs w:val="22"/>
        </w:rPr>
        <w:t xml:space="preserve">Le bac à poussière n'est pas alimenté. Veuillez vérifier que les deux extrémités du câble d'alimentation du bac sont correctement branchées. Si le contact est mauvais, veuillez nettoyer les ressorts du bac à poussière et les contacts de charge de l'unité </w:t>
      </w:r>
      <w:r w:rsidRPr="00C627B7">
        <w:rPr>
          <w:rFonts w:ascii="Arial" w:eastAsia="Microsoft YaHei" w:hAnsi="Arial" w:cs="Arial"/>
          <w:kern w:val="0"/>
          <w:sz w:val="22"/>
          <w:szCs w:val="22"/>
        </w:rPr>
        <w:lastRenderedPageBreak/>
        <w:t xml:space="preserve">principale. </w:t>
      </w:r>
    </w:p>
    <w:p w14:paraId="41B32384" w14:textId="77777777" w:rsidR="00EC41E8" w:rsidRPr="00C627B7" w:rsidRDefault="008074E3">
      <w:pPr>
        <w:pStyle w:val="Titre2"/>
        <w:numPr>
          <w:ilvl w:val="0"/>
          <w:numId w:val="5"/>
        </w:numPr>
        <w:rPr>
          <w:rFonts w:ascii="Arial" w:hAnsi="Arial" w:cs="Arial"/>
          <w:lang w:val="fr-FR"/>
        </w:rPr>
      </w:pPr>
      <w:bookmarkStart w:id="91" w:name="_Toc62044442"/>
      <w:r w:rsidRPr="00C627B7">
        <w:rPr>
          <w:rFonts w:ascii="Arial" w:hAnsi="Arial" w:cs="Arial"/>
          <w:lang w:val="fr-FR"/>
        </w:rPr>
        <w:t>Pourquoi l'unité principale consomme-t-elle plus d'énergie lors du nettoyage ?</w:t>
      </w:r>
      <w:bookmarkEnd w:id="91"/>
    </w:p>
    <w:p w14:paraId="10665C81" w14:textId="77777777" w:rsidR="00EC41E8" w:rsidRPr="00C627B7" w:rsidRDefault="008074E3">
      <w:pPr>
        <w:rPr>
          <w:rFonts w:ascii="Arial" w:hAnsi="Arial" w:cs="Arial"/>
          <w:lang w:val="fr-FR"/>
        </w:rPr>
      </w:pPr>
      <w:r w:rsidRPr="00C627B7">
        <w:rPr>
          <w:rFonts w:ascii="Arial" w:hAnsi="Arial" w:cs="Arial"/>
          <w:kern w:val="0"/>
          <w:sz w:val="22"/>
          <w:lang w:val="fr-FR"/>
        </w:rPr>
        <w:t>R :  Après que l'</w:t>
      </w:r>
      <w:r w:rsidRPr="00C627B7">
        <w:rPr>
          <w:rFonts w:ascii="Arial" w:hAnsi="Arial" w:cs="Arial"/>
          <w:lang w:val="fr-FR"/>
        </w:rPr>
        <w:t xml:space="preserve">unité principale est complètement chargée et laissée sans surveillance pendant longtemps, la batterie peut chuter rapidement dans les premières minutes avant le nettoyage. C'est normal, mais la batterie revient à la normale après quelques minutes. </w:t>
      </w:r>
    </w:p>
    <w:p w14:paraId="41F77F0E" w14:textId="77777777" w:rsidR="00EC41E8" w:rsidRPr="00C627B7" w:rsidRDefault="008074E3">
      <w:pPr>
        <w:rPr>
          <w:rFonts w:ascii="Arial" w:hAnsi="Arial" w:cs="Arial"/>
          <w:lang w:val="fr-FR"/>
        </w:rPr>
      </w:pPr>
      <w:r w:rsidRPr="00C627B7">
        <w:rPr>
          <w:rFonts w:ascii="Arial" w:hAnsi="Arial" w:cs="Arial"/>
          <w:lang w:val="fr-FR"/>
        </w:rPr>
        <w:t>En mode fort, l'alimentation de l'unité principale se décharge rapidement.</w:t>
      </w:r>
    </w:p>
    <w:p w14:paraId="4ED20CC8" w14:textId="77777777" w:rsidR="00EC41E8" w:rsidRPr="00C627B7" w:rsidRDefault="008074E3">
      <w:pPr>
        <w:pStyle w:val="Titre2"/>
        <w:numPr>
          <w:ilvl w:val="0"/>
          <w:numId w:val="5"/>
        </w:numPr>
        <w:rPr>
          <w:rFonts w:ascii="Arial" w:hAnsi="Arial" w:cs="Arial"/>
          <w:lang w:val="fr-FR"/>
        </w:rPr>
      </w:pPr>
      <w:bookmarkStart w:id="92" w:name="_Toc62044443"/>
      <w:r w:rsidRPr="00C627B7">
        <w:rPr>
          <w:rFonts w:ascii="Arial" w:hAnsi="Arial" w:cs="Arial"/>
          <w:lang w:val="fr-FR"/>
        </w:rPr>
        <w:t>Le bac à poussière consomme-t-il de l'électricité en permanence ?</w:t>
      </w:r>
      <w:bookmarkEnd w:id="92"/>
    </w:p>
    <w:p w14:paraId="6B41468C"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w:t>
      </w:r>
      <w:r w:rsidRPr="00C627B7">
        <w:rPr>
          <w:rFonts w:ascii="Arial" w:eastAsia="Microsoft YaHei" w:hAnsi="Arial" w:cs="Arial"/>
          <w:kern w:val="0"/>
          <w:sz w:val="22"/>
          <w:szCs w:val="22"/>
        </w:rPr>
        <w:t xml:space="preserve">Lorsque l'unité principale est constamment dans la poubelle, celle-ci alimente l'unité principale. En mode veille, la consommation d'énergie est extrêmement faible, et à ce moment-là, la batterie entre en veille pour maintenir des performances optimales. </w:t>
      </w:r>
    </w:p>
    <w:p w14:paraId="423C464C" w14:textId="77777777" w:rsidR="00EC41E8" w:rsidRPr="00C627B7" w:rsidRDefault="008074E3">
      <w:pPr>
        <w:pStyle w:val="Titre2"/>
        <w:numPr>
          <w:ilvl w:val="0"/>
          <w:numId w:val="5"/>
        </w:numPr>
        <w:rPr>
          <w:rFonts w:ascii="Arial" w:hAnsi="Arial" w:cs="Arial"/>
          <w:lang w:val="fr-FR"/>
        </w:rPr>
      </w:pPr>
      <w:bookmarkStart w:id="93" w:name="_Toc62044444"/>
      <w:r w:rsidRPr="00C627B7">
        <w:rPr>
          <w:rFonts w:ascii="Arial" w:hAnsi="Arial" w:cs="Arial"/>
          <w:lang w:val="fr-FR"/>
        </w:rPr>
        <w:t>Quelle pourrait être la cause de la défaillance de la recharge ?</w:t>
      </w:r>
      <w:bookmarkEnd w:id="93"/>
    </w:p>
    <w:p w14:paraId="1D619892"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hAnsi="Arial" w:cs="Arial"/>
          <w:kern w:val="0"/>
          <w:sz w:val="22"/>
        </w:rPr>
        <w:t xml:space="preserve">R : </w:t>
      </w:r>
      <w:r w:rsidRPr="00C627B7">
        <w:rPr>
          <w:rFonts w:ascii="Arial" w:eastAsia="Microsoft YaHei" w:hAnsi="Arial" w:cs="Arial"/>
          <w:kern w:val="0"/>
          <w:sz w:val="22"/>
          <w:szCs w:val="22"/>
        </w:rPr>
        <w:t xml:space="preserve">Il y a de nombreux obstacles près du bac à poussière. Veuillez placer le bac dans un espace ouvert et veiller à ne pas avoir d'obstacles à moins de 0,5 mètre de chaque côté et 1,5 mètre devant. </w:t>
      </w:r>
    </w:p>
    <w:p w14:paraId="4426CD0A"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Si l'unité principale ne démarre pas depuis le bac avant le nettoyage, et qu'aucun bac n'est trouvé pendant le nettoyage, essayez de faire démarrer l'unité principale depuis le bac pour nettoyer autant que possible.</w:t>
      </w:r>
    </w:p>
    <w:p w14:paraId="1F94D4B9"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Pendant le nettoyage, l'unité principale a été déplacée, mais lorsque le nettoyage a continué, l'unité principale n'a pas réussi à se repositionner et a commencé une nouvelle tâche.</w:t>
      </w:r>
    </w:p>
    <w:p w14:paraId="2BB179C0" w14:textId="77777777" w:rsidR="00EC41E8" w:rsidRPr="00C627B7" w:rsidRDefault="008074E3">
      <w:pPr>
        <w:pStyle w:val="Titre2"/>
        <w:numPr>
          <w:ilvl w:val="0"/>
          <w:numId w:val="5"/>
        </w:numPr>
        <w:rPr>
          <w:rFonts w:ascii="Arial" w:hAnsi="Arial" w:cs="Arial"/>
          <w:lang w:val="fr-FR"/>
        </w:rPr>
      </w:pPr>
      <w:bookmarkStart w:id="94" w:name="_Toc62044445"/>
      <w:r w:rsidRPr="00C627B7">
        <w:rPr>
          <w:rFonts w:ascii="Arial" w:hAnsi="Arial" w:cs="Arial"/>
          <w:lang w:val="fr-FR"/>
        </w:rPr>
        <w:t>Qu'est-ce qui provoque des connexions répétées au bac à poussière lors de la recharge ?</w:t>
      </w:r>
      <w:bookmarkEnd w:id="94"/>
    </w:p>
    <w:p w14:paraId="52988B99" w14:textId="77777777" w:rsidR="00EC41E8" w:rsidRPr="00C627B7" w:rsidRDefault="008074E3">
      <w:pPr>
        <w:rPr>
          <w:rFonts w:ascii="Arial" w:hAnsi="Arial" w:cs="Arial"/>
        </w:rPr>
      </w:pPr>
      <w:r w:rsidRPr="00C627B7">
        <w:rPr>
          <w:rFonts w:ascii="Arial" w:hAnsi="Arial" w:cs="Arial"/>
          <w:kern w:val="0"/>
          <w:sz w:val="22"/>
          <w:lang w:val="fr-FR"/>
        </w:rPr>
        <w:t xml:space="preserve">R : </w:t>
      </w:r>
      <w:r w:rsidRPr="00C627B7">
        <w:rPr>
          <w:rFonts w:ascii="Arial" w:hAnsi="Arial" w:cs="Arial"/>
          <w:lang w:val="fr-FR"/>
        </w:rPr>
        <w:t xml:space="preserve">Si des problèmes sont détectés, veuillez vérifier si le bac de collecte de poussière et le pad de charge de l'unité principale sont tachés de poussière. Si de la poussière s'accumule, cela peut provoquer des connexions répétées. </w:t>
      </w:r>
      <w:r w:rsidRPr="00C627B7">
        <w:rPr>
          <w:rFonts w:ascii="Arial" w:hAnsi="Arial" w:cs="Arial"/>
        </w:rPr>
        <w:t xml:space="preserve">Veuillez l'essuyer avant utilisation. </w:t>
      </w:r>
    </w:p>
    <w:p w14:paraId="4130460C" w14:textId="77777777" w:rsidR="00EC41E8" w:rsidRPr="00C627B7" w:rsidRDefault="008074E3">
      <w:pPr>
        <w:pStyle w:val="Titre2"/>
        <w:numPr>
          <w:ilvl w:val="0"/>
          <w:numId w:val="5"/>
        </w:numPr>
        <w:rPr>
          <w:rFonts w:ascii="Arial" w:hAnsi="Arial" w:cs="Arial"/>
          <w:lang w:val="fr-FR"/>
        </w:rPr>
      </w:pPr>
      <w:bookmarkStart w:id="95" w:name="_Toc62044446"/>
      <w:r w:rsidRPr="00C627B7">
        <w:rPr>
          <w:rFonts w:ascii="Arial" w:hAnsi="Arial" w:cs="Arial"/>
          <w:lang w:val="fr-FR"/>
        </w:rPr>
        <w:t>Que dois-je faire si c'est difficile d'ouvrir la poubelle ?</w:t>
      </w:r>
      <w:bookmarkEnd w:id="95"/>
    </w:p>
    <w:p w14:paraId="73FC0F8D" w14:textId="77777777" w:rsidR="00EC41E8" w:rsidRPr="00C627B7" w:rsidRDefault="008074E3">
      <w:pPr>
        <w:rPr>
          <w:rFonts w:ascii="Arial" w:hAnsi="Arial" w:cs="Arial"/>
          <w:lang w:val="fr-FR"/>
        </w:rPr>
      </w:pPr>
      <w:r w:rsidRPr="00C627B7">
        <w:rPr>
          <w:rFonts w:ascii="Arial" w:hAnsi="Arial" w:cs="Arial"/>
          <w:kern w:val="0"/>
          <w:sz w:val="22"/>
          <w:lang w:val="fr-FR"/>
        </w:rPr>
        <w:t>R :  Faites attention aux marques sur le point d'ouverture de la boîte à poussière</w:t>
      </w:r>
      <w:r w:rsidRPr="00C627B7">
        <w:rPr>
          <w:rFonts w:ascii="Arial" w:hAnsi="Arial" w:cs="Arial"/>
          <w:lang w:val="fr-FR"/>
        </w:rPr>
        <w:t xml:space="preserve">. </w:t>
      </w:r>
      <w:r w:rsidRPr="00C627B7">
        <w:rPr>
          <w:rFonts w:ascii="Arial" w:hAnsi="Arial" w:cs="Arial"/>
          <w:lang w:val="fr-FR"/>
        </w:rPr>
        <w:lastRenderedPageBreak/>
        <w:t xml:space="preserve">Ouvrez correctement la boîte à poussière ; ne l'ouvrez pas en retirant l'élément filtrant. </w:t>
      </w:r>
    </w:p>
    <w:p w14:paraId="27ED8238" w14:textId="77777777" w:rsidR="00EC41E8" w:rsidRPr="00C627B7" w:rsidRDefault="008074E3">
      <w:pPr>
        <w:pStyle w:val="Titre2"/>
        <w:numPr>
          <w:ilvl w:val="0"/>
          <w:numId w:val="5"/>
        </w:numPr>
        <w:rPr>
          <w:rFonts w:ascii="Arial" w:hAnsi="Arial" w:cs="Arial"/>
          <w:lang w:val="fr-FR"/>
        </w:rPr>
      </w:pPr>
      <w:bookmarkStart w:id="96" w:name="_Toc62044447"/>
      <w:r w:rsidRPr="00C627B7">
        <w:rPr>
          <w:rFonts w:ascii="Arial" w:hAnsi="Arial" w:cs="Arial"/>
          <w:lang w:val="fr-FR"/>
        </w:rPr>
        <w:t>Que faire si le réservoir d'eau tombe pendant le lavage ?</w:t>
      </w:r>
      <w:bookmarkEnd w:id="96"/>
    </w:p>
    <w:p w14:paraId="5DA96AB2"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Si </w:t>
      </w:r>
      <w:r w:rsidRPr="00C627B7">
        <w:rPr>
          <w:rFonts w:ascii="Arial" w:hAnsi="Arial" w:cs="Arial"/>
          <w:lang w:val="fr-FR"/>
        </w:rPr>
        <w:t xml:space="preserve">le réservoir commence à fonctionner avant d'être correctement installé, cela provoquera la chute du réservoir. Veuillez prêter attention à la méthode d'installation correcte du radiateur. Lorsque vous installez les clips des deux côtés du réservoir, vous devriez entendre un bruit de « clic ». </w:t>
      </w:r>
    </w:p>
    <w:p w14:paraId="476F0C06" w14:textId="77777777" w:rsidR="00EC41E8" w:rsidRPr="00C627B7" w:rsidRDefault="008074E3">
      <w:pPr>
        <w:pStyle w:val="Titre2"/>
        <w:numPr>
          <w:ilvl w:val="0"/>
          <w:numId w:val="5"/>
        </w:numPr>
        <w:rPr>
          <w:rFonts w:ascii="Arial" w:hAnsi="Arial" w:cs="Arial"/>
          <w:lang w:val="fr-FR"/>
        </w:rPr>
      </w:pPr>
      <w:bookmarkStart w:id="97" w:name="_Toc62044448"/>
      <w:r w:rsidRPr="00C627B7">
        <w:rPr>
          <w:rFonts w:ascii="Arial" w:hAnsi="Arial" w:cs="Arial"/>
          <w:lang w:val="fr-FR"/>
        </w:rPr>
        <w:t>Que faire si les taches tenaces ne peuvent pas être enlevées pendant le lavage ?</w:t>
      </w:r>
      <w:bookmarkEnd w:id="97"/>
    </w:p>
    <w:p w14:paraId="0A2D2876"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Les taches tenaces ne peuvent pas être enlevées lors du lavage de l'unité principale ; une assistance manuelle est nécessaire. </w:t>
      </w:r>
    </w:p>
    <w:p w14:paraId="0175E806" w14:textId="77777777" w:rsidR="00EC41E8" w:rsidRPr="00C627B7" w:rsidRDefault="008074E3">
      <w:pPr>
        <w:pStyle w:val="Titre2"/>
        <w:numPr>
          <w:ilvl w:val="0"/>
          <w:numId w:val="5"/>
        </w:numPr>
        <w:rPr>
          <w:rFonts w:ascii="Arial" w:hAnsi="Arial" w:cs="Arial"/>
          <w:lang w:val="fr-FR"/>
        </w:rPr>
      </w:pPr>
      <w:bookmarkStart w:id="98" w:name="_Toc62044449"/>
      <w:r w:rsidRPr="00C627B7">
        <w:rPr>
          <w:rFonts w:ascii="Arial" w:hAnsi="Arial" w:cs="Arial"/>
          <w:lang w:val="fr-FR"/>
        </w:rPr>
        <w:t>Que faut-il faire si le sol devient de plus en plus sale à mesure que vous le passez ?</w:t>
      </w:r>
      <w:bookmarkEnd w:id="98"/>
    </w:p>
    <w:p w14:paraId="2352E7A7"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Si le sol est très sale, veuillez nettoyer régulièrement le chiffon lors du passage à la serpillière. </w:t>
      </w:r>
    </w:p>
    <w:p w14:paraId="3E8DB15C" w14:textId="77777777" w:rsidR="00EC41E8" w:rsidRPr="00C627B7" w:rsidRDefault="008074E3">
      <w:pPr>
        <w:pStyle w:val="Titre2"/>
        <w:numPr>
          <w:ilvl w:val="0"/>
          <w:numId w:val="5"/>
        </w:numPr>
        <w:rPr>
          <w:rFonts w:ascii="Arial" w:hAnsi="Arial" w:cs="Arial"/>
          <w:lang w:val="fr-FR"/>
        </w:rPr>
      </w:pPr>
      <w:bookmarkStart w:id="99" w:name="_Toc62044450"/>
      <w:r w:rsidRPr="00C627B7">
        <w:rPr>
          <w:rFonts w:ascii="Arial" w:hAnsi="Arial" w:cs="Arial"/>
          <w:lang w:val="fr-FR"/>
        </w:rPr>
        <w:t>Quelle pourrait être la raison de l'installation inégale d'un tissu ?</w:t>
      </w:r>
      <w:bookmarkEnd w:id="99"/>
    </w:p>
    <w:p w14:paraId="5CD9E488"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w:t>
      </w:r>
      <w:r w:rsidRPr="00C627B7">
        <w:rPr>
          <w:rFonts w:ascii="Arial" w:hAnsi="Arial" w:cs="Arial"/>
          <w:lang w:val="fr-FR"/>
        </w:rPr>
        <w:t xml:space="preserve">Il y a un motif de fente à l'avant du tissu. Veuillez prêter attention à la méthode d'installation correcte afin de vous assurer que le tissu est bien installé. </w:t>
      </w:r>
    </w:p>
    <w:p w14:paraId="2E21304A" w14:textId="77777777" w:rsidR="00EC41E8" w:rsidRPr="00C627B7" w:rsidRDefault="008074E3">
      <w:pPr>
        <w:pStyle w:val="Titre2"/>
        <w:numPr>
          <w:ilvl w:val="0"/>
          <w:numId w:val="5"/>
        </w:numPr>
        <w:rPr>
          <w:rFonts w:ascii="Arial" w:hAnsi="Arial" w:cs="Arial"/>
          <w:lang w:val="fr-FR"/>
        </w:rPr>
      </w:pPr>
      <w:bookmarkStart w:id="100" w:name="_Toc62044451"/>
      <w:r w:rsidRPr="00C627B7">
        <w:rPr>
          <w:rFonts w:ascii="Arial" w:hAnsi="Arial" w:cs="Arial"/>
          <w:lang w:val="fr-FR"/>
        </w:rPr>
        <w:t>Quelles pourraient être les raisons des odeurs dans les chiffons et les poubelles ?</w:t>
      </w:r>
      <w:bookmarkEnd w:id="100"/>
    </w:p>
    <w:p w14:paraId="4A465C87" w14:textId="77777777" w:rsidR="00EC41E8" w:rsidRPr="00C627B7" w:rsidRDefault="008074E3">
      <w:pPr>
        <w:rPr>
          <w:rFonts w:ascii="Arial" w:hAnsi="Arial" w:cs="Arial"/>
          <w:lang w:val="fr-FR"/>
        </w:rPr>
      </w:pPr>
      <w:r w:rsidRPr="00C627B7">
        <w:rPr>
          <w:rFonts w:ascii="Arial" w:hAnsi="Arial" w:cs="Arial"/>
          <w:kern w:val="0"/>
          <w:sz w:val="22"/>
          <w:lang w:val="fr-FR"/>
        </w:rPr>
        <w:t xml:space="preserve">R :  Si </w:t>
      </w:r>
      <w:r w:rsidRPr="00C627B7">
        <w:rPr>
          <w:rFonts w:ascii="Arial" w:hAnsi="Arial" w:cs="Arial"/>
          <w:lang w:val="fr-FR"/>
        </w:rPr>
        <w:t xml:space="preserve">l'unité principale ne nettoie pas le chiffon rapidement après la serpillière, il peut développer des odeurs avec le temps. Veuillez nettoyer le chiffon rapidement après avoir passé la serpillière. </w:t>
      </w:r>
    </w:p>
    <w:p w14:paraId="08587220" w14:textId="77777777" w:rsidR="00EC41E8" w:rsidRPr="00C627B7" w:rsidRDefault="008074E3">
      <w:pPr>
        <w:rPr>
          <w:rFonts w:ascii="Arial" w:hAnsi="Arial" w:cs="Arial"/>
          <w:lang w:val="fr-FR"/>
        </w:rPr>
      </w:pPr>
      <w:r w:rsidRPr="00C627B7">
        <w:rPr>
          <w:rFonts w:ascii="Arial" w:hAnsi="Arial" w:cs="Arial"/>
          <w:lang w:val="fr-FR"/>
        </w:rPr>
        <w:t>L'unité principale peut absorber les liquides pendant le nettoyage. Si la poubelle n'est pas nettoyée à temps, elle peut produire des odeurs. Veuillez nettoyer la poubelle rapidement après la fin des travaux.</w:t>
      </w:r>
    </w:p>
    <w:p w14:paraId="441EE940" w14:textId="77777777" w:rsidR="00EC41E8" w:rsidRPr="00C627B7" w:rsidRDefault="008074E3">
      <w:pPr>
        <w:pStyle w:val="Titre2"/>
        <w:numPr>
          <w:ilvl w:val="0"/>
          <w:numId w:val="5"/>
        </w:numPr>
        <w:rPr>
          <w:rFonts w:ascii="Arial" w:hAnsi="Arial" w:cs="Arial"/>
          <w:lang w:val="fr-FR"/>
        </w:rPr>
      </w:pPr>
      <w:bookmarkStart w:id="101" w:name="_Toc62044452"/>
      <w:r w:rsidRPr="00C627B7">
        <w:rPr>
          <w:rFonts w:ascii="Arial" w:hAnsi="Arial" w:cs="Arial"/>
          <w:lang w:val="fr-FR"/>
        </w:rPr>
        <w:lastRenderedPageBreak/>
        <w:t>Pourquoi le nettoyage programmé ne fonctionne-t-il pas ?</w:t>
      </w:r>
      <w:bookmarkEnd w:id="101"/>
    </w:p>
    <w:p w14:paraId="70E71BDB"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Cela peut être dû à un manque de puissance ; ce n'est que lorsque la puissance restante dépasse 15 % que le nettoyage programmé commencera.</w:t>
      </w:r>
    </w:p>
    <w:p w14:paraId="6D249811" w14:textId="77777777" w:rsidR="00EC41E8" w:rsidRPr="00C627B7" w:rsidRDefault="008074E3">
      <w:pPr>
        <w:pStyle w:val="Titre2"/>
        <w:numPr>
          <w:ilvl w:val="0"/>
          <w:numId w:val="5"/>
        </w:numPr>
        <w:rPr>
          <w:rFonts w:ascii="Arial" w:hAnsi="Arial" w:cs="Arial"/>
          <w:lang w:val="fr-FR"/>
        </w:rPr>
      </w:pPr>
      <w:bookmarkStart w:id="102" w:name="_Toc62044453"/>
      <w:r w:rsidRPr="00C627B7">
        <w:rPr>
          <w:rFonts w:ascii="Arial" w:hAnsi="Arial" w:cs="Arial"/>
          <w:lang w:val="fr-FR"/>
        </w:rPr>
        <w:t>Pourquoi la batterie est-elle faible pendant le nettoyage mais ne reprend pas le nettoyage ?</w:t>
      </w:r>
      <w:bookmarkEnd w:id="102"/>
    </w:p>
    <w:p w14:paraId="2FEAB997"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Veuillez vous assurer que l'unité principale n'est pas en mode Ne pas déranger ; les scans ne reprendront pas pendant la période Ne pas déranger ; Recharger manuellement ou remettre l'unité principale dans la poubelle ne continuera pas le balayage.</w:t>
      </w:r>
    </w:p>
    <w:p w14:paraId="5ADEA19B" w14:textId="77777777" w:rsidR="00EC41E8" w:rsidRPr="00C627B7" w:rsidRDefault="008074E3">
      <w:pPr>
        <w:pStyle w:val="Titre2"/>
        <w:numPr>
          <w:ilvl w:val="0"/>
          <w:numId w:val="5"/>
        </w:numPr>
        <w:rPr>
          <w:rFonts w:ascii="Arial" w:hAnsi="Arial" w:cs="Arial"/>
          <w:lang w:val="fr-FR"/>
        </w:rPr>
      </w:pPr>
      <w:bookmarkStart w:id="103" w:name="_Toc62044454"/>
      <w:r w:rsidRPr="00C627B7">
        <w:rPr>
          <w:rFonts w:ascii="Arial" w:hAnsi="Arial" w:cs="Arial"/>
          <w:lang w:val="fr-FR"/>
        </w:rPr>
        <w:t>Qu'est-ce qui cause une capacité de nettoyage réduite ou des fuites de poussière ?</w:t>
      </w:r>
      <w:bookmarkEnd w:id="103"/>
    </w:p>
    <w:p w14:paraId="29EAA9A7"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La poubelle est pleine ; veuillez la nettoyer ; Le filtre est bouché ; veuillez le nettoyer ; Le pinceau principal est emmêlé avec des objets étrangers ; veuillez le nettoyer.</w:t>
      </w:r>
    </w:p>
    <w:p w14:paraId="2A7B2630" w14:textId="77777777" w:rsidR="00EC41E8" w:rsidRPr="00C627B7" w:rsidRDefault="008074E3">
      <w:pPr>
        <w:pStyle w:val="Titre2"/>
        <w:numPr>
          <w:ilvl w:val="0"/>
          <w:numId w:val="5"/>
        </w:numPr>
        <w:rPr>
          <w:rFonts w:ascii="Arial" w:hAnsi="Arial" w:cs="Arial"/>
          <w:lang w:val="fr-FR"/>
        </w:rPr>
      </w:pPr>
      <w:bookmarkStart w:id="104" w:name="_Toc62044455"/>
      <w:r w:rsidRPr="00C627B7">
        <w:rPr>
          <w:rFonts w:ascii="Arial" w:hAnsi="Arial" w:cs="Arial"/>
          <w:lang w:val="fr-FR"/>
        </w:rPr>
        <w:t>L'hôte peut-il opérer dans des environnements faiblement éclairés ?</w:t>
      </w:r>
      <w:bookmarkEnd w:id="104"/>
    </w:p>
    <w:p w14:paraId="5174D3F5" w14:textId="77777777" w:rsidR="00EC41E8" w:rsidRPr="00C627B7" w:rsidRDefault="008074E3">
      <w:pPr>
        <w:pStyle w:val="Corpsdetexte"/>
        <w:spacing w:line="15" w:lineRule="auto"/>
        <w:ind w:right="17"/>
        <w:rPr>
          <w:rFonts w:ascii="Arial" w:eastAsia="Microsoft YaHei" w:hAnsi="Arial" w:cs="Arial"/>
          <w:kern w:val="0"/>
          <w:sz w:val="22"/>
          <w:szCs w:val="22"/>
          <w:lang w:val="fr-FR"/>
        </w:rPr>
      </w:pPr>
      <w:r w:rsidRPr="00C627B7">
        <w:rPr>
          <w:rFonts w:ascii="Arial" w:eastAsia="Microsoft YaHei" w:hAnsi="Arial" w:cs="Arial"/>
          <w:kern w:val="0"/>
          <w:sz w:val="22"/>
          <w:szCs w:val="22"/>
        </w:rPr>
        <w:t>Il peut courir. Les capteurs laser LDS ne sont pas affectés par la lumière.</w:t>
      </w:r>
    </w:p>
    <w:p w14:paraId="09F433A7" w14:textId="77777777" w:rsidR="00EC41E8" w:rsidRPr="00C627B7" w:rsidRDefault="008074E3">
      <w:pPr>
        <w:pStyle w:val="Titre2"/>
        <w:numPr>
          <w:ilvl w:val="0"/>
          <w:numId w:val="5"/>
        </w:numPr>
        <w:rPr>
          <w:rFonts w:ascii="Arial" w:hAnsi="Arial" w:cs="Arial"/>
          <w:lang w:val="fr-FR"/>
        </w:rPr>
      </w:pPr>
      <w:bookmarkStart w:id="105" w:name="_Toc62044456"/>
      <w:r w:rsidRPr="00C627B7">
        <w:rPr>
          <w:rFonts w:ascii="Arial" w:hAnsi="Arial" w:cs="Arial"/>
          <w:lang w:val="fr-FR"/>
        </w:rPr>
        <w:t>Quelles pourraient être les raisons d'une mise à jour du firmware ratée ?</w:t>
      </w:r>
      <w:bookmarkEnd w:id="105"/>
    </w:p>
    <w:p w14:paraId="786E3261" w14:textId="77777777" w:rsidR="00EC41E8" w:rsidRPr="00C627B7" w:rsidRDefault="008074E3">
      <w:pPr>
        <w:rPr>
          <w:rFonts w:ascii="Arial" w:hAnsi="Arial" w:cs="Arial"/>
          <w:lang w:val="fr-FR"/>
        </w:rPr>
      </w:pPr>
      <w:r w:rsidRPr="00C627B7">
        <w:rPr>
          <w:rFonts w:ascii="Arial" w:hAnsi="Arial" w:cs="Arial"/>
          <w:lang w:val="fr-FR"/>
        </w:rPr>
        <w:t xml:space="preserve">Lors de la mise à niveau du micrologiciel, la charge de l'unité principale dans la poubelle doit dépasser 15 % pour pouvoir la mettre à niveau. </w:t>
      </w:r>
    </w:p>
    <w:p w14:paraId="368FB397" w14:textId="77777777" w:rsidR="00EC41E8" w:rsidRPr="00C627B7" w:rsidRDefault="008074E3">
      <w:pPr>
        <w:rPr>
          <w:rFonts w:ascii="Arial" w:hAnsi="Arial" w:cs="Arial"/>
        </w:rPr>
      </w:pPr>
      <w:r w:rsidRPr="00C627B7">
        <w:rPr>
          <w:rFonts w:ascii="Arial" w:hAnsi="Arial" w:cs="Arial"/>
        </w:rPr>
        <w:t>Vérifiez votre réseau domestique.</w:t>
      </w:r>
    </w:p>
    <w:p w14:paraId="41E9878A" w14:textId="77777777" w:rsidR="00EC41E8" w:rsidRPr="00C627B7" w:rsidRDefault="008074E3">
      <w:pPr>
        <w:pStyle w:val="Titre2"/>
        <w:numPr>
          <w:ilvl w:val="0"/>
          <w:numId w:val="5"/>
        </w:numPr>
        <w:rPr>
          <w:rFonts w:ascii="Arial" w:hAnsi="Arial" w:cs="Arial"/>
          <w:lang w:val="fr-FR"/>
        </w:rPr>
      </w:pPr>
      <w:bookmarkStart w:id="106" w:name="_Toc62044457"/>
      <w:r w:rsidRPr="00C627B7">
        <w:rPr>
          <w:rFonts w:ascii="Arial" w:hAnsi="Arial" w:cs="Arial"/>
          <w:lang w:val="fr-FR"/>
        </w:rPr>
        <w:t>Que dois-je faire si les données ne peuvent pas se charger en utilisant l'application ?</w:t>
      </w:r>
      <w:bookmarkEnd w:id="106"/>
    </w:p>
    <w:p w14:paraId="37019140" w14:textId="77777777" w:rsidR="00EC41E8" w:rsidRPr="00C627B7" w:rsidRDefault="008074E3">
      <w:pPr>
        <w:rPr>
          <w:rFonts w:ascii="Arial" w:hAnsi="Arial" w:cs="Arial"/>
          <w:lang w:val="fr-FR"/>
        </w:rPr>
      </w:pPr>
      <w:r w:rsidRPr="00C627B7">
        <w:rPr>
          <w:rFonts w:ascii="Arial" w:hAnsi="Arial" w:cs="Arial"/>
          <w:lang w:val="fr-FR"/>
        </w:rPr>
        <w:t>Veuillez vérifier si votre réseau domestique fonctionne correctement.</w:t>
      </w:r>
    </w:p>
    <w:p w14:paraId="522E0F1A" w14:textId="77777777" w:rsidR="00EC41E8" w:rsidRPr="00C627B7" w:rsidRDefault="008074E3">
      <w:pPr>
        <w:rPr>
          <w:rFonts w:ascii="Arial" w:hAnsi="Arial" w:cs="Arial"/>
        </w:rPr>
      </w:pPr>
      <w:r w:rsidRPr="00C627B7">
        <w:rPr>
          <w:rFonts w:ascii="Arial" w:hAnsi="Arial" w:cs="Arial"/>
        </w:rPr>
        <w:t>Quittez l'application et réessayez.</w:t>
      </w:r>
    </w:p>
    <w:p w14:paraId="4C0643E4" w14:textId="77777777" w:rsidR="00EC41E8" w:rsidRPr="00C627B7" w:rsidRDefault="008074E3">
      <w:pPr>
        <w:pStyle w:val="Titre2"/>
        <w:numPr>
          <w:ilvl w:val="0"/>
          <w:numId w:val="5"/>
        </w:numPr>
        <w:rPr>
          <w:rFonts w:ascii="Arial" w:hAnsi="Arial" w:cs="Arial"/>
          <w:lang w:val="fr-FR"/>
        </w:rPr>
      </w:pPr>
      <w:bookmarkStart w:id="107" w:name="_Toc62044458"/>
      <w:r w:rsidRPr="00C627B7">
        <w:rPr>
          <w:rFonts w:ascii="Arial" w:hAnsi="Arial" w:cs="Arial"/>
          <w:lang w:val="fr-FR"/>
        </w:rPr>
        <w:lastRenderedPageBreak/>
        <w:t>Que faire si le robot aspirateur et serpillière intégrés reste coincé ?</w:t>
      </w:r>
      <w:bookmarkEnd w:id="107"/>
    </w:p>
    <w:p w14:paraId="27676DCD" w14:textId="77777777" w:rsidR="00EC41E8" w:rsidRPr="00C627B7" w:rsidRDefault="008074E3">
      <w:pPr>
        <w:rPr>
          <w:rFonts w:ascii="Arial" w:hAnsi="Arial" w:cs="Arial"/>
          <w:sz w:val="22"/>
          <w:lang w:val="fr-FR"/>
        </w:rPr>
      </w:pPr>
      <w:r w:rsidRPr="00C627B7">
        <w:rPr>
          <w:rFonts w:ascii="Arial" w:hAnsi="Arial" w:cs="Arial"/>
          <w:kern w:val="0"/>
          <w:sz w:val="22"/>
          <w:lang w:val="fr-FR"/>
        </w:rPr>
        <w:t>R : Le robot aspirateur peut rester coincé entre des objets dans certains petits espaces. Si le robot est plus petit que 37 cm, il sera plus difficile de sortir du piège, il faut donc aider le robot à continuer de nettoyer</w:t>
      </w:r>
      <w:r w:rsidRPr="00C627B7">
        <w:rPr>
          <w:rFonts w:ascii="Arial" w:hAnsi="Arial" w:cs="Arial"/>
          <w:sz w:val="22"/>
          <w:lang w:val="fr-FR"/>
        </w:rPr>
        <w:t xml:space="preserve">. </w:t>
      </w:r>
    </w:p>
    <w:p w14:paraId="45EC217F" w14:textId="77777777" w:rsidR="00EC41E8" w:rsidRPr="00C627B7" w:rsidRDefault="008074E3">
      <w:pPr>
        <w:pStyle w:val="Titre2"/>
        <w:numPr>
          <w:ilvl w:val="0"/>
          <w:numId w:val="5"/>
        </w:numPr>
        <w:rPr>
          <w:rFonts w:ascii="Arial" w:hAnsi="Arial" w:cs="Arial"/>
          <w:lang w:val="fr-FR"/>
        </w:rPr>
      </w:pPr>
      <w:bookmarkStart w:id="108" w:name="_Toc62044459"/>
      <w:r w:rsidRPr="00C627B7">
        <w:rPr>
          <w:rFonts w:ascii="Arial" w:hAnsi="Arial" w:cs="Arial"/>
          <w:lang w:val="fr-FR"/>
        </w:rPr>
        <w:t>Que faire lorsque le robot intégré de balayage et de serpillière passe la serpillière sur le sol ?</w:t>
      </w:r>
      <w:bookmarkEnd w:id="108"/>
    </w:p>
    <w:p w14:paraId="0ECDDEAE" w14:textId="77777777" w:rsidR="00EC41E8" w:rsidRPr="00C627B7" w:rsidRDefault="008074E3">
      <w:pPr>
        <w:rPr>
          <w:rFonts w:ascii="Arial" w:hAnsi="Arial" w:cs="Arial"/>
          <w:sz w:val="22"/>
          <w:lang w:val="fr-FR"/>
        </w:rPr>
      </w:pPr>
      <w:r w:rsidRPr="00C627B7">
        <w:rPr>
          <w:rFonts w:ascii="Arial" w:hAnsi="Arial" w:cs="Arial"/>
          <w:kern w:val="0"/>
          <w:sz w:val="22"/>
          <w:lang w:val="fr-FR"/>
        </w:rPr>
        <w:t xml:space="preserve">R : Vous pouvez contrôler l'application pour définir une zone interdite de serpillière pour la moquette dans la fonction carte. Pendant le lavage, elle évitera la zone restreinte et évitera la moquette. </w:t>
      </w:r>
    </w:p>
    <w:p w14:paraId="0AE46F03" w14:textId="77777777" w:rsidR="00EC41E8" w:rsidRPr="00C627B7" w:rsidRDefault="008074E3">
      <w:pPr>
        <w:pStyle w:val="Titre2"/>
        <w:numPr>
          <w:ilvl w:val="0"/>
          <w:numId w:val="5"/>
        </w:numPr>
        <w:rPr>
          <w:rFonts w:ascii="Arial" w:hAnsi="Arial" w:cs="Arial"/>
          <w:b/>
          <w:lang w:val="fr-FR"/>
        </w:rPr>
      </w:pPr>
      <w:bookmarkStart w:id="109" w:name="_Toc62044460"/>
      <w:r w:rsidRPr="00C627B7">
        <w:rPr>
          <w:rFonts w:ascii="Arial" w:hAnsi="Arial" w:cs="Arial"/>
          <w:lang w:val="fr-FR"/>
        </w:rPr>
        <w:t xml:space="preserve">Pourquoi la carte de l'aspirateur robot et de la serpillière est-elle différente d'avant, montrant de la confusion, de l'inclinaison et des cartes qui se chevauchent ? </w:t>
      </w:r>
      <w:bookmarkEnd w:id="109"/>
    </w:p>
    <w:p w14:paraId="78838999" w14:textId="77777777" w:rsidR="00EC41E8" w:rsidRPr="00C627B7" w:rsidRDefault="008074E3">
      <w:pPr>
        <w:pStyle w:val="NormalWeb"/>
        <w:shd w:val="clear" w:color="auto" w:fill="FBFBFB"/>
        <w:spacing w:line="240" w:lineRule="atLeast"/>
        <w:rPr>
          <w:rFonts w:ascii="Arial" w:hAnsi="Arial" w:cs="Arial"/>
          <w:sz w:val="22"/>
          <w:lang w:val="fr-FR"/>
        </w:rPr>
      </w:pPr>
      <w:r w:rsidRPr="00C627B7">
        <w:rPr>
          <w:rFonts w:ascii="Arial" w:hAnsi="Arial" w:cs="Arial"/>
          <w:sz w:val="22"/>
          <w:lang w:val="fr-FR"/>
        </w:rPr>
        <w:t>R :</w:t>
      </w:r>
    </w:p>
    <w:p w14:paraId="6942A5AB"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1. Chaos cartographique (biaisé/chevauchement, etc.)</w:t>
      </w:r>
    </w:p>
    <w:p w14:paraId="3CDA9153"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1. Confirmer que la carte a été sauvegardée avec succès (la page de zone affiche une icône de partition et la fonction de zone fonctionne normalement).</w:t>
      </w:r>
    </w:p>
    <w:p w14:paraId="2805EED3"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2. Éteindre l'interrupteur d'alimentation, redémarrer la machine, puis placer manuellement la machine pour la charger et essayer de restaurer la carte. Si la récupération échoue, l'emplacement de la poubelle sera modifié et la carte recréée</w:t>
      </w:r>
    </w:p>
    <w:p w14:paraId="06A7EE0C"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Recommandations d'utilisation :</w:t>
      </w:r>
    </w:p>
    <w:p w14:paraId="7363EA38"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1. Les bacs à poussière doivent être correctement placés contre le mur (assurez-vous que 0,5 m des côtés gauche et droit du bac, et que 1,5 m devant les bacs soient exempts d'obstacles).</w:t>
      </w:r>
    </w:p>
    <w:p w14:paraId="5B1D5875"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2. Pendant le fonctionnement du robot aspirateur, ne pas bouger et ne pas assister manuellement le robot aspirateur</w:t>
      </w:r>
    </w:p>
    <w:p w14:paraId="0FD772EC"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lastRenderedPageBreak/>
        <w:t>3. Si l'environnement domestique présente une lumière directe forte ou des reflets miroirs, cela peut perturber le dessin</w:t>
      </w:r>
    </w:p>
    <w:p w14:paraId="57608938"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Lumière directe forte : Il est recommandé de tirer les rideaux ou de reporter le dessin à un autre moment</w:t>
      </w:r>
    </w:p>
    <w:p w14:paraId="2D7D201B" w14:textId="77777777" w:rsidR="00EC41E8" w:rsidRPr="00C627B7" w:rsidRDefault="008074E3">
      <w:pPr>
        <w:pStyle w:val="NormalWeb"/>
        <w:shd w:val="clear" w:color="auto" w:fill="FBFBFB"/>
        <w:spacing w:line="240" w:lineRule="atLeast"/>
        <w:rPr>
          <w:rFonts w:ascii="Arial" w:eastAsia="Microsoft YaHei" w:hAnsi="Arial" w:cs="Arial"/>
          <w:sz w:val="22"/>
          <w:szCs w:val="22"/>
          <w:lang w:val="fr-FR"/>
        </w:rPr>
      </w:pPr>
      <w:r w:rsidRPr="00C627B7">
        <w:rPr>
          <w:rFonts w:ascii="Arial" w:eastAsia="Microsoft YaHei" w:hAnsi="Arial" w:cs="Arial"/>
          <w:sz w:val="22"/>
          <w:szCs w:val="22"/>
          <w:lang w:val="fr-FR"/>
        </w:rPr>
        <w:t>Reflet du miroir : Il est recommandé de couvrir les 15 cm inférieurs</w:t>
      </w:r>
    </w:p>
    <w:p w14:paraId="344581D4" w14:textId="77777777" w:rsidR="00EC41E8" w:rsidRPr="00C627B7" w:rsidRDefault="008074E3">
      <w:pPr>
        <w:rPr>
          <w:rFonts w:ascii="Arial" w:hAnsi="Arial" w:cs="Arial"/>
          <w:kern w:val="0"/>
          <w:sz w:val="22"/>
          <w:lang w:val="fr-FR"/>
        </w:rPr>
      </w:pPr>
      <w:r w:rsidRPr="00C627B7">
        <w:rPr>
          <w:rFonts w:ascii="Arial" w:hAnsi="Arial" w:cs="Arial"/>
          <w:sz w:val="22"/>
          <w:lang w:val="fr-FR"/>
        </w:rPr>
        <w:t xml:space="preserve">4. </w:t>
      </w:r>
      <w:r w:rsidRPr="00C627B7">
        <w:rPr>
          <w:rFonts w:ascii="Arial" w:hAnsi="Arial" w:cs="Arial"/>
          <w:kern w:val="0"/>
          <w:sz w:val="22"/>
          <w:lang w:val="fr-FR"/>
        </w:rPr>
        <w:t xml:space="preserve">Vous pouvez la réinitialiser dans la fonction carte ; la carte sera recréée lors du prochain nettoyage. </w:t>
      </w:r>
    </w:p>
    <w:p w14:paraId="69926992"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5. Vérifier régulièrement les côtés du composant de navigation pour détecter de la saleté et essuyer avec un chiffon ou un mouchoir propre.</w:t>
      </w:r>
    </w:p>
    <w:p w14:paraId="30E8F1CA" w14:textId="77777777" w:rsidR="00EC41E8" w:rsidRPr="00C627B7" w:rsidRDefault="008074E3">
      <w:pPr>
        <w:pStyle w:val="Titre2"/>
        <w:numPr>
          <w:ilvl w:val="0"/>
          <w:numId w:val="5"/>
        </w:numPr>
        <w:rPr>
          <w:rFonts w:ascii="Arial" w:hAnsi="Arial" w:cs="Arial"/>
          <w:b/>
          <w:lang w:val="fr-FR"/>
        </w:rPr>
      </w:pPr>
      <w:bookmarkStart w:id="110" w:name="_Toc62044461"/>
      <w:r w:rsidRPr="00C627B7">
        <w:rPr>
          <w:rFonts w:ascii="Arial" w:hAnsi="Arial" w:cs="Arial"/>
          <w:lang w:val="fr-FR"/>
        </w:rPr>
        <w:t>Que faire si la carte avec un robot balayeur et serpillière n'a pas les bonnes zones ?</w:t>
      </w:r>
      <w:bookmarkEnd w:id="110"/>
    </w:p>
    <w:p w14:paraId="73908D80"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Le robot aspirateur peut diviser et fusionner les cartes dans les paramètres de l'application, et ajuster manuellement les zones déraisonnables. </w:t>
      </w:r>
    </w:p>
    <w:p w14:paraId="0B914D68" w14:textId="77777777" w:rsidR="00EC41E8" w:rsidRPr="00C627B7" w:rsidRDefault="00EC41E8">
      <w:pPr>
        <w:rPr>
          <w:rFonts w:ascii="Arial" w:hAnsi="Arial" w:cs="Arial"/>
          <w:lang w:val="fr-FR"/>
        </w:rPr>
      </w:pPr>
    </w:p>
    <w:p w14:paraId="60534374" w14:textId="77777777" w:rsidR="00EC41E8" w:rsidRPr="00C627B7" w:rsidRDefault="008074E3">
      <w:pPr>
        <w:pStyle w:val="Titre1"/>
        <w:tabs>
          <w:tab w:val="right" w:pos="8306"/>
        </w:tabs>
        <w:spacing w:after="26"/>
        <w:ind w:left="-5"/>
        <w:rPr>
          <w:rFonts w:ascii="Arial" w:hAnsi="Arial" w:cs="Arial"/>
          <w:lang w:val="fr-FR"/>
        </w:rPr>
      </w:pPr>
      <w:bookmarkStart w:id="111" w:name="_Toc62044462"/>
      <w:r w:rsidRPr="00C627B7">
        <w:rPr>
          <w:rFonts w:ascii="Arial" w:hAnsi="Arial" w:cs="Arial"/>
          <w:lang w:val="fr-FR"/>
        </w:rPr>
        <w:t>J'ai hâte de découvrir le Z10 Pro</w:t>
      </w:r>
      <w:bookmarkEnd w:id="111"/>
    </w:p>
    <w:p w14:paraId="754FAD94" w14:textId="77777777" w:rsidR="00EC41E8" w:rsidRPr="00C627B7" w:rsidRDefault="008074E3">
      <w:pPr>
        <w:pStyle w:val="Titre2"/>
        <w:numPr>
          <w:ilvl w:val="0"/>
          <w:numId w:val="7"/>
        </w:numPr>
        <w:jc w:val="left"/>
        <w:rPr>
          <w:rFonts w:ascii="Arial" w:hAnsi="Arial" w:cs="Arial"/>
          <w:b/>
        </w:rPr>
      </w:pPr>
      <w:bookmarkStart w:id="112" w:name="_Toc62044463"/>
      <w:r w:rsidRPr="00C627B7">
        <w:rPr>
          <w:rFonts w:ascii="Arial" w:hAnsi="Arial" w:cs="Arial"/>
          <w:lang w:val="fr-FR"/>
        </w:rPr>
        <w:t xml:space="preserve">Quelles sont les fonctions du laser linéaire du robot intégré de balayage et de serpillière ? </w:t>
      </w:r>
      <w:r w:rsidRPr="00C627B7">
        <w:rPr>
          <w:rFonts w:ascii="Arial" w:hAnsi="Arial" w:cs="Arial"/>
        </w:rPr>
        <w:t>Comment l'utiliser ?</w:t>
      </w:r>
      <w:bookmarkEnd w:id="112"/>
    </w:p>
    <w:p w14:paraId="0CC2EAF3" w14:textId="77777777" w:rsidR="00EC41E8" w:rsidRPr="00C627B7" w:rsidRDefault="008074E3">
      <w:pPr>
        <w:rPr>
          <w:rFonts w:ascii="Arial" w:hAnsi="Arial" w:cs="Arial"/>
          <w:sz w:val="22"/>
          <w:lang w:val="fr-FR"/>
        </w:rPr>
      </w:pPr>
      <w:r w:rsidRPr="00C627B7">
        <w:rPr>
          <w:rFonts w:ascii="Arial" w:hAnsi="Arial" w:cs="Arial"/>
          <w:kern w:val="0"/>
          <w:sz w:val="22"/>
          <w:lang w:val="fr-FR"/>
        </w:rPr>
        <w:t xml:space="preserve">R : Le laser linéaire du robot aspirateur peut </w:t>
      </w:r>
      <w:r w:rsidRPr="00C627B7">
        <w:rPr>
          <w:rFonts w:ascii="Arial" w:hAnsi="Arial" w:cs="Arial"/>
          <w:sz w:val="22"/>
          <w:lang w:val="fr-FR"/>
        </w:rPr>
        <w:t xml:space="preserve">reconnaître les scènes et obstacles domestiques, permettant une évitement précis des obstacles et réduisant considérablement des problèmes tels que les emmêlements, les coincements et les poussées. Vous pouvez profiter de cette fonctionnalité en activant l'interrupteur d'évitement d'obstacles dans les paramètres de l'application. </w:t>
      </w:r>
    </w:p>
    <w:p w14:paraId="2CBC1A36" w14:textId="77777777" w:rsidR="00EC41E8" w:rsidRPr="00C627B7" w:rsidRDefault="008074E3">
      <w:pPr>
        <w:jc w:val="center"/>
        <w:rPr>
          <w:rFonts w:ascii="Arial" w:hAnsi="Arial" w:cs="Arial"/>
          <w:sz w:val="22"/>
        </w:rPr>
      </w:pPr>
      <w:r w:rsidRPr="00C627B7">
        <w:rPr>
          <w:rFonts w:ascii="Arial" w:hAnsi="Arial" w:cs="Arial"/>
          <w:noProof/>
        </w:rPr>
        <w:drawing>
          <wp:inline distT="0" distB="0" distL="0" distR="0" wp14:anchorId="624AB817" wp14:editId="678526AA">
            <wp:extent cx="3104515" cy="157988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3122551" cy="1589470"/>
                    </a:xfrm>
                    <a:prstGeom prst="rect">
                      <a:avLst/>
                    </a:prstGeom>
                  </pic:spPr>
                </pic:pic>
              </a:graphicData>
            </a:graphic>
          </wp:inline>
        </w:drawing>
      </w:r>
    </w:p>
    <w:p w14:paraId="47464A5B" w14:textId="77777777" w:rsidR="00EC41E8" w:rsidRPr="00C627B7" w:rsidRDefault="00EC41E8">
      <w:pPr>
        <w:jc w:val="center"/>
        <w:rPr>
          <w:rFonts w:ascii="Arial" w:hAnsi="Arial" w:cs="Arial"/>
          <w:sz w:val="22"/>
        </w:rPr>
      </w:pPr>
    </w:p>
    <w:p w14:paraId="6E9F5C7F" w14:textId="77777777" w:rsidR="00EC41E8" w:rsidRPr="00C627B7" w:rsidRDefault="008074E3">
      <w:pPr>
        <w:pStyle w:val="Titre2"/>
        <w:numPr>
          <w:ilvl w:val="0"/>
          <w:numId w:val="7"/>
        </w:numPr>
        <w:jc w:val="left"/>
        <w:rPr>
          <w:rFonts w:ascii="Arial" w:hAnsi="Arial" w:cs="Arial"/>
          <w:b/>
          <w:lang w:val="fr-FR"/>
        </w:rPr>
      </w:pPr>
      <w:bookmarkStart w:id="113" w:name="_Toc62044464"/>
      <w:r w:rsidRPr="00C627B7">
        <w:rPr>
          <w:rFonts w:ascii="Arial" w:hAnsi="Arial" w:cs="Arial"/>
          <w:lang w:val="fr-FR"/>
        </w:rPr>
        <w:lastRenderedPageBreak/>
        <w:t>Pourquoi les obstacles d'évitement du robot balayeur et serpillier heurtent-ils encore des pieds noirs ou très réfléchissants ?</w:t>
      </w:r>
      <w:bookmarkEnd w:id="113"/>
    </w:p>
    <w:p w14:paraId="72AC735D" w14:textId="77777777" w:rsidR="00EC41E8" w:rsidRPr="00C627B7" w:rsidRDefault="008074E3">
      <w:pPr>
        <w:rPr>
          <w:rFonts w:ascii="Arial" w:hAnsi="Arial" w:cs="Arial"/>
          <w:kern w:val="0"/>
          <w:sz w:val="22"/>
        </w:rPr>
      </w:pPr>
      <w:r w:rsidRPr="00C627B7">
        <w:rPr>
          <w:rFonts w:ascii="Arial" w:hAnsi="Arial" w:cs="Arial"/>
          <w:kern w:val="0"/>
          <w:sz w:val="22"/>
        </w:rPr>
        <w:t>R :</w:t>
      </w:r>
    </w:p>
    <w:p w14:paraId="5CD2A11B" w14:textId="77777777" w:rsidR="00EC41E8" w:rsidRPr="00C627B7" w:rsidRDefault="008074E3">
      <w:pPr>
        <w:pStyle w:val="Paragraphedeliste"/>
        <w:numPr>
          <w:ilvl w:val="0"/>
          <w:numId w:val="8"/>
        </w:numPr>
        <w:ind w:firstLineChars="0"/>
        <w:rPr>
          <w:rFonts w:ascii="Arial" w:hAnsi="Arial" w:cs="Arial"/>
          <w:kern w:val="0"/>
          <w:sz w:val="22"/>
          <w:lang w:val="fr-FR"/>
        </w:rPr>
      </w:pPr>
      <w:r w:rsidRPr="00C627B7">
        <w:rPr>
          <w:rFonts w:ascii="Arial" w:hAnsi="Arial" w:cs="Arial"/>
          <w:kern w:val="0"/>
          <w:sz w:val="22"/>
          <w:lang w:val="fr-FR"/>
        </w:rPr>
        <w:t>Objets noirs : Le laser linéaire des aspirateurs robots est infrarouge. Les objets noirs absorbent la lumière, et certains objets noirs peuvent être impactés, ce qui est normal.</w:t>
      </w:r>
    </w:p>
    <w:p w14:paraId="177B7F6C" w14:textId="77777777" w:rsidR="00EC41E8" w:rsidRPr="00C627B7" w:rsidRDefault="008074E3">
      <w:pPr>
        <w:pStyle w:val="Paragraphedeliste"/>
        <w:numPr>
          <w:ilvl w:val="0"/>
          <w:numId w:val="8"/>
        </w:numPr>
        <w:ind w:firstLineChars="0"/>
        <w:rPr>
          <w:rFonts w:ascii="Arial" w:hAnsi="Arial" w:cs="Arial"/>
          <w:kern w:val="0"/>
          <w:sz w:val="22"/>
          <w:lang w:val="fr-FR"/>
        </w:rPr>
      </w:pPr>
      <w:r w:rsidRPr="00C627B7">
        <w:rPr>
          <w:rFonts w:ascii="Arial" w:hAnsi="Arial" w:cs="Arial"/>
          <w:kern w:val="0"/>
          <w:sz w:val="22"/>
          <w:lang w:val="fr-FR"/>
        </w:rPr>
        <w:t>Objets hautement réfléchissants : Le laser linéaire des aspirateurs robots est infrarouge. Lorsque la lumière frappe un objet, elle peut provoquer une réflexion. Pour certains objets très réfléchissants, des collisions peuvent survenir, ce qui est normal.</w:t>
      </w:r>
    </w:p>
    <w:p w14:paraId="77D41A50" w14:textId="77777777" w:rsidR="00EC41E8" w:rsidRPr="00C627B7" w:rsidRDefault="008074E3">
      <w:pPr>
        <w:pStyle w:val="Titre2"/>
        <w:numPr>
          <w:ilvl w:val="0"/>
          <w:numId w:val="7"/>
        </w:numPr>
        <w:jc w:val="left"/>
        <w:rPr>
          <w:rFonts w:ascii="Arial" w:hAnsi="Arial" w:cs="Arial"/>
          <w:b/>
          <w:lang w:val="fr-FR"/>
        </w:rPr>
      </w:pPr>
      <w:bookmarkStart w:id="114" w:name="_Toc62044465"/>
      <w:r w:rsidRPr="00C627B7">
        <w:rPr>
          <w:rFonts w:ascii="Arial" w:hAnsi="Arial" w:cs="Arial"/>
          <w:lang w:val="fr-FR"/>
        </w:rPr>
        <w:t>Pourquoi les robots de balayage et de serpillière regardent-ils en arrière pendant le nettoyage ?</w:t>
      </w:r>
      <w:bookmarkEnd w:id="114"/>
    </w:p>
    <w:p w14:paraId="1F02653A"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Le robot aspirateur intègre une fonctionnalité linéaire de contournement des obstacles en 3D par laser. Sa portée de reconnaissance est directement devant. Lorsque d'autres objets sur le côté tombent dans les angles morts de l'évitement des obstacles, le robot regarde en arrière pour vérifier une meilleure évitement des obstacles, ce qui est un phénomène normal. </w:t>
      </w:r>
    </w:p>
    <w:p w14:paraId="39F226C8" w14:textId="77777777" w:rsidR="00EC41E8" w:rsidRPr="00C627B7" w:rsidRDefault="008074E3">
      <w:pPr>
        <w:pStyle w:val="Titre2"/>
        <w:numPr>
          <w:ilvl w:val="0"/>
          <w:numId w:val="7"/>
        </w:numPr>
        <w:jc w:val="left"/>
        <w:rPr>
          <w:rFonts w:ascii="Arial" w:hAnsi="Arial" w:cs="Arial"/>
          <w:b/>
          <w:lang w:val="fr-FR"/>
        </w:rPr>
      </w:pPr>
      <w:bookmarkStart w:id="115" w:name="_Toc62044466"/>
      <w:r w:rsidRPr="00C627B7">
        <w:rPr>
          <w:rFonts w:ascii="Arial" w:hAnsi="Arial" w:cs="Arial"/>
          <w:lang w:val="fr-FR"/>
        </w:rPr>
        <w:t>Les aspirateurs ont des fonctions anti-peluches, alors pourquoi s'emmêlent-ils encore ?</w:t>
      </w:r>
      <w:bookmarkEnd w:id="115"/>
    </w:p>
    <w:p w14:paraId="19C68FCA" w14:textId="77777777" w:rsidR="00EC41E8" w:rsidRPr="00C627B7" w:rsidRDefault="008074E3">
      <w:pPr>
        <w:rPr>
          <w:rFonts w:ascii="Arial" w:hAnsi="Arial" w:cs="Arial"/>
          <w:kern w:val="0"/>
          <w:sz w:val="22"/>
        </w:rPr>
      </w:pPr>
      <w:r w:rsidRPr="00C627B7">
        <w:rPr>
          <w:rFonts w:ascii="Arial" w:hAnsi="Arial" w:cs="Arial"/>
          <w:kern w:val="0"/>
          <w:sz w:val="22"/>
          <w:lang w:val="fr-FR"/>
        </w:rPr>
        <w:t xml:space="preserve">R : L'aspirateur robot possède une rangée de peignes dentés à l'intérieur de la chambre de la brosse à rouleau. Ces peignes peuvent grandement réduire l'emmêlement des cheveux, mais dans les cas avec plus de poils, des emmêlements peuvent toujours survenir. </w:t>
      </w:r>
      <w:r w:rsidRPr="00C627B7">
        <w:rPr>
          <w:rFonts w:ascii="Arial" w:hAnsi="Arial" w:cs="Arial"/>
          <w:kern w:val="0"/>
          <w:sz w:val="22"/>
        </w:rPr>
        <w:t xml:space="preserve">Veuillez nettoyer manuellement. </w:t>
      </w:r>
    </w:p>
    <w:p w14:paraId="7186F6A5" w14:textId="77777777" w:rsidR="00EC41E8" w:rsidRPr="00C627B7" w:rsidRDefault="008074E3">
      <w:pPr>
        <w:pStyle w:val="Titre2"/>
        <w:numPr>
          <w:ilvl w:val="0"/>
          <w:numId w:val="7"/>
        </w:numPr>
        <w:jc w:val="left"/>
        <w:rPr>
          <w:rFonts w:ascii="Arial" w:hAnsi="Arial" w:cs="Arial"/>
          <w:b/>
          <w:lang w:val="fr-FR"/>
        </w:rPr>
      </w:pPr>
      <w:bookmarkStart w:id="116" w:name="_Toc62044467"/>
      <w:r w:rsidRPr="00C627B7">
        <w:rPr>
          <w:rFonts w:ascii="Arial" w:hAnsi="Arial" w:cs="Arial"/>
          <w:lang w:val="fr-FR"/>
        </w:rPr>
        <w:t>Pourquoi le boost de tapis du robot balayant et serpilleur est-il instable ?</w:t>
      </w:r>
      <w:bookmarkEnd w:id="116"/>
    </w:p>
    <w:p w14:paraId="61B115F8" w14:textId="77777777" w:rsidR="00EC41E8" w:rsidRPr="00C627B7" w:rsidRDefault="008074E3">
      <w:pPr>
        <w:rPr>
          <w:rFonts w:ascii="Arial" w:hAnsi="Arial" w:cs="Arial"/>
          <w:kern w:val="0"/>
          <w:sz w:val="22"/>
          <w:lang w:val="fr-FR"/>
        </w:rPr>
      </w:pPr>
      <w:r w:rsidRPr="00C627B7">
        <w:rPr>
          <w:rFonts w:ascii="Arial" w:hAnsi="Arial" w:cs="Arial"/>
          <w:kern w:val="0"/>
          <w:sz w:val="22"/>
          <w:lang w:val="fr-FR"/>
        </w:rPr>
        <w:t xml:space="preserve">R : Lors de la rencontre de tapis à poils courts, il y a un risque que la reconnaissance ne soit pas efficace, ce qui provoque une instabilité dans la fonction de pressurisation du tapis. La fonction de pressurisation des aspirateurs robotiques est actuellement une fonctionnalité expérimentale et est en optimisation continue. </w:t>
      </w:r>
    </w:p>
    <w:p w14:paraId="61A4B903" w14:textId="77777777" w:rsidR="00EC41E8" w:rsidRPr="00C627B7" w:rsidRDefault="008074E3">
      <w:pPr>
        <w:pStyle w:val="Titre2"/>
        <w:numPr>
          <w:ilvl w:val="0"/>
          <w:numId w:val="7"/>
        </w:numPr>
        <w:jc w:val="left"/>
        <w:rPr>
          <w:rFonts w:ascii="Arial" w:hAnsi="Arial" w:cs="Arial"/>
          <w:b/>
          <w:lang w:val="fr-FR"/>
        </w:rPr>
      </w:pPr>
      <w:bookmarkStart w:id="117" w:name="_Toc62044468"/>
      <w:r w:rsidRPr="00C627B7">
        <w:rPr>
          <w:rFonts w:ascii="Arial" w:hAnsi="Arial" w:cs="Arial"/>
          <w:lang w:val="fr-FR"/>
        </w:rPr>
        <w:lastRenderedPageBreak/>
        <w:t>Que faire si le robot balayeur et serpillière ne peut parfois pas éviter les obstacles ?</w:t>
      </w:r>
      <w:bookmarkEnd w:id="117"/>
    </w:p>
    <w:p w14:paraId="075A93D7" w14:textId="77777777" w:rsidR="00EC41E8" w:rsidRPr="00C627B7" w:rsidRDefault="008074E3">
      <w:pPr>
        <w:rPr>
          <w:rFonts w:ascii="Arial" w:hAnsi="Arial" w:cs="Arial"/>
          <w:sz w:val="22"/>
        </w:rPr>
      </w:pPr>
      <w:r w:rsidRPr="00C627B7">
        <w:rPr>
          <w:rFonts w:ascii="Arial" w:hAnsi="Arial" w:cs="Arial"/>
          <w:kern w:val="0"/>
          <w:sz w:val="22"/>
          <w:lang w:val="fr-FR"/>
        </w:rPr>
        <w:t xml:space="preserve">R : 1. Il est recommandé d'utiliser un chiffon propre et doux pour essuyer le capteur d'évitement d'obstacles au centre de la plaque de collision de la machine. </w:t>
      </w:r>
      <w:r w:rsidRPr="00C627B7">
        <w:rPr>
          <w:rFonts w:ascii="Arial" w:hAnsi="Arial" w:cs="Arial"/>
          <w:kern w:val="0"/>
          <w:sz w:val="22"/>
        </w:rPr>
        <w:t xml:space="preserve">Après avoir essuyé, démarrez la machine et réessayez ; </w:t>
      </w:r>
    </w:p>
    <w:p w14:paraId="38E65A3A" w14:textId="77777777" w:rsidR="00EC41E8" w:rsidRPr="00C627B7" w:rsidRDefault="008074E3">
      <w:pPr>
        <w:rPr>
          <w:rFonts w:ascii="Arial" w:hAnsi="Arial" w:cs="Arial"/>
          <w:kern w:val="0"/>
          <w:sz w:val="22"/>
        </w:rPr>
      </w:pPr>
      <w:r w:rsidRPr="00C627B7">
        <w:rPr>
          <w:rFonts w:ascii="Arial" w:hAnsi="Arial" w:cs="Arial"/>
          <w:noProof/>
        </w:rPr>
        <w:drawing>
          <wp:inline distT="0" distB="0" distL="0" distR="0" wp14:anchorId="7A293F91" wp14:editId="1B788887">
            <wp:extent cx="2560320" cy="1303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3"/>
                    <a:stretch>
                      <a:fillRect/>
                    </a:stretch>
                  </pic:blipFill>
                  <pic:spPr>
                    <a:xfrm>
                      <a:off x="0" y="0"/>
                      <a:ext cx="2581958" cy="1314292"/>
                    </a:xfrm>
                    <a:prstGeom prst="rect">
                      <a:avLst/>
                    </a:prstGeom>
                  </pic:spPr>
                </pic:pic>
              </a:graphicData>
            </a:graphic>
          </wp:inline>
        </w:drawing>
      </w:r>
    </w:p>
    <w:p w14:paraId="7820229B" w14:textId="77777777" w:rsidR="00EC41E8" w:rsidRPr="00C627B7" w:rsidRDefault="008074E3">
      <w:pPr>
        <w:pStyle w:val="Paragraphedeliste"/>
        <w:numPr>
          <w:ilvl w:val="0"/>
          <w:numId w:val="9"/>
        </w:numPr>
        <w:ind w:firstLineChars="0"/>
        <w:rPr>
          <w:rFonts w:ascii="Arial" w:hAnsi="Arial" w:cs="Arial"/>
          <w:kern w:val="0"/>
          <w:sz w:val="22"/>
          <w:lang w:val="fr-FR"/>
        </w:rPr>
      </w:pPr>
      <w:r w:rsidRPr="00C627B7">
        <w:rPr>
          <w:rFonts w:ascii="Arial" w:hAnsi="Arial" w:cs="Arial"/>
          <w:kern w:val="0"/>
          <w:sz w:val="22"/>
          <w:lang w:val="fr-FR"/>
        </w:rPr>
        <w:t xml:space="preserve">Si votre machine est connectée en réseau et en ligne, ouvrez l'interface de l'application et cliquez sur « ... » en haut à droite« Entrez, vérifiez la liste pour voir si la fonction d'évitement des obstacles est désactivée. Si oui, ouvrez-la et démarrez la machine pour essayer ; </w:t>
      </w:r>
    </w:p>
    <w:p w14:paraId="03DC95B7" w14:textId="77777777" w:rsidR="00EC41E8" w:rsidRPr="00C627B7" w:rsidRDefault="008074E3">
      <w:pPr>
        <w:pStyle w:val="Paragraphedeliste"/>
        <w:numPr>
          <w:ilvl w:val="0"/>
          <w:numId w:val="9"/>
        </w:numPr>
        <w:ind w:firstLineChars="0"/>
        <w:rPr>
          <w:rFonts w:ascii="Arial" w:hAnsi="Arial" w:cs="Arial"/>
          <w:kern w:val="0"/>
          <w:sz w:val="22"/>
          <w:lang w:val="fr-FR"/>
        </w:rPr>
      </w:pPr>
      <w:r w:rsidRPr="00C627B7">
        <w:rPr>
          <w:rFonts w:ascii="Arial" w:hAnsi="Arial" w:cs="Arial"/>
          <w:kern w:val="0"/>
          <w:sz w:val="22"/>
          <w:lang w:val="fr-FR"/>
        </w:rPr>
        <w:t>Vérifiez si les objets au sol sont trop petits ; pour s'assurer que le sol est propre, des obstacles trop petits peuvent parfois être évités ;</w:t>
      </w:r>
    </w:p>
    <w:p w14:paraId="40683545" w14:textId="77777777" w:rsidR="00EC41E8" w:rsidRPr="00C627B7" w:rsidRDefault="008074E3">
      <w:pPr>
        <w:pStyle w:val="Paragraphedeliste"/>
        <w:numPr>
          <w:ilvl w:val="0"/>
          <w:numId w:val="9"/>
        </w:numPr>
        <w:ind w:firstLineChars="0"/>
        <w:rPr>
          <w:rFonts w:ascii="Arial" w:hAnsi="Arial" w:cs="Arial"/>
          <w:kern w:val="0"/>
          <w:sz w:val="22"/>
          <w:lang w:val="fr-FR"/>
        </w:rPr>
      </w:pPr>
      <w:r w:rsidRPr="00C627B7">
        <w:rPr>
          <w:rFonts w:ascii="Arial" w:hAnsi="Arial" w:cs="Arial"/>
          <w:kern w:val="0"/>
          <w:sz w:val="22"/>
          <w:lang w:val="fr-FR"/>
        </w:rPr>
        <w:t>Le robot prend en charge les mises à jour OTA en ligne. Dreametech optimisera progressivement ses performances d'évitement des obstacles. Il est recommandé de vérifier régulièrement la version du firmware et de la mettre à jour rapidement.</w:t>
      </w:r>
    </w:p>
    <w:p w14:paraId="78D05CD9" w14:textId="77777777" w:rsidR="00EC41E8" w:rsidRPr="00C627B7" w:rsidRDefault="00EC41E8">
      <w:pPr>
        <w:pStyle w:val="Paragraphedeliste"/>
        <w:ind w:firstLineChars="0" w:firstLine="0"/>
        <w:rPr>
          <w:rFonts w:ascii="Arial" w:hAnsi="Arial" w:cs="Arial"/>
          <w:kern w:val="0"/>
          <w:sz w:val="22"/>
          <w:lang w:val="fr-FR"/>
        </w:rPr>
      </w:pPr>
    </w:p>
    <w:p w14:paraId="6C86E74B" w14:textId="77777777" w:rsidR="00EC41E8" w:rsidRPr="00C627B7" w:rsidRDefault="008074E3">
      <w:pPr>
        <w:pStyle w:val="Titre2"/>
        <w:numPr>
          <w:ilvl w:val="0"/>
          <w:numId w:val="7"/>
        </w:numPr>
        <w:jc w:val="left"/>
        <w:rPr>
          <w:rFonts w:ascii="Arial" w:hAnsi="Arial" w:cs="Arial"/>
          <w:b/>
          <w:lang w:val="fr-FR"/>
        </w:rPr>
      </w:pPr>
      <w:r w:rsidRPr="00C627B7">
        <w:rPr>
          <w:rFonts w:ascii="Arial" w:hAnsi="Arial" w:cs="Arial"/>
          <w:lang w:val="fr-FR"/>
        </w:rPr>
        <w:t>Des bacs à poussière et d'autres questions courantes ?</w:t>
      </w:r>
    </w:p>
    <w:p w14:paraId="0E6408D5" w14:textId="77777777" w:rsidR="00EC41E8" w:rsidRPr="00C627B7" w:rsidRDefault="00EC41E8">
      <w:pPr>
        <w:pStyle w:val="Paragraphedeliste"/>
        <w:ind w:firstLineChars="0" w:firstLine="0"/>
        <w:rPr>
          <w:rFonts w:ascii="Arial" w:hAnsi="Arial" w:cs="Arial"/>
          <w:kern w:val="0"/>
          <w:sz w:val="22"/>
          <w:lang w:val="fr-FR"/>
        </w:rPr>
      </w:pPr>
    </w:p>
    <w:p w14:paraId="2EB38C1A" w14:textId="26732DF7" w:rsidR="00EC41E8" w:rsidRPr="00C627B7" w:rsidRDefault="00EC41E8">
      <w:pPr>
        <w:pStyle w:val="Corpsdetexte"/>
        <w:spacing w:before="0" w:line="15" w:lineRule="auto"/>
        <w:ind w:left="0" w:right="17"/>
        <w:rPr>
          <w:rFonts w:ascii="Arial" w:hAnsi="Arial" w:cs="Arial"/>
        </w:rPr>
      </w:pPr>
    </w:p>
    <w:p w14:paraId="3912882E" w14:textId="77777777" w:rsidR="00EC41E8" w:rsidRPr="00C627B7" w:rsidRDefault="00EC41E8">
      <w:pPr>
        <w:pStyle w:val="Corpsdetexte"/>
        <w:spacing w:before="0" w:line="15" w:lineRule="auto"/>
        <w:ind w:left="0" w:right="17"/>
        <w:rPr>
          <w:rFonts w:ascii="Arial" w:hAnsi="Arial" w:cs="Arial"/>
        </w:rPr>
      </w:pPr>
    </w:p>
    <w:p w14:paraId="16FF122C" w14:textId="7C1729E2" w:rsidR="00EC41E8" w:rsidRPr="00C627B7" w:rsidRDefault="009D4D73">
      <w:pPr>
        <w:pStyle w:val="Corpsdetexte"/>
        <w:spacing w:before="0" w:line="15" w:lineRule="auto"/>
        <w:ind w:left="0" w:right="17"/>
        <w:rPr>
          <w:rFonts w:ascii="Arial" w:hAnsi="Arial" w:cs="Arial"/>
          <w:lang w:val="en-US"/>
        </w:rPr>
      </w:pPr>
      <w:r w:rsidRPr="00C627B7">
        <w:rPr>
          <w:rFonts w:ascii="Arial" w:hAnsi="Arial" w:cs="Arial"/>
          <w:noProof/>
        </w:rPr>
        <w:lastRenderedPageBreak/>
        <w:drawing>
          <wp:inline distT="0" distB="0" distL="0" distR="0" wp14:anchorId="4754F50A" wp14:editId="58C441A5">
            <wp:extent cx="5274310" cy="32645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264535"/>
                    </a:xfrm>
                    <a:prstGeom prst="rect">
                      <a:avLst/>
                    </a:prstGeom>
                  </pic:spPr>
                </pic:pic>
              </a:graphicData>
            </a:graphic>
          </wp:inline>
        </w:drawing>
      </w:r>
    </w:p>
    <w:p w14:paraId="1FAEC63A" w14:textId="3D439473" w:rsidR="009D4D73" w:rsidRPr="00C627B7" w:rsidRDefault="009D4D73">
      <w:pPr>
        <w:pStyle w:val="Corpsdetexte"/>
        <w:spacing w:before="0" w:line="15" w:lineRule="auto"/>
        <w:ind w:left="0" w:right="17"/>
        <w:rPr>
          <w:rFonts w:ascii="Arial" w:hAnsi="Arial" w:cs="Arial"/>
          <w:lang w:val="en-US"/>
        </w:rPr>
      </w:pPr>
      <w:r w:rsidRPr="00C627B7">
        <w:rPr>
          <w:rFonts w:ascii="Arial" w:hAnsi="Arial" w:cs="Arial"/>
          <w:noProof/>
        </w:rPr>
        <w:drawing>
          <wp:inline distT="0" distB="0" distL="0" distR="0" wp14:anchorId="2E8E1D9D" wp14:editId="3AA3E98D">
            <wp:extent cx="5274310" cy="331597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315970"/>
                    </a:xfrm>
                    <a:prstGeom prst="rect">
                      <a:avLst/>
                    </a:prstGeom>
                  </pic:spPr>
                </pic:pic>
              </a:graphicData>
            </a:graphic>
          </wp:inline>
        </w:drawing>
      </w:r>
    </w:p>
    <w:p w14:paraId="64A2CB87" w14:textId="7C4BCDFC" w:rsidR="009D4D73" w:rsidRPr="00C627B7" w:rsidRDefault="009D4D73">
      <w:pPr>
        <w:pStyle w:val="Corpsdetexte"/>
        <w:spacing w:before="0" w:line="15" w:lineRule="auto"/>
        <w:ind w:left="0" w:right="17"/>
        <w:rPr>
          <w:rFonts w:ascii="Arial" w:hAnsi="Arial" w:cs="Arial"/>
          <w:lang w:val="en-US"/>
        </w:rPr>
      </w:pPr>
      <w:r w:rsidRPr="00C627B7">
        <w:rPr>
          <w:rFonts w:ascii="Arial" w:hAnsi="Arial" w:cs="Arial"/>
          <w:noProof/>
        </w:rPr>
        <w:lastRenderedPageBreak/>
        <w:drawing>
          <wp:inline distT="0" distB="0" distL="0" distR="0" wp14:anchorId="22DA4BAA" wp14:editId="035752A8">
            <wp:extent cx="5274310" cy="3062605"/>
            <wp:effectExtent l="0" t="0" r="254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3062605"/>
                    </a:xfrm>
                    <a:prstGeom prst="rect">
                      <a:avLst/>
                    </a:prstGeom>
                  </pic:spPr>
                </pic:pic>
              </a:graphicData>
            </a:graphic>
          </wp:inline>
        </w:drawing>
      </w:r>
    </w:p>
    <w:sectPr w:rsidR="009D4D73" w:rsidRPr="00C627B7">
      <w:headerReference w:type="even" r:id="rId37"/>
      <w:headerReference w:type="default" r:id="rId38"/>
      <w:footerReference w:type="even" r:id="rId39"/>
      <w:footerReference w:type="default" r:id="rId40"/>
      <w:headerReference w:type="first" r:id="rId41"/>
      <w:pgSz w:w="11906" w:h="16838"/>
      <w:pgMar w:top="1440" w:right="1800" w:bottom="1440" w:left="1800" w:header="864" w:footer="1151" w:gutter="0"/>
      <w:pgNumType w:start="1" w:chapSep="colon"/>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B2B7" w14:textId="77777777" w:rsidR="00B43027" w:rsidRDefault="00B43027">
      <w:r>
        <w:separator/>
      </w:r>
    </w:p>
  </w:endnote>
  <w:endnote w:type="continuationSeparator" w:id="0">
    <w:p w14:paraId="3D8AE4C1" w14:textId="77777777" w:rsidR="00B43027" w:rsidRDefault="00B43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233C" w14:textId="427E6A00" w:rsidR="00EC41E8" w:rsidRPr="00C627B7" w:rsidRDefault="003753E6">
    <w:pPr>
      <w:pStyle w:val="Pieddepage"/>
      <w:rPr>
        <w:rFonts w:ascii="Microsoft YaHei" w:hAnsi="Microsoft YaHei"/>
        <w:color w:val="808080" w:themeColor="background1" w:themeShade="80"/>
        <w:lang w:val="fr-FR"/>
      </w:rPr>
    </w:pPr>
    <w:r w:rsidRPr="00C627B7">
      <w:rPr>
        <w:rFonts w:ascii="Microsoft YaHei" w:hAnsi="Microsoft YaHei" w:hint="eastAsia"/>
        <w:color w:val="808080" w:themeColor="background1" w:themeShade="80"/>
        <w:lang w:val="fr-FR"/>
      </w:rPr>
      <w:t>Dreame Z10</w:t>
    </w:r>
    <w:r w:rsidRPr="00C627B7">
      <w:rPr>
        <w:rFonts w:ascii="Microsoft YaHei" w:hAnsi="Microsoft YaHei"/>
        <w:color w:val="808080" w:themeColor="background1" w:themeShade="80"/>
        <w:lang w:val="fr-FR"/>
      </w:rPr>
      <w:t xml:space="preserve"> Robot aspirateur et serpillière Pro </w:t>
    </w:r>
    <w:r w:rsidRPr="00C627B7">
      <w:rPr>
        <w:rFonts w:ascii="Microsoft YaHei" w:hAnsi="Microsoft YaHei" w:hint="eastAsia"/>
        <w:color w:val="808080" w:themeColor="background1" w:themeShade="80"/>
        <w:lang w:val="fr-FR"/>
      </w:rPr>
      <w:t>Résumé FAQ V01</w:t>
    </w:r>
    <w:sdt>
      <w:sdtPr>
        <w:rPr>
          <w:rFonts w:ascii="Microsoft YaHei" w:hAnsi="Microsoft YaHei"/>
          <w:color w:val="808080" w:themeColor="background1" w:themeShade="80"/>
        </w:rPr>
        <w:id w:val="357084610"/>
      </w:sdtPr>
      <w:sdtEndPr>
        <w:rPr>
          <w:rFonts w:asciiTheme="minorHAnsi" w:hAnsiTheme="minorHAnsi"/>
          <w:color w:val="auto"/>
        </w:rPr>
      </w:sdtEndPr>
      <w:sdtContent>
        <w:r w:rsidR="008074E3" w:rsidRPr="00C627B7">
          <w:rPr>
            <w:rFonts w:ascii="Microsoft YaHei" w:hAnsi="Microsoft YaHei"/>
            <w:color w:val="808080" w:themeColor="background1" w:themeShade="80"/>
            <w:lang w:val="fr-FR"/>
          </w:rPr>
          <w:t xml:space="preserve">                                  Matériaux internes </w:t>
        </w:r>
        <w:r w:rsidR="008074E3" w:rsidRPr="00C627B7">
          <w:rPr>
            <w:rFonts w:ascii="Microsoft YaHei" w:hAnsi="Microsoft YaHei" w:hint="eastAsia"/>
            <w:color w:val="808080" w:themeColor="background1" w:themeShade="80"/>
            <w:lang w:val="fr-FR"/>
          </w:rPr>
          <w:t xml:space="preserve">   , strictement interdit de divulguer des informations   </w:t>
        </w:r>
        <w:r w:rsidR="008074E3">
          <w:fldChar w:fldCharType="begin"/>
        </w:r>
        <w:r w:rsidR="008074E3" w:rsidRPr="00C627B7">
          <w:rPr>
            <w:lang w:val="fr-FR"/>
          </w:rPr>
          <w:instrText>PAGE   \* MERGEFORMAT</w:instrText>
        </w:r>
        <w:r w:rsidR="008074E3">
          <w:fldChar w:fldCharType="separate"/>
        </w:r>
        <w:r w:rsidR="008074E3" w:rsidRPr="00C627B7">
          <w:rPr>
            <w:lang w:val="fr-FR"/>
          </w:rPr>
          <w:t>4</w:t>
        </w:r>
        <w:r w:rsidR="008074E3">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07C2" w14:textId="77777777" w:rsidR="00EC41E8" w:rsidRDefault="008074E3">
    <w:pPr>
      <w:rPr>
        <w:sz w:val="18"/>
        <w:szCs w:val="18"/>
      </w:rPr>
    </w:pPr>
    <w:r>
      <w:rPr>
        <w:sz w:val="18"/>
        <w:szCs w:val="18"/>
      </w:rPr>
      <w:t>Compteurs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3527" w14:textId="77777777" w:rsidR="00EC41E8" w:rsidRPr="00C627B7" w:rsidRDefault="008074E3">
    <w:pPr>
      <w:pStyle w:val="Pieddepage"/>
      <w:rPr>
        <w:rFonts w:ascii="Microsoft YaHei" w:hAnsi="Microsoft YaHei"/>
        <w:color w:val="808080" w:themeColor="background1" w:themeShade="80"/>
        <w:lang w:val="fr-FR"/>
      </w:rPr>
    </w:pPr>
    <w:r w:rsidRPr="00C627B7">
      <w:rPr>
        <w:rFonts w:ascii="Microsoft YaHei" w:hAnsi="Microsoft YaHei" w:hint="eastAsia"/>
        <w:color w:val="808080" w:themeColor="background1" w:themeShade="80"/>
        <w:lang w:val="fr-FR"/>
      </w:rPr>
      <w:t>Dreame Z10</w:t>
    </w:r>
    <w:r w:rsidRPr="00C627B7">
      <w:rPr>
        <w:rFonts w:ascii="Microsoft YaHei" w:hAnsi="Microsoft YaHei"/>
        <w:color w:val="808080" w:themeColor="background1" w:themeShade="80"/>
        <w:lang w:val="fr-FR"/>
      </w:rPr>
      <w:t xml:space="preserve"> Robot aspirateur et serpillière Pro </w:t>
    </w:r>
    <w:r w:rsidRPr="00C627B7">
      <w:rPr>
        <w:rFonts w:ascii="Microsoft YaHei" w:hAnsi="Microsoft YaHei" w:hint="eastAsia"/>
        <w:color w:val="808080" w:themeColor="background1" w:themeShade="80"/>
        <w:lang w:val="fr-FR"/>
      </w:rPr>
      <w:t>Résumé FAQ V01</w:t>
    </w:r>
    <w:sdt>
      <w:sdtPr>
        <w:rPr>
          <w:rFonts w:ascii="Microsoft YaHei" w:hAnsi="Microsoft YaHei" w:hint="eastAsia"/>
          <w:color w:val="808080" w:themeColor="background1" w:themeShade="80"/>
        </w:rPr>
        <w:id w:val="-774936196"/>
      </w:sdtPr>
      <w:sdtEndPr>
        <w:rPr>
          <w:rFonts w:hint="default"/>
          <w:color w:val="auto"/>
        </w:rPr>
      </w:sdtEndPr>
      <w:sdtContent>
        <w:r w:rsidRPr="00C627B7">
          <w:rPr>
            <w:rFonts w:ascii="Microsoft YaHei" w:hAnsi="Microsoft YaHei"/>
            <w:color w:val="808080" w:themeColor="background1" w:themeShade="80"/>
            <w:lang w:val="fr-FR"/>
          </w:rPr>
          <w:tab/>
          <w:t xml:space="preserve">   Matériaux internes </w:t>
        </w:r>
        <w:r w:rsidRPr="00C627B7">
          <w:rPr>
            <w:rFonts w:ascii="Microsoft YaHei" w:hAnsi="Microsoft YaHei" w:hint="eastAsia"/>
            <w:color w:val="808080" w:themeColor="background1" w:themeShade="80"/>
            <w:lang w:val="fr-FR"/>
          </w:rPr>
          <w:t xml:space="preserve">   , strictement interdit de divulguer des informations </w:t>
        </w:r>
        <w:r w:rsidRPr="00C627B7">
          <w:rPr>
            <w:rFonts w:ascii="Microsoft YaHei" w:hAnsi="Microsoft YaHei"/>
            <w:color w:val="808080" w:themeColor="background1" w:themeShade="80"/>
            <w:lang w:val="fr-FR"/>
          </w:rPr>
          <w:t xml:space="preserve"> </w:t>
        </w:r>
        <w:r>
          <w:rPr>
            <w:rFonts w:ascii="Microsoft YaHei" w:hAnsi="Microsoft YaHei"/>
          </w:rPr>
          <w:fldChar w:fldCharType="begin"/>
        </w:r>
        <w:r w:rsidRPr="00C627B7">
          <w:rPr>
            <w:rFonts w:ascii="Microsoft YaHei" w:hAnsi="Microsoft YaHei"/>
            <w:lang w:val="fr-FR"/>
          </w:rPr>
          <w:instrText>PAGE   \* MERGEFORMAT</w:instrText>
        </w:r>
        <w:r>
          <w:rPr>
            <w:rFonts w:ascii="Microsoft YaHei" w:hAnsi="Microsoft YaHei"/>
          </w:rPr>
          <w:fldChar w:fldCharType="separate"/>
        </w:r>
        <w:r w:rsidRPr="00C627B7">
          <w:rPr>
            <w:rFonts w:ascii="Microsoft YaHei" w:hAnsi="Microsoft YaHei"/>
            <w:lang w:val="fr-FR"/>
          </w:rPr>
          <w:t>19</w:t>
        </w:r>
        <w:r>
          <w:rPr>
            <w:rFonts w:ascii="Microsoft YaHei" w:hAnsi="Microsoft YaHei"/>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9BF9" w14:textId="77777777" w:rsidR="00B43027" w:rsidRDefault="00B43027">
      <w:r>
        <w:separator/>
      </w:r>
    </w:p>
  </w:footnote>
  <w:footnote w:type="continuationSeparator" w:id="0">
    <w:p w14:paraId="79DD00AB" w14:textId="77777777" w:rsidR="00B43027" w:rsidRDefault="00B430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A4CB" w14:textId="77777777" w:rsidR="00EC41E8" w:rsidRPr="00C627B7" w:rsidRDefault="008074E3">
    <w:pPr>
      <w:pStyle w:val="En-tte"/>
      <w:rPr>
        <w:rFonts w:ascii="Microsoft YaHei" w:hAnsi="Microsoft YaHei"/>
        <w:b/>
        <w:lang w:val="fr-FR"/>
      </w:rPr>
    </w:pPr>
    <w:r>
      <w:rPr>
        <w:rFonts w:ascii="Microsoft YaHei" w:hAnsi="Microsoft YaHei"/>
        <w:b/>
        <w:noProof/>
      </w:rPr>
      <mc:AlternateContent>
        <mc:Choice Requires="wpg">
          <w:drawing>
            <wp:anchor distT="0" distB="0" distL="114300" distR="114300" simplePos="0" relativeHeight="251659264" behindDoc="0" locked="0" layoutInCell="1" allowOverlap="1" wp14:anchorId="18D246A4" wp14:editId="55ECD293">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530" cy="1024255"/>
              <wp:effectExtent l="0" t="0" r="0" b="24130"/>
              <wp:wrapNone/>
              <wp:docPr id="222"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33" name="组 168"/>
                      <wpg:cNvGrpSpPr/>
                      <wpg:grpSpPr>
                        <a:xfrm>
                          <a:off x="0" y="0"/>
                          <a:ext cx="1700784" cy="1024128"/>
                          <a:chOff x="0" y="0"/>
                          <a:chExt cx="1700784" cy="1024128"/>
                        </a:xfrm>
                      </wpg:grpSpPr>
                      <wps:wsp>
                        <wps:cNvPr id="245" name="矩形 245"/>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3"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1" name="矩形 2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77" name="文本框 277"/>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D24D6" w14:textId="77777777" w:rsidR="00EC41E8" w:rsidRDefault="008074E3">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4</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xmlns:a="http://schemas.openxmlformats.org/drawingml/2006/main">
          <w:pict>
            <v:group id="组 167" style="position:absolute;left:0;text-align:left;margin-left:82.7pt;margin-top:0;width:133.9pt;height:80.65pt;z-index:251659264;mso-top-percent:23;mso-position-horizontal:right;mso-position-horizontal-relative:page;mso-position-vertical-relative:page;mso-top-percent:23" coordsize="17007,10241"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" w14:anchorId="18D246A4">
              <v:group id="组 168" style="position:absolute;width:17007;height:10241" coordsize="17007,1024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矩形 245" style="position:absolute;width:17007;height:10241;visibility:visible;mso-wrap-style:square;v-text-anchor:middle" o:spid="_x0000_s1028"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">
                  <v:fill opacity="0"/>
                </v:rect>
                <v:shape id="矩形 12" style="position:absolute;width:14630;height:10149;visibility:visible;mso-wrap-style:square;v-text-anchor:middle" coordsize="1462822,1014481" o:spid="_x0000_s1029" fillcolor="#4f81bd [3204]" stroked="f" strokeweight="2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">
                  <v:path arrowok="t" o:connecttype="custom" o:connectlocs="0,0;1463040,0;1463040,1014984;638364,408101;0,0" o:connectangles="0,0,0,0,0"/>
                </v:shape>
                <v:rect id="矩形 271" style="position:absolute;width:14721;height:10241;visibility:visible;mso-wrap-style:square;v-text-anchor:middle" o:spid="_x0000_s1030" strokecolor="white [3212]"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">
                  <v:fill type="frame" o:title="" recolor="t" rotate="t" r:id="rId2"/>
                </v:rect>
              </v:group>
              <v:shapetype id="_x0000_t202" coordsize="21600,21600" o:spt="202" path="m,l,21600r21600,l21600,xe">
                <v:stroke joinstyle="miter"/>
                <v:path gradientshapeok="t" o:connecttype="rect"/>
              </v:shapetype>
              <v:shape id="文本框 277" style="position:absolute;left:10326;top:95;width:4381;height:3752;visibility:visible;mso-wrap-style:square;v-text-anchor:middle"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">
                <v:textbox inset=",7.2pt,,7.2pt">
                  <w:txbxContent>
                    <w:p w:rsidR="00EC41E8" w:rsidRDefault="008074E3" w14:paraId="673D24D6" w14:textId="77777777">
                      <w:pPr>
                        <w:pStyle w:val="En-tte"/>
                        <w:rPr>
                          <w:color w:val="FFFFFF" w:themeColor="background1"/>
                          <w:sz w:val="24"/>
                          <w:szCs w:val="24"/>
                        </w:rPr>
                      </w:pPr>
                      <w:r>
                        <w:rPr>
                          <w:color w:val="FFFFFF" w:themeColor="background1"/>
                          <w:sz w:val="24"/>
                          <w:szCs w:val="24"/>
                          <w:lang w:val="French"/>
                        </w:rPr>
                        <w:fldChar w:fldCharType="begin"/>
                      </w:r>
                      <w:r>
                        <w:rPr>
                          <w:color w:val="FFFFFF" w:themeColor="background1"/>
                          <w:sz w:val="24"/>
                          <w:szCs w:val="24"/>
                          <w:lang w:val="French"/>
                        </w:rPr>
                        <w:instrText>PAGE   \* MERGEFORMAT</w:instrText>
                      </w:r>
                      <w:r>
                        <w:rPr>
                          <w:color w:val="FFFFFF" w:themeColor="background1"/>
                          <w:sz w:val="24"/>
                          <w:szCs w:val="24"/>
                          <w:lang w:val="French"/>
                        </w:rPr>
                        <w:fldChar w:fldCharType="separate"/>
                      </w:r>
                      <w:r>
                        <w:rPr>
                          <w:color w:val="FFFFFF" w:themeColor="background1"/>
                          <w:sz w:val="24"/>
                          <w:szCs w:val="24"/>
                          <w:lang w:val="French"/>
                        </w:rPr>
                        <w:t>4</w:t>
                      </w:r>
                      <w:r>
                        <w:rPr>
                          <w:color w:val="FFFFFF" w:themeColor="background1"/>
                          <w:sz w:val="24"/>
                          <w:szCs w:val="24"/>
                          <w:lang w:val="French"/>
                        </w:rPr>
                        <w:fldChar w:fldCharType="end"/>
                      </w:r>
                    </w:p>
                  </w:txbxContent>
                </v:textbox>
              </v:shape>
              <w10:wrap anchorx="page" anchory="page"/>
            </v:group>
          </w:pict>
        </mc:Fallback>
      </mc:AlternateContent>
    </w:r>
    <w:r w:rsidRPr="00C627B7">
      <w:rPr>
        <w:rFonts w:ascii="Microsoft YaHei" w:hAnsi="Microsoft YaHei" w:hint="eastAsia"/>
        <w:b/>
        <w:lang w:val="fr-FR"/>
      </w:rPr>
      <w:t>Centre de service client Dreame -- Support technique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A6807" w14:textId="77777777" w:rsidR="00EC41E8" w:rsidRDefault="00EC41E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FEC7" w14:textId="77777777" w:rsidR="00EC41E8" w:rsidRPr="00C627B7" w:rsidRDefault="008074E3">
    <w:pPr>
      <w:pStyle w:val="En-tte"/>
      <w:rPr>
        <w:rFonts w:ascii="Microsoft YaHei" w:hAnsi="Microsoft YaHei"/>
        <w:b/>
        <w:lang w:val="fr-FR"/>
      </w:rPr>
    </w:pPr>
    <w:r>
      <w:rPr>
        <w:rFonts w:ascii="Microsoft YaHei" w:hAnsi="Microsoft YaHei"/>
        <w:b/>
        <w:caps/>
        <w:noProof/>
        <w:color w:val="808080" w:themeColor="background1" w:themeShade="80"/>
      </w:rPr>
      <mc:AlternateContent>
        <mc:Choice Requires="wpg">
          <w:drawing>
            <wp:anchor distT="0" distB="0" distL="114300" distR="114300" simplePos="0" relativeHeight="251660288" behindDoc="0" locked="0" layoutInCell="1" allowOverlap="1" wp14:anchorId="795738CD" wp14:editId="222B03CA">
              <wp:simplePos x="0" y="0"/>
              <wp:positionH relativeFrom="page">
                <wp:posOffset>5859780</wp:posOffset>
              </wp:positionH>
              <wp:positionV relativeFrom="page">
                <wp:posOffset>245745</wp:posOffset>
              </wp:positionV>
              <wp:extent cx="1700530" cy="1024255"/>
              <wp:effectExtent l="0" t="0" r="0" b="24130"/>
              <wp:wrapNone/>
              <wp:docPr id="244"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51" name="组 168"/>
                      <wpg:cNvGrpSpPr/>
                      <wpg:grpSpPr>
                        <a:xfrm>
                          <a:off x="0" y="0"/>
                          <a:ext cx="1700784" cy="1024128"/>
                          <a:chOff x="0" y="0"/>
                          <a:chExt cx="1700784" cy="1024128"/>
                        </a:xfrm>
                      </wpg:grpSpPr>
                      <wps:wsp>
                        <wps:cNvPr id="252"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6"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7" name="矩形 25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8" name="文本框 25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33DFF" w14:textId="77777777" w:rsidR="00EC41E8" w:rsidRDefault="008074E3">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19</w:t>
                            </w:r>
                            <w:r>
                              <w:rPr>
                                <w:color w:val="FFFFFF" w:themeColor="background1"/>
                                <w:sz w:val="24"/>
                                <w:szCs w:val="24"/>
                              </w:rPr>
                              <w:fldChar w:fldCharType="end"/>
                            </w:r>
                          </w:p>
                          <w:p w14:paraId="0C8E23AD" w14:textId="77777777" w:rsidR="00EC41E8" w:rsidRDefault="00EC41E8">
                            <w:pPr>
                              <w:pStyle w:val="En-tte"/>
                              <w:rPr>
                                <w:color w:val="FFFFFF" w:themeColor="background1"/>
                                <w:sz w:val="24"/>
                                <w:szCs w:val="24"/>
                              </w:rPr>
                            </w:pPr>
                          </w:p>
                          <w:p w14:paraId="43FB54A0" w14:textId="77777777" w:rsidR="00EC41E8" w:rsidRDefault="00EC41E8">
                            <w:pPr>
                              <w:pStyle w:val="En-tte"/>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xmlns:a="http://schemas.openxmlformats.org/drawingml/2006/main">
          <w:pict>
            <v:group id="_x0000_s1032" style="position:absolute;left:0;text-align:left;margin-left:461.4pt;margin-top:19.35pt;width:133.9pt;height:80.65pt;z-index:251660288;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" w14:anchorId="795738CD">
              <v:group id="组 168" style="position:absolute;width:17007;height:10241" coordsize="17007,10241"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rect id="矩形 9" style="position:absolute;width:17007;height:10241;visibility:visible;mso-wrap-style:square;v-text-anchor:middle" o:spid="_x0000_s1034"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">
                  <v:fill opacity="0"/>
                </v:rect>
                <v:shape id="矩形 12" style="position:absolute;width:14630;height:10149;visibility:visible;mso-wrap-style:square;v-text-anchor:middle" coordsize="1462822,1014481" o:spid="_x0000_s1035" fillcolor="#4f81bd [3204]" stroked="f" strokeweight="2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">
                  <v:path arrowok="t" o:connecttype="custom" o:connectlocs="0,0;1463040,0;1463040,1014984;638364,408101;0,0" o:connectangles="0,0,0,0,0"/>
                </v:shape>
                <v:rect id="矩形 257" style="position:absolute;width:14721;height:10241;visibility:visible;mso-wrap-style:square;v-text-anchor:middle" o:spid="_x0000_s1036" strokecolor="white [3212]"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">
                  <v:fill type="frame" o:title="" recolor="t" rotate="t" r:id="rId2"/>
                </v:rect>
              </v:group>
              <v:shapetype id="_x0000_t202" coordsize="21600,21600" o:spt="202" path="m,l,21600r21600,l21600,xe">
                <v:stroke joinstyle="miter"/>
                <v:path gradientshapeok="t" o:connecttype="rect"/>
              </v:shapetype>
              <v:shape id="文本框 258" style="position:absolute;left:10326;top:95;width:4381;height:3752;visibility:visible;mso-wrap-style:square;v-text-anchor:middle" o:spid="_x0000_s103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">
                <v:textbox inset=",7.2pt,,7.2pt">
                  <w:txbxContent>
                    <w:p w:rsidR="00EC41E8" w:rsidRDefault="008074E3" w14:paraId="37A33DFF" w14:textId="77777777">
                      <w:pPr>
                        <w:pStyle w:val="En-tte"/>
                        <w:rPr>
                          <w:color w:val="FFFFFF" w:themeColor="background1"/>
                          <w:sz w:val="24"/>
                          <w:szCs w:val="24"/>
                        </w:rPr>
                      </w:pPr>
                      <w:r>
                        <w:rPr>
                          <w:color w:val="FFFFFF" w:themeColor="background1"/>
                          <w:sz w:val="24"/>
                          <w:szCs w:val="24"/>
                          <w:lang w:val="French"/>
                        </w:rPr>
                        <w:fldChar w:fldCharType="begin"/>
                      </w:r>
                      <w:r>
                        <w:rPr>
                          <w:color w:val="FFFFFF" w:themeColor="background1"/>
                          <w:sz w:val="24"/>
                          <w:szCs w:val="24"/>
                          <w:lang w:val="French"/>
                        </w:rPr>
                        <w:instrText>PAGE   \* MERGEFORMAT</w:instrText>
                      </w:r>
                      <w:r>
                        <w:rPr>
                          <w:color w:val="FFFFFF" w:themeColor="background1"/>
                          <w:sz w:val="24"/>
                          <w:szCs w:val="24"/>
                          <w:lang w:val="French"/>
                        </w:rPr>
                        <w:fldChar w:fldCharType="separate"/>
                      </w:r>
                      <w:r>
                        <w:rPr>
                          <w:color w:val="FFFFFF" w:themeColor="background1"/>
                          <w:sz w:val="24"/>
                          <w:szCs w:val="24"/>
                          <w:lang w:val="French"/>
                        </w:rPr>
                        <w:t>19</w:t>
                      </w:r>
                      <w:r>
                        <w:rPr>
                          <w:color w:val="FFFFFF" w:themeColor="background1"/>
                          <w:sz w:val="24"/>
                          <w:szCs w:val="24"/>
                          <w:lang w:val="French"/>
                        </w:rPr>
                        <w:fldChar w:fldCharType="end"/>
                      </w:r>
                    </w:p>
                    <w:p w:rsidR="00EC41E8" w:rsidRDefault="00EC41E8" w14:paraId="0C8E23AD" w14:textId="77777777">
                      <w:pPr>
                        <w:pStyle w:val="En-tte"/>
                        <w:rPr>
                          <w:color w:val="FFFFFF" w:themeColor="background1"/>
                          <w:sz w:val="24"/>
                          <w:szCs w:val="24"/>
                        </w:rPr>
                      </w:pPr>
                    </w:p>
                    <w:p w:rsidR="00EC41E8" w:rsidRDefault="00EC41E8" w14:paraId="43FB54A0" w14:textId="77777777">
                      <w:pPr>
                        <w:pStyle w:val="En-tte"/>
                        <w:rPr>
                          <w:color w:val="FFFFFF" w:themeColor="background1"/>
                          <w:sz w:val="24"/>
                          <w:szCs w:val="24"/>
                        </w:rPr>
                      </w:pPr>
                    </w:p>
                  </w:txbxContent>
                </v:textbox>
              </v:shape>
              <w10:wrap anchorx="page" anchory="page"/>
            </v:group>
          </w:pict>
        </mc:Fallback>
      </mc:AlternateContent>
    </w:r>
    <w:r w:rsidRPr="00C627B7">
      <w:rPr>
        <w:rFonts w:ascii="Microsoft YaHei" w:hAnsi="Microsoft YaHei" w:hint="eastAsia"/>
        <w:b/>
        <w:lang w:val="fr-FR"/>
      </w:rPr>
      <w:t>Centre de service client Xiaomi -- Support technique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8BFA" w14:textId="77777777" w:rsidR="00EC41E8" w:rsidRDefault="00EC41E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117FF"/>
    <w:multiLevelType w:val="multilevel"/>
    <w:tmpl w:val="193117F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3D7BA3"/>
    <w:multiLevelType w:val="multilevel"/>
    <w:tmpl w:val="3E3D7BA3"/>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FC81DC5"/>
    <w:multiLevelType w:val="multilevel"/>
    <w:tmpl w:val="3FC81D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697649"/>
    <w:multiLevelType w:val="multilevel"/>
    <w:tmpl w:val="4969764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C803E2"/>
    <w:multiLevelType w:val="multilevel"/>
    <w:tmpl w:val="4BC803E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FB81284"/>
    <w:multiLevelType w:val="multilevel"/>
    <w:tmpl w:val="4FB8128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1A3206E"/>
    <w:multiLevelType w:val="multilevel"/>
    <w:tmpl w:val="51A3206E"/>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AB3B30"/>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C70570A"/>
    <w:multiLevelType w:val="multilevel"/>
    <w:tmpl w:val="6C70570A"/>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27574459">
    <w:abstractNumId w:val="7"/>
  </w:num>
  <w:num w:numId="2" w16cid:durableId="554698873">
    <w:abstractNumId w:val="1"/>
  </w:num>
  <w:num w:numId="3" w16cid:durableId="950010632">
    <w:abstractNumId w:val="3"/>
  </w:num>
  <w:num w:numId="4" w16cid:durableId="1166021795">
    <w:abstractNumId w:val="2"/>
  </w:num>
  <w:num w:numId="5" w16cid:durableId="1833137333">
    <w:abstractNumId w:val="6"/>
  </w:num>
  <w:num w:numId="6" w16cid:durableId="869075856">
    <w:abstractNumId w:val="4"/>
  </w:num>
  <w:num w:numId="7" w16cid:durableId="1468160457">
    <w:abstractNumId w:val="0"/>
  </w:num>
  <w:num w:numId="8" w16cid:durableId="1687444176">
    <w:abstractNumId w:val="5"/>
  </w:num>
  <w:num w:numId="9" w16cid:durableId="12001699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hyphenationZone w:val="425"/>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F5"/>
    <w:rsid w:val="00000F69"/>
    <w:rsid w:val="00000FD2"/>
    <w:rsid w:val="0000167C"/>
    <w:rsid w:val="000030EE"/>
    <w:rsid w:val="0000334D"/>
    <w:rsid w:val="00004E96"/>
    <w:rsid w:val="00005FC9"/>
    <w:rsid w:val="00007077"/>
    <w:rsid w:val="00007794"/>
    <w:rsid w:val="00010242"/>
    <w:rsid w:val="00011BCE"/>
    <w:rsid w:val="0001271A"/>
    <w:rsid w:val="00014A2A"/>
    <w:rsid w:val="00014FB1"/>
    <w:rsid w:val="0001617C"/>
    <w:rsid w:val="000165D7"/>
    <w:rsid w:val="000226F7"/>
    <w:rsid w:val="000230D5"/>
    <w:rsid w:val="00023229"/>
    <w:rsid w:val="0002323B"/>
    <w:rsid w:val="00024128"/>
    <w:rsid w:val="000261D4"/>
    <w:rsid w:val="00026C39"/>
    <w:rsid w:val="000276CA"/>
    <w:rsid w:val="00030D8D"/>
    <w:rsid w:val="00030EA5"/>
    <w:rsid w:val="00031A2C"/>
    <w:rsid w:val="00032DE8"/>
    <w:rsid w:val="000339A3"/>
    <w:rsid w:val="000348DC"/>
    <w:rsid w:val="00035B69"/>
    <w:rsid w:val="0003678F"/>
    <w:rsid w:val="00036F5D"/>
    <w:rsid w:val="000372B2"/>
    <w:rsid w:val="00037468"/>
    <w:rsid w:val="00042140"/>
    <w:rsid w:val="00042201"/>
    <w:rsid w:val="00042D20"/>
    <w:rsid w:val="000431BB"/>
    <w:rsid w:val="0004369A"/>
    <w:rsid w:val="000437F4"/>
    <w:rsid w:val="000441AF"/>
    <w:rsid w:val="000455B3"/>
    <w:rsid w:val="000476C4"/>
    <w:rsid w:val="00047B42"/>
    <w:rsid w:val="00051097"/>
    <w:rsid w:val="0005198A"/>
    <w:rsid w:val="00055393"/>
    <w:rsid w:val="0005552B"/>
    <w:rsid w:val="00056E91"/>
    <w:rsid w:val="00060440"/>
    <w:rsid w:val="00061BF6"/>
    <w:rsid w:val="000632E3"/>
    <w:rsid w:val="0006362A"/>
    <w:rsid w:val="00063B4A"/>
    <w:rsid w:val="00064894"/>
    <w:rsid w:val="000659BE"/>
    <w:rsid w:val="00066B03"/>
    <w:rsid w:val="000676E6"/>
    <w:rsid w:val="00070534"/>
    <w:rsid w:val="00071AA7"/>
    <w:rsid w:val="00071B68"/>
    <w:rsid w:val="000725FE"/>
    <w:rsid w:val="00072C93"/>
    <w:rsid w:val="000747A0"/>
    <w:rsid w:val="00075761"/>
    <w:rsid w:val="0007618C"/>
    <w:rsid w:val="00076463"/>
    <w:rsid w:val="00076DD6"/>
    <w:rsid w:val="00081A63"/>
    <w:rsid w:val="0008202B"/>
    <w:rsid w:val="00082A89"/>
    <w:rsid w:val="000836CC"/>
    <w:rsid w:val="000848B7"/>
    <w:rsid w:val="00086589"/>
    <w:rsid w:val="00087FEA"/>
    <w:rsid w:val="00090634"/>
    <w:rsid w:val="00090E67"/>
    <w:rsid w:val="00093DE8"/>
    <w:rsid w:val="000951D0"/>
    <w:rsid w:val="0009669B"/>
    <w:rsid w:val="000A16DF"/>
    <w:rsid w:val="000A17C0"/>
    <w:rsid w:val="000A1841"/>
    <w:rsid w:val="000A1C6D"/>
    <w:rsid w:val="000A1EBA"/>
    <w:rsid w:val="000A216F"/>
    <w:rsid w:val="000A279D"/>
    <w:rsid w:val="000A2858"/>
    <w:rsid w:val="000A43A0"/>
    <w:rsid w:val="000A49A7"/>
    <w:rsid w:val="000A508C"/>
    <w:rsid w:val="000A5CDB"/>
    <w:rsid w:val="000A60CA"/>
    <w:rsid w:val="000A6CD1"/>
    <w:rsid w:val="000A6D80"/>
    <w:rsid w:val="000A70CB"/>
    <w:rsid w:val="000A767D"/>
    <w:rsid w:val="000B0071"/>
    <w:rsid w:val="000B1E5F"/>
    <w:rsid w:val="000B2B36"/>
    <w:rsid w:val="000B4600"/>
    <w:rsid w:val="000B544A"/>
    <w:rsid w:val="000B7A7E"/>
    <w:rsid w:val="000C473C"/>
    <w:rsid w:val="000C71AC"/>
    <w:rsid w:val="000C752F"/>
    <w:rsid w:val="000C766C"/>
    <w:rsid w:val="000C779C"/>
    <w:rsid w:val="000D1040"/>
    <w:rsid w:val="000D1167"/>
    <w:rsid w:val="000D1866"/>
    <w:rsid w:val="000D1F28"/>
    <w:rsid w:val="000D2C97"/>
    <w:rsid w:val="000D3E75"/>
    <w:rsid w:val="000D4801"/>
    <w:rsid w:val="000D6706"/>
    <w:rsid w:val="000D6BA9"/>
    <w:rsid w:val="000D7930"/>
    <w:rsid w:val="000D7BE8"/>
    <w:rsid w:val="000E25A7"/>
    <w:rsid w:val="000E25C4"/>
    <w:rsid w:val="000E3EB2"/>
    <w:rsid w:val="000E3F17"/>
    <w:rsid w:val="000E4C94"/>
    <w:rsid w:val="000F00C1"/>
    <w:rsid w:val="000F0471"/>
    <w:rsid w:val="000F0488"/>
    <w:rsid w:val="000F182A"/>
    <w:rsid w:val="000F2DE9"/>
    <w:rsid w:val="000F4576"/>
    <w:rsid w:val="000F4659"/>
    <w:rsid w:val="000F4894"/>
    <w:rsid w:val="000F5737"/>
    <w:rsid w:val="000F6573"/>
    <w:rsid w:val="000F6EAC"/>
    <w:rsid w:val="000F6FBA"/>
    <w:rsid w:val="000F752E"/>
    <w:rsid w:val="00102CA6"/>
    <w:rsid w:val="00102EA3"/>
    <w:rsid w:val="0010471C"/>
    <w:rsid w:val="00104BF3"/>
    <w:rsid w:val="00106BCE"/>
    <w:rsid w:val="001100E1"/>
    <w:rsid w:val="00111CD9"/>
    <w:rsid w:val="00112360"/>
    <w:rsid w:val="00112F74"/>
    <w:rsid w:val="00114C4A"/>
    <w:rsid w:val="00115FEA"/>
    <w:rsid w:val="00117519"/>
    <w:rsid w:val="00120662"/>
    <w:rsid w:val="001208AD"/>
    <w:rsid w:val="00121F0A"/>
    <w:rsid w:val="00125A2E"/>
    <w:rsid w:val="00125AA7"/>
    <w:rsid w:val="00125DBE"/>
    <w:rsid w:val="00127B62"/>
    <w:rsid w:val="00131A33"/>
    <w:rsid w:val="00131FCA"/>
    <w:rsid w:val="0013291E"/>
    <w:rsid w:val="00132D6C"/>
    <w:rsid w:val="00136E0E"/>
    <w:rsid w:val="00137E5E"/>
    <w:rsid w:val="00144253"/>
    <w:rsid w:val="0014532C"/>
    <w:rsid w:val="00146106"/>
    <w:rsid w:val="00146143"/>
    <w:rsid w:val="001461AE"/>
    <w:rsid w:val="001464AA"/>
    <w:rsid w:val="00147963"/>
    <w:rsid w:val="001504CA"/>
    <w:rsid w:val="00153460"/>
    <w:rsid w:val="00154A5C"/>
    <w:rsid w:val="0015603C"/>
    <w:rsid w:val="00156A75"/>
    <w:rsid w:val="00156CC9"/>
    <w:rsid w:val="00156DE7"/>
    <w:rsid w:val="001570F6"/>
    <w:rsid w:val="0015747C"/>
    <w:rsid w:val="00161EA5"/>
    <w:rsid w:val="001620B2"/>
    <w:rsid w:val="00162B8D"/>
    <w:rsid w:val="00162C55"/>
    <w:rsid w:val="00162EF8"/>
    <w:rsid w:val="001635B8"/>
    <w:rsid w:val="00163D6C"/>
    <w:rsid w:val="00163DEC"/>
    <w:rsid w:val="00166B8B"/>
    <w:rsid w:val="00172AB4"/>
    <w:rsid w:val="00173CD9"/>
    <w:rsid w:val="00176AEA"/>
    <w:rsid w:val="001778C7"/>
    <w:rsid w:val="00177DD1"/>
    <w:rsid w:val="001814B2"/>
    <w:rsid w:val="00181ACB"/>
    <w:rsid w:val="00181E9A"/>
    <w:rsid w:val="00182CE1"/>
    <w:rsid w:val="001840B5"/>
    <w:rsid w:val="001853BB"/>
    <w:rsid w:val="00185C0D"/>
    <w:rsid w:val="00186727"/>
    <w:rsid w:val="00190170"/>
    <w:rsid w:val="0019017C"/>
    <w:rsid w:val="001906E1"/>
    <w:rsid w:val="00190AAE"/>
    <w:rsid w:val="001911D9"/>
    <w:rsid w:val="00191367"/>
    <w:rsid w:val="001929EE"/>
    <w:rsid w:val="0019300F"/>
    <w:rsid w:val="00193D86"/>
    <w:rsid w:val="001941A0"/>
    <w:rsid w:val="001952E2"/>
    <w:rsid w:val="00196E8A"/>
    <w:rsid w:val="0019798A"/>
    <w:rsid w:val="001A000C"/>
    <w:rsid w:val="001A00E4"/>
    <w:rsid w:val="001A0361"/>
    <w:rsid w:val="001A1A0F"/>
    <w:rsid w:val="001A3269"/>
    <w:rsid w:val="001A386E"/>
    <w:rsid w:val="001A3C02"/>
    <w:rsid w:val="001A4276"/>
    <w:rsid w:val="001A4417"/>
    <w:rsid w:val="001A494E"/>
    <w:rsid w:val="001A4E14"/>
    <w:rsid w:val="001A5F2F"/>
    <w:rsid w:val="001A7637"/>
    <w:rsid w:val="001A76AA"/>
    <w:rsid w:val="001B05D2"/>
    <w:rsid w:val="001B0B58"/>
    <w:rsid w:val="001B164E"/>
    <w:rsid w:val="001B1D40"/>
    <w:rsid w:val="001B34A4"/>
    <w:rsid w:val="001C470E"/>
    <w:rsid w:val="001C541C"/>
    <w:rsid w:val="001C5629"/>
    <w:rsid w:val="001C59F7"/>
    <w:rsid w:val="001C6F74"/>
    <w:rsid w:val="001C74A3"/>
    <w:rsid w:val="001D0208"/>
    <w:rsid w:val="001D0E80"/>
    <w:rsid w:val="001D10DF"/>
    <w:rsid w:val="001D2C8D"/>
    <w:rsid w:val="001D393B"/>
    <w:rsid w:val="001D6E1E"/>
    <w:rsid w:val="001E0DD6"/>
    <w:rsid w:val="001E183E"/>
    <w:rsid w:val="001E1CFD"/>
    <w:rsid w:val="001E367A"/>
    <w:rsid w:val="001E3BCC"/>
    <w:rsid w:val="001E418D"/>
    <w:rsid w:val="001E4FA2"/>
    <w:rsid w:val="001E5465"/>
    <w:rsid w:val="001E7C00"/>
    <w:rsid w:val="001F1153"/>
    <w:rsid w:val="001F1192"/>
    <w:rsid w:val="001F1204"/>
    <w:rsid w:val="001F5001"/>
    <w:rsid w:val="001F5451"/>
    <w:rsid w:val="001F7878"/>
    <w:rsid w:val="0020082B"/>
    <w:rsid w:val="002024D9"/>
    <w:rsid w:val="00203366"/>
    <w:rsid w:val="00203D1C"/>
    <w:rsid w:val="00204AD7"/>
    <w:rsid w:val="00210234"/>
    <w:rsid w:val="00210BBA"/>
    <w:rsid w:val="002113A5"/>
    <w:rsid w:val="0021201E"/>
    <w:rsid w:val="002133A1"/>
    <w:rsid w:val="0021352E"/>
    <w:rsid w:val="00214243"/>
    <w:rsid w:val="002155D1"/>
    <w:rsid w:val="00215DA0"/>
    <w:rsid w:val="00215ECC"/>
    <w:rsid w:val="00217894"/>
    <w:rsid w:val="002216F6"/>
    <w:rsid w:val="0022171B"/>
    <w:rsid w:val="00221D42"/>
    <w:rsid w:val="00223C45"/>
    <w:rsid w:val="002249F7"/>
    <w:rsid w:val="00225A07"/>
    <w:rsid w:val="00225CBD"/>
    <w:rsid w:val="0023208A"/>
    <w:rsid w:val="0023298D"/>
    <w:rsid w:val="00232B5C"/>
    <w:rsid w:val="002347A9"/>
    <w:rsid w:val="00236790"/>
    <w:rsid w:val="00240339"/>
    <w:rsid w:val="0024116E"/>
    <w:rsid w:val="0024162F"/>
    <w:rsid w:val="00246A50"/>
    <w:rsid w:val="00247E4B"/>
    <w:rsid w:val="00250964"/>
    <w:rsid w:val="00250F0C"/>
    <w:rsid w:val="00251F5B"/>
    <w:rsid w:val="0025410D"/>
    <w:rsid w:val="00255B9A"/>
    <w:rsid w:val="00262905"/>
    <w:rsid w:val="002635B6"/>
    <w:rsid w:val="00264907"/>
    <w:rsid w:val="00264A5A"/>
    <w:rsid w:val="00265154"/>
    <w:rsid w:val="00266C62"/>
    <w:rsid w:val="00267AA4"/>
    <w:rsid w:val="00270CEE"/>
    <w:rsid w:val="00271157"/>
    <w:rsid w:val="0027148F"/>
    <w:rsid w:val="00271EA9"/>
    <w:rsid w:val="002721AD"/>
    <w:rsid w:val="002727E6"/>
    <w:rsid w:val="00274097"/>
    <w:rsid w:val="00275399"/>
    <w:rsid w:val="00275558"/>
    <w:rsid w:val="00276F19"/>
    <w:rsid w:val="00277C01"/>
    <w:rsid w:val="00280F67"/>
    <w:rsid w:val="00281130"/>
    <w:rsid w:val="00282E89"/>
    <w:rsid w:val="00283567"/>
    <w:rsid w:val="00284EFC"/>
    <w:rsid w:val="00285D39"/>
    <w:rsid w:val="002877AA"/>
    <w:rsid w:val="00287FAD"/>
    <w:rsid w:val="00292248"/>
    <w:rsid w:val="0029330B"/>
    <w:rsid w:val="00295386"/>
    <w:rsid w:val="002955AE"/>
    <w:rsid w:val="002963BF"/>
    <w:rsid w:val="00297F87"/>
    <w:rsid w:val="002A022D"/>
    <w:rsid w:val="002A0D4A"/>
    <w:rsid w:val="002A1E98"/>
    <w:rsid w:val="002A34E0"/>
    <w:rsid w:val="002A6F39"/>
    <w:rsid w:val="002B046A"/>
    <w:rsid w:val="002B17B7"/>
    <w:rsid w:val="002B435C"/>
    <w:rsid w:val="002B6308"/>
    <w:rsid w:val="002B7AF1"/>
    <w:rsid w:val="002C0653"/>
    <w:rsid w:val="002C2966"/>
    <w:rsid w:val="002C2C58"/>
    <w:rsid w:val="002C391B"/>
    <w:rsid w:val="002C3A97"/>
    <w:rsid w:val="002C4AE3"/>
    <w:rsid w:val="002C4C6A"/>
    <w:rsid w:val="002D4305"/>
    <w:rsid w:val="002D4A65"/>
    <w:rsid w:val="002D4B53"/>
    <w:rsid w:val="002D5807"/>
    <w:rsid w:val="002E20D2"/>
    <w:rsid w:val="002E2356"/>
    <w:rsid w:val="002E4D60"/>
    <w:rsid w:val="002E7171"/>
    <w:rsid w:val="002F0671"/>
    <w:rsid w:val="002F0911"/>
    <w:rsid w:val="002F0B38"/>
    <w:rsid w:val="002F0E60"/>
    <w:rsid w:val="002F1942"/>
    <w:rsid w:val="002F1FA9"/>
    <w:rsid w:val="002F254D"/>
    <w:rsid w:val="002F2B35"/>
    <w:rsid w:val="002F32C7"/>
    <w:rsid w:val="002F7B3D"/>
    <w:rsid w:val="002F7C6E"/>
    <w:rsid w:val="002F7DFB"/>
    <w:rsid w:val="0030039D"/>
    <w:rsid w:val="00302198"/>
    <w:rsid w:val="00302F62"/>
    <w:rsid w:val="0030320F"/>
    <w:rsid w:val="003038B9"/>
    <w:rsid w:val="00304054"/>
    <w:rsid w:val="0030465E"/>
    <w:rsid w:val="003051BC"/>
    <w:rsid w:val="003075D4"/>
    <w:rsid w:val="00310306"/>
    <w:rsid w:val="003139B3"/>
    <w:rsid w:val="00313CAA"/>
    <w:rsid w:val="00314391"/>
    <w:rsid w:val="003164F4"/>
    <w:rsid w:val="003170C8"/>
    <w:rsid w:val="00317C9C"/>
    <w:rsid w:val="0032002B"/>
    <w:rsid w:val="0032014F"/>
    <w:rsid w:val="00320412"/>
    <w:rsid w:val="00320CA7"/>
    <w:rsid w:val="00320E98"/>
    <w:rsid w:val="00321360"/>
    <w:rsid w:val="00322590"/>
    <w:rsid w:val="00323289"/>
    <w:rsid w:val="003233D3"/>
    <w:rsid w:val="00323491"/>
    <w:rsid w:val="003263C5"/>
    <w:rsid w:val="00337BA0"/>
    <w:rsid w:val="00340CD0"/>
    <w:rsid w:val="003417B8"/>
    <w:rsid w:val="00343470"/>
    <w:rsid w:val="0034421C"/>
    <w:rsid w:val="003449B8"/>
    <w:rsid w:val="00345E5D"/>
    <w:rsid w:val="00345FCC"/>
    <w:rsid w:val="003468E0"/>
    <w:rsid w:val="00347EA4"/>
    <w:rsid w:val="003502DB"/>
    <w:rsid w:val="00350C1C"/>
    <w:rsid w:val="00351CF1"/>
    <w:rsid w:val="0035208D"/>
    <w:rsid w:val="00352599"/>
    <w:rsid w:val="003549DD"/>
    <w:rsid w:val="00354D61"/>
    <w:rsid w:val="003574C1"/>
    <w:rsid w:val="00357673"/>
    <w:rsid w:val="003607EB"/>
    <w:rsid w:val="0036178E"/>
    <w:rsid w:val="003645EE"/>
    <w:rsid w:val="003651C7"/>
    <w:rsid w:val="0036528C"/>
    <w:rsid w:val="00366F5D"/>
    <w:rsid w:val="0037005E"/>
    <w:rsid w:val="0037114D"/>
    <w:rsid w:val="00373682"/>
    <w:rsid w:val="00373EEB"/>
    <w:rsid w:val="00374019"/>
    <w:rsid w:val="003753E6"/>
    <w:rsid w:val="00376588"/>
    <w:rsid w:val="00380E47"/>
    <w:rsid w:val="003878DC"/>
    <w:rsid w:val="00387A42"/>
    <w:rsid w:val="00390B38"/>
    <w:rsid w:val="003922BE"/>
    <w:rsid w:val="00394290"/>
    <w:rsid w:val="00395C6E"/>
    <w:rsid w:val="0039660C"/>
    <w:rsid w:val="003A0456"/>
    <w:rsid w:val="003A1378"/>
    <w:rsid w:val="003A166C"/>
    <w:rsid w:val="003A36AF"/>
    <w:rsid w:val="003A3CB8"/>
    <w:rsid w:val="003A43BC"/>
    <w:rsid w:val="003A5B42"/>
    <w:rsid w:val="003A6E8E"/>
    <w:rsid w:val="003B0764"/>
    <w:rsid w:val="003B3CB8"/>
    <w:rsid w:val="003B562B"/>
    <w:rsid w:val="003C0795"/>
    <w:rsid w:val="003C2FC5"/>
    <w:rsid w:val="003C3627"/>
    <w:rsid w:val="003C5618"/>
    <w:rsid w:val="003C58F9"/>
    <w:rsid w:val="003C62AF"/>
    <w:rsid w:val="003C7ECA"/>
    <w:rsid w:val="003D090E"/>
    <w:rsid w:val="003D140F"/>
    <w:rsid w:val="003D1905"/>
    <w:rsid w:val="003D1AE5"/>
    <w:rsid w:val="003D1AEA"/>
    <w:rsid w:val="003D20DD"/>
    <w:rsid w:val="003D2814"/>
    <w:rsid w:val="003D3B74"/>
    <w:rsid w:val="003D461E"/>
    <w:rsid w:val="003D4B17"/>
    <w:rsid w:val="003D6E5C"/>
    <w:rsid w:val="003D764D"/>
    <w:rsid w:val="003D7E50"/>
    <w:rsid w:val="003D7F14"/>
    <w:rsid w:val="003E234C"/>
    <w:rsid w:val="003E2873"/>
    <w:rsid w:val="003E5446"/>
    <w:rsid w:val="003E725E"/>
    <w:rsid w:val="003E7CE1"/>
    <w:rsid w:val="003F0583"/>
    <w:rsid w:val="003F2528"/>
    <w:rsid w:val="003F3ED9"/>
    <w:rsid w:val="003F4B0E"/>
    <w:rsid w:val="003F54AD"/>
    <w:rsid w:val="003F5A19"/>
    <w:rsid w:val="003F61D4"/>
    <w:rsid w:val="00401E44"/>
    <w:rsid w:val="00402799"/>
    <w:rsid w:val="00405032"/>
    <w:rsid w:val="00406CC0"/>
    <w:rsid w:val="0041023C"/>
    <w:rsid w:val="00411233"/>
    <w:rsid w:val="00414607"/>
    <w:rsid w:val="00414811"/>
    <w:rsid w:val="00415B05"/>
    <w:rsid w:val="00415D42"/>
    <w:rsid w:val="004164CA"/>
    <w:rsid w:val="004170A8"/>
    <w:rsid w:val="00417E07"/>
    <w:rsid w:val="00420467"/>
    <w:rsid w:val="00420AC6"/>
    <w:rsid w:val="0042176A"/>
    <w:rsid w:val="004217BD"/>
    <w:rsid w:val="004221DB"/>
    <w:rsid w:val="00424388"/>
    <w:rsid w:val="00425AFA"/>
    <w:rsid w:val="004268E4"/>
    <w:rsid w:val="00426AF5"/>
    <w:rsid w:val="0042773E"/>
    <w:rsid w:val="00427FD5"/>
    <w:rsid w:val="00430078"/>
    <w:rsid w:val="00430477"/>
    <w:rsid w:val="00430C60"/>
    <w:rsid w:val="00433A5B"/>
    <w:rsid w:val="0043486A"/>
    <w:rsid w:val="00434CCB"/>
    <w:rsid w:val="0043725F"/>
    <w:rsid w:val="00437EC3"/>
    <w:rsid w:val="00440B70"/>
    <w:rsid w:val="00441E84"/>
    <w:rsid w:val="00441EC4"/>
    <w:rsid w:val="0044351F"/>
    <w:rsid w:val="00446CCB"/>
    <w:rsid w:val="0045070B"/>
    <w:rsid w:val="004507D4"/>
    <w:rsid w:val="00450C8C"/>
    <w:rsid w:val="004531E5"/>
    <w:rsid w:val="00453FD0"/>
    <w:rsid w:val="0045732D"/>
    <w:rsid w:val="004578BF"/>
    <w:rsid w:val="0046063B"/>
    <w:rsid w:val="00460B19"/>
    <w:rsid w:val="00460F22"/>
    <w:rsid w:val="00462190"/>
    <w:rsid w:val="00462FF5"/>
    <w:rsid w:val="00463F3C"/>
    <w:rsid w:val="00464122"/>
    <w:rsid w:val="00464672"/>
    <w:rsid w:val="00465829"/>
    <w:rsid w:val="00466701"/>
    <w:rsid w:val="00466F67"/>
    <w:rsid w:val="00471F44"/>
    <w:rsid w:val="00472900"/>
    <w:rsid w:val="00474B1A"/>
    <w:rsid w:val="004774E8"/>
    <w:rsid w:val="00480A2A"/>
    <w:rsid w:val="004823FA"/>
    <w:rsid w:val="00482A0F"/>
    <w:rsid w:val="00483E9D"/>
    <w:rsid w:val="00483EF3"/>
    <w:rsid w:val="00484CB6"/>
    <w:rsid w:val="004864AE"/>
    <w:rsid w:val="0048681D"/>
    <w:rsid w:val="004874BB"/>
    <w:rsid w:val="0049002A"/>
    <w:rsid w:val="004906CD"/>
    <w:rsid w:val="00490749"/>
    <w:rsid w:val="004913DB"/>
    <w:rsid w:val="00491AA5"/>
    <w:rsid w:val="00491AF5"/>
    <w:rsid w:val="004937EB"/>
    <w:rsid w:val="0049414E"/>
    <w:rsid w:val="00495134"/>
    <w:rsid w:val="00496178"/>
    <w:rsid w:val="004964AE"/>
    <w:rsid w:val="0049655E"/>
    <w:rsid w:val="004970B0"/>
    <w:rsid w:val="004A24AE"/>
    <w:rsid w:val="004A2E67"/>
    <w:rsid w:val="004A2EBA"/>
    <w:rsid w:val="004A3CA5"/>
    <w:rsid w:val="004A4743"/>
    <w:rsid w:val="004A7FF8"/>
    <w:rsid w:val="004B152B"/>
    <w:rsid w:val="004B1875"/>
    <w:rsid w:val="004B3041"/>
    <w:rsid w:val="004B3BB9"/>
    <w:rsid w:val="004B44CB"/>
    <w:rsid w:val="004B4749"/>
    <w:rsid w:val="004B4CB2"/>
    <w:rsid w:val="004B72BD"/>
    <w:rsid w:val="004C09F1"/>
    <w:rsid w:val="004C1BFF"/>
    <w:rsid w:val="004C212A"/>
    <w:rsid w:val="004C21F1"/>
    <w:rsid w:val="004C2C36"/>
    <w:rsid w:val="004C2CFC"/>
    <w:rsid w:val="004C38F9"/>
    <w:rsid w:val="004C4779"/>
    <w:rsid w:val="004C4D4A"/>
    <w:rsid w:val="004C52D7"/>
    <w:rsid w:val="004C58C1"/>
    <w:rsid w:val="004C59DC"/>
    <w:rsid w:val="004C5FBE"/>
    <w:rsid w:val="004C63D3"/>
    <w:rsid w:val="004C7455"/>
    <w:rsid w:val="004C7BB6"/>
    <w:rsid w:val="004D1623"/>
    <w:rsid w:val="004D2E71"/>
    <w:rsid w:val="004D2E96"/>
    <w:rsid w:val="004D3A15"/>
    <w:rsid w:val="004D3F10"/>
    <w:rsid w:val="004D6760"/>
    <w:rsid w:val="004D683A"/>
    <w:rsid w:val="004D6C80"/>
    <w:rsid w:val="004D7708"/>
    <w:rsid w:val="004E03EB"/>
    <w:rsid w:val="004E2BEB"/>
    <w:rsid w:val="004E3A5A"/>
    <w:rsid w:val="004E54B0"/>
    <w:rsid w:val="004E77F7"/>
    <w:rsid w:val="004F001F"/>
    <w:rsid w:val="004F1A51"/>
    <w:rsid w:val="004F2E94"/>
    <w:rsid w:val="004F3127"/>
    <w:rsid w:val="004F31F6"/>
    <w:rsid w:val="004F338C"/>
    <w:rsid w:val="004F6357"/>
    <w:rsid w:val="00500753"/>
    <w:rsid w:val="00501134"/>
    <w:rsid w:val="00501E7B"/>
    <w:rsid w:val="0050350C"/>
    <w:rsid w:val="00503A4F"/>
    <w:rsid w:val="00504400"/>
    <w:rsid w:val="00504F1B"/>
    <w:rsid w:val="005058AB"/>
    <w:rsid w:val="00505DEE"/>
    <w:rsid w:val="00505EC2"/>
    <w:rsid w:val="00506391"/>
    <w:rsid w:val="005073ED"/>
    <w:rsid w:val="00507E0B"/>
    <w:rsid w:val="00511DD8"/>
    <w:rsid w:val="00512DC6"/>
    <w:rsid w:val="005137A9"/>
    <w:rsid w:val="00514191"/>
    <w:rsid w:val="005142EB"/>
    <w:rsid w:val="00514C1F"/>
    <w:rsid w:val="00516B26"/>
    <w:rsid w:val="00516F99"/>
    <w:rsid w:val="00517F1C"/>
    <w:rsid w:val="00520DA5"/>
    <w:rsid w:val="00520E50"/>
    <w:rsid w:val="005217DD"/>
    <w:rsid w:val="00521D6F"/>
    <w:rsid w:val="00521DF2"/>
    <w:rsid w:val="0052280D"/>
    <w:rsid w:val="00523FDE"/>
    <w:rsid w:val="0052486C"/>
    <w:rsid w:val="00524CA8"/>
    <w:rsid w:val="00525297"/>
    <w:rsid w:val="00525939"/>
    <w:rsid w:val="0052595D"/>
    <w:rsid w:val="00526044"/>
    <w:rsid w:val="00526FB8"/>
    <w:rsid w:val="005270E1"/>
    <w:rsid w:val="005273EA"/>
    <w:rsid w:val="00527E11"/>
    <w:rsid w:val="005318D6"/>
    <w:rsid w:val="00533350"/>
    <w:rsid w:val="00533B4A"/>
    <w:rsid w:val="00535064"/>
    <w:rsid w:val="005351BA"/>
    <w:rsid w:val="00536C56"/>
    <w:rsid w:val="00536E79"/>
    <w:rsid w:val="00537AC7"/>
    <w:rsid w:val="00540537"/>
    <w:rsid w:val="00540603"/>
    <w:rsid w:val="00542D47"/>
    <w:rsid w:val="0054461E"/>
    <w:rsid w:val="0054520B"/>
    <w:rsid w:val="00545B22"/>
    <w:rsid w:val="00545BA7"/>
    <w:rsid w:val="00546DB6"/>
    <w:rsid w:val="005500E6"/>
    <w:rsid w:val="0055284E"/>
    <w:rsid w:val="0055286D"/>
    <w:rsid w:val="00552B60"/>
    <w:rsid w:val="00555501"/>
    <w:rsid w:val="005563E6"/>
    <w:rsid w:val="00556A95"/>
    <w:rsid w:val="005572C9"/>
    <w:rsid w:val="005603AC"/>
    <w:rsid w:val="005604DE"/>
    <w:rsid w:val="00560EAF"/>
    <w:rsid w:val="00561E0F"/>
    <w:rsid w:val="00561F82"/>
    <w:rsid w:val="005621B7"/>
    <w:rsid w:val="0056234F"/>
    <w:rsid w:val="005644BB"/>
    <w:rsid w:val="0056457D"/>
    <w:rsid w:val="005646CE"/>
    <w:rsid w:val="00566A74"/>
    <w:rsid w:val="0057465E"/>
    <w:rsid w:val="00577496"/>
    <w:rsid w:val="00577D01"/>
    <w:rsid w:val="00580088"/>
    <w:rsid w:val="005809BD"/>
    <w:rsid w:val="00580CA9"/>
    <w:rsid w:val="00582B26"/>
    <w:rsid w:val="00582ECA"/>
    <w:rsid w:val="00583296"/>
    <w:rsid w:val="00583443"/>
    <w:rsid w:val="00583A42"/>
    <w:rsid w:val="00584BBF"/>
    <w:rsid w:val="005866D4"/>
    <w:rsid w:val="00587B6F"/>
    <w:rsid w:val="00590CFD"/>
    <w:rsid w:val="0059176F"/>
    <w:rsid w:val="00591871"/>
    <w:rsid w:val="0059326F"/>
    <w:rsid w:val="005974D0"/>
    <w:rsid w:val="005A046E"/>
    <w:rsid w:val="005A0699"/>
    <w:rsid w:val="005A13D2"/>
    <w:rsid w:val="005A1423"/>
    <w:rsid w:val="005A2722"/>
    <w:rsid w:val="005A3055"/>
    <w:rsid w:val="005A3BA4"/>
    <w:rsid w:val="005A4168"/>
    <w:rsid w:val="005A6025"/>
    <w:rsid w:val="005A6F69"/>
    <w:rsid w:val="005A7891"/>
    <w:rsid w:val="005A7ADE"/>
    <w:rsid w:val="005A7D72"/>
    <w:rsid w:val="005B1026"/>
    <w:rsid w:val="005B31D5"/>
    <w:rsid w:val="005B4D29"/>
    <w:rsid w:val="005B611C"/>
    <w:rsid w:val="005B743C"/>
    <w:rsid w:val="005B7EFE"/>
    <w:rsid w:val="005C0717"/>
    <w:rsid w:val="005C154A"/>
    <w:rsid w:val="005C2495"/>
    <w:rsid w:val="005C28CB"/>
    <w:rsid w:val="005C3AC5"/>
    <w:rsid w:val="005C3DAA"/>
    <w:rsid w:val="005C418E"/>
    <w:rsid w:val="005C540B"/>
    <w:rsid w:val="005C5A80"/>
    <w:rsid w:val="005D000A"/>
    <w:rsid w:val="005D0771"/>
    <w:rsid w:val="005D0DC8"/>
    <w:rsid w:val="005D0FFA"/>
    <w:rsid w:val="005D1626"/>
    <w:rsid w:val="005D1A1C"/>
    <w:rsid w:val="005D27EF"/>
    <w:rsid w:val="005D397A"/>
    <w:rsid w:val="005D4C17"/>
    <w:rsid w:val="005D6B5B"/>
    <w:rsid w:val="005D7DDF"/>
    <w:rsid w:val="005D7EF9"/>
    <w:rsid w:val="005D7FCA"/>
    <w:rsid w:val="005E0CFE"/>
    <w:rsid w:val="005E235A"/>
    <w:rsid w:val="005E2A1A"/>
    <w:rsid w:val="005E2B33"/>
    <w:rsid w:val="005E49BA"/>
    <w:rsid w:val="005E6BA6"/>
    <w:rsid w:val="005F0EF0"/>
    <w:rsid w:val="005F4241"/>
    <w:rsid w:val="005F563B"/>
    <w:rsid w:val="005F6194"/>
    <w:rsid w:val="005F7484"/>
    <w:rsid w:val="0060002B"/>
    <w:rsid w:val="00600929"/>
    <w:rsid w:val="006017A7"/>
    <w:rsid w:val="0060181A"/>
    <w:rsid w:val="0060183C"/>
    <w:rsid w:val="0060191B"/>
    <w:rsid w:val="00601B26"/>
    <w:rsid w:val="006025E7"/>
    <w:rsid w:val="0060325A"/>
    <w:rsid w:val="00603F27"/>
    <w:rsid w:val="00604057"/>
    <w:rsid w:val="006044E8"/>
    <w:rsid w:val="00605DA8"/>
    <w:rsid w:val="00606864"/>
    <w:rsid w:val="006111EB"/>
    <w:rsid w:val="006129FA"/>
    <w:rsid w:val="00613DA9"/>
    <w:rsid w:val="0061401B"/>
    <w:rsid w:val="006152CC"/>
    <w:rsid w:val="00615715"/>
    <w:rsid w:val="00616BB7"/>
    <w:rsid w:val="00616E8F"/>
    <w:rsid w:val="006177F4"/>
    <w:rsid w:val="00617FC7"/>
    <w:rsid w:val="00620678"/>
    <w:rsid w:val="006210E7"/>
    <w:rsid w:val="00622BA7"/>
    <w:rsid w:val="00623827"/>
    <w:rsid w:val="00624F15"/>
    <w:rsid w:val="00625A39"/>
    <w:rsid w:val="006267A3"/>
    <w:rsid w:val="006269A1"/>
    <w:rsid w:val="00626F63"/>
    <w:rsid w:val="00627A4C"/>
    <w:rsid w:val="00627B53"/>
    <w:rsid w:val="00627FA0"/>
    <w:rsid w:val="00632F15"/>
    <w:rsid w:val="00634A85"/>
    <w:rsid w:val="006358AB"/>
    <w:rsid w:val="006368E6"/>
    <w:rsid w:val="00636983"/>
    <w:rsid w:val="00640023"/>
    <w:rsid w:val="00641C97"/>
    <w:rsid w:val="00644D7E"/>
    <w:rsid w:val="00645086"/>
    <w:rsid w:val="006458A5"/>
    <w:rsid w:val="0064648D"/>
    <w:rsid w:val="006477B8"/>
    <w:rsid w:val="00647E5A"/>
    <w:rsid w:val="00650CEA"/>
    <w:rsid w:val="00650D58"/>
    <w:rsid w:val="0065128A"/>
    <w:rsid w:val="006512A8"/>
    <w:rsid w:val="00651D25"/>
    <w:rsid w:val="006525BF"/>
    <w:rsid w:val="00653301"/>
    <w:rsid w:val="00653EC3"/>
    <w:rsid w:val="00654304"/>
    <w:rsid w:val="006575FB"/>
    <w:rsid w:val="006578D9"/>
    <w:rsid w:val="00662E50"/>
    <w:rsid w:val="00665970"/>
    <w:rsid w:val="00670012"/>
    <w:rsid w:val="006717F3"/>
    <w:rsid w:val="006728BF"/>
    <w:rsid w:val="0067343D"/>
    <w:rsid w:val="00673824"/>
    <w:rsid w:val="00674CCF"/>
    <w:rsid w:val="006753B9"/>
    <w:rsid w:val="00675C21"/>
    <w:rsid w:val="00676239"/>
    <w:rsid w:val="0067641C"/>
    <w:rsid w:val="0067744B"/>
    <w:rsid w:val="0068058B"/>
    <w:rsid w:val="006807F7"/>
    <w:rsid w:val="00680876"/>
    <w:rsid w:val="006825DC"/>
    <w:rsid w:val="0068533D"/>
    <w:rsid w:val="006854E8"/>
    <w:rsid w:val="00686038"/>
    <w:rsid w:val="00686120"/>
    <w:rsid w:val="0068662A"/>
    <w:rsid w:val="00691932"/>
    <w:rsid w:val="00693D0D"/>
    <w:rsid w:val="0069744B"/>
    <w:rsid w:val="006A036C"/>
    <w:rsid w:val="006A1C7D"/>
    <w:rsid w:val="006A2734"/>
    <w:rsid w:val="006A385F"/>
    <w:rsid w:val="006A42A8"/>
    <w:rsid w:val="006A4D55"/>
    <w:rsid w:val="006A60D5"/>
    <w:rsid w:val="006A611F"/>
    <w:rsid w:val="006A7C8E"/>
    <w:rsid w:val="006B125F"/>
    <w:rsid w:val="006B4314"/>
    <w:rsid w:val="006B44E2"/>
    <w:rsid w:val="006C12E9"/>
    <w:rsid w:val="006C3C9F"/>
    <w:rsid w:val="006C54E4"/>
    <w:rsid w:val="006C55F5"/>
    <w:rsid w:val="006C56C0"/>
    <w:rsid w:val="006C644C"/>
    <w:rsid w:val="006C673D"/>
    <w:rsid w:val="006C6DAE"/>
    <w:rsid w:val="006C7247"/>
    <w:rsid w:val="006C7453"/>
    <w:rsid w:val="006C7E7E"/>
    <w:rsid w:val="006D04BA"/>
    <w:rsid w:val="006D1A3F"/>
    <w:rsid w:val="006D377B"/>
    <w:rsid w:val="006D53A0"/>
    <w:rsid w:val="006D603E"/>
    <w:rsid w:val="006D63FE"/>
    <w:rsid w:val="006D7144"/>
    <w:rsid w:val="006E0188"/>
    <w:rsid w:val="006E0235"/>
    <w:rsid w:val="006E1371"/>
    <w:rsid w:val="006E3AE0"/>
    <w:rsid w:val="006E50AA"/>
    <w:rsid w:val="006E5402"/>
    <w:rsid w:val="006E5B74"/>
    <w:rsid w:val="006F103B"/>
    <w:rsid w:val="006F168E"/>
    <w:rsid w:val="006F1756"/>
    <w:rsid w:val="006F2586"/>
    <w:rsid w:val="006F4449"/>
    <w:rsid w:val="006F4EDA"/>
    <w:rsid w:val="006F5734"/>
    <w:rsid w:val="00701A21"/>
    <w:rsid w:val="0070367A"/>
    <w:rsid w:val="007045E7"/>
    <w:rsid w:val="00705002"/>
    <w:rsid w:val="00705247"/>
    <w:rsid w:val="007067BF"/>
    <w:rsid w:val="0071043F"/>
    <w:rsid w:val="00712BE2"/>
    <w:rsid w:val="0071320D"/>
    <w:rsid w:val="007138C5"/>
    <w:rsid w:val="00713AB7"/>
    <w:rsid w:val="0071448A"/>
    <w:rsid w:val="00714541"/>
    <w:rsid w:val="0071470C"/>
    <w:rsid w:val="00714794"/>
    <w:rsid w:val="00714A3B"/>
    <w:rsid w:val="00717607"/>
    <w:rsid w:val="0072211B"/>
    <w:rsid w:val="00723EE2"/>
    <w:rsid w:val="00725FE6"/>
    <w:rsid w:val="00730A1F"/>
    <w:rsid w:val="00732A7C"/>
    <w:rsid w:val="007332CE"/>
    <w:rsid w:val="00733698"/>
    <w:rsid w:val="00735929"/>
    <w:rsid w:val="00737794"/>
    <w:rsid w:val="00737F04"/>
    <w:rsid w:val="007405F6"/>
    <w:rsid w:val="0074116C"/>
    <w:rsid w:val="007413A3"/>
    <w:rsid w:val="0074172A"/>
    <w:rsid w:val="0074201F"/>
    <w:rsid w:val="007424F5"/>
    <w:rsid w:val="00743787"/>
    <w:rsid w:val="007439CD"/>
    <w:rsid w:val="007450EA"/>
    <w:rsid w:val="0074526D"/>
    <w:rsid w:val="00745AA7"/>
    <w:rsid w:val="00745C14"/>
    <w:rsid w:val="00746442"/>
    <w:rsid w:val="00747F6D"/>
    <w:rsid w:val="00752942"/>
    <w:rsid w:val="007533FA"/>
    <w:rsid w:val="00754810"/>
    <w:rsid w:val="0075499C"/>
    <w:rsid w:val="007550C6"/>
    <w:rsid w:val="00756FA0"/>
    <w:rsid w:val="007602B9"/>
    <w:rsid w:val="00760410"/>
    <w:rsid w:val="00761925"/>
    <w:rsid w:val="00762576"/>
    <w:rsid w:val="00762D78"/>
    <w:rsid w:val="007636B9"/>
    <w:rsid w:val="0076550D"/>
    <w:rsid w:val="00765554"/>
    <w:rsid w:val="007666AB"/>
    <w:rsid w:val="007666D6"/>
    <w:rsid w:val="00766C6E"/>
    <w:rsid w:val="007671EF"/>
    <w:rsid w:val="007713E1"/>
    <w:rsid w:val="00771EBD"/>
    <w:rsid w:val="007767ED"/>
    <w:rsid w:val="007813D2"/>
    <w:rsid w:val="00782B54"/>
    <w:rsid w:val="00783A5E"/>
    <w:rsid w:val="0078490A"/>
    <w:rsid w:val="00786BD7"/>
    <w:rsid w:val="00787970"/>
    <w:rsid w:val="00790B55"/>
    <w:rsid w:val="0079269C"/>
    <w:rsid w:val="007939DD"/>
    <w:rsid w:val="00793D90"/>
    <w:rsid w:val="0079423B"/>
    <w:rsid w:val="00797101"/>
    <w:rsid w:val="007A0B53"/>
    <w:rsid w:val="007A2411"/>
    <w:rsid w:val="007A29EF"/>
    <w:rsid w:val="007A4070"/>
    <w:rsid w:val="007A5ECE"/>
    <w:rsid w:val="007A5F03"/>
    <w:rsid w:val="007A784D"/>
    <w:rsid w:val="007A7BC1"/>
    <w:rsid w:val="007B0E1F"/>
    <w:rsid w:val="007B1C45"/>
    <w:rsid w:val="007B24B3"/>
    <w:rsid w:val="007B2822"/>
    <w:rsid w:val="007B3106"/>
    <w:rsid w:val="007B3A38"/>
    <w:rsid w:val="007B4F0C"/>
    <w:rsid w:val="007B51E0"/>
    <w:rsid w:val="007B6F26"/>
    <w:rsid w:val="007B7D43"/>
    <w:rsid w:val="007B7F98"/>
    <w:rsid w:val="007C0894"/>
    <w:rsid w:val="007C0FF9"/>
    <w:rsid w:val="007C1465"/>
    <w:rsid w:val="007C1F62"/>
    <w:rsid w:val="007C20EC"/>
    <w:rsid w:val="007C21A8"/>
    <w:rsid w:val="007C24CF"/>
    <w:rsid w:val="007C287D"/>
    <w:rsid w:val="007C297A"/>
    <w:rsid w:val="007C3044"/>
    <w:rsid w:val="007C3E43"/>
    <w:rsid w:val="007C4AF2"/>
    <w:rsid w:val="007C51F9"/>
    <w:rsid w:val="007C5E02"/>
    <w:rsid w:val="007C6247"/>
    <w:rsid w:val="007C6A57"/>
    <w:rsid w:val="007D00A5"/>
    <w:rsid w:val="007D1051"/>
    <w:rsid w:val="007D1968"/>
    <w:rsid w:val="007D2CA7"/>
    <w:rsid w:val="007D4C44"/>
    <w:rsid w:val="007D67D7"/>
    <w:rsid w:val="007D68D1"/>
    <w:rsid w:val="007D6E42"/>
    <w:rsid w:val="007D778E"/>
    <w:rsid w:val="007E01DF"/>
    <w:rsid w:val="007E2804"/>
    <w:rsid w:val="007E3905"/>
    <w:rsid w:val="007E4498"/>
    <w:rsid w:val="007E65F3"/>
    <w:rsid w:val="007E7B67"/>
    <w:rsid w:val="007F1680"/>
    <w:rsid w:val="007F259C"/>
    <w:rsid w:val="007F3C11"/>
    <w:rsid w:val="007F54C3"/>
    <w:rsid w:val="007F72EC"/>
    <w:rsid w:val="007F7AC6"/>
    <w:rsid w:val="0080002C"/>
    <w:rsid w:val="00801345"/>
    <w:rsid w:val="0080171D"/>
    <w:rsid w:val="008033A7"/>
    <w:rsid w:val="00804FC6"/>
    <w:rsid w:val="00805CB2"/>
    <w:rsid w:val="00805EE0"/>
    <w:rsid w:val="00806311"/>
    <w:rsid w:val="0080729C"/>
    <w:rsid w:val="008074E3"/>
    <w:rsid w:val="008103E2"/>
    <w:rsid w:val="00810B95"/>
    <w:rsid w:val="00811359"/>
    <w:rsid w:val="0081167C"/>
    <w:rsid w:val="008122EC"/>
    <w:rsid w:val="008125ED"/>
    <w:rsid w:val="0081290F"/>
    <w:rsid w:val="00814C39"/>
    <w:rsid w:val="00814F98"/>
    <w:rsid w:val="00815260"/>
    <w:rsid w:val="00816430"/>
    <w:rsid w:val="00817253"/>
    <w:rsid w:val="00817547"/>
    <w:rsid w:val="00817A2C"/>
    <w:rsid w:val="008207E5"/>
    <w:rsid w:val="00820BAB"/>
    <w:rsid w:val="00820F12"/>
    <w:rsid w:val="00822365"/>
    <w:rsid w:val="00822BD4"/>
    <w:rsid w:val="00825B0C"/>
    <w:rsid w:val="008260B2"/>
    <w:rsid w:val="00826822"/>
    <w:rsid w:val="00827201"/>
    <w:rsid w:val="0083004F"/>
    <w:rsid w:val="00830B8C"/>
    <w:rsid w:val="00831686"/>
    <w:rsid w:val="00831F72"/>
    <w:rsid w:val="00832AD9"/>
    <w:rsid w:val="008334C9"/>
    <w:rsid w:val="00834E8A"/>
    <w:rsid w:val="008402A1"/>
    <w:rsid w:val="00840334"/>
    <w:rsid w:val="008403B9"/>
    <w:rsid w:val="008403EE"/>
    <w:rsid w:val="00841244"/>
    <w:rsid w:val="00841485"/>
    <w:rsid w:val="008415AB"/>
    <w:rsid w:val="008426E8"/>
    <w:rsid w:val="008435E9"/>
    <w:rsid w:val="00843B49"/>
    <w:rsid w:val="00843E0D"/>
    <w:rsid w:val="00843F30"/>
    <w:rsid w:val="00844393"/>
    <w:rsid w:val="00844F79"/>
    <w:rsid w:val="008450C0"/>
    <w:rsid w:val="00845383"/>
    <w:rsid w:val="00847855"/>
    <w:rsid w:val="00850132"/>
    <w:rsid w:val="00851CD8"/>
    <w:rsid w:val="00852D3A"/>
    <w:rsid w:val="00853360"/>
    <w:rsid w:val="0085407A"/>
    <w:rsid w:val="0085528A"/>
    <w:rsid w:val="00855B2D"/>
    <w:rsid w:val="008577A2"/>
    <w:rsid w:val="00857ABE"/>
    <w:rsid w:val="00860138"/>
    <w:rsid w:val="00860416"/>
    <w:rsid w:val="00862A49"/>
    <w:rsid w:val="00863E6F"/>
    <w:rsid w:val="00865356"/>
    <w:rsid w:val="008668BA"/>
    <w:rsid w:val="008669A9"/>
    <w:rsid w:val="00871890"/>
    <w:rsid w:val="00871CFC"/>
    <w:rsid w:val="008722A7"/>
    <w:rsid w:val="00873EB8"/>
    <w:rsid w:val="0087432E"/>
    <w:rsid w:val="0087498D"/>
    <w:rsid w:val="00874D37"/>
    <w:rsid w:val="00875550"/>
    <w:rsid w:val="00875AF7"/>
    <w:rsid w:val="00875D32"/>
    <w:rsid w:val="00876F8C"/>
    <w:rsid w:val="00880A5B"/>
    <w:rsid w:val="00881F4A"/>
    <w:rsid w:val="008827A9"/>
    <w:rsid w:val="008830F6"/>
    <w:rsid w:val="00883DD1"/>
    <w:rsid w:val="00885164"/>
    <w:rsid w:val="00886700"/>
    <w:rsid w:val="008867B8"/>
    <w:rsid w:val="00887FAC"/>
    <w:rsid w:val="00891A81"/>
    <w:rsid w:val="00891C2A"/>
    <w:rsid w:val="008926B9"/>
    <w:rsid w:val="00892708"/>
    <w:rsid w:val="008930DC"/>
    <w:rsid w:val="00893733"/>
    <w:rsid w:val="00893B25"/>
    <w:rsid w:val="008954F9"/>
    <w:rsid w:val="00895C02"/>
    <w:rsid w:val="008A0B1D"/>
    <w:rsid w:val="008A0E6E"/>
    <w:rsid w:val="008A3068"/>
    <w:rsid w:val="008A377D"/>
    <w:rsid w:val="008A3B93"/>
    <w:rsid w:val="008A3F68"/>
    <w:rsid w:val="008A4139"/>
    <w:rsid w:val="008A4829"/>
    <w:rsid w:val="008A6ED2"/>
    <w:rsid w:val="008A6F38"/>
    <w:rsid w:val="008A6F96"/>
    <w:rsid w:val="008B177C"/>
    <w:rsid w:val="008B4610"/>
    <w:rsid w:val="008B4BDE"/>
    <w:rsid w:val="008B5939"/>
    <w:rsid w:val="008B7856"/>
    <w:rsid w:val="008B7941"/>
    <w:rsid w:val="008B7AC6"/>
    <w:rsid w:val="008C0D10"/>
    <w:rsid w:val="008C3A17"/>
    <w:rsid w:val="008C406A"/>
    <w:rsid w:val="008C4870"/>
    <w:rsid w:val="008C5D03"/>
    <w:rsid w:val="008C6A4C"/>
    <w:rsid w:val="008C73CE"/>
    <w:rsid w:val="008C75AE"/>
    <w:rsid w:val="008C7D1C"/>
    <w:rsid w:val="008D051A"/>
    <w:rsid w:val="008D1B73"/>
    <w:rsid w:val="008D22A6"/>
    <w:rsid w:val="008D28A3"/>
    <w:rsid w:val="008D3FE7"/>
    <w:rsid w:val="008D45B7"/>
    <w:rsid w:val="008D529C"/>
    <w:rsid w:val="008D5A52"/>
    <w:rsid w:val="008D5F4A"/>
    <w:rsid w:val="008D68C5"/>
    <w:rsid w:val="008D7B76"/>
    <w:rsid w:val="008E0E0E"/>
    <w:rsid w:val="008E1496"/>
    <w:rsid w:val="008E1A9A"/>
    <w:rsid w:val="008E1DE6"/>
    <w:rsid w:val="008E2B26"/>
    <w:rsid w:val="008E336B"/>
    <w:rsid w:val="008E43E1"/>
    <w:rsid w:val="008E4739"/>
    <w:rsid w:val="008E4F6A"/>
    <w:rsid w:val="008E60AF"/>
    <w:rsid w:val="008E66BC"/>
    <w:rsid w:val="008E743D"/>
    <w:rsid w:val="008F1296"/>
    <w:rsid w:val="008F3224"/>
    <w:rsid w:val="008F4144"/>
    <w:rsid w:val="008F5B51"/>
    <w:rsid w:val="008F7D73"/>
    <w:rsid w:val="008F7E60"/>
    <w:rsid w:val="00900A17"/>
    <w:rsid w:val="00901CCB"/>
    <w:rsid w:val="00902697"/>
    <w:rsid w:val="00903E16"/>
    <w:rsid w:val="0090428E"/>
    <w:rsid w:val="00905691"/>
    <w:rsid w:val="00905BD9"/>
    <w:rsid w:val="00906E48"/>
    <w:rsid w:val="0090747A"/>
    <w:rsid w:val="00907B78"/>
    <w:rsid w:val="00910909"/>
    <w:rsid w:val="00911CEB"/>
    <w:rsid w:val="0091229A"/>
    <w:rsid w:val="009130CD"/>
    <w:rsid w:val="00914394"/>
    <w:rsid w:val="0091451E"/>
    <w:rsid w:val="00917097"/>
    <w:rsid w:val="0091799A"/>
    <w:rsid w:val="009213C9"/>
    <w:rsid w:val="00921429"/>
    <w:rsid w:val="00921702"/>
    <w:rsid w:val="009243D3"/>
    <w:rsid w:val="009248DF"/>
    <w:rsid w:val="00924CD6"/>
    <w:rsid w:val="009257AB"/>
    <w:rsid w:val="009258E4"/>
    <w:rsid w:val="009267C3"/>
    <w:rsid w:val="00927749"/>
    <w:rsid w:val="00931C6A"/>
    <w:rsid w:val="00932991"/>
    <w:rsid w:val="00932FEC"/>
    <w:rsid w:val="00933516"/>
    <w:rsid w:val="009347DE"/>
    <w:rsid w:val="0093505C"/>
    <w:rsid w:val="00936BBF"/>
    <w:rsid w:val="009371B4"/>
    <w:rsid w:val="00940048"/>
    <w:rsid w:val="00940E39"/>
    <w:rsid w:val="00941079"/>
    <w:rsid w:val="009416F4"/>
    <w:rsid w:val="009456EC"/>
    <w:rsid w:val="0094741C"/>
    <w:rsid w:val="0094758E"/>
    <w:rsid w:val="00950775"/>
    <w:rsid w:val="00952D16"/>
    <w:rsid w:val="0095342E"/>
    <w:rsid w:val="0095349F"/>
    <w:rsid w:val="009536D1"/>
    <w:rsid w:val="009543FA"/>
    <w:rsid w:val="009614FA"/>
    <w:rsid w:val="0096179E"/>
    <w:rsid w:val="0096207D"/>
    <w:rsid w:val="00963906"/>
    <w:rsid w:val="00963C33"/>
    <w:rsid w:val="00966042"/>
    <w:rsid w:val="009721EE"/>
    <w:rsid w:val="00972A77"/>
    <w:rsid w:val="00972E7B"/>
    <w:rsid w:val="00972F6A"/>
    <w:rsid w:val="009736E4"/>
    <w:rsid w:val="00973C56"/>
    <w:rsid w:val="009742C1"/>
    <w:rsid w:val="009756ED"/>
    <w:rsid w:val="00975F36"/>
    <w:rsid w:val="00977C1F"/>
    <w:rsid w:val="00977E9B"/>
    <w:rsid w:val="00980C1F"/>
    <w:rsid w:val="009833F3"/>
    <w:rsid w:val="00983F51"/>
    <w:rsid w:val="00985A4A"/>
    <w:rsid w:val="009864AD"/>
    <w:rsid w:val="00986BCB"/>
    <w:rsid w:val="0098720F"/>
    <w:rsid w:val="00990593"/>
    <w:rsid w:val="0099147C"/>
    <w:rsid w:val="009918F4"/>
    <w:rsid w:val="00991BE3"/>
    <w:rsid w:val="009920E4"/>
    <w:rsid w:val="009924B6"/>
    <w:rsid w:val="00992815"/>
    <w:rsid w:val="00993131"/>
    <w:rsid w:val="00993FD8"/>
    <w:rsid w:val="0099530E"/>
    <w:rsid w:val="00995CEB"/>
    <w:rsid w:val="009A0D96"/>
    <w:rsid w:val="009A1655"/>
    <w:rsid w:val="009A308C"/>
    <w:rsid w:val="009A4501"/>
    <w:rsid w:val="009A4653"/>
    <w:rsid w:val="009A4F78"/>
    <w:rsid w:val="009A50AF"/>
    <w:rsid w:val="009A7D28"/>
    <w:rsid w:val="009A7D86"/>
    <w:rsid w:val="009B23BC"/>
    <w:rsid w:val="009B2CE6"/>
    <w:rsid w:val="009B415A"/>
    <w:rsid w:val="009B444F"/>
    <w:rsid w:val="009B4A9B"/>
    <w:rsid w:val="009B5486"/>
    <w:rsid w:val="009B58D3"/>
    <w:rsid w:val="009B5F02"/>
    <w:rsid w:val="009C007A"/>
    <w:rsid w:val="009C1503"/>
    <w:rsid w:val="009C1B65"/>
    <w:rsid w:val="009C241D"/>
    <w:rsid w:val="009C2F97"/>
    <w:rsid w:val="009C32FB"/>
    <w:rsid w:val="009C4019"/>
    <w:rsid w:val="009C54F0"/>
    <w:rsid w:val="009C6038"/>
    <w:rsid w:val="009C619B"/>
    <w:rsid w:val="009C6747"/>
    <w:rsid w:val="009C6A6C"/>
    <w:rsid w:val="009D0275"/>
    <w:rsid w:val="009D1132"/>
    <w:rsid w:val="009D17D2"/>
    <w:rsid w:val="009D2E38"/>
    <w:rsid w:val="009D3A87"/>
    <w:rsid w:val="009D3D83"/>
    <w:rsid w:val="009D471D"/>
    <w:rsid w:val="009D4D73"/>
    <w:rsid w:val="009D53FA"/>
    <w:rsid w:val="009D79D6"/>
    <w:rsid w:val="009E2812"/>
    <w:rsid w:val="009E43FD"/>
    <w:rsid w:val="009E4FB1"/>
    <w:rsid w:val="009F079C"/>
    <w:rsid w:val="009F0CDE"/>
    <w:rsid w:val="009F1864"/>
    <w:rsid w:val="009F23FE"/>
    <w:rsid w:val="009F305F"/>
    <w:rsid w:val="009F43DC"/>
    <w:rsid w:val="009F4FAB"/>
    <w:rsid w:val="009F66C0"/>
    <w:rsid w:val="009F7AAF"/>
    <w:rsid w:val="00A009D7"/>
    <w:rsid w:val="00A0201D"/>
    <w:rsid w:val="00A02056"/>
    <w:rsid w:val="00A02BC5"/>
    <w:rsid w:val="00A02D51"/>
    <w:rsid w:val="00A063F0"/>
    <w:rsid w:val="00A06FD8"/>
    <w:rsid w:val="00A10DB6"/>
    <w:rsid w:val="00A128EA"/>
    <w:rsid w:val="00A133D9"/>
    <w:rsid w:val="00A152AD"/>
    <w:rsid w:val="00A2283A"/>
    <w:rsid w:val="00A22F8E"/>
    <w:rsid w:val="00A2766B"/>
    <w:rsid w:val="00A27DAD"/>
    <w:rsid w:val="00A3006D"/>
    <w:rsid w:val="00A307CD"/>
    <w:rsid w:val="00A30F61"/>
    <w:rsid w:val="00A3399A"/>
    <w:rsid w:val="00A35246"/>
    <w:rsid w:val="00A35B3C"/>
    <w:rsid w:val="00A36741"/>
    <w:rsid w:val="00A43054"/>
    <w:rsid w:val="00A43783"/>
    <w:rsid w:val="00A43996"/>
    <w:rsid w:val="00A43FAA"/>
    <w:rsid w:val="00A45A5C"/>
    <w:rsid w:val="00A45D8A"/>
    <w:rsid w:val="00A50F1C"/>
    <w:rsid w:val="00A51523"/>
    <w:rsid w:val="00A51DAB"/>
    <w:rsid w:val="00A52AF4"/>
    <w:rsid w:val="00A5496E"/>
    <w:rsid w:val="00A54E57"/>
    <w:rsid w:val="00A555F4"/>
    <w:rsid w:val="00A55CE7"/>
    <w:rsid w:val="00A56882"/>
    <w:rsid w:val="00A60569"/>
    <w:rsid w:val="00A60E2C"/>
    <w:rsid w:val="00A61134"/>
    <w:rsid w:val="00A629B8"/>
    <w:rsid w:val="00A6322A"/>
    <w:rsid w:val="00A63A93"/>
    <w:rsid w:val="00A67674"/>
    <w:rsid w:val="00A70A48"/>
    <w:rsid w:val="00A70F4A"/>
    <w:rsid w:val="00A71126"/>
    <w:rsid w:val="00A71F44"/>
    <w:rsid w:val="00A7372E"/>
    <w:rsid w:val="00A73DA4"/>
    <w:rsid w:val="00A741C8"/>
    <w:rsid w:val="00A750DF"/>
    <w:rsid w:val="00A75621"/>
    <w:rsid w:val="00A82AC8"/>
    <w:rsid w:val="00A832EC"/>
    <w:rsid w:val="00A84808"/>
    <w:rsid w:val="00A84D35"/>
    <w:rsid w:val="00A85227"/>
    <w:rsid w:val="00A85EF2"/>
    <w:rsid w:val="00A868BF"/>
    <w:rsid w:val="00A87BBD"/>
    <w:rsid w:val="00A9088B"/>
    <w:rsid w:val="00A90E89"/>
    <w:rsid w:val="00A90EB6"/>
    <w:rsid w:val="00A9240A"/>
    <w:rsid w:val="00A927CB"/>
    <w:rsid w:val="00A92A49"/>
    <w:rsid w:val="00A93571"/>
    <w:rsid w:val="00A93DDB"/>
    <w:rsid w:val="00A94A7E"/>
    <w:rsid w:val="00A954B6"/>
    <w:rsid w:val="00A9594F"/>
    <w:rsid w:val="00A95CDC"/>
    <w:rsid w:val="00A97394"/>
    <w:rsid w:val="00AA0248"/>
    <w:rsid w:val="00AA03BE"/>
    <w:rsid w:val="00AA0937"/>
    <w:rsid w:val="00AA10F6"/>
    <w:rsid w:val="00AA167A"/>
    <w:rsid w:val="00AA1D4B"/>
    <w:rsid w:val="00AA1F91"/>
    <w:rsid w:val="00AA25DF"/>
    <w:rsid w:val="00AA4FCA"/>
    <w:rsid w:val="00AA5CFA"/>
    <w:rsid w:val="00AA5FA2"/>
    <w:rsid w:val="00AA6E8C"/>
    <w:rsid w:val="00AA6F8B"/>
    <w:rsid w:val="00AA71EB"/>
    <w:rsid w:val="00AA7A4E"/>
    <w:rsid w:val="00AB021F"/>
    <w:rsid w:val="00AB07F4"/>
    <w:rsid w:val="00AB2E36"/>
    <w:rsid w:val="00AB30C4"/>
    <w:rsid w:val="00AB32CB"/>
    <w:rsid w:val="00AB4438"/>
    <w:rsid w:val="00AB55AA"/>
    <w:rsid w:val="00AB6BB7"/>
    <w:rsid w:val="00AB6C43"/>
    <w:rsid w:val="00AC17C9"/>
    <w:rsid w:val="00AC1824"/>
    <w:rsid w:val="00AC24B3"/>
    <w:rsid w:val="00AC5A0B"/>
    <w:rsid w:val="00AC71BB"/>
    <w:rsid w:val="00AC73B2"/>
    <w:rsid w:val="00AD10AA"/>
    <w:rsid w:val="00AD17A2"/>
    <w:rsid w:val="00AD2FF0"/>
    <w:rsid w:val="00AD42D1"/>
    <w:rsid w:val="00AD45AB"/>
    <w:rsid w:val="00AD50C4"/>
    <w:rsid w:val="00AE0018"/>
    <w:rsid w:val="00AE2457"/>
    <w:rsid w:val="00AE24C4"/>
    <w:rsid w:val="00AE2E72"/>
    <w:rsid w:val="00AE375F"/>
    <w:rsid w:val="00AE4E38"/>
    <w:rsid w:val="00AE5756"/>
    <w:rsid w:val="00AE5864"/>
    <w:rsid w:val="00AE6B2C"/>
    <w:rsid w:val="00AE7A7B"/>
    <w:rsid w:val="00AF144B"/>
    <w:rsid w:val="00AF36B0"/>
    <w:rsid w:val="00AF4F78"/>
    <w:rsid w:val="00AF502D"/>
    <w:rsid w:val="00AF63C7"/>
    <w:rsid w:val="00B006EB"/>
    <w:rsid w:val="00B012FA"/>
    <w:rsid w:val="00B02E65"/>
    <w:rsid w:val="00B031C3"/>
    <w:rsid w:val="00B058F2"/>
    <w:rsid w:val="00B060C3"/>
    <w:rsid w:val="00B073B3"/>
    <w:rsid w:val="00B07D88"/>
    <w:rsid w:val="00B10487"/>
    <w:rsid w:val="00B106E3"/>
    <w:rsid w:val="00B11705"/>
    <w:rsid w:val="00B12661"/>
    <w:rsid w:val="00B14412"/>
    <w:rsid w:val="00B14694"/>
    <w:rsid w:val="00B1542E"/>
    <w:rsid w:val="00B160EC"/>
    <w:rsid w:val="00B165D0"/>
    <w:rsid w:val="00B16806"/>
    <w:rsid w:val="00B17E33"/>
    <w:rsid w:val="00B17E47"/>
    <w:rsid w:val="00B2110F"/>
    <w:rsid w:val="00B233B3"/>
    <w:rsid w:val="00B233F4"/>
    <w:rsid w:val="00B234E8"/>
    <w:rsid w:val="00B23662"/>
    <w:rsid w:val="00B23E96"/>
    <w:rsid w:val="00B243D9"/>
    <w:rsid w:val="00B24D51"/>
    <w:rsid w:val="00B25CE8"/>
    <w:rsid w:val="00B269D8"/>
    <w:rsid w:val="00B2740C"/>
    <w:rsid w:val="00B27ED0"/>
    <w:rsid w:val="00B302DC"/>
    <w:rsid w:val="00B30573"/>
    <w:rsid w:val="00B30E5C"/>
    <w:rsid w:val="00B33237"/>
    <w:rsid w:val="00B334B2"/>
    <w:rsid w:val="00B34513"/>
    <w:rsid w:val="00B3484F"/>
    <w:rsid w:val="00B34CAC"/>
    <w:rsid w:val="00B37087"/>
    <w:rsid w:val="00B37100"/>
    <w:rsid w:val="00B37A4F"/>
    <w:rsid w:val="00B40508"/>
    <w:rsid w:val="00B40F77"/>
    <w:rsid w:val="00B413B9"/>
    <w:rsid w:val="00B41A2D"/>
    <w:rsid w:val="00B41AC6"/>
    <w:rsid w:val="00B42821"/>
    <w:rsid w:val="00B43027"/>
    <w:rsid w:val="00B46036"/>
    <w:rsid w:val="00B46727"/>
    <w:rsid w:val="00B47584"/>
    <w:rsid w:val="00B47D75"/>
    <w:rsid w:val="00B52481"/>
    <w:rsid w:val="00B52876"/>
    <w:rsid w:val="00B52E26"/>
    <w:rsid w:val="00B53B6F"/>
    <w:rsid w:val="00B54B7F"/>
    <w:rsid w:val="00B54F35"/>
    <w:rsid w:val="00B54FDC"/>
    <w:rsid w:val="00B5686C"/>
    <w:rsid w:val="00B568DD"/>
    <w:rsid w:val="00B56B9A"/>
    <w:rsid w:val="00B57670"/>
    <w:rsid w:val="00B60071"/>
    <w:rsid w:val="00B600EB"/>
    <w:rsid w:val="00B60A87"/>
    <w:rsid w:val="00B610B8"/>
    <w:rsid w:val="00B61751"/>
    <w:rsid w:val="00B61A63"/>
    <w:rsid w:val="00B61BA2"/>
    <w:rsid w:val="00B62766"/>
    <w:rsid w:val="00B6356A"/>
    <w:rsid w:val="00B636F4"/>
    <w:rsid w:val="00B63EA9"/>
    <w:rsid w:val="00B6454D"/>
    <w:rsid w:val="00B66533"/>
    <w:rsid w:val="00B66786"/>
    <w:rsid w:val="00B67861"/>
    <w:rsid w:val="00B67989"/>
    <w:rsid w:val="00B7028F"/>
    <w:rsid w:val="00B70782"/>
    <w:rsid w:val="00B71EEF"/>
    <w:rsid w:val="00B73692"/>
    <w:rsid w:val="00B73774"/>
    <w:rsid w:val="00B7566F"/>
    <w:rsid w:val="00B75AEC"/>
    <w:rsid w:val="00B76684"/>
    <w:rsid w:val="00B771EF"/>
    <w:rsid w:val="00B77B7E"/>
    <w:rsid w:val="00B80917"/>
    <w:rsid w:val="00B80AB7"/>
    <w:rsid w:val="00B810A0"/>
    <w:rsid w:val="00B81FAB"/>
    <w:rsid w:val="00B8242C"/>
    <w:rsid w:val="00B82BF7"/>
    <w:rsid w:val="00B82C2B"/>
    <w:rsid w:val="00B82EF7"/>
    <w:rsid w:val="00B83EEE"/>
    <w:rsid w:val="00B857D6"/>
    <w:rsid w:val="00B86717"/>
    <w:rsid w:val="00B86E91"/>
    <w:rsid w:val="00B916AC"/>
    <w:rsid w:val="00B91EDD"/>
    <w:rsid w:val="00B921CF"/>
    <w:rsid w:val="00B92506"/>
    <w:rsid w:val="00B93CBC"/>
    <w:rsid w:val="00B940BC"/>
    <w:rsid w:val="00B96E63"/>
    <w:rsid w:val="00B97EA4"/>
    <w:rsid w:val="00B97EE9"/>
    <w:rsid w:val="00BA00FD"/>
    <w:rsid w:val="00BA13A3"/>
    <w:rsid w:val="00BA154A"/>
    <w:rsid w:val="00BA21FA"/>
    <w:rsid w:val="00BA37B1"/>
    <w:rsid w:val="00BA50DA"/>
    <w:rsid w:val="00BA57EA"/>
    <w:rsid w:val="00BA5F28"/>
    <w:rsid w:val="00BB1AF3"/>
    <w:rsid w:val="00BB2997"/>
    <w:rsid w:val="00BB3FAA"/>
    <w:rsid w:val="00BB49A7"/>
    <w:rsid w:val="00BB56B7"/>
    <w:rsid w:val="00BB6B07"/>
    <w:rsid w:val="00BB7D0A"/>
    <w:rsid w:val="00BC093F"/>
    <w:rsid w:val="00BC0B9D"/>
    <w:rsid w:val="00BC0C66"/>
    <w:rsid w:val="00BC15A1"/>
    <w:rsid w:val="00BC1D52"/>
    <w:rsid w:val="00BC2611"/>
    <w:rsid w:val="00BC2E4C"/>
    <w:rsid w:val="00BC46F6"/>
    <w:rsid w:val="00BC4DC3"/>
    <w:rsid w:val="00BC6BB3"/>
    <w:rsid w:val="00BC6CD3"/>
    <w:rsid w:val="00BC78C3"/>
    <w:rsid w:val="00BD023B"/>
    <w:rsid w:val="00BD07B5"/>
    <w:rsid w:val="00BD0C99"/>
    <w:rsid w:val="00BD28E5"/>
    <w:rsid w:val="00BD2F78"/>
    <w:rsid w:val="00BD3546"/>
    <w:rsid w:val="00BD51E9"/>
    <w:rsid w:val="00BD5B5D"/>
    <w:rsid w:val="00BD6C1D"/>
    <w:rsid w:val="00BE196F"/>
    <w:rsid w:val="00BE292F"/>
    <w:rsid w:val="00BE37B6"/>
    <w:rsid w:val="00BE4DFD"/>
    <w:rsid w:val="00BE64D9"/>
    <w:rsid w:val="00BE6F59"/>
    <w:rsid w:val="00BE7614"/>
    <w:rsid w:val="00BE76DE"/>
    <w:rsid w:val="00BF1020"/>
    <w:rsid w:val="00BF176B"/>
    <w:rsid w:val="00BF1BF1"/>
    <w:rsid w:val="00BF31AA"/>
    <w:rsid w:val="00BF6DD9"/>
    <w:rsid w:val="00BF7582"/>
    <w:rsid w:val="00C00030"/>
    <w:rsid w:val="00C0096F"/>
    <w:rsid w:val="00C018BF"/>
    <w:rsid w:val="00C01E18"/>
    <w:rsid w:val="00C03451"/>
    <w:rsid w:val="00C04583"/>
    <w:rsid w:val="00C04E37"/>
    <w:rsid w:val="00C07796"/>
    <w:rsid w:val="00C0795B"/>
    <w:rsid w:val="00C10663"/>
    <w:rsid w:val="00C10DD5"/>
    <w:rsid w:val="00C120CB"/>
    <w:rsid w:val="00C122D8"/>
    <w:rsid w:val="00C13C44"/>
    <w:rsid w:val="00C13EF0"/>
    <w:rsid w:val="00C156F0"/>
    <w:rsid w:val="00C164EF"/>
    <w:rsid w:val="00C17225"/>
    <w:rsid w:val="00C20FA5"/>
    <w:rsid w:val="00C21AD6"/>
    <w:rsid w:val="00C22092"/>
    <w:rsid w:val="00C23647"/>
    <w:rsid w:val="00C23D0F"/>
    <w:rsid w:val="00C23E3E"/>
    <w:rsid w:val="00C26D3C"/>
    <w:rsid w:val="00C27179"/>
    <w:rsid w:val="00C27537"/>
    <w:rsid w:val="00C301BC"/>
    <w:rsid w:val="00C313F1"/>
    <w:rsid w:val="00C317E1"/>
    <w:rsid w:val="00C31A9C"/>
    <w:rsid w:val="00C31C31"/>
    <w:rsid w:val="00C32971"/>
    <w:rsid w:val="00C3358E"/>
    <w:rsid w:val="00C33BDA"/>
    <w:rsid w:val="00C352BE"/>
    <w:rsid w:val="00C354DB"/>
    <w:rsid w:val="00C3603B"/>
    <w:rsid w:val="00C37724"/>
    <w:rsid w:val="00C41BBF"/>
    <w:rsid w:val="00C44C96"/>
    <w:rsid w:val="00C4533A"/>
    <w:rsid w:val="00C453A1"/>
    <w:rsid w:val="00C456A7"/>
    <w:rsid w:val="00C45FFE"/>
    <w:rsid w:val="00C467DB"/>
    <w:rsid w:val="00C469D8"/>
    <w:rsid w:val="00C46B3C"/>
    <w:rsid w:val="00C46B99"/>
    <w:rsid w:val="00C46E3E"/>
    <w:rsid w:val="00C47EC6"/>
    <w:rsid w:val="00C51CDF"/>
    <w:rsid w:val="00C525A9"/>
    <w:rsid w:val="00C527C5"/>
    <w:rsid w:val="00C52A9B"/>
    <w:rsid w:val="00C54681"/>
    <w:rsid w:val="00C554AE"/>
    <w:rsid w:val="00C57E2D"/>
    <w:rsid w:val="00C57F96"/>
    <w:rsid w:val="00C606B2"/>
    <w:rsid w:val="00C627B7"/>
    <w:rsid w:val="00C62BD9"/>
    <w:rsid w:val="00C63A5D"/>
    <w:rsid w:val="00C6444B"/>
    <w:rsid w:val="00C65764"/>
    <w:rsid w:val="00C668B6"/>
    <w:rsid w:val="00C671B3"/>
    <w:rsid w:val="00C67654"/>
    <w:rsid w:val="00C67C65"/>
    <w:rsid w:val="00C71749"/>
    <w:rsid w:val="00C71775"/>
    <w:rsid w:val="00C71989"/>
    <w:rsid w:val="00C71E3C"/>
    <w:rsid w:val="00C743BD"/>
    <w:rsid w:val="00C748B2"/>
    <w:rsid w:val="00C75204"/>
    <w:rsid w:val="00C757CE"/>
    <w:rsid w:val="00C75DA6"/>
    <w:rsid w:val="00C76144"/>
    <w:rsid w:val="00C762AF"/>
    <w:rsid w:val="00C77DF7"/>
    <w:rsid w:val="00C80388"/>
    <w:rsid w:val="00C80B3D"/>
    <w:rsid w:val="00C81A70"/>
    <w:rsid w:val="00C82C82"/>
    <w:rsid w:val="00C83D9F"/>
    <w:rsid w:val="00C85AFF"/>
    <w:rsid w:val="00C86223"/>
    <w:rsid w:val="00C8624E"/>
    <w:rsid w:val="00C8648E"/>
    <w:rsid w:val="00C86C5D"/>
    <w:rsid w:val="00C874F4"/>
    <w:rsid w:val="00C87B5F"/>
    <w:rsid w:val="00C9206D"/>
    <w:rsid w:val="00C92C87"/>
    <w:rsid w:val="00C93298"/>
    <w:rsid w:val="00C96C36"/>
    <w:rsid w:val="00CA01E6"/>
    <w:rsid w:val="00CA09A4"/>
    <w:rsid w:val="00CA0C66"/>
    <w:rsid w:val="00CA1DFF"/>
    <w:rsid w:val="00CA2E0C"/>
    <w:rsid w:val="00CA34AB"/>
    <w:rsid w:val="00CA3884"/>
    <w:rsid w:val="00CA3AD8"/>
    <w:rsid w:val="00CA6D58"/>
    <w:rsid w:val="00CB0112"/>
    <w:rsid w:val="00CB2222"/>
    <w:rsid w:val="00CB3C49"/>
    <w:rsid w:val="00CB45A1"/>
    <w:rsid w:val="00CB5434"/>
    <w:rsid w:val="00CB616F"/>
    <w:rsid w:val="00CC1244"/>
    <w:rsid w:val="00CC1CB5"/>
    <w:rsid w:val="00CC2930"/>
    <w:rsid w:val="00CC357E"/>
    <w:rsid w:val="00CC369B"/>
    <w:rsid w:val="00CC4044"/>
    <w:rsid w:val="00CC4C5D"/>
    <w:rsid w:val="00CC52B9"/>
    <w:rsid w:val="00CC6BF7"/>
    <w:rsid w:val="00CC7147"/>
    <w:rsid w:val="00CD02EB"/>
    <w:rsid w:val="00CD041D"/>
    <w:rsid w:val="00CD0D3C"/>
    <w:rsid w:val="00CD1D22"/>
    <w:rsid w:val="00CD26FA"/>
    <w:rsid w:val="00CD2A93"/>
    <w:rsid w:val="00CD2F9E"/>
    <w:rsid w:val="00CD38F4"/>
    <w:rsid w:val="00CD4503"/>
    <w:rsid w:val="00CD4992"/>
    <w:rsid w:val="00CD4FB1"/>
    <w:rsid w:val="00CD5014"/>
    <w:rsid w:val="00CD73C4"/>
    <w:rsid w:val="00CD75FF"/>
    <w:rsid w:val="00CD7BA4"/>
    <w:rsid w:val="00CE1F02"/>
    <w:rsid w:val="00CE24BC"/>
    <w:rsid w:val="00CE338A"/>
    <w:rsid w:val="00CE345C"/>
    <w:rsid w:val="00CE464A"/>
    <w:rsid w:val="00CE5B7C"/>
    <w:rsid w:val="00CE7714"/>
    <w:rsid w:val="00CF00E1"/>
    <w:rsid w:val="00CF05EC"/>
    <w:rsid w:val="00CF1358"/>
    <w:rsid w:val="00CF2B28"/>
    <w:rsid w:val="00CF38B7"/>
    <w:rsid w:val="00CF46AC"/>
    <w:rsid w:val="00CF56DF"/>
    <w:rsid w:val="00CF6D06"/>
    <w:rsid w:val="00D00BA2"/>
    <w:rsid w:val="00D01284"/>
    <w:rsid w:val="00D020F2"/>
    <w:rsid w:val="00D02F0F"/>
    <w:rsid w:val="00D0322C"/>
    <w:rsid w:val="00D06188"/>
    <w:rsid w:val="00D0686A"/>
    <w:rsid w:val="00D11317"/>
    <w:rsid w:val="00D11587"/>
    <w:rsid w:val="00D11BC7"/>
    <w:rsid w:val="00D12482"/>
    <w:rsid w:val="00D12781"/>
    <w:rsid w:val="00D13DEB"/>
    <w:rsid w:val="00D15909"/>
    <w:rsid w:val="00D15D1F"/>
    <w:rsid w:val="00D16165"/>
    <w:rsid w:val="00D16ADB"/>
    <w:rsid w:val="00D16F80"/>
    <w:rsid w:val="00D170CB"/>
    <w:rsid w:val="00D17A19"/>
    <w:rsid w:val="00D17BEA"/>
    <w:rsid w:val="00D20331"/>
    <w:rsid w:val="00D20A86"/>
    <w:rsid w:val="00D20BB9"/>
    <w:rsid w:val="00D21A50"/>
    <w:rsid w:val="00D21C87"/>
    <w:rsid w:val="00D23704"/>
    <w:rsid w:val="00D23742"/>
    <w:rsid w:val="00D24557"/>
    <w:rsid w:val="00D246DB"/>
    <w:rsid w:val="00D3167C"/>
    <w:rsid w:val="00D32A14"/>
    <w:rsid w:val="00D33419"/>
    <w:rsid w:val="00D335E5"/>
    <w:rsid w:val="00D33EC9"/>
    <w:rsid w:val="00D362A4"/>
    <w:rsid w:val="00D3723E"/>
    <w:rsid w:val="00D373DE"/>
    <w:rsid w:val="00D4193B"/>
    <w:rsid w:val="00D420DD"/>
    <w:rsid w:val="00D42B2C"/>
    <w:rsid w:val="00D45FFE"/>
    <w:rsid w:val="00D46E6A"/>
    <w:rsid w:val="00D50518"/>
    <w:rsid w:val="00D51198"/>
    <w:rsid w:val="00D512C6"/>
    <w:rsid w:val="00D521B7"/>
    <w:rsid w:val="00D53297"/>
    <w:rsid w:val="00D5413A"/>
    <w:rsid w:val="00D54665"/>
    <w:rsid w:val="00D55951"/>
    <w:rsid w:val="00D56DD4"/>
    <w:rsid w:val="00D6197A"/>
    <w:rsid w:val="00D61F03"/>
    <w:rsid w:val="00D62633"/>
    <w:rsid w:val="00D63B6A"/>
    <w:rsid w:val="00D63D96"/>
    <w:rsid w:val="00D64A5D"/>
    <w:rsid w:val="00D65080"/>
    <w:rsid w:val="00D65728"/>
    <w:rsid w:val="00D65EA5"/>
    <w:rsid w:val="00D663D5"/>
    <w:rsid w:val="00D66B17"/>
    <w:rsid w:val="00D70E9A"/>
    <w:rsid w:val="00D712DC"/>
    <w:rsid w:val="00D712E1"/>
    <w:rsid w:val="00D7158A"/>
    <w:rsid w:val="00D71602"/>
    <w:rsid w:val="00D718B7"/>
    <w:rsid w:val="00D72AF9"/>
    <w:rsid w:val="00D72F6E"/>
    <w:rsid w:val="00D73E91"/>
    <w:rsid w:val="00D75815"/>
    <w:rsid w:val="00D7782A"/>
    <w:rsid w:val="00D82A2A"/>
    <w:rsid w:val="00D83A59"/>
    <w:rsid w:val="00D8680B"/>
    <w:rsid w:val="00D86C4B"/>
    <w:rsid w:val="00D87769"/>
    <w:rsid w:val="00D87E1D"/>
    <w:rsid w:val="00D90613"/>
    <w:rsid w:val="00D92613"/>
    <w:rsid w:val="00D95561"/>
    <w:rsid w:val="00D95986"/>
    <w:rsid w:val="00D97205"/>
    <w:rsid w:val="00D9749A"/>
    <w:rsid w:val="00D9762A"/>
    <w:rsid w:val="00DA0613"/>
    <w:rsid w:val="00DA0715"/>
    <w:rsid w:val="00DA1FA5"/>
    <w:rsid w:val="00DA233B"/>
    <w:rsid w:val="00DA275B"/>
    <w:rsid w:val="00DA56FB"/>
    <w:rsid w:val="00DA6B6C"/>
    <w:rsid w:val="00DA72BD"/>
    <w:rsid w:val="00DA7B61"/>
    <w:rsid w:val="00DB058B"/>
    <w:rsid w:val="00DB0864"/>
    <w:rsid w:val="00DB0D29"/>
    <w:rsid w:val="00DB1571"/>
    <w:rsid w:val="00DB27D0"/>
    <w:rsid w:val="00DB34A5"/>
    <w:rsid w:val="00DB4C04"/>
    <w:rsid w:val="00DB4F56"/>
    <w:rsid w:val="00DB5457"/>
    <w:rsid w:val="00DB61FE"/>
    <w:rsid w:val="00DC4469"/>
    <w:rsid w:val="00DC60A4"/>
    <w:rsid w:val="00DD10E2"/>
    <w:rsid w:val="00DD1309"/>
    <w:rsid w:val="00DD1EE9"/>
    <w:rsid w:val="00DD271B"/>
    <w:rsid w:val="00DD27E2"/>
    <w:rsid w:val="00DD284E"/>
    <w:rsid w:val="00DD32EF"/>
    <w:rsid w:val="00DD3BB3"/>
    <w:rsid w:val="00DD4FEA"/>
    <w:rsid w:val="00DD552C"/>
    <w:rsid w:val="00DD6E4B"/>
    <w:rsid w:val="00DD7E90"/>
    <w:rsid w:val="00DE00D5"/>
    <w:rsid w:val="00DE01A0"/>
    <w:rsid w:val="00DE3274"/>
    <w:rsid w:val="00DE775D"/>
    <w:rsid w:val="00DE7F59"/>
    <w:rsid w:val="00DF05F5"/>
    <w:rsid w:val="00DF0B9F"/>
    <w:rsid w:val="00DF1674"/>
    <w:rsid w:val="00DF1909"/>
    <w:rsid w:val="00DF1CE6"/>
    <w:rsid w:val="00DF2C33"/>
    <w:rsid w:val="00DF36EE"/>
    <w:rsid w:val="00DF4270"/>
    <w:rsid w:val="00DF4B60"/>
    <w:rsid w:val="00DF4EB7"/>
    <w:rsid w:val="00DF4EF6"/>
    <w:rsid w:val="00DF5042"/>
    <w:rsid w:val="00DF6308"/>
    <w:rsid w:val="00DF6D06"/>
    <w:rsid w:val="00DF6F26"/>
    <w:rsid w:val="00DF7430"/>
    <w:rsid w:val="00DF7B3E"/>
    <w:rsid w:val="00E0217E"/>
    <w:rsid w:val="00E022C2"/>
    <w:rsid w:val="00E03962"/>
    <w:rsid w:val="00E03ABB"/>
    <w:rsid w:val="00E06D5F"/>
    <w:rsid w:val="00E12408"/>
    <w:rsid w:val="00E1471E"/>
    <w:rsid w:val="00E16208"/>
    <w:rsid w:val="00E16734"/>
    <w:rsid w:val="00E174DB"/>
    <w:rsid w:val="00E20BA7"/>
    <w:rsid w:val="00E20E62"/>
    <w:rsid w:val="00E21510"/>
    <w:rsid w:val="00E21A4B"/>
    <w:rsid w:val="00E22A48"/>
    <w:rsid w:val="00E23292"/>
    <w:rsid w:val="00E2421F"/>
    <w:rsid w:val="00E24573"/>
    <w:rsid w:val="00E24A95"/>
    <w:rsid w:val="00E2736F"/>
    <w:rsid w:val="00E27865"/>
    <w:rsid w:val="00E30307"/>
    <w:rsid w:val="00E30404"/>
    <w:rsid w:val="00E30FAC"/>
    <w:rsid w:val="00E3136D"/>
    <w:rsid w:val="00E316AA"/>
    <w:rsid w:val="00E32695"/>
    <w:rsid w:val="00E327E6"/>
    <w:rsid w:val="00E32A26"/>
    <w:rsid w:val="00E33257"/>
    <w:rsid w:val="00E343FE"/>
    <w:rsid w:val="00E34AED"/>
    <w:rsid w:val="00E34BA7"/>
    <w:rsid w:val="00E35075"/>
    <w:rsid w:val="00E3607C"/>
    <w:rsid w:val="00E3642A"/>
    <w:rsid w:val="00E37C32"/>
    <w:rsid w:val="00E4020D"/>
    <w:rsid w:val="00E408F1"/>
    <w:rsid w:val="00E411CC"/>
    <w:rsid w:val="00E42743"/>
    <w:rsid w:val="00E43432"/>
    <w:rsid w:val="00E44BD4"/>
    <w:rsid w:val="00E4608F"/>
    <w:rsid w:val="00E46AF8"/>
    <w:rsid w:val="00E50631"/>
    <w:rsid w:val="00E53224"/>
    <w:rsid w:val="00E537D1"/>
    <w:rsid w:val="00E544C5"/>
    <w:rsid w:val="00E54E3C"/>
    <w:rsid w:val="00E54F74"/>
    <w:rsid w:val="00E55D38"/>
    <w:rsid w:val="00E56188"/>
    <w:rsid w:val="00E5653E"/>
    <w:rsid w:val="00E56ADB"/>
    <w:rsid w:val="00E56EA3"/>
    <w:rsid w:val="00E574C2"/>
    <w:rsid w:val="00E60574"/>
    <w:rsid w:val="00E60790"/>
    <w:rsid w:val="00E60796"/>
    <w:rsid w:val="00E61B73"/>
    <w:rsid w:val="00E64973"/>
    <w:rsid w:val="00E66292"/>
    <w:rsid w:val="00E67C8C"/>
    <w:rsid w:val="00E723A2"/>
    <w:rsid w:val="00E72A21"/>
    <w:rsid w:val="00E73F4C"/>
    <w:rsid w:val="00E743C2"/>
    <w:rsid w:val="00E75F34"/>
    <w:rsid w:val="00E82B61"/>
    <w:rsid w:val="00E82C74"/>
    <w:rsid w:val="00E8320C"/>
    <w:rsid w:val="00E83CAF"/>
    <w:rsid w:val="00E83F44"/>
    <w:rsid w:val="00E847BC"/>
    <w:rsid w:val="00E85CA7"/>
    <w:rsid w:val="00E8644C"/>
    <w:rsid w:val="00E865FD"/>
    <w:rsid w:val="00E86D5C"/>
    <w:rsid w:val="00E8784C"/>
    <w:rsid w:val="00E94866"/>
    <w:rsid w:val="00E956C7"/>
    <w:rsid w:val="00E97101"/>
    <w:rsid w:val="00E975DD"/>
    <w:rsid w:val="00E979F5"/>
    <w:rsid w:val="00E97CB4"/>
    <w:rsid w:val="00EA12C7"/>
    <w:rsid w:val="00EA1D25"/>
    <w:rsid w:val="00EA2575"/>
    <w:rsid w:val="00EA36DA"/>
    <w:rsid w:val="00EA3FB5"/>
    <w:rsid w:val="00EA47E6"/>
    <w:rsid w:val="00EA4BEB"/>
    <w:rsid w:val="00EA5575"/>
    <w:rsid w:val="00EB02A7"/>
    <w:rsid w:val="00EB0A09"/>
    <w:rsid w:val="00EB292A"/>
    <w:rsid w:val="00EB2996"/>
    <w:rsid w:val="00EB2AAC"/>
    <w:rsid w:val="00EB31F7"/>
    <w:rsid w:val="00EB3333"/>
    <w:rsid w:val="00EB3515"/>
    <w:rsid w:val="00EB3625"/>
    <w:rsid w:val="00EB46A9"/>
    <w:rsid w:val="00EB5D5B"/>
    <w:rsid w:val="00EB77B9"/>
    <w:rsid w:val="00EC17D6"/>
    <w:rsid w:val="00EC19E6"/>
    <w:rsid w:val="00EC1D64"/>
    <w:rsid w:val="00EC1E19"/>
    <w:rsid w:val="00EC2079"/>
    <w:rsid w:val="00EC23AA"/>
    <w:rsid w:val="00EC2C91"/>
    <w:rsid w:val="00EC3785"/>
    <w:rsid w:val="00EC41E8"/>
    <w:rsid w:val="00EC4A73"/>
    <w:rsid w:val="00EC5901"/>
    <w:rsid w:val="00EC608D"/>
    <w:rsid w:val="00EC6EC3"/>
    <w:rsid w:val="00EC79F3"/>
    <w:rsid w:val="00ED0EFB"/>
    <w:rsid w:val="00ED1D4C"/>
    <w:rsid w:val="00ED28F1"/>
    <w:rsid w:val="00ED29EA"/>
    <w:rsid w:val="00ED426D"/>
    <w:rsid w:val="00ED549C"/>
    <w:rsid w:val="00ED5539"/>
    <w:rsid w:val="00EE0F57"/>
    <w:rsid w:val="00EE1837"/>
    <w:rsid w:val="00EE6535"/>
    <w:rsid w:val="00EE784A"/>
    <w:rsid w:val="00EF08A2"/>
    <w:rsid w:val="00EF1F7F"/>
    <w:rsid w:val="00EF35E9"/>
    <w:rsid w:val="00EF362B"/>
    <w:rsid w:val="00EF3A34"/>
    <w:rsid w:val="00EF40F9"/>
    <w:rsid w:val="00EF47BF"/>
    <w:rsid w:val="00EF4FB0"/>
    <w:rsid w:val="00EF529C"/>
    <w:rsid w:val="00F01876"/>
    <w:rsid w:val="00F0494C"/>
    <w:rsid w:val="00F04B0D"/>
    <w:rsid w:val="00F054C0"/>
    <w:rsid w:val="00F05A2B"/>
    <w:rsid w:val="00F05C2A"/>
    <w:rsid w:val="00F06FAC"/>
    <w:rsid w:val="00F11AA4"/>
    <w:rsid w:val="00F11D63"/>
    <w:rsid w:val="00F124A3"/>
    <w:rsid w:val="00F1354C"/>
    <w:rsid w:val="00F14F4F"/>
    <w:rsid w:val="00F15DEB"/>
    <w:rsid w:val="00F16142"/>
    <w:rsid w:val="00F166F4"/>
    <w:rsid w:val="00F16EF9"/>
    <w:rsid w:val="00F1718D"/>
    <w:rsid w:val="00F203F2"/>
    <w:rsid w:val="00F20B79"/>
    <w:rsid w:val="00F21582"/>
    <w:rsid w:val="00F233D2"/>
    <w:rsid w:val="00F23F2C"/>
    <w:rsid w:val="00F24120"/>
    <w:rsid w:val="00F2494D"/>
    <w:rsid w:val="00F260AB"/>
    <w:rsid w:val="00F26559"/>
    <w:rsid w:val="00F27F81"/>
    <w:rsid w:val="00F30868"/>
    <w:rsid w:val="00F3152A"/>
    <w:rsid w:val="00F32FF3"/>
    <w:rsid w:val="00F344E1"/>
    <w:rsid w:val="00F34BA9"/>
    <w:rsid w:val="00F35193"/>
    <w:rsid w:val="00F35DB0"/>
    <w:rsid w:val="00F367EE"/>
    <w:rsid w:val="00F37426"/>
    <w:rsid w:val="00F377A1"/>
    <w:rsid w:val="00F37C64"/>
    <w:rsid w:val="00F37EC3"/>
    <w:rsid w:val="00F40996"/>
    <w:rsid w:val="00F43153"/>
    <w:rsid w:val="00F4380E"/>
    <w:rsid w:val="00F439D8"/>
    <w:rsid w:val="00F43F5E"/>
    <w:rsid w:val="00F443DA"/>
    <w:rsid w:val="00F449A7"/>
    <w:rsid w:val="00F46433"/>
    <w:rsid w:val="00F47D7F"/>
    <w:rsid w:val="00F50306"/>
    <w:rsid w:val="00F5072A"/>
    <w:rsid w:val="00F52E76"/>
    <w:rsid w:val="00F53012"/>
    <w:rsid w:val="00F532FD"/>
    <w:rsid w:val="00F54E4A"/>
    <w:rsid w:val="00F551E8"/>
    <w:rsid w:val="00F5620A"/>
    <w:rsid w:val="00F56B91"/>
    <w:rsid w:val="00F60B87"/>
    <w:rsid w:val="00F62168"/>
    <w:rsid w:val="00F6386C"/>
    <w:rsid w:val="00F63E39"/>
    <w:rsid w:val="00F66B45"/>
    <w:rsid w:val="00F7338C"/>
    <w:rsid w:val="00F73DBF"/>
    <w:rsid w:val="00F7406C"/>
    <w:rsid w:val="00F75034"/>
    <w:rsid w:val="00F7596D"/>
    <w:rsid w:val="00F769EE"/>
    <w:rsid w:val="00F800F4"/>
    <w:rsid w:val="00F80116"/>
    <w:rsid w:val="00F8071A"/>
    <w:rsid w:val="00F80C21"/>
    <w:rsid w:val="00F818E5"/>
    <w:rsid w:val="00F82E9C"/>
    <w:rsid w:val="00F84855"/>
    <w:rsid w:val="00F8734F"/>
    <w:rsid w:val="00F916F7"/>
    <w:rsid w:val="00F92D75"/>
    <w:rsid w:val="00F953A0"/>
    <w:rsid w:val="00F956E9"/>
    <w:rsid w:val="00F96F60"/>
    <w:rsid w:val="00F97A79"/>
    <w:rsid w:val="00F97B1C"/>
    <w:rsid w:val="00FA040A"/>
    <w:rsid w:val="00FA058B"/>
    <w:rsid w:val="00FA0B07"/>
    <w:rsid w:val="00FA0FD9"/>
    <w:rsid w:val="00FA1470"/>
    <w:rsid w:val="00FA190E"/>
    <w:rsid w:val="00FA2F75"/>
    <w:rsid w:val="00FA360B"/>
    <w:rsid w:val="00FA4749"/>
    <w:rsid w:val="00FA4EE7"/>
    <w:rsid w:val="00FA542A"/>
    <w:rsid w:val="00FA71E7"/>
    <w:rsid w:val="00FA765C"/>
    <w:rsid w:val="00FB06AB"/>
    <w:rsid w:val="00FB0A82"/>
    <w:rsid w:val="00FB24BD"/>
    <w:rsid w:val="00FB3059"/>
    <w:rsid w:val="00FB350A"/>
    <w:rsid w:val="00FB3C47"/>
    <w:rsid w:val="00FB49C3"/>
    <w:rsid w:val="00FB5294"/>
    <w:rsid w:val="00FB6604"/>
    <w:rsid w:val="00FB6F06"/>
    <w:rsid w:val="00FB751C"/>
    <w:rsid w:val="00FB7D2D"/>
    <w:rsid w:val="00FC1922"/>
    <w:rsid w:val="00FC1B19"/>
    <w:rsid w:val="00FC26E4"/>
    <w:rsid w:val="00FC3C25"/>
    <w:rsid w:val="00FC4151"/>
    <w:rsid w:val="00FC5C39"/>
    <w:rsid w:val="00FC6018"/>
    <w:rsid w:val="00FC63D8"/>
    <w:rsid w:val="00FC6A05"/>
    <w:rsid w:val="00FC6D6C"/>
    <w:rsid w:val="00FC71BF"/>
    <w:rsid w:val="00FC78A4"/>
    <w:rsid w:val="00FD0246"/>
    <w:rsid w:val="00FD0348"/>
    <w:rsid w:val="00FD0C2C"/>
    <w:rsid w:val="00FD0C82"/>
    <w:rsid w:val="00FD1BCC"/>
    <w:rsid w:val="00FD263E"/>
    <w:rsid w:val="00FD2643"/>
    <w:rsid w:val="00FD2959"/>
    <w:rsid w:val="00FD5528"/>
    <w:rsid w:val="00FD7E84"/>
    <w:rsid w:val="00FE18A0"/>
    <w:rsid w:val="00FE24E5"/>
    <w:rsid w:val="00FE2815"/>
    <w:rsid w:val="00FE4A01"/>
    <w:rsid w:val="00FE536C"/>
    <w:rsid w:val="00FE5BC7"/>
    <w:rsid w:val="00FE657E"/>
    <w:rsid w:val="00FE68CB"/>
    <w:rsid w:val="00FE6E14"/>
    <w:rsid w:val="00FE70FC"/>
    <w:rsid w:val="00FF1981"/>
    <w:rsid w:val="00FF322F"/>
    <w:rsid w:val="00FF47BD"/>
    <w:rsid w:val="00FF61C4"/>
    <w:rsid w:val="00FF6724"/>
    <w:rsid w:val="00FF7A30"/>
    <w:rsid w:val="00FF7A73"/>
    <w:rsid w:val="04FF3A3A"/>
    <w:rsid w:val="0578753D"/>
    <w:rsid w:val="057B7916"/>
    <w:rsid w:val="06F22812"/>
    <w:rsid w:val="070F7E30"/>
    <w:rsid w:val="07B924BF"/>
    <w:rsid w:val="092747E4"/>
    <w:rsid w:val="0AFB3C93"/>
    <w:rsid w:val="0B896E17"/>
    <w:rsid w:val="0BC800EF"/>
    <w:rsid w:val="0E5863D0"/>
    <w:rsid w:val="11035D01"/>
    <w:rsid w:val="11F05C10"/>
    <w:rsid w:val="17A1075F"/>
    <w:rsid w:val="18A9321B"/>
    <w:rsid w:val="19134ED5"/>
    <w:rsid w:val="1A2279B9"/>
    <w:rsid w:val="202F6C6E"/>
    <w:rsid w:val="221852D9"/>
    <w:rsid w:val="262348E9"/>
    <w:rsid w:val="26D5571A"/>
    <w:rsid w:val="27C309E5"/>
    <w:rsid w:val="28295344"/>
    <w:rsid w:val="2AFA6614"/>
    <w:rsid w:val="2B617443"/>
    <w:rsid w:val="2CD607D1"/>
    <w:rsid w:val="3403513C"/>
    <w:rsid w:val="341742AF"/>
    <w:rsid w:val="34913DE0"/>
    <w:rsid w:val="3A13148B"/>
    <w:rsid w:val="3AB011EC"/>
    <w:rsid w:val="3C150FDA"/>
    <w:rsid w:val="3FB60F85"/>
    <w:rsid w:val="3FF800FF"/>
    <w:rsid w:val="415A6F4A"/>
    <w:rsid w:val="427F48A8"/>
    <w:rsid w:val="43D20E6F"/>
    <w:rsid w:val="45925486"/>
    <w:rsid w:val="497E00DF"/>
    <w:rsid w:val="49D64D60"/>
    <w:rsid w:val="4A017585"/>
    <w:rsid w:val="4D2668ED"/>
    <w:rsid w:val="52365256"/>
    <w:rsid w:val="52A9781F"/>
    <w:rsid w:val="56FD0C78"/>
    <w:rsid w:val="58790DC3"/>
    <w:rsid w:val="58AA1744"/>
    <w:rsid w:val="59302E7D"/>
    <w:rsid w:val="5C3F35D8"/>
    <w:rsid w:val="5CC31220"/>
    <w:rsid w:val="5F102726"/>
    <w:rsid w:val="5F550FBB"/>
    <w:rsid w:val="62BD7666"/>
    <w:rsid w:val="63151818"/>
    <w:rsid w:val="634D22BF"/>
    <w:rsid w:val="63FF43EA"/>
    <w:rsid w:val="674F4482"/>
    <w:rsid w:val="67B95452"/>
    <w:rsid w:val="6D0A421D"/>
    <w:rsid w:val="6EE62336"/>
    <w:rsid w:val="6FCA288D"/>
    <w:rsid w:val="701E662D"/>
    <w:rsid w:val="712023D5"/>
    <w:rsid w:val="7226051A"/>
    <w:rsid w:val="74C96F75"/>
    <w:rsid w:val="769F71AC"/>
    <w:rsid w:val="791A2A46"/>
    <w:rsid w:val="7A8D3C00"/>
    <w:rsid w:val="7B0B163D"/>
    <w:rsid w:val="7D002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EAB52D"/>
  <w15:docId w15:val="{848D0154-5A34-44B8-B38B-7B993204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Microsoft YaHei" w:hAnsiTheme="minorHAnsi" w:cstheme="minorBidi"/>
      <w:kern w:val="2"/>
      <w:sz w:val="21"/>
      <w:szCs w:val="22"/>
    </w:rPr>
  </w:style>
  <w:style w:type="paragraph" w:styleId="Titre1">
    <w:name w:val="heading 1"/>
    <w:basedOn w:val="Normal"/>
    <w:next w:val="Normal"/>
    <w:link w:val="Titre1Car"/>
    <w:uiPriority w:val="9"/>
    <w:qFormat/>
    <w:pPr>
      <w:keepNext/>
      <w:keepLines/>
      <w:spacing w:before="120" w:after="120" w:line="240" w:lineRule="atLeast"/>
      <w:outlineLvl w:val="0"/>
    </w:pPr>
    <w:rPr>
      <w:b/>
      <w:bCs/>
      <w:color w:val="C8640A"/>
      <w:kern w:val="44"/>
      <w:sz w:val="36"/>
      <w:szCs w:val="44"/>
    </w:rPr>
  </w:style>
  <w:style w:type="paragraph" w:styleId="Titre2">
    <w:name w:val="heading 2"/>
    <w:basedOn w:val="Normal"/>
    <w:next w:val="Normal"/>
    <w:link w:val="Titre2Car"/>
    <w:uiPriority w:val="9"/>
    <w:unhideWhenUsed/>
    <w:qFormat/>
    <w:pPr>
      <w:keepNext/>
      <w:keepLines/>
      <w:spacing w:before="120" w:line="240" w:lineRule="atLeast"/>
      <w:outlineLvl w:val="1"/>
    </w:pPr>
    <w:rPr>
      <w:rFonts w:ascii="Microsoft YaHei" w:hAnsi="Microsoft YaHei" w:cstheme="majorBidi"/>
      <w:bCs/>
      <w:color w:val="C8640A"/>
      <w:sz w:val="32"/>
      <w:szCs w:val="32"/>
    </w:rPr>
  </w:style>
  <w:style w:type="paragraph" w:styleId="Titre3">
    <w:name w:val="heading 3"/>
    <w:basedOn w:val="Normal"/>
    <w:next w:val="Normal"/>
    <w:link w:val="Titre3Car"/>
    <w:uiPriority w:val="9"/>
    <w:semiHidden/>
    <w:unhideWhenUsed/>
    <w:qFormat/>
    <w:pPr>
      <w:keepNext/>
      <w:keepLines/>
      <w:spacing w:before="260" w:after="260" w:line="416" w:lineRule="auto"/>
      <w:outlineLvl w:val="2"/>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7">
    <w:name w:val="toc 7"/>
    <w:basedOn w:val="Normal"/>
    <w:next w:val="Normal"/>
    <w:uiPriority w:val="39"/>
    <w:unhideWhenUsed/>
    <w:pPr>
      <w:ind w:leftChars="1200" w:left="2520"/>
    </w:pPr>
    <w:rPr>
      <w:rFonts w:eastAsiaTheme="minorEastAsia"/>
    </w:rPr>
  </w:style>
  <w:style w:type="paragraph" w:styleId="Commentaire">
    <w:name w:val="annotation text"/>
    <w:basedOn w:val="Normal"/>
    <w:link w:val="CommentaireCar"/>
    <w:uiPriority w:val="99"/>
    <w:semiHidden/>
    <w:unhideWhenUsed/>
    <w:qFormat/>
    <w:pPr>
      <w:jc w:val="left"/>
    </w:pPr>
  </w:style>
  <w:style w:type="paragraph" w:styleId="Corpsdetexte">
    <w:name w:val="Body Text"/>
    <w:basedOn w:val="Normal"/>
    <w:uiPriority w:val="1"/>
    <w:qFormat/>
    <w:pPr>
      <w:spacing w:before="4"/>
      <w:ind w:left="40"/>
    </w:pPr>
    <w:rPr>
      <w:rFonts w:ascii="SimSun" w:eastAsia="SimSun" w:hAnsi="SimSun" w:cs="SimSun"/>
      <w:sz w:val="14"/>
      <w:szCs w:val="14"/>
      <w:lang w:val="zh-CN"/>
    </w:rPr>
  </w:style>
  <w:style w:type="paragraph" w:styleId="TM5">
    <w:name w:val="toc 5"/>
    <w:basedOn w:val="Normal"/>
    <w:next w:val="Normal"/>
    <w:uiPriority w:val="39"/>
    <w:unhideWhenUsed/>
    <w:qFormat/>
    <w:pPr>
      <w:ind w:leftChars="800" w:left="1680"/>
    </w:pPr>
    <w:rPr>
      <w:rFonts w:eastAsiaTheme="minorEastAsia"/>
    </w:rPr>
  </w:style>
  <w:style w:type="paragraph" w:styleId="TM3">
    <w:name w:val="toc 3"/>
    <w:basedOn w:val="Normal"/>
    <w:next w:val="Normal"/>
    <w:uiPriority w:val="39"/>
    <w:unhideWhenUsed/>
    <w:qFormat/>
    <w:pPr>
      <w:widowControl/>
      <w:spacing w:after="100" w:line="276" w:lineRule="auto"/>
      <w:ind w:left="440"/>
      <w:jc w:val="left"/>
    </w:pPr>
    <w:rPr>
      <w:kern w:val="0"/>
      <w:sz w:val="22"/>
    </w:rPr>
  </w:style>
  <w:style w:type="paragraph" w:styleId="TM8">
    <w:name w:val="toc 8"/>
    <w:basedOn w:val="Normal"/>
    <w:next w:val="Normal"/>
    <w:uiPriority w:val="39"/>
    <w:unhideWhenUsed/>
    <w:qFormat/>
    <w:pPr>
      <w:ind w:leftChars="1400" w:left="2940"/>
    </w:pPr>
    <w:rPr>
      <w:rFonts w:eastAsiaTheme="minorEastAsia"/>
    </w:rPr>
  </w:style>
  <w:style w:type="paragraph" w:styleId="Textedebulles">
    <w:name w:val="Balloon Text"/>
    <w:basedOn w:val="Normal"/>
    <w:link w:val="TextedebullesCar"/>
    <w:uiPriority w:val="99"/>
    <w:semiHidden/>
    <w:unhideWhenUsed/>
    <w:qFormat/>
    <w:rPr>
      <w:sz w:val="18"/>
      <w:szCs w:val="18"/>
    </w:rPr>
  </w:style>
  <w:style w:type="paragraph" w:styleId="Pieddepage">
    <w:name w:val="footer"/>
    <w:basedOn w:val="Normal"/>
    <w:link w:val="PieddepageCar"/>
    <w:uiPriority w:val="99"/>
    <w:unhideWhenUsed/>
    <w:qFormat/>
    <w:pPr>
      <w:tabs>
        <w:tab w:val="center" w:pos="4153"/>
        <w:tab w:val="right" w:pos="8306"/>
      </w:tabs>
      <w:snapToGrid w:val="0"/>
      <w:jc w:val="left"/>
    </w:pPr>
    <w:rPr>
      <w:sz w:val="18"/>
      <w:szCs w:val="18"/>
    </w:rPr>
  </w:style>
  <w:style w:type="paragraph" w:styleId="En-tte">
    <w:name w:val="header"/>
    <w:basedOn w:val="Normal"/>
    <w:link w:val="En-tteCar"/>
    <w:uiPriority w:val="99"/>
    <w:unhideWhenUsed/>
    <w:qFormat/>
    <w:pPr>
      <w:pBdr>
        <w:bottom w:val="single" w:sz="6" w:space="1" w:color="auto"/>
      </w:pBdr>
      <w:tabs>
        <w:tab w:val="center" w:pos="4153"/>
        <w:tab w:val="right" w:pos="8306"/>
      </w:tabs>
      <w:snapToGrid w:val="0"/>
      <w:jc w:val="center"/>
    </w:pPr>
    <w:rPr>
      <w:sz w:val="18"/>
      <w:szCs w:val="18"/>
    </w:rPr>
  </w:style>
  <w:style w:type="paragraph" w:styleId="TM1">
    <w:name w:val="toc 1"/>
    <w:basedOn w:val="Normal"/>
    <w:next w:val="Normal"/>
    <w:uiPriority w:val="39"/>
    <w:unhideWhenUsed/>
    <w:qFormat/>
    <w:pPr>
      <w:widowControl/>
      <w:tabs>
        <w:tab w:val="right" w:leader="dot" w:pos="8296"/>
      </w:tabs>
      <w:spacing w:after="100" w:line="276" w:lineRule="auto"/>
      <w:jc w:val="left"/>
    </w:pPr>
    <w:rPr>
      <w:rFonts w:ascii="Microsoft YaHei" w:hAnsi="Microsoft YaHei"/>
      <w:b/>
      <w:kern w:val="0"/>
      <w:sz w:val="22"/>
    </w:rPr>
  </w:style>
  <w:style w:type="paragraph" w:styleId="TM4">
    <w:name w:val="toc 4"/>
    <w:basedOn w:val="Normal"/>
    <w:next w:val="Normal"/>
    <w:uiPriority w:val="39"/>
    <w:unhideWhenUsed/>
    <w:qFormat/>
    <w:pPr>
      <w:ind w:leftChars="600" w:left="1260"/>
    </w:pPr>
    <w:rPr>
      <w:rFonts w:eastAsiaTheme="minorEastAsia"/>
    </w:rPr>
  </w:style>
  <w:style w:type="paragraph" w:styleId="Sous-titre">
    <w:name w:val="Subtitle"/>
    <w:basedOn w:val="Normal"/>
    <w:next w:val="Normal"/>
    <w:link w:val="Sous-titreCar"/>
    <w:uiPriority w:val="11"/>
    <w:qFormat/>
    <w:pPr>
      <w:spacing w:before="240" w:after="60" w:line="312" w:lineRule="auto"/>
      <w:jc w:val="center"/>
      <w:outlineLvl w:val="1"/>
    </w:pPr>
    <w:rPr>
      <w:rFonts w:ascii="Calibri Light" w:eastAsia="SimSun" w:hAnsi="Calibri Light" w:cs="Times New Roman"/>
      <w:b/>
      <w:bCs/>
      <w:kern w:val="28"/>
      <w:sz w:val="32"/>
      <w:szCs w:val="32"/>
    </w:rPr>
  </w:style>
  <w:style w:type="paragraph" w:styleId="Notedebasdepage">
    <w:name w:val="footnote text"/>
    <w:basedOn w:val="Normal"/>
    <w:link w:val="NotedebasdepageCar"/>
    <w:uiPriority w:val="99"/>
    <w:semiHidden/>
    <w:unhideWhenUsed/>
    <w:qFormat/>
    <w:pPr>
      <w:snapToGrid w:val="0"/>
      <w:jc w:val="left"/>
    </w:pPr>
    <w:rPr>
      <w:sz w:val="18"/>
      <w:szCs w:val="18"/>
    </w:rPr>
  </w:style>
  <w:style w:type="paragraph" w:styleId="TM6">
    <w:name w:val="toc 6"/>
    <w:basedOn w:val="Normal"/>
    <w:next w:val="Normal"/>
    <w:uiPriority w:val="39"/>
    <w:unhideWhenUsed/>
    <w:qFormat/>
    <w:pPr>
      <w:ind w:leftChars="1000" w:left="2100"/>
    </w:pPr>
    <w:rPr>
      <w:rFonts w:eastAsiaTheme="minorEastAsia"/>
    </w:rPr>
  </w:style>
  <w:style w:type="paragraph" w:styleId="TM2">
    <w:name w:val="toc 2"/>
    <w:basedOn w:val="Normal"/>
    <w:next w:val="Normal"/>
    <w:uiPriority w:val="39"/>
    <w:unhideWhenUsed/>
    <w:qFormat/>
    <w:pPr>
      <w:widowControl/>
      <w:tabs>
        <w:tab w:val="right" w:leader="dot" w:pos="8296"/>
      </w:tabs>
      <w:spacing w:after="100" w:line="276" w:lineRule="auto"/>
      <w:ind w:left="220"/>
      <w:jc w:val="center"/>
    </w:pPr>
    <w:rPr>
      <w:kern w:val="0"/>
      <w:sz w:val="22"/>
    </w:rPr>
  </w:style>
  <w:style w:type="paragraph" w:styleId="TM9">
    <w:name w:val="toc 9"/>
    <w:basedOn w:val="Normal"/>
    <w:next w:val="Normal"/>
    <w:uiPriority w:val="39"/>
    <w:unhideWhenUsed/>
    <w:qFormat/>
    <w:pPr>
      <w:ind w:leftChars="1600" w:left="3360"/>
    </w:pPr>
    <w:rPr>
      <w:rFonts w:eastAsiaTheme="minorEastAsia"/>
    </w:rPr>
  </w:style>
  <w:style w:type="paragraph" w:styleId="NormalWeb">
    <w:name w:val="Normal (Web)"/>
    <w:basedOn w:val="Normal"/>
    <w:uiPriority w:val="99"/>
    <w:semiHidden/>
    <w:unhideWhenUsed/>
    <w:qFormat/>
    <w:pPr>
      <w:widowControl/>
      <w:spacing w:before="100" w:beforeAutospacing="1" w:after="100" w:afterAutospacing="1"/>
      <w:jc w:val="left"/>
    </w:pPr>
    <w:rPr>
      <w:rFonts w:ascii="SimSun" w:eastAsia="SimSun" w:hAnsi="SimSun" w:cs="SimSun"/>
      <w:kern w:val="0"/>
      <w:sz w:val="24"/>
      <w:szCs w:val="24"/>
    </w:rPr>
  </w:style>
  <w:style w:type="paragraph" w:styleId="Titre">
    <w:name w:val="Title"/>
    <w:basedOn w:val="Normal"/>
    <w:next w:val="Normal"/>
    <w:link w:val="TitreCar"/>
    <w:uiPriority w:val="10"/>
    <w:qFormat/>
    <w:pPr>
      <w:spacing w:before="240" w:after="60"/>
      <w:jc w:val="center"/>
      <w:outlineLvl w:val="0"/>
    </w:pPr>
    <w:rPr>
      <w:rFonts w:asciiTheme="majorHAnsi" w:eastAsia="SimSun" w:hAnsiTheme="majorHAnsi" w:cstheme="majorBidi"/>
      <w:b/>
      <w:bCs/>
      <w:sz w:val="32"/>
      <w:szCs w:val="32"/>
    </w:rPr>
  </w:style>
  <w:style w:type="paragraph" w:styleId="Objetducommentaire">
    <w:name w:val="annotation subject"/>
    <w:basedOn w:val="Commentaire"/>
    <w:next w:val="Commentaire"/>
    <w:link w:val="ObjetducommentaireCar"/>
    <w:uiPriority w:val="99"/>
    <w:semiHidden/>
    <w:unhideWhenUsed/>
    <w:qFormat/>
    <w:rPr>
      <w:b/>
      <w:bCs/>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Pr>
      <w:b/>
      <w:bCs/>
    </w:rPr>
  </w:style>
  <w:style w:type="character" w:styleId="Lienhypertextesuivivisit">
    <w:name w:val="FollowedHyperlink"/>
    <w:basedOn w:val="Policepardfaut"/>
    <w:uiPriority w:val="99"/>
    <w:semiHidden/>
    <w:unhideWhenUsed/>
    <w:qFormat/>
    <w:rPr>
      <w:color w:val="800080" w:themeColor="followedHyperlink"/>
      <w:u w:val="single"/>
    </w:rPr>
  </w:style>
  <w:style w:type="character" w:styleId="Accentuation">
    <w:name w:val="Emphasis"/>
    <w:basedOn w:val="Policepardfaut"/>
    <w:uiPriority w:val="20"/>
    <w:qFormat/>
    <w:rPr>
      <w:color w:val="CC0000"/>
    </w:rPr>
  </w:style>
  <w:style w:type="character" w:styleId="Lienhypertexte">
    <w:name w:val="Hyperlink"/>
    <w:basedOn w:val="Policepardfaut"/>
    <w:uiPriority w:val="99"/>
    <w:unhideWhenUsed/>
    <w:qFormat/>
    <w:rPr>
      <w:color w:val="136EC2"/>
      <w:u w:val="single"/>
    </w:rPr>
  </w:style>
  <w:style w:type="character" w:styleId="Marquedecommentaire">
    <w:name w:val="annotation reference"/>
    <w:basedOn w:val="Policepardfaut"/>
    <w:uiPriority w:val="99"/>
    <w:semiHidden/>
    <w:unhideWhenUsed/>
    <w:qFormat/>
    <w:rPr>
      <w:sz w:val="21"/>
      <w:szCs w:val="21"/>
    </w:rPr>
  </w:style>
  <w:style w:type="character" w:styleId="Appelnotedebasdep">
    <w:name w:val="footnote reference"/>
    <w:basedOn w:val="Policepardfaut"/>
    <w:uiPriority w:val="99"/>
    <w:semiHidden/>
    <w:unhideWhenUsed/>
    <w:qFormat/>
    <w:rPr>
      <w:vertAlign w:val="superscript"/>
    </w:rPr>
  </w:style>
  <w:style w:type="character" w:customStyle="1" w:styleId="Titre1Car">
    <w:name w:val="Titre 1 Car"/>
    <w:basedOn w:val="Policepardfaut"/>
    <w:link w:val="Titre1"/>
    <w:uiPriority w:val="9"/>
    <w:qFormat/>
    <w:rPr>
      <w:rFonts w:asciiTheme="minorHAnsi" w:eastAsia="Microsoft YaHei" w:hAnsiTheme="minorHAnsi"/>
      <w:b/>
      <w:bCs/>
      <w:color w:val="C8640A"/>
      <w:kern w:val="44"/>
      <w:sz w:val="36"/>
      <w:szCs w:val="44"/>
    </w:rPr>
  </w:style>
  <w:style w:type="character" w:customStyle="1" w:styleId="Titre2Car">
    <w:name w:val="Titre 2 Car"/>
    <w:basedOn w:val="Policepardfaut"/>
    <w:link w:val="Titre2"/>
    <w:uiPriority w:val="9"/>
    <w:qFormat/>
    <w:rPr>
      <w:rFonts w:ascii="Microsoft YaHei" w:eastAsia="Microsoft YaHei" w:hAnsi="Microsoft YaHei" w:cstheme="majorBidi"/>
      <w:bCs/>
      <w:color w:val="C8640A"/>
      <w:kern w:val="2"/>
      <w:sz w:val="32"/>
      <w:szCs w:val="32"/>
    </w:rPr>
  </w:style>
  <w:style w:type="character" w:customStyle="1" w:styleId="Titre3Car">
    <w:name w:val="Titre 3 Car"/>
    <w:basedOn w:val="Policepardfaut"/>
    <w:link w:val="Titre3"/>
    <w:uiPriority w:val="9"/>
    <w:semiHidden/>
    <w:qFormat/>
    <w:rPr>
      <w:rFonts w:eastAsia="Microsoft YaHei"/>
      <w:b/>
      <w:bCs/>
      <w:sz w:val="32"/>
      <w:szCs w:val="32"/>
    </w:rPr>
  </w:style>
  <w:style w:type="character" w:customStyle="1" w:styleId="CommentaireCar">
    <w:name w:val="Commentaire Car"/>
    <w:basedOn w:val="Policepardfaut"/>
    <w:link w:val="Commentaire"/>
    <w:uiPriority w:val="99"/>
    <w:semiHidden/>
    <w:qFormat/>
  </w:style>
  <w:style w:type="character" w:customStyle="1" w:styleId="TextedebullesCar">
    <w:name w:val="Texte de bulles Car"/>
    <w:basedOn w:val="Policepardfaut"/>
    <w:link w:val="Textedebulles"/>
    <w:uiPriority w:val="99"/>
    <w:semiHidden/>
    <w:qFormat/>
    <w:rPr>
      <w:sz w:val="18"/>
      <w:szCs w:val="18"/>
    </w:rPr>
  </w:style>
  <w:style w:type="character" w:customStyle="1" w:styleId="PieddepageCar">
    <w:name w:val="Pied de page Car"/>
    <w:basedOn w:val="Policepardfaut"/>
    <w:link w:val="Pieddepage"/>
    <w:uiPriority w:val="99"/>
    <w:qFormat/>
    <w:rPr>
      <w:sz w:val="18"/>
      <w:szCs w:val="18"/>
    </w:rPr>
  </w:style>
  <w:style w:type="character" w:customStyle="1" w:styleId="En-tteCar">
    <w:name w:val="En-tête Car"/>
    <w:basedOn w:val="Policepardfaut"/>
    <w:link w:val="En-tte"/>
    <w:uiPriority w:val="99"/>
    <w:qFormat/>
    <w:rPr>
      <w:sz w:val="18"/>
      <w:szCs w:val="18"/>
    </w:rPr>
  </w:style>
  <w:style w:type="character" w:customStyle="1" w:styleId="Sous-titreCar">
    <w:name w:val="Sous-titre Car"/>
    <w:basedOn w:val="Policepardfaut"/>
    <w:link w:val="Sous-titre"/>
    <w:uiPriority w:val="11"/>
    <w:qFormat/>
    <w:rPr>
      <w:rFonts w:ascii="Calibri Light" w:eastAsia="SimSun" w:hAnsi="Calibri Light" w:cs="Times New Roman"/>
      <w:b/>
      <w:bCs/>
      <w:kern w:val="28"/>
      <w:sz w:val="32"/>
      <w:szCs w:val="32"/>
    </w:rPr>
  </w:style>
  <w:style w:type="character" w:customStyle="1" w:styleId="NotedebasdepageCar">
    <w:name w:val="Note de bas de page Car"/>
    <w:basedOn w:val="Policepardfaut"/>
    <w:link w:val="Notedebasdepage"/>
    <w:uiPriority w:val="99"/>
    <w:semiHidden/>
    <w:qFormat/>
    <w:rPr>
      <w:rFonts w:eastAsia="Microsoft YaHei"/>
      <w:sz w:val="18"/>
      <w:szCs w:val="18"/>
    </w:rPr>
  </w:style>
  <w:style w:type="character" w:customStyle="1" w:styleId="TitreCar">
    <w:name w:val="Titre Car"/>
    <w:basedOn w:val="Policepardfaut"/>
    <w:link w:val="Titre"/>
    <w:uiPriority w:val="10"/>
    <w:qFormat/>
    <w:rPr>
      <w:rFonts w:asciiTheme="majorHAnsi" w:eastAsia="SimSun" w:hAnsiTheme="majorHAnsi" w:cstheme="majorBidi"/>
      <w:b/>
      <w:bCs/>
      <w:sz w:val="32"/>
      <w:szCs w:val="32"/>
    </w:rPr>
  </w:style>
  <w:style w:type="character" w:customStyle="1" w:styleId="ObjetducommentaireCar">
    <w:name w:val="Objet du commentaire Car"/>
    <w:basedOn w:val="CommentaireCar"/>
    <w:link w:val="Objetducommentaire"/>
    <w:uiPriority w:val="99"/>
    <w:semiHidden/>
    <w:qFormat/>
    <w:rPr>
      <w:b/>
      <w:bCs/>
    </w:rPr>
  </w:style>
  <w:style w:type="paragraph" w:styleId="Paragraphedeliste">
    <w:name w:val="List Paragraph"/>
    <w:basedOn w:val="Normal"/>
    <w:uiPriority w:val="34"/>
    <w:qFormat/>
    <w:pPr>
      <w:ind w:firstLineChars="200" w:firstLine="420"/>
    </w:pPr>
  </w:style>
  <w:style w:type="paragraph" w:customStyle="1" w:styleId="TOC1">
    <w:name w:val="TOC 标题1"/>
    <w:basedOn w:val="Titre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Sansinterligne">
    <w:name w:val="No Spacing"/>
    <w:link w:val="SansinterligneCar"/>
    <w:uiPriority w:val="1"/>
    <w:qFormat/>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qFormat/>
    <w:rPr>
      <w:kern w:val="0"/>
      <w:sz w:val="22"/>
    </w:rPr>
  </w:style>
  <w:style w:type="table" w:customStyle="1" w:styleId="TableGrid">
    <w:name w:val="TableGrid"/>
    <w:qFormat/>
    <w:tblPr>
      <w:tblCellMar>
        <w:top w:w="0" w:type="dxa"/>
        <w:left w:w="0" w:type="dxa"/>
        <w:bottom w:w="0" w:type="dxa"/>
        <w:right w:w="0" w:type="dxa"/>
      </w:tblCellMar>
    </w:tblPr>
  </w:style>
  <w:style w:type="character" w:styleId="Textedelespacerserv">
    <w:name w:val="Placeholder Text"/>
    <w:basedOn w:val="Policepardfaut"/>
    <w:uiPriority w:val="99"/>
    <w:semiHidden/>
    <w:qFormat/>
    <w:rPr>
      <w:color w:val="808080"/>
    </w:rPr>
  </w:style>
  <w:style w:type="paragraph" w:customStyle="1" w:styleId="Default">
    <w:name w:val="Default"/>
    <w:qFormat/>
    <w:pPr>
      <w:widowControl w:val="0"/>
      <w:autoSpaceDE w:val="0"/>
      <w:autoSpaceDN w:val="0"/>
      <w:adjustRightInd w:val="0"/>
    </w:pPr>
    <w:rPr>
      <w:rFonts w:ascii="Microsoft YaHei" w:eastAsia="Microsoft YaHei" w:hAnsiTheme="minorHAnsi" w:cs="Microsoft YaHei"/>
      <w:color w:val="000000"/>
      <w:sz w:val="24"/>
      <w:szCs w:val="24"/>
    </w:rPr>
  </w:style>
  <w:style w:type="paragraph" w:customStyle="1" w:styleId="TOC2">
    <w:name w:val="TOC 标题2"/>
    <w:basedOn w:val="Titre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
    <w:name w:val="未处理的提及1"/>
    <w:basedOn w:val="Policepardfaut"/>
    <w:uiPriority w:val="99"/>
    <w:semiHidden/>
    <w:unhideWhenUsed/>
    <w:qFormat/>
    <w:rPr>
      <w:color w:val="605E5C"/>
      <w:shd w:val="clear" w:color="auto" w:fill="E1DFDD"/>
    </w:rPr>
  </w:style>
  <w:style w:type="character" w:customStyle="1" w:styleId="2">
    <w:name w:val="未处理的提及2"/>
    <w:basedOn w:val="Policepardfaut"/>
    <w:uiPriority w:val="99"/>
    <w:semiHidden/>
    <w:unhideWhenUsed/>
    <w:qFormat/>
    <w:rPr>
      <w:color w:val="605E5C"/>
      <w:shd w:val="clear" w:color="auto" w:fill="E1DFDD"/>
    </w:rPr>
  </w:style>
  <w:style w:type="character" w:customStyle="1" w:styleId="3">
    <w:name w:val="未处理的提及3"/>
    <w:basedOn w:val="Policepardfau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48A3178-DB2F-44C0-9F1B-C435B4D3B1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26142</Words>
  <Characters>27450</Characters>
  <Application>Microsoft Office Word</Application>
  <DocSecurity>0</DocSecurity>
  <Lines>1525</Lines>
  <Paragraphs>2061</Paragraphs>
  <ScaleCrop>false</ScaleCrop>
  <Company>xiaomi</Company>
  <LinksUpToDate>false</LinksUpToDate>
  <CharactersWithSpaces>51531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贾浩远</dc:creator>
  <cp:lastModifiedBy>LECONTE Jerome</cp:lastModifiedBy>
  <cp:revision>1</cp:revision>
  <cp:lastPrinted>2019-05-21T07:37:00Z</cp:lastPrinted>
  <dcterms:created xsi:type="dcterms:W3CDTF">2021-07-07T07:56:00Z</dcterms:created>
  <dcterms:modified xsi:type="dcterms:W3CDTF">2026-07-23T06:29:00Z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C10CEDF624FD4999A8AF7E7FA2BE4C12</vt:lpwstr>
  </property>
</Properties>
</file>