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80" w:rightFromText="180" w:vertAnchor="text" w:tblpX="-34" w:tblpY="167"/>
        <w:tblOverlap w:val="never"/>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142" w:type="dxa"/>
          <w:bottom w:w="142" w:type="dxa"/>
        </w:tblCellMar>
        <w:tblLook w:val="04A0" w:firstRow="1" w:lastRow="0" w:firstColumn="1" w:lastColumn="0" w:noHBand="0" w:noVBand="1"/>
      </w:tblPr>
      <w:tblGrid>
        <w:gridCol w:w="3009"/>
        <w:gridCol w:w="7447"/>
      </w:tblGrid>
      <w:tr w:rsidR="004E4E06" w14:paraId="139E4DB9" w14:textId="77777777" w:rsidTr="004E4E06">
        <w:trPr>
          <w:trHeight w:val="454"/>
        </w:trPr>
        <w:tc>
          <w:tcPr>
            <w:tcW w:w="3009" w:type="dxa"/>
            <w:vAlign w:val="center"/>
          </w:tcPr>
          <w:p w14:paraId="15D16EC3" w14:textId="77777777" w:rsidR="004E4E06" w:rsidRPr="00E52E5C" w:rsidRDefault="004E4E06" w:rsidP="004E4E06">
            <w:pPr>
              <w:pStyle w:val="Subjectname"/>
              <w:ind w:left="142" w:right="174"/>
              <w:jc w:val="right"/>
              <w:rPr>
                <w:rStyle w:val="Strong"/>
                <w:b/>
                <w:color w:val="00598A"/>
              </w:rPr>
            </w:pPr>
            <w:r w:rsidRPr="00E52E5C">
              <w:rPr>
                <w:rStyle w:val="Strong"/>
                <w:b/>
                <w:color w:val="00598A"/>
              </w:rPr>
              <w:t>Subject</w:t>
            </w:r>
            <w:r>
              <w:rPr>
                <w:rStyle w:val="Strong"/>
                <w:b/>
                <w:color w:val="00598A"/>
              </w:rPr>
              <w:t xml:space="preserve"> Name and CRN</w:t>
            </w:r>
            <w:r w:rsidRPr="00E52E5C">
              <w:rPr>
                <w:rStyle w:val="Strong"/>
                <w:b/>
                <w:color w:val="00598A"/>
              </w:rPr>
              <w:t>:</w:t>
            </w:r>
          </w:p>
        </w:tc>
        <w:sdt>
          <w:sdtPr>
            <w:rPr>
              <w:rFonts w:ascii="Arial Narrow" w:hAnsi="Arial Narrow"/>
              <w:color w:val="00598A"/>
            </w:rPr>
            <w:id w:val="77648371"/>
            <w:placeholder>
              <w:docPart w:val="98E90966FD54400885FBFF1C70E0A464"/>
            </w:placeholder>
          </w:sdtPr>
          <w:sdtEndPr/>
          <w:sdtContent>
            <w:tc>
              <w:tcPr>
                <w:tcW w:w="7447" w:type="dxa"/>
                <w:vAlign w:val="center"/>
              </w:tcPr>
              <w:p w14:paraId="1E92FAD2" w14:textId="77777777" w:rsidR="004E4E06" w:rsidRDefault="004E4E06" w:rsidP="004E4E06">
                <w:pPr>
                  <w:pStyle w:val="Styletablebold14ptLeft006cmFirstline0cmRight"/>
                  <w:ind w:left="-1986" w:right="0" w:firstLine="2163"/>
                  <w:rPr>
                    <w:rFonts w:ascii="Arial Narrow" w:hAnsi="Arial Narrow"/>
                    <w:color w:val="00598A"/>
                  </w:rPr>
                </w:pPr>
                <w:r>
                  <w:rPr>
                    <w:rFonts w:ascii="Arial Narrow" w:hAnsi="Arial Narrow"/>
                    <w:color w:val="00598A"/>
                  </w:rPr>
                  <w:t>INFT558 - Software Development 1</w:t>
                </w:r>
              </w:p>
              <w:p w14:paraId="07AD04D0" w14:textId="77777777" w:rsidR="004E4E06" w:rsidRPr="00E52E5C" w:rsidRDefault="004E4E06" w:rsidP="004E4E06">
                <w:pPr>
                  <w:pStyle w:val="Styletablebold14ptLeft006cmFirstline0cmRight"/>
                  <w:ind w:left="-1986" w:right="0" w:firstLine="2163"/>
                  <w:rPr>
                    <w:rFonts w:ascii="Arial Narrow" w:hAnsi="Arial Narrow"/>
                    <w:color w:val="00598A"/>
                  </w:rPr>
                </w:pPr>
                <w:r>
                  <w:rPr>
                    <w:rFonts w:ascii="Arial Narrow" w:hAnsi="Arial Narrow"/>
                    <w:color w:val="00598A"/>
                  </w:rPr>
                  <w:t>CRN - 72298</w:t>
                </w:r>
              </w:p>
            </w:tc>
          </w:sdtContent>
        </w:sdt>
      </w:tr>
      <w:tr w:rsidR="004E4E06" w14:paraId="68386C66" w14:textId="77777777" w:rsidTr="004E4E06">
        <w:tc>
          <w:tcPr>
            <w:tcW w:w="3009" w:type="dxa"/>
          </w:tcPr>
          <w:p w14:paraId="3B18617D" w14:textId="77777777" w:rsidR="004E4E06" w:rsidRDefault="004E4E06" w:rsidP="004E4E06">
            <w:pPr>
              <w:pStyle w:val="SubjectGuideTables"/>
              <w:ind w:left="142" w:right="174"/>
              <w:jc w:val="right"/>
            </w:pPr>
            <w:r>
              <w:rPr>
                <w:b/>
              </w:rPr>
              <w:t>Assessment Type</w:t>
            </w:r>
            <w:r w:rsidRPr="008D4AE2">
              <w:rPr>
                <w:b/>
              </w:rPr>
              <w:t>:</w:t>
            </w:r>
          </w:p>
        </w:tc>
        <w:sdt>
          <w:sdtPr>
            <w:id w:val="-540276579"/>
            <w:placeholder>
              <w:docPart w:val="D54DFA88986A4CB38B975E7D07F04B6B"/>
            </w:placeholder>
          </w:sdtPr>
          <w:sdtEndPr/>
          <w:sdtContent>
            <w:tc>
              <w:tcPr>
                <w:tcW w:w="7447" w:type="dxa"/>
                <w:vAlign w:val="center"/>
              </w:tcPr>
              <w:p w14:paraId="3160C37D" w14:textId="7113718A" w:rsidR="004E4E06" w:rsidRPr="002467CB" w:rsidRDefault="003F3F88" w:rsidP="003F3F88">
                <w:pPr>
                  <w:pStyle w:val="SubjectGuideTables"/>
                  <w:ind w:firstLine="177"/>
                </w:pPr>
                <w:r>
                  <w:t>Project</w:t>
                </w:r>
              </w:p>
            </w:tc>
          </w:sdtContent>
        </w:sdt>
      </w:tr>
      <w:tr w:rsidR="004E4E06" w14:paraId="3331F942" w14:textId="77777777" w:rsidTr="004E4E06">
        <w:tc>
          <w:tcPr>
            <w:tcW w:w="3009" w:type="dxa"/>
          </w:tcPr>
          <w:p w14:paraId="57A364A9" w14:textId="77777777" w:rsidR="004E4E06" w:rsidRPr="00D3367F" w:rsidRDefault="004E4E06" w:rsidP="004E4E06">
            <w:pPr>
              <w:pStyle w:val="SubjectGuideTables"/>
              <w:ind w:right="170"/>
              <w:jc w:val="right"/>
              <w:rPr>
                <w:b/>
              </w:rPr>
            </w:pPr>
            <w:r>
              <w:rPr>
                <w:b/>
              </w:rPr>
              <w:t>Due Date</w:t>
            </w:r>
            <w:r w:rsidRPr="00D3367F">
              <w:rPr>
                <w:b/>
              </w:rPr>
              <w:t>:</w:t>
            </w:r>
          </w:p>
        </w:tc>
        <w:sdt>
          <w:sdtPr>
            <w:id w:val="-208885419"/>
            <w:placeholder>
              <w:docPart w:val="27C236632DF240659863DA551CDC112A"/>
            </w:placeholder>
          </w:sdtPr>
          <w:sdtEndPr/>
          <w:sdtContent>
            <w:tc>
              <w:tcPr>
                <w:tcW w:w="7447" w:type="dxa"/>
                <w:vAlign w:val="center"/>
              </w:tcPr>
              <w:p w14:paraId="32599EE8" w14:textId="11F4208A" w:rsidR="004E4E06" w:rsidRPr="002467CB" w:rsidRDefault="00800C5E" w:rsidP="00800C5E">
                <w:pPr>
                  <w:pStyle w:val="SubjectGuideTables"/>
                  <w:ind w:firstLine="177"/>
                </w:pPr>
                <w:r>
                  <w:t>April 2nd</w:t>
                </w:r>
                <w:r w:rsidR="004E4E06">
                  <w:t>, 11:00PM AEST</w:t>
                </w:r>
              </w:p>
            </w:tc>
          </w:sdtContent>
        </w:sdt>
      </w:tr>
      <w:tr w:rsidR="004E4E06" w14:paraId="64B31ACD" w14:textId="77777777" w:rsidTr="004E4E06">
        <w:tc>
          <w:tcPr>
            <w:tcW w:w="3009" w:type="dxa"/>
          </w:tcPr>
          <w:p w14:paraId="1F341DB0" w14:textId="77777777" w:rsidR="004E4E06" w:rsidRPr="00D3367F" w:rsidRDefault="004E4E06" w:rsidP="004E4E06">
            <w:pPr>
              <w:pStyle w:val="SubjectGuideTables"/>
              <w:ind w:right="170"/>
              <w:jc w:val="right"/>
              <w:rPr>
                <w:b/>
              </w:rPr>
            </w:pPr>
            <w:r>
              <w:rPr>
                <w:b/>
              </w:rPr>
              <w:t>Weight:</w:t>
            </w:r>
          </w:p>
        </w:tc>
        <w:tc>
          <w:tcPr>
            <w:tcW w:w="7447" w:type="dxa"/>
            <w:vAlign w:val="center"/>
          </w:tcPr>
          <w:p w14:paraId="2D63B212" w14:textId="6C71987C" w:rsidR="004E4E06" w:rsidRPr="002467CB" w:rsidRDefault="004E4E06" w:rsidP="004E4E06">
            <w:pPr>
              <w:pStyle w:val="SubjectGuideTables"/>
            </w:pPr>
            <w:r>
              <w:t xml:space="preserve">    </w:t>
            </w:r>
            <w:sdt>
              <w:sdtPr>
                <w:id w:val="483208505"/>
                <w:placeholder>
                  <w:docPart w:val="652464B793EE43A7BB8836190FE16856"/>
                </w:placeholder>
              </w:sdtPr>
              <w:sdtEndPr/>
              <w:sdtContent>
                <w:r w:rsidR="00430B3C">
                  <w:t>5</w:t>
                </w:r>
                <w:r>
                  <w:t>0%</w:t>
                </w:r>
              </w:sdtContent>
            </w:sdt>
          </w:p>
        </w:tc>
      </w:tr>
      <w:tr w:rsidR="004E4E06" w14:paraId="7068C8E0" w14:textId="77777777" w:rsidTr="004E4E06">
        <w:tc>
          <w:tcPr>
            <w:tcW w:w="3009" w:type="dxa"/>
          </w:tcPr>
          <w:p w14:paraId="46182881" w14:textId="77777777" w:rsidR="004E4E06" w:rsidRPr="00D3367F" w:rsidRDefault="004E4E06" w:rsidP="004E4E06">
            <w:pPr>
              <w:pStyle w:val="SubjectGuideTables"/>
              <w:ind w:right="170"/>
              <w:jc w:val="right"/>
              <w:rPr>
                <w:b/>
              </w:rPr>
            </w:pPr>
            <w:r>
              <w:rPr>
                <w:b/>
              </w:rPr>
              <w:t>Marks</w:t>
            </w:r>
            <w:r w:rsidRPr="00D3367F">
              <w:rPr>
                <w:b/>
              </w:rPr>
              <w:t xml:space="preserve">:  </w:t>
            </w:r>
          </w:p>
        </w:tc>
        <w:sdt>
          <w:sdtPr>
            <w:id w:val="-1233308483"/>
            <w:placeholder>
              <w:docPart w:val="83D20A8A433E4A84A8D5F9D50ADC8A3F"/>
            </w:placeholder>
          </w:sdtPr>
          <w:sdtEndPr/>
          <w:sdtContent>
            <w:tc>
              <w:tcPr>
                <w:tcW w:w="7447" w:type="dxa"/>
                <w:vAlign w:val="center"/>
              </w:tcPr>
              <w:p w14:paraId="27D6A446" w14:textId="77777777" w:rsidR="004E4E06" w:rsidRPr="002467CB" w:rsidRDefault="004E4E06" w:rsidP="004E4E06">
                <w:pPr>
                  <w:pStyle w:val="SubjectGuideTables"/>
                  <w:ind w:firstLine="177"/>
                </w:pPr>
                <w:r>
                  <w:t>100</w:t>
                </w:r>
              </w:p>
            </w:tc>
          </w:sdtContent>
        </w:sdt>
      </w:tr>
      <w:tr w:rsidR="004E4E06" w14:paraId="3C15CED3" w14:textId="77777777" w:rsidTr="004E4E06">
        <w:tc>
          <w:tcPr>
            <w:tcW w:w="3009" w:type="dxa"/>
          </w:tcPr>
          <w:p w14:paraId="7EEF2318" w14:textId="77777777" w:rsidR="004E4E06" w:rsidRPr="00D3367F" w:rsidRDefault="004E4E06" w:rsidP="004E4E06">
            <w:pPr>
              <w:pStyle w:val="SubjectGuideTables"/>
              <w:ind w:right="170"/>
              <w:jc w:val="right"/>
              <w:rPr>
                <w:b/>
              </w:rPr>
            </w:pPr>
            <w:r>
              <w:rPr>
                <w:b/>
              </w:rPr>
              <w:t>Learning Outcomes</w:t>
            </w:r>
            <w:r w:rsidRPr="00D3367F">
              <w:rPr>
                <w:b/>
              </w:rPr>
              <w:t>:</w:t>
            </w:r>
          </w:p>
        </w:tc>
        <w:sdt>
          <w:sdtPr>
            <w:id w:val="-2109185849"/>
            <w:placeholder>
              <w:docPart w:val="E474119CF33C4003B172D756B3FC7404"/>
            </w:placeholder>
          </w:sdtPr>
          <w:sdtEndPr/>
          <w:sdtContent>
            <w:tc>
              <w:tcPr>
                <w:tcW w:w="7447" w:type="dxa"/>
                <w:vAlign w:val="center"/>
              </w:tcPr>
              <w:p w14:paraId="37225B50" w14:textId="2F796BF5" w:rsidR="004E4E06" w:rsidRPr="002467CB" w:rsidRDefault="00430B3C" w:rsidP="004E4E06">
                <w:pPr>
                  <w:pStyle w:val="SubjectGuideTables"/>
                  <w:ind w:firstLine="177"/>
                </w:pPr>
                <w:r>
                  <w:t>ALL</w:t>
                </w:r>
              </w:p>
            </w:tc>
          </w:sdtContent>
        </w:sdt>
      </w:tr>
      <w:tr w:rsidR="004E4E06" w14:paraId="44D0DC1A" w14:textId="77777777" w:rsidTr="004E4E06">
        <w:tc>
          <w:tcPr>
            <w:tcW w:w="3009" w:type="dxa"/>
          </w:tcPr>
          <w:p w14:paraId="5C91D3A3" w14:textId="77777777" w:rsidR="004E4E06" w:rsidRDefault="004E4E06" w:rsidP="004E4E06">
            <w:pPr>
              <w:pStyle w:val="SubjectGuideTables"/>
              <w:ind w:right="170"/>
              <w:jc w:val="right"/>
              <w:rPr>
                <w:b/>
              </w:rPr>
            </w:pPr>
            <w:r>
              <w:rPr>
                <w:b/>
              </w:rPr>
              <w:t>Canvas:</w:t>
            </w:r>
          </w:p>
        </w:tc>
        <w:sdt>
          <w:sdtPr>
            <w:id w:val="800350845"/>
            <w:placeholder>
              <w:docPart w:val="8EDF02FA8822420181573795E7CEDAC3"/>
            </w:placeholder>
          </w:sdtPr>
          <w:sdtEndPr/>
          <w:sdtContent>
            <w:tc>
              <w:tcPr>
                <w:tcW w:w="7447" w:type="dxa"/>
                <w:vAlign w:val="center"/>
              </w:tcPr>
              <w:p w14:paraId="6170F0C0" w14:textId="6C4C81FB" w:rsidR="004E4E06" w:rsidRDefault="004E4E06" w:rsidP="004E4E06">
                <w:pPr>
                  <w:pStyle w:val="SubjectGuideTables"/>
                  <w:ind w:firstLine="177"/>
                </w:pPr>
                <w:r>
                  <w:t xml:space="preserve"> </w:t>
                </w:r>
                <w:hyperlink r:id="rId8" w:history="1">
                  <w:r w:rsidR="00430B3C" w:rsidRPr="00430B3C">
                    <w:rPr>
                      <w:rStyle w:val="Hyperlink"/>
                      <w:rFonts w:ascii="Arial Narrow" w:hAnsi="Arial Narrow"/>
                      <w:sz w:val="22"/>
                    </w:rPr>
                    <w:t>https://aie.instructure.com/courses/42/modules/items/1663</w:t>
                  </w:r>
                </w:hyperlink>
              </w:p>
            </w:tc>
          </w:sdtContent>
        </w:sdt>
      </w:tr>
      <w:tr w:rsidR="004E4E06" w14:paraId="24AC936A" w14:textId="77777777" w:rsidTr="004E4E06">
        <w:tc>
          <w:tcPr>
            <w:tcW w:w="3009" w:type="dxa"/>
          </w:tcPr>
          <w:p w14:paraId="1B98AFEF" w14:textId="77777777" w:rsidR="004E4E06" w:rsidRDefault="004E4E06" w:rsidP="004E4E06">
            <w:pPr>
              <w:pStyle w:val="SubjectGuideTables"/>
              <w:ind w:right="170"/>
              <w:jc w:val="right"/>
              <w:rPr>
                <w:b/>
              </w:rPr>
            </w:pPr>
            <w:r>
              <w:rPr>
                <w:b/>
              </w:rPr>
              <w:t>Topic:</w:t>
            </w:r>
          </w:p>
        </w:tc>
        <w:tc>
          <w:tcPr>
            <w:tcW w:w="7447" w:type="dxa"/>
            <w:vAlign w:val="center"/>
          </w:tcPr>
          <w:p w14:paraId="4BA2192C" w14:textId="67AF85DA" w:rsidR="004E4E06" w:rsidRDefault="003F3F88" w:rsidP="004E4E06">
            <w:pPr>
              <w:pStyle w:val="SubjectGuideTables"/>
              <w:ind w:firstLine="177"/>
            </w:pPr>
            <w:r>
              <w:t>C++ Projects</w:t>
            </w:r>
          </w:p>
        </w:tc>
      </w:tr>
    </w:tbl>
    <w:p w14:paraId="434EEA5F" w14:textId="509B44C6" w:rsidR="002417C8" w:rsidRPr="00782118" w:rsidRDefault="003F3F88" w:rsidP="00007713">
      <w:pPr>
        <w:pStyle w:val="Heading1"/>
        <w:spacing w:before="240"/>
        <w:ind w:left="357" w:hanging="357"/>
      </w:pPr>
      <w:r>
        <w:t>Project Brief</w:t>
      </w:r>
    </w:p>
    <w:p w14:paraId="167A3C30" w14:textId="4E236362" w:rsidR="003F3F88" w:rsidRDefault="003F3F88" w:rsidP="003F3F88">
      <w:pPr>
        <w:pStyle w:val="CITbodytext"/>
      </w:pPr>
      <w:r>
        <w:t xml:space="preserve">You are required to complete a series of small game projects that each demonstrate your understanding with various aspects of C++ programming. </w:t>
      </w:r>
    </w:p>
    <w:p w14:paraId="3CE6E0F7" w14:textId="6176BF2B" w:rsidR="002941FA" w:rsidRPr="002941FA" w:rsidRDefault="003F3F88" w:rsidP="003F3F88">
      <w:pPr>
        <w:pStyle w:val="CITbodytext"/>
      </w:pPr>
      <w:r>
        <w:t xml:space="preserve">You are also required to complete </w:t>
      </w:r>
      <w:r w:rsidR="00430B3C">
        <w:t>a debugging exercise to demonstrate your ability at problem solving and bug tracking</w:t>
      </w:r>
      <w:r>
        <w:t>.</w:t>
      </w:r>
      <w:r w:rsidR="001D1BAE">
        <w:t xml:space="preserve"> </w:t>
      </w:r>
    </w:p>
    <w:p w14:paraId="28636399" w14:textId="2FABD036" w:rsidR="002417C8" w:rsidRDefault="003F3F88" w:rsidP="00007713">
      <w:pPr>
        <w:pStyle w:val="Heading1"/>
        <w:spacing w:before="240"/>
        <w:ind w:left="357" w:hanging="357"/>
      </w:pPr>
      <w:r>
        <w:t>Project Features</w:t>
      </w:r>
    </w:p>
    <w:p w14:paraId="58730026" w14:textId="77777777" w:rsidR="003A1543" w:rsidRDefault="003A1543" w:rsidP="00937C77">
      <w:pPr>
        <w:pStyle w:val="CITbodytext"/>
      </w:pPr>
      <w:r>
        <w:t>You are to create 3 projects that implement the following games based off of their simple brief:</w:t>
      </w:r>
    </w:p>
    <w:p w14:paraId="0C83F6F6" w14:textId="3196C789" w:rsidR="003A1543" w:rsidRPr="00007713" w:rsidRDefault="003A1543" w:rsidP="00007713">
      <w:pPr>
        <w:pStyle w:val="CITbodytext"/>
        <w:numPr>
          <w:ilvl w:val="0"/>
          <w:numId w:val="23"/>
        </w:numPr>
        <w:rPr>
          <w:b/>
        </w:rPr>
      </w:pPr>
      <w:r w:rsidRPr="00007713">
        <w:rPr>
          <w:b/>
        </w:rPr>
        <w:t xml:space="preserve">Tic </w:t>
      </w:r>
      <w:proofErr w:type="spellStart"/>
      <w:r w:rsidRPr="00007713">
        <w:rPr>
          <w:b/>
        </w:rPr>
        <w:t>Tac</w:t>
      </w:r>
      <w:proofErr w:type="spellEnd"/>
      <w:r w:rsidRPr="00007713">
        <w:rPr>
          <w:b/>
        </w:rPr>
        <w:t xml:space="preserve"> Toe</w:t>
      </w:r>
      <w:r w:rsidR="00007713">
        <w:rPr>
          <w:b/>
        </w:rPr>
        <w:t xml:space="preserve"> Game</w:t>
      </w:r>
    </w:p>
    <w:p w14:paraId="3D92D2D6" w14:textId="77777777" w:rsidR="003A1543" w:rsidRDefault="003A1543" w:rsidP="00007713">
      <w:pPr>
        <w:pStyle w:val="CITbodytext"/>
        <w:numPr>
          <w:ilvl w:val="1"/>
          <w:numId w:val="23"/>
        </w:numPr>
      </w:pPr>
      <w:r>
        <w:t>This is a two player game on a 3x3 board. One player uses X tokens while the other uses O. The players take it in turns selecting one of the empty 3x3 squares to place their piece. The game continues until one player has 3 tokens in a row (vertical, horizontal and diagonal), in which case they are the winner, or there are no empty spaces left which results in a draw.</w:t>
      </w:r>
    </w:p>
    <w:p w14:paraId="5A2C59A6" w14:textId="77777777" w:rsidR="003A1543" w:rsidRDefault="003A1543" w:rsidP="00007713">
      <w:pPr>
        <w:pStyle w:val="CITbodytext"/>
        <w:numPr>
          <w:ilvl w:val="1"/>
          <w:numId w:val="23"/>
        </w:numPr>
      </w:pPr>
      <w:r>
        <w:t>The Game must be implemented using 2-dimensional arrays, but you are otherwise free to implement it however you wish.</w:t>
      </w:r>
    </w:p>
    <w:p w14:paraId="03290D46" w14:textId="00719250" w:rsidR="003A1543" w:rsidRPr="00007713" w:rsidRDefault="003A1543" w:rsidP="00007713">
      <w:pPr>
        <w:pStyle w:val="CITbodytext"/>
        <w:numPr>
          <w:ilvl w:val="0"/>
          <w:numId w:val="23"/>
        </w:numPr>
        <w:rPr>
          <w:b/>
        </w:rPr>
      </w:pPr>
      <w:r w:rsidRPr="00007713">
        <w:rPr>
          <w:b/>
        </w:rPr>
        <w:t>Battle Arena</w:t>
      </w:r>
      <w:r w:rsidR="00007713">
        <w:rPr>
          <w:b/>
        </w:rPr>
        <w:t xml:space="preserve"> Game</w:t>
      </w:r>
    </w:p>
    <w:p w14:paraId="6E035E7F" w14:textId="19B7F107" w:rsidR="003A1543" w:rsidRDefault="003A1543" w:rsidP="00007713">
      <w:pPr>
        <w:pStyle w:val="CITbodytext"/>
        <w:numPr>
          <w:ilvl w:val="1"/>
          <w:numId w:val="23"/>
        </w:numPr>
      </w:pPr>
      <w:r>
        <w:t>This is a game or simulation that consists of two teams of opposing forces. The forces must be implemented as Class objects stored within two separate arrays. The objects must contain health values. Each turn consist</w:t>
      </w:r>
      <w:r w:rsidR="00D73EE0">
        <w:t>s</w:t>
      </w:r>
      <w:r>
        <w:t xml:space="preserve"> of the forces fighting each other, inflicting damage to one another</w:t>
      </w:r>
      <w:r w:rsidR="00D73EE0">
        <w:t xml:space="preserve"> in some way</w:t>
      </w:r>
      <w:r>
        <w:t>. Once the turn has finished the forces are to be sorted using a sorting algorithm based off of remaining health. The game or simulation continues its turns until all objects within a force are dead which results in a win for the force still living.</w:t>
      </w:r>
    </w:p>
    <w:p w14:paraId="31D2E126" w14:textId="77777777" w:rsidR="003A1543" w:rsidRDefault="003A1543" w:rsidP="00007713">
      <w:pPr>
        <w:pStyle w:val="CITbodytext"/>
        <w:numPr>
          <w:ilvl w:val="1"/>
          <w:numId w:val="23"/>
        </w:numPr>
      </w:pPr>
      <w:r>
        <w:t>You may implement this game however you wish, either as two player, one player, or automated simulation, but it must make use of two arrays of custom Class objects that are sorted each turn.</w:t>
      </w:r>
    </w:p>
    <w:p w14:paraId="5F255442" w14:textId="77777777" w:rsidR="003A1543" w:rsidRPr="00007713" w:rsidRDefault="003A1543" w:rsidP="00007713">
      <w:pPr>
        <w:pStyle w:val="CITbodytext"/>
        <w:numPr>
          <w:ilvl w:val="0"/>
          <w:numId w:val="23"/>
        </w:numPr>
        <w:rPr>
          <w:b/>
        </w:rPr>
      </w:pPr>
      <w:r w:rsidRPr="00007713">
        <w:rPr>
          <w:b/>
        </w:rPr>
        <w:t>Number Guessing Game</w:t>
      </w:r>
    </w:p>
    <w:p w14:paraId="07F0A240" w14:textId="336E2122" w:rsidR="00937C77" w:rsidRDefault="003A1543" w:rsidP="00007713">
      <w:pPr>
        <w:pStyle w:val="CITbodytext"/>
        <w:numPr>
          <w:ilvl w:val="1"/>
          <w:numId w:val="23"/>
        </w:numPr>
      </w:pPr>
      <w:r>
        <w:t>This game consists of the computer trying to guess</w:t>
      </w:r>
      <w:r w:rsidR="005848B2">
        <w:t xml:space="preserve"> </w:t>
      </w:r>
      <w:r>
        <w:t xml:space="preserve">a number that you have selected from a given range. </w:t>
      </w:r>
    </w:p>
    <w:p w14:paraId="20E2AF5C" w14:textId="22F9DE7C" w:rsidR="003A1543" w:rsidRDefault="003A1543" w:rsidP="00007713">
      <w:pPr>
        <w:pStyle w:val="CITbodytext"/>
        <w:numPr>
          <w:ilvl w:val="1"/>
          <w:numId w:val="23"/>
        </w:numPr>
      </w:pPr>
      <w:r>
        <w:t>You may implement this game however you wish, however the computer must make use of a search algorithm to find the number you have chosen within a range you have selected. Potential algorithms include Binary Search.</w:t>
      </w:r>
      <w:bookmarkStart w:id="0" w:name="_GoBack"/>
      <w:bookmarkEnd w:id="0"/>
    </w:p>
    <w:p w14:paraId="66D8F94F" w14:textId="468F0290" w:rsidR="003A1543" w:rsidRDefault="003A1543" w:rsidP="00937C77">
      <w:pPr>
        <w:pStyle w:val="CITbodytext"/>
      </w:pPr>
      <w:r>
        <w:lastRenderedPageBreak/>
        <w:t xml:space="preserve">You must also </w:t>
      </w:r>
      <w:r w:rsidR="00007713">
        <w:t xml:space="preserve">complete the </w:t>
      </w:r>
      <w:r w:rsidR="00007713" w:rsidRPr="00177373">
        <w:rPr>
          <w:b/>
        </w:rPr>
        <w:t>Debugging</w:t>
      </w:r>
      <w:r w:rsidR="00007713">
        <w:t xml:space="preserve"> exercise that your teach will show you. This exercise consists of finding and removing errors from within a badly written project, but also requires you to improve it.</w:t>
      </w:r>
    </w:p>
    <w:p w14:paraId="1964AEB5" w14:textId="46C6B506" w:rsidR="00007713" w:rsidRDefault="00007713" w:rsidP="00937C77">
      <w:pPr>
        <w:pStyle w:val="CITbodytext"/>
      </w:pPr>
      <w:r>
        <w:t>For all projects you will be assessed based on the successful implementation of the project, in addition to how technical your projects are and what systems and features they make use of. You are also to be graded on your coding standards and readability of your code.</w:t>
      </w:r>
    </w:p>
    <w:p w14:paraId="06494A2C" w14:textId="77777777" w:rsidR="002417C8" w:rsidRPr="00610D4B" w:rsidRDefault="00220C11" w:rsidP="00007713">
      <w:pPr>
        <w:pStyle w:val="Heading1"/>
        <w:spacing w:before="240"/>
        <w:ind w:left="357" w:hanging="357"/>
      </w:pPr>
      <w:r>
        <w:t>Submission Process</w:t>
      </w:r>
    </w:p>
    <w:p w14:paraId="60681793" w14:textId="77777777" w:rsidR="003F3F88" w:rsidRDefault="003F3F88" w:rsidP="003F3F88">
      <w:pPr>
        <w:pStyle w:val="Comment"/>
        <w:tabs>
          <w:tab w:val="left" w:pos="426"/>
        </w:tabs>
        <w:rPr>
          <w:i w:val="0"/>
          <w:color w:val="auto"/>
        </w:rPr>
      </w:pPr>
      <w:r>
        <w:rPr>
          <w:i w:val="0"/>
          <w:color w:val="auto"/>
        </w:rPr>
        <w:t>All submissions must be made by the due date and time listed.</w:t>
      </w:r>
      <w:r w:rsidRPr="00180040">
        <w:rPr>
          <w:i w:val="0"/>
          <w:color w:val="auto"/>
        </w:rPr>
        <w:t xml:space="preserve"> </w:t>
      </w:r>
    </w:p>
    <w:p w14:paraId="145D404A" w14:textId="77777777" w:rsidR="003F3F88" w:rsidRDefault="003F3F88" w:rsidP="003F3F88">
      <w:pPr>
        <w:pStyle w:val="Comment"/>
        <w:tabs>
          <w:tab w:val="left" w:pos="426"/>
        </w:tabs>
        <w:rPr>
          <w:i w:val="0"/>
          <w:color w:val="auto"/>
        </w:rPr>
      </w:pPr>
      <w:r>
        <w:rPr>
          <w:i w:val="0"/>
          <w:color w:val="auto"/>
        </w:rPr>
        <w:t xml:space="preserve">Students submitting an assessment after the due date and </w:t>
      </w:r>
      <w:r w:rsidRPr="00BC1A27">
        <w:rPr>
          <w:b/>
          <w:i w:val="0"/>
          <w:color w:val="auto"/>
        </w:rPr>
        <w:t>without</w:t>
      </w:r>
      <w:r>
        <w:rPr>
          <w:i w:val="0"/>
          <w:color w:val="auto"/>
        </w:rPr>
        <w:t xml:space="preserve"> an approved extension of time will lose 10% of the maximum available mark on the assessment per day it is late. In addition, assessments submitted late will </w:t>
      </w:r>
      <w:r w:rsidRPr="00C679FB">
        <w:rPr>
          <w:color w:val="auto"/>
        </w:rPr>
        <w:t xml:space="preserve">only be awarded a maximum of a </w:t>
      </w:r>
      <w:r w:rsidRPr="00C679FB">
        <w:rPr>
          <w:b/>
          <w:color w:val="auto"/>
        </w:rPr>
        <w:t>pass</w:t>
      </w:r>
      <w:r w:rsidRPr="00C679FB">
        <w:rPr>
          <w:color w:val="auto"/>
        </w:rPr>
        <w:t xml:space="preserve"> grade</w:t>
      </w:r>
      <w:r>
        <w:rPr>
          <w:i w:val="0"/>
          <w:color w:val="auto"/>
        </w:rPr>
        <w:t>. This means that an assessment submitted 2 days late can achieve a mark of 80%, which contributes to the subject’s overall mark, but the assessment item itself will only receive a pass mark.</w:t>
      </w:r>
    </w:p>
    <w:p w14:paraId="58782136" w14:textId="3955532D" w:rsidR="003F3F88" w:rsidRDefault="00007713" w:rsidP="003F3F88">
      <w:pPr>
        <w:pStyle w:val="Comment"/>
        <w:tabs>
          <w:tab w:val="left" w:pos="426"/>
        </w:tabs>
        <w:rPr>
          <w:i w:val="0"/>
          <w:color w:val="auto"/>
        </w:rPr>
      </w:pPr>
      <w:r>
        <w:rPr>
          <w:i w:val="0"/>
          <w:color w:val="auto"/>
        </w:rPr>
        <w:t>You are to submit a single zipped project</w:t>
      </w:r>
      <w:r w:rsidR="003F3F88">
        <w:rPr>
          <w:i w:val="0"/>
          <w:color w:val="auto"/>
        </w:rPr>
        <w:t xml:space="preserve"> via the Canvas link, or via an alternative approved method, </w:t>
      </w:r>
      <w:r>
        <w:rPr>
          <w:i w:val="0"/>
          <w:color w:val="auto"/>
        </w:rPr>
        <w:t>that contains 4 folders. There must be a folder for each of the required game projects and an additional folder for the debugging exercise. Each folder should contain:</w:t>
      </w:r>
    </w:p>
    <w:p w14:paraId="139EF5A7" w14:textId="2C3ACFC7" w:rsidR="003F3F88" w:rsidRDefault="003F3F88" w:rsidP="003F3F88">
      <w:pPr>
        <w:pStyle w:val="Comment"/>
        <w:numPr>
          <w:ilvl w:val="0"/>
          <w:numId w:val="22"/>
        </w:numPr>
        <w:tabs>
          <w:tab w:val="left" w:pos="426"/>
        </w:tabs>
        <w:spacing w:before="0" w:after="0"/>
        <w:rPr>
          <w:i w:val="0"/>
          <w:color w:val="auto"/>
        </w:rPr>
      </w:pPr>
      <w:r>
        <w:rPr>
          <w:i w:val="0"/>
          <w:color w:val="auto"/>
        </w:rPr>
        <w:t>A folder containing an executable build of the project that runs error-free external to any IDE, with all required assets and resources needed for executing.</w:t>
      </w:r>
    </w:p>
    <w:p w14:paraId="0C38225E" w14:textId="7BC53B68" w:rsidR="00BC1A27" w:rsidRPr="003F3F88" w:rsidRDefault="003F3F88" w:rsidP="00037CD6">
      <w:pPr>
        <w:pStyle w:val="Comment"/>
        <w:numPr>
          <w:ilvl w:val="0"/>
          <w:numId w:val="22"/>
        </w:numPr>
        <w:tabs>
          <w:tab w:val="left" w:pos="426"/>
        </w:tabs>
        <w:spacing w:before="0" w:after="0"/>
        <w:rPr>
          <w:i w:val="0"/>
          <w:color w:val="auto"/>
        </w:rPr>
      </w:pPr>
      <w:r>
        <w:rPr>
          <w:i w:val="0"/>
          <w:color w:val="auto"/>
        </w:rPr>
        <w:t xml:space="preserve">A folder containing the project source, </w:t>
      </w:r>
      <w:r w:rsidRPr="009C5CCA">
        <w:rPr>
          <w:b/>
          <w:i w:val="0"/>
          <w:color w:val="auto"/>
        </w:rPr>
        <w:t>excluding temporary build files</w:t>
      </w:r>
      <w:r>
        <w:rPr>
          <w:i w:val="0"/>
          <w:color w:val="auto"/>
        </w:rPr>
        <w:t>, which can be successfully compiled by an assessor without errors.</w:t>
      </w:r>
    </w:p>
    <w:p w14:paraId="608B1CA7" w14:textId="77777777" w:rsidR="0061060D" w:rsidRPr="00610D4B" w:rsidRDefault="0061060D" w:rsidP="00007713">
      <w:pPr>
        <w:pStyle w:val="Heading1"/>
        <w:spacing w:before="240"/>
        <w:ind w:left="357" w:hanging="357"/>
      </w:pPr>
      <w:r>
        <w:t>Grading Rubric</w:t>
      </w:r>
    </w:p>
    <w:p w14:paraId="53D72ED3" w14:textId="7F852C56" w:rsidR="0061060D" w:rsidRDefault="003F3F88" w:rsidP="0061060D">
      <w:pPr>
        <w:pStyle w:val="Comment"/>
        <w:tabs>
          <w:tab w:val="left" w:pos="426"/>
        </w:tabs>
        <w:rPr>
          <w:i w:val="0"/>
          <w:color w:val="auto"/>
        </w:rPr>
      </w:pPr>
      <w:r>
        <w:rPr>
          <w:i w:val="0"/>
          <w:color w:val="auto"/>
        </w:rPr>
        <w:t>Your assessment will be graded</w:t>
      </w:r>
      <w:r w:rsidR="0061060D">
        <w:rPr>
          <w:i w:val="0"/>
          <w:color w:val="auto"/>
        </w:rPr>
        <w:t xml:space="preserve"> based on the grading rubric below and feedback will be given to the student as required.</w:t>
      </w:r>
    </w:p>
    <w:tbl>
      <w:tblPr>
        <w:tblStyle w:val="TableGrid"/>
        <w:tblW w:w="0" w:type="auto"/>
        <w:tblLayout w:type="fixed"/>
        <w:tblLook w:val="04A0" w:firstRow="1" w:lastRow="0" w:firstColumn="1" w:lastColumn="0" w:noHBand="0" w:noVBand="1"/>
      </w:tblPr>
      <w:tblGrid>
        <w:gridCol w:w="1271"/>
        <w:gridCol w:w="851"/>
        <w:gridCol w:w="2088"/>
        <w:gridCol w:w="1743"/>
        <w:gridCol w:w="1639"/>
        <w:gridCol w:w="1432"/>
        <w:gridCol w:w="1432"/>
      </w:tblGrid>
      <w:tr w:rsidR="0061060D" w14:paraId="03569CC8" w14:textId="77777777" w:rsidTr="00E02DC8">
        <w:tc>
          <w:tcPr>
            <w:tcW w:w="1271" w:type="dxa"/>
            <w:shd w:val="clear" w:color="auto" w:fill="C2D69B" w:themeFill="accent3" w:themeFillTint="99"/>
          </w:tcPr>
          <w:p w14:paraId="012C2DAC" w14:textId="77777777" w:rsidR="0061060D" w:rsidRPr="001D1BAE" w:rsidRDefault="0061060D" w:rsidP="001D1BAE">
            <w:pPr>
              <w:pStyle w:val="Comment"/>
              <w:tabs>
                <w:tab w:val="left" w:pos="426"/>
              </w:tabs>
              <w:jc w:val="center"/>
              <w:rPr>
                <w:b/>
                <w:i w:val="0"/>
                <w:color w:val="17365D" w:themeColor="text2" w:themeShade="BF"/>
              </w:rPr>
            </w:pPr>
            <w:r w:rsidRPr="001D1BAE">
              <w:rPr>
                <w:b/>
                <w:i w:val="0"/>
                <w:color w:val="17365D" w:themeColor="text2" w:themeShade="BF"/>
              </w:rPr>
              <w:t>Criteria</w:t>
            </w:r>
          </w:p>
        </w:tc>
        <w:tc>
          <w:tcPr>
            <w:tcW w:w="851" w:type="dxa"/>
            <w:shd w:val="clear" w:color="auto" w:fill="C2D69B" w:themeFill="accent3" w:themeFillTint="99"/>
          </w:tcPr>
          <w:p w14:paraId="16E0CADF" w14:textId="77777777" w:rsidR="0061060D" w:rsidRPr="001D1BAE" w:rsidRDefault="005D517B" w:rsidP="001D1BAE">
            <w:pPr>
              <w:pStyle w:val="Comment"/>
              <w:tabs>
                <w:tab w:val="left" w:pos="426"/>
              </w:tabs>
              <w:jc w:val="center"/>
              <w:rPr>
                <w:b/>
                <w:i w:val="0"/>
                <w:color w:val="17365D" w:themeColor="text2" w:themeShade="BF"/>
              </w:rPr>
            </w:pPr>
            <w:r w:rsidRPr="001D1BAE">
              <w:rPr>
                <w:b/>
                <w:i w:val="0"/>
                <w:color w:val="17365D" w:themeColor="text2" w:themeShade="BF"/>
              </w:rPr>
              <w:t>Marks</w:t>
            </w:r>
          </w:p>
        </w:tc>
        <w:tc>
          <w:tcPr>
            <w:tcW w:w="2088" w:type="dxa"/>
            <w:shd w:val="clear" w:color="auto" w:fill="C2D69B" w:themeFill="accent3" w:themeFillTint="99"/>
          </w:tcPr>
          <w:p w14:paraId="48D38702" w14:textId="0DD33203" w:rsidR="0061060D" w:rsidRPr="001D1BAE" w:rsidRDefault="002764D3" w:rsidP="001D1BAE">
            <w:pPr>
              <w:pStyle w:val="Comment"/>
              <w:tabs>
                <w:tab w:val="left" w:pos="426"/>
              </w:tabs>
              <w:jc w:val="center"/>
              <w:rPr>
                <w:b/>
                <w:i w:val="0"/>
                <w:color w:val="17365D" w:themeColor="text2" w:themeShade="BF"/>
              </w:rPr>
            </w:pPr>
            <w:r w:rsidRPr="001D1BAE">
              <w:rPr>
                <w:b/>
                <w:i w:val="0"/>
                <w:color w:val="17365D" w:themeColor="text2" w:themeShade="BF"/>
              </w:rPr>
              <w:t>High Distinction</w:t>
            </w:r>
          </w:p>
        </w:tc>
        <w:tc>
          <w:tcPr>
            <w:tcW w:w="1743" w:type="dxa"/>
            <w:shd w:val="clear" w:color="auto" w:fill="C2D69B" w:themeFill="accent3" w:themeFillTint="99"/>
          </w:tcPr>
          <w:p w14:paraId="75EF2D54" w14:textId="7785F9A1" w:rsidR="0061060D" w:rsidRPr="001D1BAE" w:rsidRDefault="002764D3" w:rsidP="001D1BAE">
            <w:pPr>
              <w:pStyle w:val="Comment"/>
              <w:tabs>
                <w:tab w:val="left" w:pos="426"/>
              </w:tabs>
              <w:jc w:val="center"/>
              <w:rPr>
                <w:b/>
                <w:i w:val="0"/>
                <w:color w:val="17365D" w:themeColor="text2" w:themeShade="BF"/>
              </w:rPr>
            </w:pPr>
            <w:r w:rsidRPr="001D1BAE">
              <w:rPr>
                <w:b/>
                <w:i w:val="0"/>
                <w:color w:val="17365D" w:themeColor="text2" w:themeShade="BF"/>
              </w:rPr>
              <w:t>Distinction</w:t>
            </w:r>
          </w:p>
        </w:tc>
        <w:tc>
          <w:tcPr>
            <w:tcW w:w="1639" w:type="dxa"/>
            <w:shd w:val="clear" w:color="auto" w:fill="C2D69B" w:themeFill="accent3" w:themeFillTint="99"/>
          </w:tcPr>
          <w:p w14:paraId="73AAF0B0" w14:textId="00E28AA4" w:rsidR="0061060D" w:rsidRPr="001D1BAE" w:rsidRDefault="002764D3" w:rsidP="001D1BAE">
            <w:pPr>
              <w:pStyle w:val="Comment"/>
              <w:tabs>
                <w:tab w:val="left" w:pos="426"/>
              </w:tabs>
              <w:jc w:val="center"/>
              <w:rPr>
                <w:b/>
                <w:i w:val="0"/>
                <w:color w:val="17365D" w:themeColor="text2" w:themeShade="BF"/>
              </w:rPr>
            </w:pPr>
            <w:r w:rsidRPr="001D1BAE">
              <w:rPr>
                <w:b/>
                <w:i w:val="0"/>
                <w:color w:val="17365D" w:themeColor="text2" w:themeShade="BF"/>
              </w:rPr>
              <w:t>Credit</w:t>
            </w:r>
          </w:p>
        </w:tc>
        <w:tc>
          <w:tcPr>
            <w:tcW w:w="1432" w:type="dxa"/>
            <w:shd w:val="clear" w:color="auto" w:fill="C2D69B" w:themeFill="accent3" w:themeFillTint="99"/>
          </w:tcPr>
          <w:p w14:paraId="7FE095D5" w14:textId="20B65FC0" w:rsidR="0061060D" w:rsidRPr="001D1BAE" w:rsidRDefault="004E4E06" w:rsidP="001D1BAE">
            <w:pPr>
              <w:pStyle w:val="Comment"/>
              <w:tabs>
                <w:tab w:val="left" w:pos="426"/>
              </w:tabs>
              <w:jc w:val="center"/>
              <w:rPr>
                <w:b/>
                <w:i w:val="0"/>
                <w:color w:val="17365D" w:themeColor="text2" w:themeShade="BF"/>
              </w:rPr>
            </w:pPr>
            <w:r>
              <w:rPr>
                <w:b/>
                <w:i w:val="0"/>
                <w:color w:val="17365D" w:themeColor="text2" w:themeShade="BF"/>
              </w:rPr>
              <w:t>Pass</w:t>
            </w:r>
          </w:p>
        </w:tc>
        <w:tc>
          <w:tcPr>
            <w:tcW w:w="1432" w:type="dxa"/>
            <w:shd w:val="clear" w:color="auto" w:fill="C2D69B" w:themeFill="accent3" w:themeFillTint="99"/>
          </w:tcPr>
          <w:p w14:paraId="65E0FCFF" w14:textId="55C92ABB" w:rsidR="0061060D" w:rsidRPr="001D1BAE" w:rsidRDefault="004E4E06" w:rsidP="001D1BAE">
            <w:pPr>
              <w:pStyle w:val="Comment"/>
              <w:tabs>
                <w:tab w:val="left" w:pos="426"/>
              </w:tabs>
              <w:jc w:val="center"/>
              <w:rPr>
                <w:b/>
                <w:i w:val="0"/>
                <w:color w:val="17365D" w:themeColor="text2" w:themeShade="BF"/>
              </w:rPr>
            </w:pPr>
            <w:r>
              <w:rPr>
                <w:b/>
                <w:i w:val="0"/>
                <w:color w:val="17365D" w:themeColor="text2" w:themeShade="BF"/>
              </w:rPr>
              <w:t>Fail</w:t>
            </w:r>
          </w:p>
        </w:tc>
      </w:tr>
      <w:tr w:rsidR="00AC327E" w14:paraId="2967B458" w14:textId="77777777" w:rsidTr="00E02DC8">
        <w:tc>
          <w:tcPr>
            <w:tcW w:w="1271" w:type="dxa"/>
            <w:vAlign w:val="center"/>
          </w:tcPr>
          <w:p w14:paraId="2CC9457A" w14:textId="24E5199F" w:rsidR="00AC327E" w:rsidRPr="0061060D" w:rsidRDefault="00AC327E" w:rsidP="00AC327E">
            <w:pPr>
              <w:pStyle w:val="Comment"/>
              <w:tabs>
                <w:tab w:val="left" w:pos="426"/>
              </w:tabs>
              <w:rPr>
                <w:b/>
                <w:i w:val="0"/>
                <w:color w:val="auto"/>
              </w:rPr>
            </w:pPr>
            <w:r>
              <w:rPr>
                <w:b/>
                <w:i w:val="0"/>
                <w:color w:val="auto"/>
              </w:rPr>
              <w:t xml:space="preserve">Tic </w:t>
            </w:r>
            <w:proofErr w:type="spellStart"/>
            <w:r>
              <w:rPr>
                <w:b/>
                <w:i w:val="0"/>
                <w:color w:val="auto"/>
              </w:rPr>
              <w:t>Tac</w:t>
            </w:r>
            <w:proofErr w:type="spellEnd"/>
            <w:r>
              <w:rPr>
                <w:b/>
                <w:i w:val="0"/>
                <w:color w:val="auto"/>
              </w:rPr>
              <w:t xml:space="preserve"> Toe Game</w:t>
            </w:r>
          </w:p>
        </w:tc>
        <w:tc>
          <w:tcPr>
            <w:tcW w:w="851" w:type="dxa"/>
            <w:vAlign w:val="center"/>
          </w:tcPr>
          <w:p w14:paraId="407B223A" w14:textId="77777777" w:rsidR="00AC327E" w:rsidRDefault="00AC327E" w:rsidP="00AC327E">
            <w:pPr>
              <w:pStyle w:val="Comment"/>
              <w:tabs>
                <w:tab w:val="left" w:pos="426"/>
              </w:tabs>
              <w:jc w:val="center"/>
              <w:rPr>
                <w:i w:val="0"/>
                <w:color w:val="auto"/>
              </w:rPr>
            </w:pPr>
            <w:r>
              <w:rPr>
                <w:i w:val="0"/>
                <w:color w:val="auto"/>
              </w:rPr>
              <w:t>20</w:t>
            </w:r>
          </w:p>
        </w:tc>
        <w:tc>
          <w:tcPr>
            <w:tcW w:w="2088" w:type="dxa"/>
            <w:vAlign w:val="center"/>
          </w:tcPr>
          <w:p w14:paraId="4EDCDACB" w14:textId="74815810" w:rsidR="00AC327E" w:rsidRPr="00053AEC" w:rsidRDefault="00E02DC8" w:rsidP="00E02DC8">
            <w:pPr>
              <w:pStyle w:val="Comment"/>
              <w:tabs>
                <w:tab w:val="left" w:pos="426"/>
              </w:tabs>
              <w:rPr>
                <w:i w:val="0"/>
                <w:color w:val="auto"/>
                <w:sz w:val="18"/>
                <w:szCs w:val="18"/>
              </w:rPr>
            </w:pPr>
            <w:r>
              <w:rPr>
                <w:i w:val="0"/>
                <w:color w:val="auto"/>
                <w:sz w:val="18"/>
                <w:szCs w:val="18"/>
              </w:rPr>
              <w:t>Application runs as expected, with no faults or errors. Source builds with no compile or link warnings or errors. Application</w:t>
            </w:r>
            <w:r w:rsidR="00177373">
              <w:rPr>
                <w:i w:val="0"/>
                <w:color w:val="auto"/>
                <w:sz w:val="18"/>
                <w:szCs w:val="18"/>
              </w:rPr>
              <w:t xml:space="preserve"> includes</w:t>
            </w:r>
            <w:r>
              <w:rPr>
                <w:i w:val="0"/>
                <w:color w:val="auto"/>
                <w:sz w:val="18"/>
                <w:szCs w:val="18"/>
              </w:rPr>
              <w:t xml:space="preserve"> highly technical systems and implementations</w:t>
            </w:r>
            <w:r w:rsidR="00AC327E">
              <w:rPr>
                <w:i w:val="0"/>
                <w:color w:val="auto"/>
                <w:sz w:val="18"/>
                <w:szCs w:val="18"/>
              </w:rPr>
              <w:t>. (</w:t>
            </w:r>
            <w:r>
              <w:rPr>
                <w:b/>
                <w:i w:val="0"/>
                <w:color w:val="auto"/>
                <w:sz w:val="18"/>
                <w:szCs w:val="18"/>
              </w:rPr>
              <w:t>20-17</w:t>
            </w:r>
            <w:r w:rsidR="00AC327E">
              <w:rPr>
                <w:i w:val="0"/>
                <w:color w:val="auto"/>
                <w:sz w:val="18"/>
                <w:szCs w:val="18"/>
              </w:rPr>
              <w:t>)</w:t>
            </w:r>
          </w:p>
        </w:tc>
        <w:tc>
          <w:tcPr>
            <w:tcW w:w="1743" w:type="dxa"/>
            <w:vAlign w:val="center"/>
          </w:tcPr>
          <w:p w14:paraId="09C281C7" w14:textId="5AABF516" w:rsidR="00AC327E" w:rsidRPr="00053AEC" w:rsidRDefault="00AC327E" w:rsidP="00E02DC8">
            <w:pPr>
              <w:pStyle w:val="Comment"/>
              <w:tabs>
                <w:tab w:val="left" w:pos="426"/>
              </w:tabs>
              <w:rPr>
                <w:i w:val="0"/>
                <w:color w:val="auto"/>
                <w:sz w:val="18"/>
                <w:szCs w:val="18"/>
              </w:rPr>
            </w:pPr>
            <w:r>
              <w:rPr>
                <w:i w:val="0"/>
                <w:color w:val="auto"/>
                <w:sz w:val="18"/>
                <w:szCs w:val="18"/>
              </w:rPr>
              <w:t>Application runs as expected, with no faults or errors. Source builds with no compile or link warnings or error</w:t>
            </w:r>
            <w:r w:rsidR="00E02DC8">
              <w:rPr>
                <w:i w:val="0"/>
                <w:color w:val="auto"/>
                <w:sz w:val="18"/>
                <w:szCs w:val="18"/>
              </w:rPr>
              <w:t>s. Application includes advanced features and technical code</w:t>
            </w:r>
            <w:r>
              <w:rPr>
                <w:i w:val="0"/>
                <w:color w:val="auto"/>
                <w:sz w:val="18"/>
                <w:szCs w:val="18"/>
              </w:rPr>
              <w:t>. (</w:t>
            </w:r>
            <w:r w:rsidR="00E02DC8">
              <w:rPr>
                <w:b/>
                <w:i w:val="0"/>
                <w:color w:val="auto"/>
                <w:sz w:val="18"/>
                <w:szCs w:val="18"/>
              </w:rPr>
              <w:t>16-15</w:t>
            </w:r>
            <w:r>
              <w:rPr>
                <w:i w:val="0"/>
                <w:color w:val="auto"/>
                <w:sz w:val="18"/>
                <w:szCs w:val="18"/>
              </w:rPr>
              <w:t>)</w:t>
            </w:r>
          </w:p>
        </w:tc>
        <w:tc>
          <w:tcPr>
            <w:tcW w:w="1639" w:type="dxa"/>
            <w:vAlign w:val="center"/>
          </w:tcPr>
          <w:p w14:paraId="05F97594" w14:textId="6FB22337" w:rsidR="00AC327E" w:rsidRPr="00053AEC" w:rsidRDefault="00AC327E" w:rsidP="00E02DC8">
            <w:pPr>
              <w:pStyle w:val="Comment"/>
              <w:tabs>
                <w:tab w:val="left" w:pos="426"/>
              </w:tabs>
              <w:rPr>
                <w:i w:val="0"/>
                <w:color w:val="auto"/>
                <w:sz w:val="18"/>
                <w:szCs w:val="18"/>
              </w:rPr>
            </w:pPr>
            <w:r>
              <w:rPr>
                <w:i w:val="0"/>
                <w:color w:val="auto"/>
                <w:sz w:val="18"/>
                <w:szCs w:val="18"/>
              </w:rPr>
              <w:t>Application runs as expected, with no faults or errors. Source build</w:t>
            </w:r>
            <w:r w:rsidR="00E02DC8">
              <w:rPr>
                <w:i w:val="0"/>
                <w:color w:val="auto"/>
                <w:sz w:val="18"/>
                <w:szCs w:val="18"/>
              </w:rPr>
              <w:t>s with no compile or link errors. Application includes non-trivial features</w:t>
            </w:r>
            <w:r>
              <w:rPr>
                <w:i w:val="0"/>
                <w:color w:val="auto"/>
                <w:sz w:val="18"/>
                <w:szCs w:val="18"/>
              </w:rPr>
              <w:t>. (</w:t>
            </w:r>
            <w:r w:rsidR="00E02DC8">
              <w:rPr>
                <w:b/>
                <w:i w:val="0"/>
                <w:color w:val="auto"/>
                <w:sz w:val="18"/>
                <w:szCs w:val="18"/>
              </w:rPr>
              <w:t>14-13</w:t>
            </w:r>
            <w:r>
              <w:rPr>
                <w:i w:val="0"/>
                <w:color w:val="auto"/>
                <w:sz w:val="18"/>
                <w:szCs w:val="18"/>
              </w:rPr>
              <w:t>)</w:t>
            </w:r>
          </w:p>
        </w:tc>
        <w:tc>
          <w:tcPr>
            <w:tcW w:w="1432" w:type="dxa"/>
            <w:vAlign w:val="center"/>
          </w:tcPr>
          <w:p w14:paraId="4E2070C7" w14:textId="4EF0882A" w:rsidR="00AC327E" w:rsidRPr="00053AEC" w:rsidRDefault="00AC327E" w:rsidP="00AC327E">
            <w:pPr>
              <w:pStyle w:val="Comment"/>
              <w:tabs>
                <w:tab w:val="left" w:pos="426"/>
              </w:tabs>
              <w:rPr>
                <w:i w:val="0"/>
                <w:color w:val="auto"/>
                <w:sz w:val="18"/>
                <w:szCs w:val="18"/>
              </w:rPr>
            </w:pPr>
            <w:r>
              <w:rPr>
                <w:i w:val="0"/>
                <w:color w:val="auto"/>
                <w:sz w:val="18"/>
                <w:szCs w:val="18"/>
              </w:rPr>
              <w:t>Application runs as expected and implements minimum required features. Source builds with no compile or link errors. (</w:t>
            </w:r>
            <w:r>
              <w:rPr>
                <w:b/>
                <w:i w:val="0"/>
                <w:color w:val="auto"/>
                <w:sz w:val="18"/>
                <w:szCs w:val="18"/>
              </w:rPr>
              <w:t>12-1</w:t>
            </w:r>
            <w:r w:rsidRPr="007C541D">
              <w:rPr>
                <w:b/>
                <w:i w:val="0"/>
                <w:color w:val="auto"/>
                <w:sz w:val="18"/>
                <w:szCs w:val="18"/>
              </w:rPr>
              <w:t>0</w:t>
            </w:r>
            <w:r>
              <w:rPr>
                <w:i w:val="0"/>
                <w:color w:val="auto"/>
                <w:sz w:val="18"/>
                <w:szCs w:val="18"/>
              </w:rPr>
              <w:t>)</w:t>
            </w:r>
          </w:p>
        </w:tc>
        <w:tc>
          <w:tcPr>
            <w:tcW w:w="1432" w:type="dxa"/>
            <w:vAlign w:val="center"/>
          </w:tcPr>
          <w:p w14:paraId="4D935D1B" w14:textId="4829EC44" w:rsidR="00AC327E" w:rsidRPr="00053AEC" w:rsidRDefault="00AC327E" w:rsidP="00AC327E">
            <w:pPr>
              <w:pStyle w:val="Comment"/>
              <w:tabs>
                <w:tab w:val="left" w:pos="426"/>
              </w:tabs>
              <w:rPr>
                <w:i w:val="0"/>
                <w:color w:val="auto"/>
                <w:sz w:val="18"/>
                <w:szCs w:val="18"/>
              </w:rPr>
            </w:pPr>
            <w:r>
              <w:rPr>
                <w:i w:val="0"/>
                <w:color w:val="auto"/>
                <w:sz w:val="18"/>
                <w:szCs w:val="18"/>
              </w:rPr>
              <w:t>Application does not fulfil the required features, crashes on execution, or does not compile. (</w:t>
            </w:r>
            <w:r w:rsidRPr="007C541D">
              <w:rPr>
                <w:b/>
                <w:i w:val="0"/>
                <w:color w:val="auto"/>
                <w:sz w:val="18"/>
                <w:szCs w:val="18"/>
              </w:rPr>
              <w:t>9-0</w:t>
            </w:r>
            <w:r>
              <w:rPr>
                <w:i w:val="0"/>
                <w:color w:val="auto"/>
                <w:sz w:val="18"/>
                <w:szCs w:val="18"/>
              </w:rPr>
              <w:t>)</w:t>
            </w:r>
          </w:p>
        </w:tc>
      </w:tr>
      <w:tr w:rsidR="00E02DC8" w14:paraId="00E5E377" w14:textId="77777777" w:rsidTr="00E02DC8">
        <w:trPr>
          <w:trHeight w:val="3402"/>
        </w:trPr>
        <w:tc>
          <w:tcPr>
            <w:tcW w:w="1271" w:type="dxa"/>
            <w:vAlign w:val="center"/>
          </w:tcPr>
          <w:p w14:paraId="0A7E5E27" w14:textId="5323199A" w:rsidR="00E02DC8" w:rsidRPr="0061060D" w:rsidRDefault="00E02DC8" w:rsidP="00E02DC8">
            <w:pPr>
              <w:pStyle w:val="Comment"/>
              <w:tabs>
                <w:tab w:val="left" w:pos="426"/>
              </w:tabs>
              <w:rPr>
                <w:b/>
                <w:i w:val="0"/>
                <w:color w:val="auto"/>
              </w:rPr>
            </w:pPr>
            <w:r>
              <w:rPr>
                <w:b/>
                <w:i w:val="0"/>
                <w:color w:val="auto"/>
              </w:rPr>
              <w:t>Battle Arena Game</w:t>
            </w:r>
          </w:p>
        </w:tc>
        <w:tc>
          <w:tcPr>
            <w:tcW w:w="851" w:type="dxa"/>
            <w:vAlign w:val="center"/>
          </w:tcPr>
          <w:p w14:paraId="2CEEAAE7" w14:textId="77777777" w:rsidR="00E02DC8" w:rsidRDefault="00E02DC8" w:rsidP="00E02DC8">
            <w:pPr>
              <w:pStyle w:val="Comment"/>
              <w:tabs>
                <w:tab w:val="left" w:pos="426"/>
              </w:tabs>
              <w:jc w:val="center"/>
              <w:rPr>
                <w:i w:val="0"/>
                <w:color w:val="auto"/>
              </w:rPr>
            </w:pPr>
            <w:r>
              <w:rPr>
                <w:i w:val="0"/>
                <w:color w:val="auto"/>
              </w:rPr>
              <w:t>20</w:t>
            </w:r>
          </w:p>
        </w:tc>
        <w:tc>
          <w:tcPr>
            <w:tcW w:w="2088" w:type="dxa"/>
            <w:vAlign w:val="center"/>
          </w:tcPr>
          <w:p w14:paraId="5B1F2440" w14:textId="211C4F7B" w:rsidR="00E02DC8" w:rsidRPr="00053AEC" w:rsidRDefault="00E02DC8" w:rsidP="00E02DC8">
            <w:pPr>
              <w:pStyle w:val="Comment"/>
              <w:tabs>
                <w:tab w:val="left" w:pos="426"/>
              </w:tabs>
              <w:rPr>
                <w:i w:val="0"/>
                <w:color w:val="auto"/>
                <w:sz w:val="18"/>
                <w:szCs w:val="18"/>
              </w:rPr>
            </w:pPr>
            <w:r>
              <w:rPr>
                <w:i w:val="0"/>
                <w:color w:val="auto"/>
                <w:sz w:val="18"/>
                <w:szCs w:val="18"/>
              </w:rPr>
              <w:t xml:space="preserve">Application runs as expected, with no faults or errors. Source builds with no compile or link warnings or errors. Application </w:t>
            </w:r>
            <w:r w:rsidR="00177373">
              <w:rPr>
                <w:i w:val="0"/>
                <w:color w:val="auto"/>
                <w:sz w:val="18"/>
                <w:szCs w:val="18"/>
              </w:rPr>
              <w:t xml:space="preserve">includes </w:t>
            </w:r>
            <w:r>
              <w:rPr>
                <w:i w:val="0"/>
                <w:color w:val="auto"/>
                <w:sz w:val="18"/>
                <w:szCs w:val="18"/>
              </w:rPr>
              <w:t>highly technical systems and implementations. (</w:t>
            </w:r>
            <w:r>
              <w:rPr>
                <w:b/>
                <w:i w:val="0"/>
                <w:color w:val="auto"/>
                <w:sz w:val="18"/>
                <w:szCs w:val="18"/>
              </w:rPr>
              <w:t>20-17</w:t>
            </w:r>
            <w:r>
              <w:rPr>
                <w:i w:val="0"/>
                <w:color w:val="auto"/>
                <w:sz w:val="18"/>
                <w:szCs w:val="18"/>
              </w:rPr>
              <w:t>)</w:t>
            </w:r>
          </w:p>
        </w:tc>
        <w:tc>
          <w:tcPr>
            <w:tcW w:w="1743" w:type="dxa"/>
            <w:vAlign w:val="center"/>
          </w:tcPr>
          <w:p w14:paraId="54BE9E44" w14:textId="142BEB9C" w:rsidR="00E02DC8" w:rsidRPr="00053AEC" w:rsidRDefault="00E02DC8" w:rsidP="00E02DC8">
            <w:pPr>
              <w:pStyle w:val="Comment"/>
              <w:tabs>
                <w:tab w:val="left" w:pos="426"/>
              </w:tabs>
              <w:rPr>
                <w:i w:val="0"/>
                <w:color w:val="auto"/>
                <w:sz w:val="18"/>
                <w:szCs w:val="18"/>
              </w:rPr>
            </w:pPr>
            <w:r>
              <w:rPr>
                <w:i w:val="0"/>
                <w:color w:val="auto"/>
                <w:sz w:val="18"/>
                <w:szCs w:val="18"/>
              </w:rPr>
              <w:t>Application runs as expected, with no faults or errors. Source builds with no compile or link warnings or errors. Application includes advanced features and technical code. (</w:t>
            </w:r>
            <w:r>
              <w:rPr>
                <w:b/>
                <w:i w:val="0"/>
                <w:color w:val="auto"/>
                <w:sz w:val="18"/>
                <w:szCs w:val="18"/>
              </w:rPr>
              <w:t>16-15</w:t>
            </w:r>
            <w:r>
              <w:rPr>
                <w:i w:val="0"/>
                <w:color w:val="auto"/>
                <w:sz w:val="18"/>
                <w:szCs w:val="18"/>
              </w:rPr>
              <w:t>)</w:t>
            </w:r>
          </w:p>
        </w:tc>
        <w:tc>
          <w:tcPr>
            <w:tcW w:w="1639" w:type="dxa"/>
            <w:vAlign w:val="center"/>
          </w:tcPr>
          <w:p w14:paraId="2FCA6993" w14:textId="6D84636B" w:rsidR="00E02DC8" w:rsidRPr="00053AEC" w:rsidRDefault="00E02DC8" w:rsidP="00E02DC8">
            <w:pPr>
              <w:pStyle w:val="Comment"/>
              <w:tabs>
                <w:tab w:val="left" w:pos="426"/>
              </w:tabs>
              <w:rPr>
                <w:i w:val="0"/>
                <w:color w:val="auto"/>
                <w:sz w:val="18"/>
                <w:szCs w:val="18"/>
              </w:rPr>
            </w:pPr>
            <w:r>
              <w:rPr>
                <w:i w:val="0"/>
                <w:color w:val="auto"/>
                <w:sz w:val="18"/>
                <w:szCs w:val="18"/>
              </w:rPr>
              <w:t>Application runs as expected, with no faults or errors. Source builds with no compile or link errors. Application includes non-trivial features. (</w:t>
            </w:r>
            <w:r>
              <w:rPr>
                <w:b/>
                <w:i w:val="0"/>
                <w:color w:val="auto"/>
                <w:sz w:val="18"/>
                <w:szCs w:val="18"/>
              </w:rPr>
              <w:t>14-13</w:t>
            </w:r>
            <w:r>
              <w:rPr>
                <w:i w:val="0"/>
                <w:color w:val="auto"/>
                <w:sz w:val="18"/>
                <w:szCs w:val="18"/>
              </w:rPr>
              <w:t>)</w:t>
            </w:r>
          </w:p>
        </w:tc>
        <w:tc>
          <w:tcPr>
            <w:tcW w:w="1432" w:type="dxa"/>
            <w:vAlign w:val="center"/>
          </w:tcPr>
          <w:p w14:paraId="03410233" w14:textId="585FC8A7" w:rsidR="00E02DC8" w:rsidRPr="00053AEC" w:rsidRDefault="00E02DC8" w:rsidP="00E02DC8">
            <w:pPr>
              <w:pStyle w:val="Comment"/>
              <w:tabs>
                <w:tab w:val="left" w:pos="426"/>
              </w:tabs>
              <w:rPr>
                <w:i w:val="0"/>
                <w:color w:val="auto"/>
                <w:sz w:val="18"/>
                <w:szCs w:val="18"/>
              </w:rPr>
            </w:pPr>
            <w:r>
              <w:rPr>
                <w:i w:val="0"/>
                <w:color w:val="auto"/>
                <w:sz w:val="18"/>
                <w:szCs w:val="18"/>
              </w:rPr>
              <w:t>Application runs as expected and implements minimum required features. Source builds with no compile or link errors. (</w:t>
            </w:r>
            <w:r>
              <w:rPr>
                <w:b/>
                <w:i w:val="0"/>
                <w:color w:val="auto"/>
                <w:sz w:val="18"/>
                <w:szCs w:val="18"/>
              </w:rPr>
              <w:t>12-1</w:t>
            </w:r>
            <w:r w:rsidRPr="007C541D">
              <w:rPr>
                <w:b/>
                <w:i w:val="0"/>
                <w:color w:val="auto"/>
                <w:sz w:val="18"/>
                <w:szCs w:val="18"/>
              </w:rPr>
              <w:t>0</w:t>
            </w:r>
            <w:r>
              <w:rPr>
                <w:i w:val="0"/>
                <w:color w:val="auto"/>
                <w:sz w:val="18"/>
                <w:szCs w:val="18"/>
              </w:rPr>
              <w:t>)</w:t>
            </w:r>
          </w:p>
        </w:tc>
        <w:tc>
          <w:tcPr>
            <w:tcW w:w="1432" w:type="dxa"/>
            <w:vAlign w:val="center"/>
          </w:tcPr>
          <w:p w14:paraId="6FFE112D" w14:textId="6985CED1" w:rsidR="00E02DC8" w:rsidRPr="00053AEC" w:rsidRDefault="00E02DC8" w:rsidP="00E02DC8">
            <w:pPr>
              <w:pStyle w:val="Comment"/>
              <w:tabs>
                <w:tab w:val="left" w:pos="426"/>
              </w:tabs>
              <w:rPr>
                <w:i w:val="0"/>
                <w:color w:val="auto"/>
                <w:sz w:val="18"/>
                <w:szCs w:val="18"/>
              </w:rPr>
            </w:pPr>
            <w:r>
              <w:rPr>
                <w:i w:val="0"/>
                <w:color w:val="auto"/>
                <w:sz w:val="18"/>
                <w:szCs w:val="18"/>
              </w:rPr>
              <w:t>Application does not fulfil the required features, crashes on execution, or does not compile. (</w:t>
            </w:r>
            <w:r w:rsidRPr="007C541D">
              <w:rPr>
                <w:b/>
                <w:i w:val="0"/>
                <w:color w:val="auto"/>
                <w:sz w:val="18"/>
                <w:szCs w:val="18"/>
              </w:rPr>
              <w:t>9-0</w:t>
            </w:r>
            <w:r>
              <w:rPr>
                <w:i w:val="0"/>
                <w:color w:val="auto"/>
                <w:sz w:val="18"/>
                <w:szCs w:val="18"/>
              </w:rPr>
              <w:t>)</w:t>
            </w:r>
          </w:p>
        </w:tc>
      </w:tr>
      <w:tr w:rsidR="00E02DC8" w14:paraId="0BEE20EA" w14:textId="77777777" w:rsidTr="00E02DC8">
        <w:tc>
          <w:tcPr>
            <w:tcW w:w="1271" w:type="dxa"/>
            <w:vAlign w:val="center"/>
          </w:tcPr>
          <w:p w14:paraId="0E53F6DE" w14:textId="5C5B9377" w:rsidR="00E02DC8" w:rsidRPr="0061060D" w:rsidRDefault="00E02DC8" w:rsidP="00E02DC8">
            <w:pPr>
              <w:pStyle w:val="Comment"/>
              <w:tabs>
                <w:tab w:val="left" w:pos="426"/>
              </w:tabs>
              <w:rPr>
                <w:b/>
                <w:i w:val="0"/>
                <w:color w:val="auto"/>
              </w:rPr>
            </w:pPr>
            <w:r>
              <w:rPr>
                <w:b/>
                <w:i w:val="0"/>
                <w:color w:val="auto"/>
              </w:rPr>
              <w:lastRenderedPageBreak/>
              <w:t>Number Guessing Game</w:t>
            </w:r>
          </w:p>
        </w:tc>
        <w:tc>
          <w:tcPr>
            <w:tcW w:w="851" w:type="dxa"/>
            <w:vAlign w:val="center"/>
          </w:tcPr>
          <w:p w14:paraId="463263B0" w14:textId="77777777" w:rsidR="00E02DC8" w:rsidRDefault="00E02DC8" w:rsidP="00E02DC8">
            <w:pPr>
              <w:pStyle w:val="Comment"/>
              <w:tabs>
                <w:tab w:val="left" w:pos="426"/>
              </w:tabs>
              <w:jc w:val="center"/>
              <w:rPr>
                <w:i w:val="0"/>
                <w:color w:val="auto"/>
              </w:rPr>
            </w:pPr>
            <w:r>
              <w:rPr>
                <w:i w:val="0"/>
                <w:color w:val="auto"/>
              </w:rPr>
              <w:t>20</w:t>
            </w:r>
          </w:p>
        </w:tc>
        <w:tc>
          <w:tcPr>
            <w:tcW w:w="2088" w:type="dxa"/>
            <w:vAlign w:val="center"/>
          </w:tcPr>
          <w:p w14:paraId="16272F65" w14:textId="5621EA4A" w:rsidR="00E02DC8" w:rsidRPr="00053AEC" w:rsidRDefault="00E02DC8" w:rsidP="00E02DC8">
            <w:pPr>
              <w:pStyle w:val="Comment"/>
              <w:tabs>
                <w:tab w:val="left" w:pos="426"/>
              </w:tabs>
              <w:rPr>
                <w:i w:val="0"/>
                <w:color w:val="auto"/>
                <w:sz w:val="18"/>
                <w:szCs w:val="18"/>
              </w:rPr>
            </w:pPr>
            <w:r>
              <w:rPr>
                <w:i w:val="0"/>
                <w:color w:val="auto"/>
                <w:sz w:val="18"/>
                <w:szCs w:val="18"/>
              </w:rPr>
              <w:t>Application runs as expected, with no faults or errors. Source builds with no compile or link warnings or errors. Application</w:t>
            </w:r>
            <w:r w:rsidR="00177373">
              <w:rPr>
                <w:i w:val="0"/>
                <w:color w:val="auto"/>
                <w:sz w:val="18"/>
                <w:szCs w:val="18"/>
              </w:rPr>
              <w:t xml:space="preserve"> includes</w:t>
            </w:r>
            <w:r>
              <w:rPr>
                <w:i w:val="0"/>
                <w:color w:val="auto"/>
                <w:sz w:val="18"/>
                <w:szCs w:val="18"/>
              </w:rPr>
              <w:t xml:space="preserve"> highly technical systems and implementations. (</w:t>
            </w:r>
            <w:r>
              <w:rPr>
                <w:b/>
                <w:i w:val="0"/>
                <w:color w:val="auto"/>
                <w:sz w:val="18"/>
                <w:szCs w:val="18"/>
              </w:rPr>
              <w:t>20-17</w:t>
            </w:r>
            <w:r>
              <w:rPr>
                <w:i w:val="0"/>
                <w:color w:val="auto"/>
                <w:sz w:val="18"/>
                <w:szCs w:val="18"/>
              </w:rPr>
              <w:t>)</w:t>
            </w:r>
          </w:p>
        </w:tc>
        <w:tc>
          <w:tcPr>
            <w:tcW w:w="1743" w:type="dxa"/>
            <w:vAlign w:val="center"/>
          </w:tcPr>
          <w:p w14:paraId="7851E664" w14:textId="0DA6E0ED" w:rsidR="00E02DC8" w:rsidRPr="00053AEC" w:rsidRDefault="00E02DC8" w:rsidP="00E02DC8">
            <w:pPr>
              <w:pStyle w:val="Comment"/>
              <w:tabs>
                <w:tab w:val="left" w:pos="426"/>
              </w:tabs>
              <w:rPr>
                <w:i w:val="0"/>
                <w:color w:val="auto"/>
                <w:sz w:val="18"/>
                <w:szCs w:val="18"/>
              </w:rPr>
            </w:pPr>
            <w:r>
              <w:rPr>
                <w:i w:val="0"/>
                <w:color w:val="auto"/>
                <w:sz w:val="18"/>
                <w:szCs w:val="18"/>
              </w:rPr>
              <w:t>Application runs as expected, with no faults or errors. Source builds with no compile or link warnings or errors. Application includes advanced features and technical code. (</w:t>
            </w:r>
            <w:r>
              <w:rPr>
                <w:b/>
                <w:i w:val="0"/>
                <w:color w:val="auto"/>
                <w:sz w:val="18"/>
                <w:szCs w:val="18"/>
              </w:rPr>
              <w:t>16-15</w:t>
            </w:r>
            <w:r>
              <w:rPr>
                <w:i w:val="0"/>
                <w:color w:val="auto"/>
                <w:sz w:val="18"/>
                <w:szCs w:val="18"/>
              </w:rPr>
              <w:t>)</w:t>
            </w:r>
          </w:p>
        </w:tc>
        <w:tc>
          <w:tcPr>
            <w:tcW w:w="1639" w:type="dxa"/>
            <w:vAlign w:val="center"/>
          </w:tcPr>
          <w:p w14:paraId="79008D13" w14:textId="2E5C3DE8" w:rsidR="00E02DC8" w:rsidRPr="00053AEC" w:rsidRDefault="00E02DC8" w:rsidP="00E02DC8">
            <w:pPr>
              <w:pStyle w:val="Comment"/>
              <w:tabs>
                <w:tab w:val="left" w:pos="426"/>
              </w:tabs>
              <w:rPr>
                <w:i w:val="0"/>
                <w:color w:val="auto"/>
                <w:sz w:val="18"/>
                <w:szCs w:val="18"/>
              </w:rPr>
            </w:pPr>
            <w:r>
              <w:rPr>
                <w:i w:val="0"/>
                <w:color w:val="auto"/>
                <w:sz w:val="18"/>
                <w:szCs w:val="18"/>
              </w:rPr>
              <w:t>Application runs as expected, with no faults or errors. Source builds with no compile or link errors. Application includes non-trivial features. (</w:t>
            </w:r>
            <w:r>
              <w:rPr>
                <w:b/>
                <w:i w:val="0"/>
                <w:color w:val="auto"/>
                <w:sz w:val="18"/>
                <w:szCs w:val="18"/>
              </w:rPr>
              <w:t>14-13</w:t>
            </w:r>
            <w:r>
              <w:rPr>
                <w:i w:val="0"/>
                <w:color w:val="auto"/>
                <w:sz w:val="18"/>
                <w:szCs w:val="18"/>
              </w:rPr>
              <w:t>)</w:t>
            </w:r>
          </w:p>
        </w:tc>
        <w:tc>
          <w:tcPr>
            <w:tcW w:w="1432" w:type="dxa"/>
            <w:vAlign w:val="center"/>
          </w:tcPr>
          <w:p w14:paraId="253110C2" w14:textId="0A673A11" w:rsidR="00E02DC8" w:rsidRPr="00053AEC" w:rsidRDefault="00E02DC8" w:rsidP="00E02DC8">
            <w:pPr>
              <w:pStyle w:val="Comment"/>
              <w:tabs>
                <w:tab w:val="left" w:pos="426"/>
              </w:tabs>
              <w:rPr>
                <w:i w:val="0"/>
                <w:color w:val="auto"/>
                <w:sz w:val="18"/>
                <w:szCs w:val="18"/>
              </w:rPr>
            </w:pPr>
            <w:r>
              <w:rPr>
                <w:i w:val="0"/>
                <w:color w:val="auto"/>
                <w:sz w:val="18"/>
                <w:szCs w:val="18"/>
              </w:rPr>
              <w:t>Application runs as expected and implements minimum required features. Source builds with no compile or link errors. (</w:t>
            </w:r>
            <w:r>
              <w:rPr>
                <w:b/>
                <w:i w:val="0"/>
                <w:color w:val="auto"/>
                <w:sz w:val="18"/>
                <w:szCs w:val="18"/>
              </w:rPr>
              <w:t>12-1</w:t>
            </w:r>
            <w:r w:rsidRPr="007C541D">
              <w:rPr>
                <w:b/>
                <w:i w:val="0"/>
                <w:color w:val="auto"/>
                <w:sz w:val="18"/>
                <w:szCs w:val="18"/>
              </w:rPr>
              <w:t>0</w:t>
            </w:r>
            <w:r>
              <w:rPr>
                <w:i w:val="0"/>
                <w:color w:val="auto"/>
                <w:sz w:val="18"/>
                <w:szCs w:val="18"/>
              </w:rPr>
              <w:t>)</w:t>
            </w:r>
          </w:p>
        </w:tc>
        <w:tc>
          <w:tcPr>
            <w:tcW w:w="1432" w:type="dxa"/>
            <w:vAlign w:val="center"/>
          </w:tcPr>
          <w:p w14:paraId="665CA9E2" w14:textId="57A95F34" w:rsidR="00E02DC8" w:rsidRPr="00053AEC" w:rsidRDefault="00E02DC8" w:rsidP="00E02DC8">
            <w:pPr>
              <w:pStyle w:val="Comment"/>
              <w:tabs>
                <w:tab w:val="left" w:pos="426"/>
              </w:tabs>
              <w:rPr>
                <w:i w:val="0"/>
                <w:color w:val="auto"/>
                <w:sz w:val="18"/>
                <w:szCs w:val="18"/>
              </w:rPr>
            </w:pPr>
            <w:r>
              <w:rPr>
                <w:i w:val="0"/>
                <w:color w:val="auto"/>
                <w:sz w:val="18"/>
                <w:szCs w:val="18"/>
              </w:rPr>
              <w:t>Application does not fulfil the required features, crashes on execution, or does not compile. (</w:t>
            </w:r>
            <w:r w:rsidRPr="007C541D">
              <w:rPr>
                <w:b/>
                <w:i w:val="0"/>
                <w:color w:val="auto"/>
                <w:sz w:val="18"/>
                <w:szCs w:val="18"/>
              </w:rPr>
              <w:t>9-0</w:t>
            </w:r>
            <w:r>
              <w:rPr>
                <w:i w:val="0"/>
                <w:color w:val="auto"/>
                <w:sz w:val="18"/>
                <w:szCs w:val="18"/>
              </w:rPr>
              <w:t>)</w:t>
            </w:r>
          </w:p>
        </w:tc>
      </w:tr>
      <w:tr w:rsidR="00430B3C" w14:paraId="0B223708" w14:textId="77777777" w:rsidTr="00E02DC8">
        <w:tc>
          <w:tcPr>
            <w:tcW w:w="1271" w:type="dxa"/>
            <w:vAlign w:val="center"/>
          </w:tcPr>
          <w:p w14:paraId="35408A7C" w14:textId="3AA5DDA3" w:rsidR="00430B3C" w:rsidRDefault="00430B3C" w:rsidP="003F3F88">
            <w:pPr>
              <w:pStyle w:val="Comment"/>
              <w:tabs>
                <w:tab w:val="left" w:pos="426"/>
              </w:tabs>
              <w:rPr>
                <w:b/>
                <w:i w:val="0"/>
                <w:color w:val="auto"/>
              </w:rPr>
            </w:pPr>
            <w:r>
              <w:rPr>
                <w:b/>
                <w:i w:val="0"/>
                <w:color w:val="auto"/>
              </w:rPr>
              <w:t>Debugging Exercise</w:t>
            </w:r>
          </w:p>
        </w:tc>
        <w:tc>
          <w:tcPr>
            <w:tcW w:w="851" w:type="dxa"/>
            <w:vAlign w:val="center"/>
          </w:tcPr>
          <w:p w14:paraId="080D7DC8" w14:textId="14092DC2" w:rsidR="00430B3C" w:rsidRDefault="00430B3C" w:rsidP="0061060D">
            <w:pPr>
              <w:pStyle w:val="Comment"/>
              <w:tabs>
                <w:tab w:val="left" w:pos="426"/>
              </w:tabs>
              <w:jc w:val="center"/>
              <w:rPr>
                <w:i w:val="0"/>
                <w:color w:val="auto"/>
              </w:rPr>
            </w:pPr>
            <w:r>
              <w:rPr>
                <w:i w:val="0"/>
                <w:color w:val="auto"/>
              </w:rPr>
              <w:t>20</w:t>
            </w:r>
          </w:p>
        </w:tc>
        <w:tc>
          <w:tcPr>
            <w:tcW w:w="2088" w:type="dxa"/>
            <w:vAlign w:val="center"/>
          </w:tcPr>
          <w:p w14:paraId="089F271E" w14:textId="37C0BF0B" w:rsidR="00430B3C" w:rsidRDefault="00C0717F" w:rsidP="00145898">
            <w:pPr>
              <w:pStyle w:val="Comment"/>
              <w:tabs>
                <w:tab w:val="left" w:pos="426"/>
              </w:tabs>
              <w:rPr>
                <w:i w:val="0"/>
                <w:color w:val="auto"/>
                <w:sz w:val="18"/>
                <w:szCs w:val="18"/>
              </w:rPr>
            </w:pPr>
            <w:r>
              <w:rPr>
                <w:i w:val="0"/>
                <w:color w:val="auto"/>
                <w:sz w:val="18"/>
                <w:szCs w:val="18"/>
              </w:rPr>
              <w:t>Application successfully builds and runs as expected, with many improvements including high levels of code refactoring to improve readability, functionality and future use of the code. (</w:t>
            </w:r>
            <w:r w:rsidRPr="00C0717F">
              <w:rPr>
                <w:b/>
                <w:i w:val="0"/>
                <w:color w:val="auto"/>
                <w:sz w:val="18"/>
                <w:szCs w:val="18"/>
              </w:rPr>
              <w:t>20-17</w:t>
            </w:r>
            <w:r>
              <w:rPr>
                <w:i w:val="0"/>
                <w:color w:val="auto"/>
                <w:sz w:val="18"/>
                <w:szCs w:val="18"/>
              </w:rPr>
              <w:t>)</w:t>
            </w:r>
          </w:p>
        </w:tc>
        <w:tc>
          <w:tcPr>
            <w:tcW w:w="1743" w:type="dxa"/>
            <w:vAlign w:val="center"/>
          </w:tcPr>
          <w:p w14:paraId="5CAC6BFC" w14:textId="16B84F23" w:rsidR="00430B3C" w:rsidRDefault="00C0717F" w:rsidP="007C03A0">
            <w:pPr>
              <w:pStyle w:val="Comment"/>
              <w:tabs>
                <w:tab w:val="left" w:pos="426"/>
              </w:tabs>
              <w:rPr>
                <w:i w:val="0"/>
                <w:color w:val="auto"/>
                <w:sz w:val="18"/>
                <w:szCs w:val="18"/>
              </w:rPr>
            </w:pPr>
            <w:r>
              <w:rPr>
                <w:i w:val="0"/>
                <w:color w:val="auto"/>
                <w:sz w:val="18"/>
                <w:szCs w:val="18"/>
              </w:rPr>
              <w:t>Application successfully builds and functions as expected, with much of the application redesigned to improve performance and readability. (</w:t>
            </w:r>
            <w:r w:rsidRPr="00C0717F">
              <w:rPr>
                <w:b/>
                <w:i w:val="0"/>
                <w:color w:val="auto"/>
                <w:sz w:val="18"/>
                <w:szCs w:val="18"/>
              </w:rPr>
              <w:t>16-15</w:t>
            </w:r>
            <w:r>
              <w:rPr>
                <w:i w:val="0"/>
                <w:color w:val="auto"/>
                <w:sz w:val="18"/>
                <w:szCs w:val="18"/>
              </w:rPr>
              <w:t>)</w:t>
            </w:r>
          </w:p>
        </w:tc>
        <w:tc>
          <w:tcPr>
            <w:tcW w:w="1639" w:type="dxa"/>
            <w:vAlign w:val="center"/>
          </w:tcPr>
          <w:p w14:paraId="5DB78454" w14:textId="23A54798" w:rsidR="00430B3C" w:rsidRDefault="00C0717F" w:rsidP="007C03A0">
            <w:pPr>
              <w:pStyle w:val="Comment"/>
              <w:tabs>
                <w:tab w:val="left" w:pos="426"/>
              </w:tabs>
              <w:rPr>
                <w:i w:val="0"/>
                <w:color w:val="auto"/>
                <w:sz w:val="18"/>
                <w:szCs w:val="18"/>
              </w:rPr>
            </w:pPr>
            <w:r>
              <w:rPr>
                <w:i w:val="0"/>
                <w:color w:val="auto"/>
                <w:sz w:val="18"/>
                <w:szCs w:val="18"/>
              </w:rPr>
              <w:t>Application successfully builds and functions as expected, with improvements made to the execution of the application. (</w:t>
            </w:r>
            <w:r w:rsidRPr="00C0717F">
              <w:rPr>
                <w:b/>
                <w:i w:val="0"/>
                <w:color w:val="auto"/>
                <w:sz w:val="18"/>
                <w:szCs w:val="18"/>
              </w:rPr>
              <w:t>14-13</w:t>
            </w:r>
            <w:r>
              <w:rPr>
                <w:i w:val="0"/>
                <w:color w:val="auto"/>
                <w:sz w:val="18"/>
                <w:szCs w:val="18"/>
              </w:rPr>
              <w:t>)</w:t>
            </w:r>
          </w:p>
        </w:tc>
        <w:tc>
          <w:tcPr>
            <w:tcW w:w="1432" w:type="dxa"/>
            <w:vAlign w:val="center"/>
          </w:tcPr>
          <w:p w14:paraId="645C65ED" w14:textId="4DDFF420" w:rsidR="00430B3C" w:rsidRDefault="00C0717F" w:rsidP="005E2F7C">
            <w:pPr>
              <w:pStyle w:val="Comment"/>
              <w:tabs>
                <w:tab w:val="left" w:pos="426"/>
              </w:tabs>
              <w:rPr>
                <w:i w:val="0"/>
                <w:color w:val="auto"/>
                <w:sz w:val="18"/>
                <w:szCs w:val="18"/>
              </w:rPr>
            </w:pPr>
            <w:r>
              <w:rPr>
                <w:i w:val="0"/>
                <w:color w:val="auto"/>
                <w:sz w:val="18"/>
                <w:szCs w:val="18"/>
              </w:rPr>
              <w:t>Application successfully builds and functions as expected. (</w:t>
            </w:r>
            <w:r w:rsidRPr="00C0717F">
              <w:rPr>
                <w:b/>
                <w:i w:val="0"/>
                <w:color w:val="auto"/>
                <w:sz w:val="18"/>
                <w:szCs w:val="18"/>
              </w:rPr>
              <w:t>12-10</w:t>
            </w:r>
            <w:r>
              <w:rPr>
                <w:i w:val="0"/>
                <w:color w:val="auto"/>
                <w:sz w:val="18"/>
                <w:szCs w:val="18"/>
              </w:rPr>
              <w:t>)</w:t>
            </w:r>
          </w:p>
        </w:tc>
        <w:tc>
          <w:tcPr>
            <w:tcW w:w="1432" w:type="dxa"/>
            <w:vAlign w:val="center"/>
          </w:tcPr>
          <w:p w14:paraId="47BF2604" w14:textId="30A53B48" w:rsidR="00430B3C" w:rsidRDefault="00C0717F" w:rsidP="0061060D">
            <w:pPr>
              <w:pStyle w:val="Comment"/>
              <w:tabs>
                <w:tab w:val="left" w:pos="426"/>
              </w:tabs>
              <w:rPr>
                <w:i w:val="0"/>
                <w:color w:val="auto"/>
                <w:sz w:val="18"/>
                <w:szCs w:val="18"/>
              </w:rPr>
            </w:pPr>
            <w:r>
              <w:rPr>
                <w:i w:val="0"/>
                <w:color w:val="auto"/>
                <w:sz w:val="18"/>
                <w:szCs w:val="18"/>
              </w:rPr>
              <w:t>Application still contains compile or link errors. (</w:t>
            </w:r>
            <w:r w:rsidRPr="00C0717F">
              <w:rPr>
                <w:b/>
                <w:i w:val="0"/>
                <w:color w:val="auto"/>
                <w:sz w:val="18"/>
                <w:szCs w:val="18"/>
              </w:rPr>
              <w:t>9-0</w:t>
            </w:r>
            <w:r>
              <w:rPr>
                <w:i w:val="0"/>
                <w:color w:val="auto"/>
                <w:sz w:val="18"/>
                <w:szCs w:val="18"/>
              </w:rPr>
              <w:t>)</w:t>
            </w:r>
          </w:p>
        </w:tc>
      </w:tr>
      <w:tr w:rsidR="00430B3C" w14:paraId="213AE347" w14:textId="77777777" w:rsidTr="00E02DC8">
        <w:tc>
          <w:tcPr>
            <w:tcW w:w="1271" w:type="dxa"/>
            <w:vAlign w:val="center"/>
          </w:tcPr>
          <w:p w14:paraId="4971745E" w14:textId="53022318" w:rsidR="00430B3C" w:rsidRPr="0061060D" w:rsidRDefault="00430B3C" w:rsidP="00430B3C">
            <w:pPr>
              <w:pStyle w:val="Comment"/>
              <w:tabs>
                <w:tab w:val="left" w:pos="426"/>
              </w:tabs>
              <w:rPr>
                <w:b/>
                <w:i w:val="0"/>
                <w:color w:val="auto"/>
              </w:rPr>
            </w:pPr>
            <w:r>
              <w:rPr>
                <w:b/>
                <w:i w:val="0"/>
                <w:color w:val="auto"/>
              </w:rPr>
              <w:t>Code Documentation and Coding Standards</w:t>
            </w:r>
          </w:p>
        </w:tc>
        <w:tc>
          <w:tcPr>
            <w:tcW w:w="851" w:type="dxa"/>
            <w:vAlign w:val="center"/>
          </w:tcPr>
          <w:p w14:paraId="208A1F4E" w14:textId="1021B387" w:rsidR="00430B3C" w:rsidRDefault="00430B3C" w:rsidP="00430B3C">
            <w:pPr>
              <w:pStyle w:val="Comment"/>
              <w:tabs>
                <w:tab w:val="left" w:pos="426"/>
              </w:tabs>
              <w:jc w:val="center"/>
              <w:rPr>
                <w:i w:val="0"/>
                <w:color w:val="auto"/>
              </w:rPr>
            </w:pPr>
            <w:r>
              <w:rPr>
                <w:i w:val="0"/>
                <w:color w:val="auto"/>
              </w:rPr>
              <w:t>20</w:t>
            </w:r>
          </w:p>
        </w:tc>
        <w:tc>
          <w:tcPr>
            <w:tcW w:w="2088" w:type="dxa"/>
            <w:vAlign w:val="center"/>
          </w:tcPr>
          <w:p w14:paraId="6DDFAF0D" w14:textId="3EC78619" w:rsidR="00430B3C" w:rsidRPr="00053AEC" w:rsidRDefault="00430B3C" w:rsidP="00E02DC8">
            <w:pPr>
              <w:pStyle w:val="Comment"/>
              <w:tabs>
                <w:tab w:val="left" w:pos="426"/>
              </w:tabs>
              <w:rPr>
                <w:i w:val="0"/>
                <w:color w:val="auto"/>
                <w:sz w:val="18"/>
                <w:szCs w:val="18"/>
              </w:rPr>
            </w:pPr>
            <w:r>
              <w:rPr>
                <w:i w:val="0"/>
                <w:color w:val="auto"/>
                <w:sz w:val="18"/>
                <w:szCs w:val="18"/>
              </w:rPr>
              <w:t>Code is fully commented when explanation is needed for a section of code. Function declarations include comments that describe parameters and return values. Code adheres to a coherent standard throughout the project. (</w:t>
            </w:r>
            <w:r w:rsidRPr="007C541D">
              <w:rPr>
                <w:b/>
                <w:i w:val="0"/>
                <w:color w:val="auto"/>
                <w:sz w:val="18"/>
                <w:szCs w:val="18"/>
              </w:rPr>
              <w:t>20-17</w:t>
            </w:r>
            <w:r>
              <w:rPr>
                <w:i w:val="0"/>
                <w:color w:val="auto"/>
                <w:sz w:val="18"/>
                <w:szCs w:val="18"/>
              </w:rPr>
              <w:t>)</w:t>
            </w:r>
          </w:p>
        </w:tc>
        <w:tc>
          <w:tcPr>
            <w:tcW w:w="1743" w:type="dxa"/>
            <w:vAlign w:val="center"/>
          </w:tcPr>
          <w:p w14:paraId="394B7D02" w14:textId="214C43D0" w:rsidR="00430B3C" w:rsidRPr="00053AEC" w:rsidRDefault="00430B3C" w:rsidP="00E02DC8">
            <w:pPr>
              <w:pStyle w:val="Comment"/>
              <w:tabs>
                <w:tab w:val="left" w:pos="426"/>
              </w:tabs>
              <w:rPr>
                <w:i w:val="0"/>
                <w:color w:val="auto"/>
                <w:sz w:val="18"/>
                <w:szCs w:val="18"/>
              </w:rPr>
            </w:pPr>
            <w:r>
              <w:rPr>
                <w:i w:val="0"/>
                <w:color w:val="auto"/>
                <w:sz w:val="18"/>
                <w:szCs w:val="18"/>
              </w:rPr>
              <w:t>Code is commented when explanation is needed for non-obvious sections. Function declarations include comments that describe parameters and return values. Code adheres to a coherent standard through majority of the project</w:t>
            </w:r>
            <w:r w:rsidR="00E02DC8">
              <w:rPr>
                <w:i w:val="0"/>
                <w:color w:val="auto"/>
                <w:sz w:val="18"/>
                <w:szCs w:val="18"/>
              </w:rPr>
              <w:t>.</w:t>
            </w:r>
            <w:r>
              <w:rPr>
                <w:i w:val="0"/>
                <w:color w:val="auto"/>
                <w:sz w:val="18"/>
                <w:szCs w:val="18"/>
              </w:rPr>
              <w:t xml:space="preserve"> (</w:t>
            </w:r>
            <w:r w:rsidRPr="007C541D">
              <w:rPr>
                <w:b/>
                <w:i w:val="0"/>
                <w:color w:val="auto"/>
                <w:sz w:val="18"/>
                <w:szCs w:val="18"/>
              </w:rPr>
              <w:t>16-15</w:t>
            </w:r>
            <w:r>
              <w:rPr>
                <w:i w:val="0"/>
                <w:color w:val="auto"/>
                <w:sz w:val="18"/>
                <w:szCs w:val="18"/>
              </w:rPr>
              <w:t>)</w:t>
            </w:r>
          </w:p>
        </w:tc>
        <w:tc>
          <w:tcPr>
            <w:tcW w:w="1639" w:type="dxa"/>
            <w:vAlign w:val="center"/>
          </w:tcPr>
          <w:p w14:paraId="20079629" w14:textId="04B50FC3" w:rsidR="00430B3C" w:rsidRPr="00053AEC" w:rsidRDefault="00430B3C" w:rsidP="00430B3C">
            <w:pPr>
              <w:pStyle w:val="Comment"/>
              <w:tabs>
                <w:tab w:val="left" w:pos="426"/>
              </w:tabs>
              <w:rPr>
                <w:i w:val="0"/>
                <w:color w:val="auto"/>
                <w:sz w:val="18"/>
                <w:szCs w:val="18"/>
              </w:rPr>
            </w:pPr>
            <w:r>
              <w:rPr>
                <w:i w:val="0"/>
                <w:color w:val="auto"/>
                <w:sz w:val="18"/>
                <w:szCs w:val="18"/>
              </w:rPr>
              <w:t>Code has few comments for obscure sections of code. Function declarations include comments that explain functionality.  Code mostly adheres to a standard. Some external documentation provided. (</w:t>
            </w:r>
            <w:r w:rsidRPr="007C541D">
              <w:rPr>
                <w:b/>
                <w:i w:val="0"/>
                <w:color w:val="auto"/>
                <w:sz w:val="18"/>
                <w:szCs w:val="18"/>
              </w:rPr>
              <w:t>14-13</w:t>
            </w:r>
            <w:r>
              <w:rPr>
                <w:i w:val="0"/>
                <w:color w:val="auto"/>
                <w:sz w:val="18"/>
                <w:szCs w:val="18"/>
              </w:rPr>
              <w:t>)</w:t>
            </w:r>
          </w:p>
        </w:tc>
        <w:tc>
          <w:tcPr>
            <w:tcW w:w="1432" w:type="dxa"/>
            <w:vAlign w:val="center"/>
          </w:tcPr>
          <w:p w14:paraId="5E1873F7" w14:textId="42D9699D" w:rsidR="00430B3C" w:rsidRPr="00053AEC" w:rsidRDefault="00430B3C" w:rsidP="00430B3C">
            <w:pPr>
              <w:pStyle w:val="Comment"/>
              <w:tabs>
                <w:tab w:val="left" w:pos="426"/>
              </w:tabs>
              <w:rPr>
                <w:i w:val="0"/>
                <w:color w:val="auto"/>
                <w:sz w:val="18"/>
                <w:szCs w:val="18"/>
              </w:rPr>
            </w:pPr>
            <w:r>
              <w:rPr>
                <w:i w:val="0"/>
                <w:color w:val="auto"/>
                <w:sz w:val="18"/>
                <w:szCs w:val="18"/>
              </w:rPr>
              <w:t>Code has few comments for obscure code sections. Function declarations include comments describing functionality. Code is neat and readable. (</w:t>
            </w:r>
            <w:r w:rsidRPr="007C541D">
              <w:rPr>
                <w:b/>
                <w:i w:val="0"/>
                <w:color w:val="auto"/>
                <w:sz w:val="18"/>
                <w:szCs w:val="18"/>
              </w:rPr>
              <w:t>12-10</w:t>
            </w:r>
            <w:r>
              <w:rPr>
                <w:i w:val="0"/>
                <w:color w:val="auto"/>
                <w:sz w:val="18"/>
                <w:szCs w:val="18"/>
              </w:rPr>
              <w:t>)</w:t>
            </w:r>
          </w:p>
        </w:tc>
        <w:tc>
          <w:tcPr>
            <w:tcW w:w="1432" w:type="dxa"/>
            <w:vAlign w:val="center"/>
          </w:tcPr>
          <w:p w14:paraId="6B25B919" w14:textId="339E76E5" w:rsidR="00430B3C" w:rsidRPr="00053AEC" w:rsidRDefault="00430B3C" w:rsidP="00430B3C">
            <w:pPr>
              <w:pStyle w:val="Comment"/>
              <w:tabs>
                <w:tab w:val="left" w:pos="426"/>
              </w:tabs>
              <w:rPr>
                <w:i w:val="0"/>
                <w:color w:val="auto"/>
                <w:sz w:val="18"/>
                <w:szCs w:val="18"/>
              </w:rPr>
            </w:pPr>
            <w:r>
              <w:rPr>
                <w:i w:val="0"/>
                <w:color w:val="auto"/>
                <w:sz w:val="18"/>
                <w:szCs w:val="18"/>
              </w:rPr>
              <w:t>Code is poorly written and follows no coding standard. Little to no commenting used. Obscure code has no comments describing functionality. (</w:t>
            </w:r>
            <w:r w:rsidRPr="007C541D">
              <w:rPr>
                <w:b/>
                <w:i w:val="0"/>
                <w:color w:val="auto"/>
                <w:sz w:val="18"/>
                <w:szCs w:val="18"/>
              </w:rPr>
              <w:t>9-0</w:t>
            </w:r>
            <w:r>
              <w:rPr>
                <w:i w:val="0"/>
                <w:color w:val="auto"/>
                <w:sz w:val="18"/>
                <w:szCs w:val="18"/>
              </w:rPr>
              <w:t>)</w:t>
            </w:r>
          </w:p>
        </w:tc>
      </w:tr>
    </w:tbl>
    <w:p w14:paraId="33F23EA7" w14:textId="77777777" w:rsidR="0061060D" w:rsidRDefault="0061060D" w:rsidP="0061060D">
      <w:pPr>
        <w:pStyle w:val="Comment"/>
        <w:tabs>
          <w:tab w:val="left" w:pos="426"/>
        </w:tabs>
        <w:rPr>
          <w:i w:val="0"/>
          <w:color w:val="auto"/>
        </w:rPr>
      </w:pPr>
    </w:p>
    <w:p w14:paraId="6F5A68E7" w14:textId="77777777" w:rsidR="0061060D" w:rsidRPr="00386A8A" w:rsidRDefault="0061060D" w:rsidP="00037CD6">
      <w:pPr>
        <w:pStyle w:val="Comment"/>
        <w:tabs>
          <w:tab w:val="left" w:pos="426"/>
        </w:tabs>
        <w:rPr>
          <w:i w:val="0"/>
          <w:color w:val="auto"/>
        </w:rPr>
      </w:pPr>
    </w:p>
    <w:sectPr w:rsidR="0061060D" w:rsidRPr="00386A8A" w:rsidSect="004E4E06">
      <w:headerReference w:type="default" r:id="rId9"/>
      <w:footerReference w:type="default" r:id="rId10"/>
      <w:headerReference w:type="first" r:id="rId11"/>
      <w:footerReference w:type="first" r:id="rId12"/>
      <w:pgSz w:w="11906" w:h="16838" w:code="9"/>
      <w:pgMar w:top="720" w:right="720" w:bottom="720" w:left="720" w:header="794"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E7C7384" w14:textId="77777777" w:rsidR="00E83786" w:rsidRDefault="00E83786" w:rsidP="002562A1">
      <w:r>
        <w:separator/>
      </w:r>
    </w:p>
  </w:endnote>
  <w:endnote w:type="continuationSeparator" w:id="0">
    <w:p w14:paraId="2B9764C6" w14:textId="77777777" w:rsidR="00E83786" w:rsidRDefault="00E83786" w:rsidP="002562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279144" w14:textId="0C97A23C" w:rsidR="00FC7280" w:rsidRPr="00FC7280" w:rsidRDefault="004E4E06" w:rsidP="004E4E06">
    <w:pPr>
      <w:pStyle w:val="Footer"/>
      <w:ind w:left="0"/>
      <w:rPr>
        <w:b w:val="0"/>
        <w:i/>
        <w:sz w:val="20"/>
        <w:szCs w:val="20"/>
      </w:rPr>
    </w:pPr>
    <w:r>
      <w:rPr>
        <w:b w:val="0"/>
        <w:i/>
        <w:sz w:val="20"/>
        <w:szCs w:val="20"/>
      </w:rPr>
      <w:t>©Academy of Interactive Entertainment</w:t>
    </w:r>
    <w:r w:rsidR="006E7371">
      <w:rPr>
        <w:b w:val="0"/>
        <w:i/>
        <w:sz w:val="20"/>
        <w:szCs w:val="20"/>
      </w:rPr>
      <w:t xml:space="preserve"> 2017</w:t>
    </w:r>
    <w:r>
      <w:rPr>
        <w:b w:val="0"/>
        <w:i/>
        <w:sz w:val="20"/>
        <w:szCs w:val="20"/>
      </w:rPr>
      <w:t xml:space="preserve"> </w:t>
    </w:r>
    <w:r w:rsidRPr="004E4E06">
      <w:rPr>
        <w:b w:val="0"/>
        <w:i/>
        <w:sz w:val="20"/>
        <w:szCs w:val="20"/>
      </w:rPr>
      <w:ptab w:relativeTo="margin" w:alignment="center" w:leader="none"/>
    </w:r>
    <w:r w:rsidRPr="004E4E06">
      <w:rPr>
        <w:b w:val="0"/>
        <w:i/>
        <w:sz w:val="20"/>
        <w:szCs w:val="20"/>
      </w:rPr>
      <w:ptab w:relativeTo="margin" w:alignment="right" w:leader="none"/>
    </w:r>
    <w:r w:rsidRPr="004E4E06">
      <w:rPr>
        <w:b w:val="0"/>
        <w:i/>
        <w:sz w:val="20"/>
        <w:szCs w:val="20"/>
      </w:rPr>
      <w:fldChar w:fldCharType="begin"/>
    </w:r>
    <w:r w:rsidRPr="004E4E06">
      <w:rPr>
        <w:b w:val="0"/>
        <w:i/>
        <w:sz w:val="20"/>
        <w:szCs w:val="20"/>
      </w:rPr>
      <w:instrText xml:space="preserve"> PAGE   \* MERGEFORMAT </w:instrText>
    </w:r>
    <w:r w:rsidRPr="004E4E06">
      <w:rPr>
        <w:b w:val="0"/>
        <w:i/>
        <w:sz w:val="20"/>
        <w:szCs w:val="20"/>
      </w:rPr>
      <w:fldChar w:fldCharType="separate"/>
    </w:r>
    <w:r w:rsidR="006E7371">
      <w:rPr>
        <w:b w:val="0"/>
        <w:i/>
        <w:noProof/>
        <w:sz w:val="20"/>
        <w:szCs w:val="20"/>
      </w:rPr>
      <w:t>3</w:t>
    </w:r>
    <w:r w:rsidRPr="004E4E06">
      <w:rPr>
        <w:b w:val="0"/>
        <w:i/>
        <w:noProof/>
        <w:sz w:val="20"/>
        <w:szCs w:val="20"/>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886531" w14:textId="77777777" w:rsidR="00694AC1" w:rsidRDefault="00694AC1" w:rsidP="002562A1"/>
  <w:p w14:paraId="0D9EF7C6" w14:textId="77777777" w:rsidR="00694AC1" w:rsidRPr="00541B90" w:rsidRDefault="00694AC1" w:rsidP="0042710D">
    <w:pPr>
      <w:pStyle w:val="Footer"/>
      <w:pBdr>
        <w:top w:val="single" w:sz="4" w:space="1" w:color="auto"/>
      </w:pBdr>
      <w:tabs>
        <w:tab w:val="clear" w:pos="8364"/>
        <w:tab w:val="center" w:pos="851"/>
        <w:tab w:val="right" w:pos="10348"/>
      </w:tabs>
      <w:ind w:left="0"/>
    </w:pPr>
    <w:r w:rsidRPr="00541B90">
      <w:tab/>
      <w:t>© Canberra Institute of Technology</w:t>
    </w:r>
    <w:r>
      <w:t xml:space="preserve"> [Version </w:t>
    </w:r>
    <w:proofErr w:type="spellStart"/>
    <w:r>
      <w:t>eLearn</w:t>
    </w:r>
    <w:proofErr w:type="spellEnd"/>
    <w:r>
      <w:t xml:space="preserve"> </w:t>
    </w:r>
    <w:r w:rsidR="007E1C68">
      <w:t>2</w:t>
    </w:r>
    <w:r>
      <w:t>.0</w:t>
    </w:r>
    <w:r w:rsidR="00FD1C59">
      <w:t xml:space="preserve"> Updated </w:t>
    </w:r>
    <w:r w:rsidR="007E1C68">
      <w:t>September 2013</w:t>
    </w:r>
    <w:r>
      <w:t>]</w:t>
    </w:r>
    <w:r w:rsidRPr="00541B90">
      <w:tab/>
    </w:r>
    <w:r>
      <w:fldChar w:fldCharType="begin"/>
    </w:r>
    <w:r>
      <w:instrText xml:space="preserve"> PAGE   \* MERGEFORMAT </w:instrText>
    </w:r>
    <w:r>
      <w:fldChar w:fldCharType="separate"/>
    </w:r>
    <w:r w:rsidR="00E52E5C">
      <w:rPr>
        <w:noProof/>
      </w:rPr>
      <w:t>1</w:t>
    </w:r>
    <w:r>
      <w:rPr>
        <w:noProof/>
      </w:rPr>
      <w:fldChar w:fldCharType="end"/>
    </w:r>
  </w:p>
  <w:p w14:paraId="26941AC8" w14:textId="77777777" w:rsidR="00694AC1" w:rsidRDefault="00694AC1" w:rsidP="00C05D7A">
    <w:pPr>
      <w:ind w:left="0"/>
    </w:pPr>
  </w:p>
  <w:p w14:paraId="1AD438CF" w14:textId="77777777" w:rsidR="00694AC1" w:rsidRDefault="00694AC1" w:rsidP="002562A1"/>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0286822" w14:textId="77777777" w:rsidR="00E83786" w:rsidRDefault="00E83786" w:rsidP="002562A1">
      <w:r>
        <w:separator/>
      </w:r>
    </w:p>
  </w:footnote>
  <w:footnote w:type="continuationSeparator" w:id="0">
    <w:p w14:paraId="06DB9D6B" w14:textId="77777777" w:rsidR="00E83786" w:rsidRDefault="00E83786" w:rsidP="002562A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70FED6" w14:textId="260CB1C6" w:rsidR="00732D61" w:rsidRDefault="00E83786" w:rsidP="000A1817">
    <w:pPr>
      <w:pStyle w:val="Header"/>
      <w:tabs>
        <w:tab w:val="clear" w:pos="4513"/>
        <w:tab w:val="clear" w:pos="9026"/>
        <w:tab w:val="left" w:pos="3950"/>
      </w:tabs>
      <w:ind w:left="0"/>
    </w:pPr>
    <w:r>
      <w:pict w14:anchorId="3BE217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31273340" o:spid="_x0000_s2055" type="#_x0000_t75" style="position:absolute;margin-left:-36.05pt;margin-top:-49.45pt;width:595.3pt;height:842.1pt;z-index:-251658752;mso-position-horizontal-relative:margin;mso-position-vertical-relative:margin" o:allowincell="f">
          <v:imagedata r:id="rId1" o:title="cit-aie-assessment back"/>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5F4994" w14:textId="77777777" w:rsidR="00694AC1" w:rsidRDefault="00694AC1" w:rsidP="00A3567C">
    <w:pPr>
      <w:ind w:left="0"/>
    </w:pPr>
  </w:p>
  <w:p w14:paraId="2596651F" w14:textId="77777777" w:rsidR="00694AC1" w:rsidRDefault="004A6C1D" w:rsidP="004A6C1D">
    <w:pPr>
      <w:tabs>
        <w:tab w:val="left" w:pos="6418"/>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CE2031"/>
    <w:multiLevelType w:val="hybridMultilevel"/>
    <w:tmpl w:val="6A64DBCC"/>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130715A9"/>
    <w:multiLevelType w:val="hybridMultilevel"/>
    <w:tmpl w:val="45C61C46"/>
    <w:lvl w:ilvl="0" w:tplc="0C09000F">
      <w:start w:val="1"/>
      <w:numFmt w:val="decimal"/>
      <w:lvlText w:val="%1."/>
      <w:lvlJc w:val="left"/>
      <w:pPr>
        <w:ind w:left="3240" w:hanging="360"/>
      </w:pPr>
    </w:lvl>
    <w:lvl w:ilvl="1" w:tplc="0C090019" w:tentative="1">
      <w:start w:val="1"/>
      <w:numFmt w:val="lowerLetter"/>
      <w:lvlText w:val="%2."/>
      <w:lvlJc w:val="left"/>
      <w:pPr>
        <w:ind w:left="3960" w:hanging="360"/>
      </w:pPr>
    </w:lvl>
    <w:lvl w:ilvl="2" w:tplc="0C09001B" w:tentative="1">
      <w:start w:val="1"/>
      <w:numFmt w:val="lowerRoman"/>
      <w:lvlText w:val="%3."/>
      <w:lvlJc w:val="right"/>
      <w:pPr>
        <w:ind w:left="4680" w:hanging="180"/>
      </w:pPr>
    </w:lvl>
    <w:lvl w:ilvl="3" w:tplc="0C09000F" w:tentative="1">
      <w:start w:val="1"/>
      <w:numFmt w:val="decimal"/>
      <w:lvlText w:val="%4."/>
      <w:lvlJc w:val="left"/>
      <w:pPr>
        <w:ind w:left="5400" w:hanging="360"/>
      </w:pPr>
    </w:lvl>
    <w:lvl w:ilvl="4" w:tplc="0C090019" w:tentative="1">
      <w:start w:val="1"/>
      <w:numFmt w:val="lowerLetter"/>
      <w:lvlText w:val="%5."/>
      <w:lvlJc w:val="left"/>
      <w:pPr>
        <w:ind w:left="6120" w:hanging="360"/>
      </w:pPr>
    </w:lvl>
    <w:lvl w:ilvl="5" w:tplc="0C09001B" w:tentative="1">
      <w:start w:val="1"/>
      <w:numFmt w:val="lowerRoman"/>
      <w:lvlText w:val="%6."/>
      <w:lvlJc w:val="right"/>
      <w:pPr>
        <w:ind w:left="6840" w:hanging="180"/>
      </w:pPr>
    </w:lvl>
    <w:lvl w:ilvl="6" w:tplc="0C09000F" w:tentative="1">
      <w:start w:val="1"/>
      <w:numFmt w:val="decimal"/>
      <w:lvlText w:val="%7."/>
      <w:lvlJc w:val="left"/>
      <w:pPr>
        <w:ind w:left="7560" w:hanging="360"/>
      </w:pPr>
    </w:lvl>
    <w:lvl w:ilvl="7" w:tplc="0C090019" w:tentative="1">
      <w:start w:val="1"/>
      <w:numFmt w:val="lowerLetter"/>
      <w:lvlText w:val="%8."/>
      <w:lvlJc w:val="left"/>
      <w:pPr>
        <w:ind w:left="8280" w:hanging="360"/>
      </w:pPr>
    </w:lvl>
    <w:lvl w:ilvl="8" w:tplc="0C09001B" w:tentative="1">
      <w:start w:val="1"/>
      <w:numFmt w:val="lowerRoman"/>
      <w:lvlText w:val="%9."/>
      <w:lvlJc w:val="right"/>
      <w:pPr>
        <w:ind w:left="9000" w:hanging="180"/>
      </w:pPr>
    </w:lvl>
  </w:abstractNum>
  <w:abstractNum w:abstractNumId="2">
    <w:nsid w:val="1CA63B2D"/>
    <w:multiLevelType w:val="hybridMultilevel"/>
    <w:tmpl w:val="F464604C"/>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
    <w:nsid w:val="29100C62"/>
    <w:multiLevelType w:val="hybridMultilevel"/>
    <w:tmpl w:val="03788154"/>
    <w:lvl w:ilvl="0" w:tplc="0C09000F">
      <w:start w:val="1"/>
      <w:numFmt w:val="decimal"/>
      <w:lvlText w:val="%1."/>
      <w:lvlJc w:val="left"/>
      <w:pPr>
        <w:ind w:left="720" w:hanging="360"/>
      </w:pPr>
    </w:lvl>
    <w:lvl w:ilvl="1" w:tplc="0C090019">
      <w:start w:val="1"/>
      <w:numFmt w:val="decimal"/>
      <w:lvlText w:val="%2."/>
      <w:lvlJc w:val="left"/>
      <w:pPr>
        <w:tabs>
          <w:tab w:val="num" w:pos="1440"/>
        </w:tabs>
        <w:ind w:left="1440" w:hanging="360"/>
      </w:pPr>
    </w:lvl>
    <w:lvl w:ilvl="2" w:tplc="0C09001B">
      <w:start w:val="1"/>
      <w:numFmt w:val="decimal"/>
      <w:lvlText w:val="%3."/>
      <w:lvlJc w:val="left"/>
      <w:pPr>
        <w:tabs>
          <w:tab w:val="num" w:pos="2160"/>
        </w:tabs>
        <w:ind w:left="2160" w:hanging="360"/>
      </w:pPr>
    </w:lvl>
    <w:lvl w:ilvl="3" w:tplc="0C09000F">
      <w:start w:val="1"/>
      <w:numFmt w:val="decimal"/>
      <w:lvlText w:val="%4."/>
      <w:lvlJc w:val="left"/>
      <w:pPr>
        <w:tabs>
          <w:tab w:val="num" w:pos="2880"/>
        </w:tabs>
        <w:ind w:left="2880" w:hanging="360"/>
      </w:pPr>
    </w:lvl>
    <w:lvl w:ilvl="4" w:tplc="0C090019">
      <w:start w:val="1"/>
      <w:numFmt w:val="decimal"/>
      <w:lvlText w:val="%5."/>
      <w:lvlJc w:val="left"/>
      <w:pPr>
        <w:tabs>
          <w:tab w:val="num" w:pos="3600"/>
        </w:tabs>
        <w:ind w:left="3600" w:hanging="360"/>
      </w:pPr>
    </w:lvl>
    <w:lvl w:ilvl="5" w:tplc="0C09001B">
      <w:start w:val="1"/>
      <w:numFmt w:val="decimal"/>
      <w:lvlText w:val="%6."/>
      <w:lvlJc w:val="left"/>
      <w:pPr>
        <w:tabs>
          <w:tab w:val="num" w:pos="4320"/>
        </w:tabs>
        <w:ind w:left="4320" w:hanging="360"/>
      </w:pPr>
    </w:lvl>
    <w:lvl w:ilvl="6" w:tplc="0C09000F">
      <w:start w:val="1"/>
      <w:numFmt w:val="decimal"/>
      <w:lvlText w:val="%7."/>
      <w:lvlJc w:val="left"/>
      <w:pPr>
        <w:tabs>
          <w:tab w:val="num" w:pos="5040"/>
        </w:tabs>
        <w:ind w:left="5040" w:hanging="360"/>
      </w:pPr>
    </w:lvl>
    <w:lvl w:ilvl="7" w:tplc="0C090019">
      <w:start w:val="1"/>
      <w:numFmt w:val="decimal"/>
      <w:lvlText w:val="%8."/>
      <w:lvlJc w:val="left"/>
      <w:pPr>
        <w:tabs>
          <w:tab w:val="num" w:pos="5760"/>
        </w:tabs>
        <w:ind w:left="5760" w:hanging="360"/>
      </w:pPr>
    </w:lvl>
    <w:lvl w:ilvl="8" w:tplc="0C09001B">
      <w:start w:val="1"/>
      <w:numFmt w:val="decimal"/>
      <w:lvlText w:val="%9."/>
      <w:lvlJc w:val="left"/>
      <w:pPr>
        <w:tabs>
          <w:tab w:val="num" w:pos="6480"/>
        </w:tabs>
        <w:ind w:left="6480" w:hanging="360"/>
      </w:pPr>
    </w:lvl>
  </w:abstractNum>
  <w:abstractNum w:abstractNumId="4">
    <w:nsid w:val="2A2A5815"/>
    <w:multiLevelType w:val="hybridMultilevel"/>
    <w:tmpl w:val="CE4A6428"/>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
    <w:nsid w:val="311526EE"/>
    <w:multiLevelType w:val="hybridMultilevel"/>
    <w:tmpl w:val="5C047BC4"/>
    <w:lvl w:ilvl="0" w:tplc="0C090001">
      <w:start w:val="1"/>
      <w:numFmt w:val="bullet"/>
      <w:lvlText w:val=""/>
      <w:lvlJc w:val="left"/>
      <w:pPr>
        <w:ind w:left="2138" w:hanging="360"/>
      </w:pPr>
      <w:rPr>
        <w:rFonts w:ascii="Symbol" w:hAnsi="Symbol" w:hint="default"/>
      </w:rPr>
    </w:lvl>
    <w:lvl w:ilvl="1" w:tplc="0C090003" w:tentative="1">
      <w:start w:val="1"/>
      <w:numFmt w:val="bullet"/>
      <w:lvlText w:val="o"/>
      <w:lvlJc w:val="left"/>
      <w:pPr>
        <w:ind w:left="2858" w:hanging="360"/>
      </w:pPr>
      <w:rPr>
        <w:rFonts w:ascii="Courier New" w:hAnsi="Courier New" w:cs="Courier New" w:hint="default"/>
      </w:rPr>
    </w:lvl>
    <w:lvl w:ilvl="2" w:tplc="0C090005" w:tentative="1">
      <w:start w:val="1"/>
      <w:numFmt w:val="bullet"/>
      <w:lvlText w:val=""/>
      <w:lvlJc w:val="left"/>
      <w:pPr>
        <w:ind w:left="3578" w:hanging="360"/>
      </w:pPr>
      <w:rPr>
        <w:rFonts w:ascii="Wingdings" w:hAnsi="Wingdings" w:hint="default"/>
      </w:rPr>
    </w:lvl>
    <w:lvl w:ilvl="3" w:tplc="0C090001" w:tentative="1">
      <w:start w:val="1"/>
      <w:numFmt w:val="bullet"/>
      <w:lvlText w:val=""/>
      <w:lvlJc w:val="left"/>
      <w:pPr>
        <w:ind w:left="4298" w:hanging="360"/>
      </w:pPr>
      <w:rPr>
        <w:rFonts w:ascii="Symbol" w:hAnsi="Symbol" w:hint="default"/>
      </w:rPr>
    </w:lvl>
    <w:lvl w:ilvl="4" w:tplc="0C090003" w:tentative="1">
      <w:start w:val="1"/>
      <w:numFmt w:val="bullet"/>
      <w:lvlText w:val="o"/>
      <w:lvlJc w:val="left"/>
      <w:pPr>
        <w:ind w:left="5018" w:hanging="360"/>
      </w:pPr>
      <w:rPr>
        <w:rFonts w:ascii="Courier New" w:hAnsi="Courier New" w:cs="Courier New" w:hint="default"/>
      </w:rPr>
    </w:lvl>
    <w:lvl w:ilvl="5" w:tplc="0C090005" w:tentative="1">
      <w:start w:val="1"/>
      <w:numFmt w:val="bullet"/>
      <w:lvlText w:val=""/>
      <w:lvlJc w:val="left"/>
      <w:pPr>
        <w:ind w:left="5738" w:hanging="360"/>
      </w:pPr>
      <w:rPr>
        <w:rFonts w:ascii="Wingdings" w:hAnsi="Wingdings" w:hint="default"/>
      </w:rPr>
    </w:lvl>
    <w:lvl w:ilvl="6" w:tplc="0C090001" w:tentative="1">
      <w:start w:val="1"/>
      <w:numFmt w:val="bullet"/>
      <w:lvlText w:val=""/>
      <w:lvlJc w:val="left"/>
      <w:pPr>
        <w:ind w:left="6458" w:hanging="360"/>
      </w:pPr>
      <w:rPr>
        <w:rFonts w:ascii="Symbol" w:hAnsi="Symbol" w:hint="default"/>
      </w:rPr>
    </w:lvl>
    <w:lvl w:ilvl="7" w:tplc="0C090003" w:tentative="1">
      <w:start w:val="1"/>
      <w:numFmt w:val="bullet"/>
      <w:lvlText w:val="o"/>
      <w:lvlJc w:val="left"/>
      <w:pPr>
        <w:ind w:left="7178" w:hanging="360"/>
      </w:pPr>
      <w:rPr>
        <w:rFonts w:ascii="Courier New" w:hAnsi="Courier New" w:cs="Courier New" w:hint="default"/>
      </w:rPr>
    </w:lvl>
    <w:lvl w:ilvl="8" w:tplc="0C090005" w:tentative="1">
      <w:start w:val="1"/>
      <w:numFmt w:val="bullet"/>
      <w:lvlText w:val=""/>
      <w:lvlJc w:val="left"/>
      <w:pPr>
        <w:ind w:left="7898" w:hanging="360"/>
      </w:pPr>
      <w:rPr>
        <w:rFonts w:ascii="Wingdings" w:hAnsi="Wingdings" w:hint="default"/>
      </w:rPr>
    </w:lvl>
  </w:abstractNum>
  <w:abstractNum w:abstractNumId="6">
    <w:nsid w:val="39D3056C"/>
    <w:multiLevelType w:val="hybridMultilevel"/>
    <w:tmpl w:val="6B0C1E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3E08776B"/>
    <w:multiLevelType w:val="hybridMultilevel"/>
    <w:tmpl w:val="398E8CDE"/>
    <w:lvl w:ilvl="0" w:tplc="8A0EAE28">
      <w:start w:val="1"/>
      <w:numFmt w:val="bullet"/>
      <w:pStyle w:val="bullets"/>
      <w:lvlText w:val=""/>
      <w:lvlJc w:val="left"/>
      <w:pPr>
        <w:ind w:left="2345" w:hanging="360"/>
      </w:pPr>
      <w:rPr>
        <w:rFonts w:ascii="Symbol" w:hAnsi="Symbol" w:hint="default"/>
      </w:rPr>
    </w:lvl>
    <w:lvl w:ilvl="1" w:tplc="0C090003" w:tentative="1">
      <w:start w:val="1"/>
      <w:numFmt w:val="bullet"/>
      <w:lvlText w:val="o"/>
      <w:lvlJc w:val="left"/>
      <w:pPr>
        <w:ind w:left="3065" w:hanging="360"/>
      </w:pPr>
      <w:rPr>
        <w:rFonts w:ascii="Courier New" w:hAnsi="Courier New" w:cs="Courier New" w:hint="default"/>
      </w:rPr>
    </w:lvl>
    <w:lvl w:ilvl="2" w:tplc="0C090005" w:tentative="1">
      <w:start w:val="1"/>
      <w:numFmt w:val="bullet"/>
      <w:lvlText w:val=""/>
      <w:lvlJc w:val="left"/>
      <w:pPr>
        <w:ind w:left="3785" w:hanging="360"/>
      </w:pPr>
      <w:rPr>
        <w:rFonts w:ascii="Wingdings" w:hAnsi="Wingdings" w:hint="default"/>
      </w:rPr>
    </w:lvl>
    <w:lvl w:ilvl="3" w:tplc="0C090001" w:tentative="1">
      <w:start w:val="1"/>
      <w:numFmt w:val="bullet"/>
      <w:lvlText w:val=""/>
      <w:lvlJc w:val="left"/>
      <w:pPr>
        <w:ind w:left="4505" w:hanging="360"/>
      </w:pPr>
      <w:rPr>
        <w:rFonts w:ascii="Symbol" w:hAnsi="Symbol" w:hint="default"/>
      </w:rPr>
    </w:lvl>
    <w:lvl w:ilvl="4" w:tplc="0C090003" w:tentative="1">
      <w:start w:val="1"/>
      <w:numFmt w:val="bullet"/>
      <w:lvlText w:val="o"/>
      <w:lvlJc w:val="left"/>
      <w:pPr>
        <w:ind w:left="5225" w:hanging="360"/>
      </w:pPr>
      <w:rPr>
        <w:rFonts w:ascii="Courier New" w:hAnsi="Courier New" w:cs="Courier New" w:hint="default"/>
      </w:rPr>
    </w:lvl>
    <w:lvl w:ilvl="5" w:tplc="0C090005" w:tentative="1">
      <w:start w:val="1"/>
      <w:numFmt w:val="bullet"/>
      <w:lvlText w:val=""/>
      <w:lvlJc w:val="left"/>
      <w:pPr>
        <w:ind w:left="5945" w:hanging="360"/>
      </w:pPr>
      <w:rPr>
        <w:rFonts w:ascii="Wingdings" w:hAnsi="Wingdings" w:hint="default"/>
      </w:rPr>
    </w:lvl>
    <w:lvl w:ilvl="6" w:tplc="0C090001" w:tentative="1">
      <w:start w:val="1"/>
      <w:numFmt w:val="bullet"/>
      <w:lvlText w:val=""/>
      <w:lvlJc w:val="left"/>
      <w:pPr>
        <w:ind w:left="6665" w:hanging="360"/>
      </w:pPr>
      <w:rPr>
        <w:rFonts w:ascii="Symbol" w:hAnsi="Symbol" w:hint="default"/>
      </w:rPr>
    </w:lvl>
    <w:lvl w:ilvl="7" w:tplc="0C090003" w:tentative="1">
      <w:start w:val="1"/>
      <w:numFmt w:val="bullet"/>
      <w:lvlText w:val="o"/>
      <w:lvlJc w:val="left"/>
      <w:pPr>
        <w:ind w:left="7385" w:hanging="360"/>
      </w:pPr>
      <w:rPr>
        <w:rFonts w:ascii="Courier New" w:hAnsi="Courier New" w:cs="Courier New" w:hint="default"/>
      </w:rPr>
    </w:lvl>
    <w:lvl w:ilvl="8" w:tplc="0C090005" w:tentative="1">
      <w:start w:val="1"/>
      <w:numFmt w:val="bullet"/>
      <w:lvlText w:val=""/>
      <w:lvlJc w:val="left"/>
      <w:pPr>
        <w:ind w:left="8105" w:hanging="360"/>
      </w:pPr>
      <w:rPr>
        <w:rFonts w:ascii="Wingdings" w:hAnsi="Wingdings" w:hint="default"/>
      </w:rPr>
    </w:lvl>
  </w:abstractNum>
  <w:abstractNum w:abstractNumId="8">
    <w:nsid w:val="4B1F1CCD"/>
    <w:multiLevelType w:val="hybridMultilevel"/>
    <w:tmpl w:val="49080D74"/>
    <w:lvl w:ilvl="0" w:tplc="0C090001">
      <w:start w:val="1"/>
      <w:numFmt w:val="bullet"/>
      <w:lvlText w:val=""/>
      <w:lvlJc w:val="left"/>
      <w:pPr>
        <w:ind w:left="2138" w:hanging="360"/>
      </w:pPr>
      <w:rPr>
        <w:rFonts w:ascii="Symbol" w:hAnsi="Symbol" w:hint="default"/>
      </w:rPr>
    </w:lvl>
    <w:lvl w:ilvl="1" w:tplc="0C090003">
      <w:start w:val="1"/>
      <w:numFmt w:val="bullet"/>
      <w:lvlText w:val="o"/>
      <w:lvlJc w:val="left"/>
      <w:pPr>
        <w:ind w:left="2858" w:hanging="360"/>
      </w:pPr>
      <w:rPr>
        <w:rFonts w:ascii="Courier New" w:hAnsi="Courier New" w:cs="Courier New" w:hint="default"/>
      </w:rPr>
    </w:lvl>
    <w:lvl w:ilvl="2" w:tplc="0C090005" w:tentative="1">
      <w:start w:val="1"/>
      <w:numFmt w:val="bullet"/>
      <w:lvlText w:val=""/>
      <w:lvlJc w:val="left"/>
      <w:pPr>
        <w:ind w:left="3578" w:hanging="360"/>
      </w:pPr>
      <w:rPr>
        <w:rFonts w:ascii="Wingdings" w:hAnsi="Wingdings" w:hint="default"/>
      </w:rPr>
    </w:lvl>
    <w:lvl w:ilvl="3" w:tplc="0C090001" w:tentative="1">
      <w:start w:val="1"/>
      <w:numFmt w:val="bullet"/>
      <w:lvlText w:val=""/>
      <w:lvlJc w:val="left"/>
      <w:pPr>
        <w:ind w:left="4298" w:hanging="360"/>
      </w:pPr>
      <w:rPr>
        <w:rFonts w:ascii="Symbol" w:hAnsi="Symbol" w:hint="default"/>
      </w:rPr>
    </w:lvl>
    <w:lvl w:ilvl="4" w:tplc="0C090003" w:tentative="1">
      <w:start w:val="1"/>
      <w:numFmt w:val="bullet"/>
      <w:lvlText w:val="o"/>
      <w:lvlJc w:val="left"/>
      <w:pPr>
        <w:ind w:left="5018" w:hanging="360"/>
      </w:pPr>
      <w:rPr>
        <w:rFonts w:ascii="Courier New" w:hAnsi="Courier New" w:cs="Courier New" w:hint="default"/>
      </w:rPr>
    </w:lvl>
    <w:lvl w:ilvl="5" w:tplc="0C090005" w:tentative="1">
      <w:start w:val="1"/>
      <w:numFmt w:val="bullet"/>
      <w:lvlText w:val=""/>
      <w:lvlJc w:val="left"/>
      <w:pPr>
        <w:ind w:left="5738" w:hanging="360"/>
      </w:pPr>
      <w:rPr>
        <w:rFonts w:ascii="Wingdings" w:hAnsi="Wingdings" w:hint="default"/>
      </w:rPr>
    </w:lvl>
    <w:lvl w:ilvl="6" w:tplc="0C090001" w:tentative="1">
      <w:start w:val="1"/>
      <w:numFmt w:val="bullet"/>
      <w:lvlText w:val=""/>
      <w:lvlJc w:val="left"/>
      <w:pPr>
        <w:ind w:left="6458" w:hanging="360"/>
      </w:pPr>
      <w:rPr>
        <w:rFonts w:ascii="Symbol" w:hAnsi="Symbol" w:hint="default"/>
      </w:rPr>
    </w:lvl>
    <w:lvl w:ilvl="7" w:tplc="0C090003" w:tentative="1">
      <w:start w:val="1"/>
      <w:numFmt w:val="bullet"/>
      <w:lvlText w:val="o"/>
      <w:lvlJc w:val="left"/>
      <w:pPr>
        <w:ind w:left="7178" w:hanging="360"/>
      </w:pPr>
      <w:rPr>
        <w:rFonts w:ascii="Courier New" w:hAnsi="Courier New" w:cs="Courier New" w:hint="default"/>
      </w:rPr>
    </w:lvl>
    <w:lvl w:ilvl="8" w:tplc="0C090005" w:tentative="1">
      <w:start w:val="1"/>
      <w:numFmt w:val="bullet"/>
      <w:lvlText w:val=""/>
      <w:lvlJc w:val="left"/>
      <w:pPr>
        <w:ind w:left="7898" w:hanging="360"/>
      </w:pPr>
      <w:rPr>
        <w:rFonts w:ascii="Wingdings" w:hAnsi="Wingdings" w:hint="default"/>
      </w:rPr>
    </w:lvl>
  </w:abstractNum>
  <w:abstractNum w:abstractNumId="9">
    <w:nsid w:val="4B5D6A8D"/>
    <w:multiLevelType w:val="hybridMultilevel"/>
    <w:tmpl w:val="0B669344"/>
    <w:lvl w:ilvl="0" w:tplc="0C09000F">
      <w:start w:val="1"/>
      <w:numFmt w:val="decimal"/>
      <w:lvlText w:val="%1."/>
      <w:lvlJc w:val="left"/>
      <w:pPr>
        <w:ind w:left="2061" w:hanging="360"/>
      </w:pPr>
      <w:rPr>
        <w:rFonts w:hint="default"/>
      </w:rPr>
    </w:lvl>
    <w:lvl w:ilvl="1" w:tplc="0C090003">
      <w:start w:val="1"/>
      <w:numFmt w:val="bullet"/>
      <w:lvlText w:val="o"/>
      <w:lvlJc w:val="left"/>
      <w:pPr>
        <w:ind w:left="2858" w:hanging="360"/>
      </w:pPr>
      <w:rPr>
        <w:rFonts w:ascii="Courier New" w:hAnsi="Courier New" w:cs="Courier New" w:hint="default"/>
      </w:rPr>
    </w:lvl>
    <w:lvl w:ilvl="2" w:tplc="0C090005" w:tentative="1">
      <w:start w:val="1"/>
      <w:numFmt w:val="bullet"/>
      <w:lvlText w:val=""/>
      <w:lvlJc w:val="left"/>
      <w:pPr>
        <w:ind w:left="3578" w:hanging="360"/>
      </w:pPr>
      <w:rPr>
        <w:rFonts w:ascii="Wingdings" w:hAnsi="Wingdings" w:hint="default"/>
      </w:rPr>
    </w:lvl>
    <w:lvl w:ilvl="3" w:tplc="0C090001" w:tentative="1">
      <w:start w:val="1"/>
      <w:numFmt w:val="bullet"/>
      <w:lvlText w:val=""/>
      <w:lvlJc w:val="left"/>
      <w:pPr>
        <w:ind w:left="4298" w:hanging="360"/>
      </w:pPr>
      <w:rPr>
        <w:rFonts w:ascii="Symbol" w:hAnsi="Symbol" w:hint="default"/>
      </w:rPr>
    </w:lvl>
    <w:lvl w:ilvl="4" w:tplc="0C090003" w:tentative="1">
      <w:start w:val="1"/>
      <w:numFmt w:val="bullet"/>
      <w:lvlText w:val="o"/>
      <w:lvlJc w:val="left"/>
      <w:pPr>
        <w:ind w:left="5018" w:hanging="360"/>
      </w:pPr>
      <w:rPr>
        <w:rFonts w:ascii="Courier New" w:hAnsi="Courier New" w:cs="Courier New" w:hint="default"/>
      </w:rPr>
    </w:lvl>
    <w:lvl w:ilvl="5" w:tplc="0C090005" w:tentative="1">
      <w:start w:val="1"/>
      <w:numFmt w:val="bullet"/>
      <w:lvlText w:val=""/>
      <w:lvlJc w:val="left"/>
      <w:pPr>
        <w:ind w:left="5738" w:hanging="360"/>
      </w:pPr>
      <w:rPr>
        <w:rFonts w:ascii="Wingdings" w:hAnsi="Wingdings" w:hint="default"/>
      </w:rPr>
    </w:lvl>
    <w:lvl w:ilvl="6" w:tplc="0C090001" w:tentative="1">
      <w:start w:val="1"/>
      <w:numFmt w:val="bullet"/>
      <w:lvlText w:val=""/>
      <w:lvlJc w:val="left"/>
      <w:pPr>
        <w:ind w:left="6458" w:hanging="360"/>
      </w:pPr>
      <w:rPr>
        <w:rFonts w:ascii="Symbol" w:hAnsi="Symbol" w:hint="default"/>
      </w:rPr>
    </w:lvl>
    <w:lvl w:ilvl="7" w:tplc="0C090003" w:tentative="1">
      <w:start w:val="1"/>
      <w:numFmt w:val="bullet"/>
      <w:lvlText w:val="o"/>
      <w:lvlJc w:val="left"/>
      <w:pPr>
        <w:ind w:left="7178" w:hanging="360"/>
      </w:pPr>
      <w:rPr>
        <w:rFonts w:ascii="Courier New" w:hAnsi="Courier New" w:cs="Courier New" w:hint="default"/>
      </w:rPr>
    </w:lvl>
    <w:lvl w:ilvl="8" w:tplc="0C090005" w:tentative="1">
      <w:start w:val="1"/>
      <w:numFmt w:val="bullet"/>
      <w:lvlText w:val=""/>
      <w:lvlJc w:val="left"/>
      <w:pPr>
        <w:ind w:left="7898" w:hanging="360"/>
      </w:pPr>
      <w:rPr>
        <w:rFonts w:ascii="Wingdings" w:hAnsi="Wingdings" w:hint="default"/>
      </w:rPr>
    </w:lvl>
  </w:abstractNum>
  <w:abstractNum w:abstractNumId="10">
    <w:nsid w:val="4CA50A90"/>
    <w:multiLevelType w:val="hybridMultilevel"/>
    <w:tmpl w:val="BEA67BD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1">
    <w:nsid w:val="501A4CBA"/>
    <w:multiLevelType w:val="hybridMultilevel"/>
    <w:tmpl w:val="7F22BFF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nsid w:val="592070FE"/>
    <w:multiLevelType w:val="hybridMultilevel"/>
    <w:tmpl w:val="3E1E5DEE"/>
    <w:lvl w:ilvl="0" w:tplc="488CB3E6">
      <w:start w:val="1"/>
      <w:numFmt w:val="bullet"/>
      <w:lvlText w:val="o"/>
      <w:lvlJc w:val="left"/>
      <w:pPr>
        <w:ind w:left="2138" w:hanging="360"/>
      </w:pPr>
      <w:rPr>
        <w:rFonts w:ascii="Courier New" w:hAnsi="Courier New" w:hint="default"/>
        <w:color w:val="F79646" w:themeColor="accent6"/>
      </w:rPr>
    </w:lvl>
    <w:lvl w:ilvl="1" w:tplc="0C090003">
      <w:start w:val="1"/>
      <w:numFmt w:val="bullet"/>
      <w:lvlText w:val="o"/>
      <w:lvlJc w:val="left"/>
      <w:pPr>
        <w:ind w:left="2858" w:hanging="360"/>
      </w:pPr>
      <w:rPr>
        <w:rFonts w:ascii="Courier New" w:hAnsi="Courier New" w:cs="Courier New" w:hint="default"/>
      </w:rPr>
    </w:lvl>
    <w:lvl w:ilvl="2" w:tplc="0C090005" w:tentative="1">
      <w:start w:val="1"/>
      <w:numFmt w:val="bullet"/>
      <w:lvlText w:val=""/>
      <w:lvlJc w:val="left"/>
      <w:pPr>
        <w:ind w:left="3578" w:hanging="360"/>
      </w:pPr>
      <w:rPr>
        <w:rFonts w:ascii="Wingdings" w:hAnsi="Wingdings" w:hint="default"/>
      </w:rPr>
    </w:lvl>
    <w:lvl w:ilvl="3" w:tplc="0C090001" w:tentative="1">
      <w:start w:val="1"/>
      <w:numFmt w:val="bullet"/>
      <w:lvlText w:val=""/>
      <w:lvlJc w:val="left"/>
      <w:pPr>
        <w:ind w:left="4298" w:hanging="360"/>
      </w:pPr>
      <w:rPr>
        <w:rFonts w:ascii="Symbol" w:hAnsi="Symbol" w:hint="default"/>
      </w:rPr>
    </w:lvl>
    <w:lvl w:ilvl="4" w:tplc="0C090003" w:tentative="1">
      <w:start w:val="1"/>
      <w:numFmt w:val="bullet"/>
      <w:lvlText w:val="o"/>
      <w:lvlJc w:val="left"/>
      <w:pPr>
        <w:ind w:left="5018" w:hanging="360"/>
      </w:pPr>
      <w:rPr>
        <w:rFonts w:ascii="Courier New" w:hAnsi="Courier New" w:cs="Courier New" w:hint="default"/>
      </w:rPr>
    </w:lvl>
    <w:lvl w:ilvl="5" w:tplc="0C090005" w:tentative="1">
      <w:start w:val="1"/>
      <w:numFmt w:val="bullet"/>
      <w:lvlText w:val=""/>
      <w:lvlJc w:val="left"/>
      <w:pPr>
        <w:ind w:left="5738" w:hanging="360"/>
      </w:pPr>
      <w:rPr>
        <w:rFonts w:ascii="Wingdings" w:hAnsi="Wingdings" w:hint="default"/>
      </w:rPr>
    </w:lvl>
    <w:lvl w:ilvl="6" w:tplc="0C090001" w:tentative="1">
      <w:start w:val="1"/>
      <w:numFmt w:val="bullet"/>
      <w:lvlText w:val=""/>
      <w:lvlJc w:val="left"/>
      <w:pPr>
        <w:ind w:left="6458" w:hanging="360"/>
      </w:pPr>
      <w:rPr>
        <w:rFonts w:ascii="Symbol" w:hAnsi="Symbol" w:hint="default"/>
      </w:rPr>
    </w:lvl>
    <w:lvl w:ilvl="7" w:tplc="0C090003" w:tentative="1">
      <w:start w:val="1"/>
      <w:numFmt w:val="bullet"/>
      <w:lvlText w:val="o"/>
      <w:lvlJc w:val="left"/>
      <w:pPr>
        <w:ind w:left="7178" w:hanging="360"/>
      </w:pPr>
      <w:rPr>
        <w:rFonts w:ascii="Courier New" w:hAnsi="Courier New" w:cs="Courier New" w:hint="default"/>
      </w:rPr>
    </w:lvl>
    <w:lvl w:ilvl="8" w:tplc="0C090005" w:tentative="1">
      <w:start w:val="1"/>
      <w:numFmt w:val="bullet"/>
      <w:lvlText w:val=""/>
      <w:lvlJc w:val="left"/>
      <w:pPr>
        <w:ind w:left="7898" w:hanging="360"/>
      </w:pPr>
      <w:rPr>
        <w:rFonts w:ascii="Wingdings" w:hAnsi="Wingdings" w:hint="default"/>
      </w:rPr>
    </w:lvl>
  </w:abstractNum>
  <w:abstractNum w:abstractNumId="13">
    <w:nsid w:val="5D1835B5"/>
    <w:multiLevelType w:val="hybridMultilevel"/>
    <w:tmpl w:val="78DAB438"/>
    <w:lvl w:ilvl="0" w:tplc="0C090001">
      <w:start w:val="1"/>
      <w:numFmt w:val="bullet"/>
      <w:lvlText w:val=""/>
      <w:lvlJc w:val="left"/>
      <w:pPr>
        <w:ind w:left="3960" w:hanging="360"/>
      </w:pPr>
      <w:rPr>
        <w:rFonts w:ascii="Symbol" w:hAnsi="Symbol" w:hint="default"/>
      </w:rPr>
    </w:lvl>
    <w:lvl w:ilvl="1" w:tplc="0C090003" w:tentative="1">
      <w:start w:val="1"/>
      <w:numFmt w:val="bullet"/>
      <w:lvlText w:val="o"/>
      <w:lvlJc w:val="left"/>
      <w:pPr>
        <w:ind w:left="4680" w:hanging="360"/>
      </w:pPr>
      <w:rPr>
        <w:rFonts w:ascii="Courier New" w:hAnsi="Courier New" w:cs="Courier New" w:hint="default"/>
      </w:rPr>
    </w:lvl>
    <w:lvl w:ilvl="2" w:tplc="0C090005" w:tentative="1">
      <w:start w:val="1"/>
      <w:numFmt w:val="bullet"/>
      <w:lvlText w:val=""/>
      <w:lvlJc w:val="left"/>
      <w:pPr>
        <w:ind w:left="5400" w:hanging="360"/>
      </w:pPr>
      <w:rPr>
        <w:rFonts w:ascii="Wingdings" w:hAnsi="Wingdings" w:hint="default"/>
      </w:rPr>
    </w:lvl>
    <w:lvl w:ilvl="3" w:tplc="0C090001">
      <w:start w:val="1"/>
      <w:numFmt w:val="bullet"/>
      <w:lvlText w:val=""/>
      <w:lvlJc w:val="left"/>
      <w:pPr>
        <w:ind w:left="6120" w:hanging="360"/>
      </w:pPr>
      <w:rPr>
        <w:rFonts w:ascii="Symbol" w:hAnsi="Symbol" w:hint="default"/>
      </w:rPr>
    </w:lvl>
    <w:lvl w:ilvl="4" w:tplc="0C090003" w:tentative="1">
      <w:start w:val="1"/>
      <w:numFmt w:val="bullet"/>
      <w:lvlText w:val="o"/>
      <w:lvlJc w:val="left"/>
      <w:pPr>
        <w:ind w:left="6840" w:hanging="360"/>
      </w:pPr>
      <w:rPr>
        <w:rFonts w:ascii="Courier New" w:hAnsi="Courier New" w:cs="Courier New" w:hint="default"/>
      </w:rPr>
    </w:lvl>
    <w:lvl w:ilvl="5" w:tplc="0C090005" w:tentative="1">
      <w:start w:val="1"/>
      <w:numFmt w:val="bullet"/>
      <w:lvlText w:val=""/>
      <w:lvlJc w:val="left"/>
      <w:pPr>
        <w:ind w:left="7560" w:hanging="360"/>
      </w:pPr>
      <w:rPr>
        <w:rFonts w:ascii="Wingdings" w:hAnsi="Wingdings" w:hint="default"/>
      </w:rPr>
    </w:lvl>
    <w:lvl w:ilvl="6" w:tplc="0C090001" w:tentative="1">
      <w:start w:val="1"/>
      <w:numFmt w:val="bullet"/>
      <w:lvlText w:val=""/>
      <w:lvlJc w:val="left"/>
      <w:pPr>
        <w:ind w:left="8280" w:hanging="360"/>
      </w:pPr>
      <w:rPr>
        <w:rFonts w:ascii="Symbol" w:hAnsi="Symbol" w:hint="default"/>
      </w:rPr>
    </w:lvl>
    <w:lvl w:ilvl="7" w:tplc="0C090003" w:tentative="1">
      <w:start w:val="1"/>
      <w:numFmt w:val="bullet"/>
      <w:lvlText w:val="o"/>
      <w:lvlJc w:val="left"/>
      <w:pPr>
        <w:ind w:left="9000" w:hanging="360"/>
      </w:pPr>
      <w:rPr>
        <w:rFonts w:ascii="Courier New" w:hAnsi="Courier New" w:cs="Courier New" w:hint="default"/>
      </w:rPr>
    </w:lvl>
    <w:lvl w:ilvl="8" w:tplc="0C090005" w:tentative="1">
      <w:start w:val="1"/>
      <w:numFmt w:val="bullet"/>
      <w:lvlText w:val=""/>
      <w:lvlJc w:val="left"/>
      <w:pPr>
        <w:ind w:left="9720" w:hanging="360"/>
      </w:pPr>
      <w:rPr>
        <w:rFonts w:ascii="Wingdings" w:hAnsi="Wingdings" w:hint="default"/>
      </w:rPr>
    </w:lvl>
  </w:abstractNum>
  <w:abstractNum w:abstractNumId="14">
    <w:nsid w:val="659024FB"/>
    <w:multiLevelType w:val="hybridMultilevel"/>
    <w:tmpl w:val="E6A635D0"/>
    <w:lvl w:ilvl="0" w:tplc="0C090001">
      <w:start w:val="1"/>
      <w:numFmt w:val="bullet"/>
      <w:lvlText w:val=""/>
      <w:lvlJc w:val="left"/>
      <w:pPr>
        <w:ind w:left="2138" w:hanging="360"/>
      </w:pPr>
      <w:rPr>
        <w:rFonts w:ascii="Symbol" w:hAnsi="Symbol" w:hint="default"/>
      </w:rPr>
    </w:lvl>
    <w:lvl w:ilvl="1" w:tplc="0C090003" w:tentative="1">
      <w:start w:val="1"/>
      <w:numFmt w:val="bullet"/>
      <w:lvlText w:val="o"/>
      <w:lvlJc w:val="left"/>
      <w:pPr>
        <w:ind w:left="2858" w:hanging="360"/>
      </w:pPr>
      <w:rPr>
        <w:rFonts w:ascii="Courier New" w:hAnsi="Courier New" w:cs="Courier New" w:hint="default"/>
      </w:rPr>
    </w:lvl>
    <w:lvl w:ilvl="2" w:tplc="0C090005" w:tentative="1">
      <w:start w:val="1"/>
      <w:numFmt w:val="bullet"/>
      <w:lvlText w:val=""/>
      <w:lvlJc w:val="left"/>
      <w:pPr>
        <w:ind w:left="3578" w:hanging="360"/>
      </w:pPr>
      <w:rPr>
        <w:rFonts w:ascii="Wingdings" w:hAnsi="Wingdings" w:hint="default"/>
      </w:rPr>
    </w:lvl>
    <w:lvl w:ilvl="3" w:tplc="0C090001" w:tentative="1">
      <w:start w:val="1"/>
      <w:numFmt w:val="bullet"/>
      <w:lvlText w:val=""/>
      <w:lvlJc w:val="left"/>
      <w:pPr>
        <w:ind w:left="4298" w:hanging="360"/>
      </w:pPr>
      <w:rPr>
        <w:rFonts w:ascii="Symbol" w:hAnsi="Symbol" w:hint="default"/>
      </w:rPr>
    </w:lvl>
    <w:lvl w:ilvl="4" w:tplc="0C090003" w:tentative="1">
      <w:start w:val="1"/>
      <w:numFmt w:val="bullet"/>
      <w:lvlText w:val="o"/>
      <w:lvlJc w:val="left"/>
      <w:pPr>
        <w:ind w:left="5018" w:hanging="360"/>
      </w:pPr>
      <w:rPr>
        <w:rFonts w:ascii="Courier New" w:hAnsi="Courier New" w:cs="Courier New" w:hint="default"/>
      </w:rPr>
    </w:lvl>
    <w:lvl w:ilvl="5" w:tplc="0C090005" w:tentative="1">
      <w:start w:val="1"/>
      <w:numFmt w:val="bullet"/>
      <w:lvlText w:val=""/>
      <w:lvlJc w:val="left"/>
      <w:pPr>
        <w:ind w:left="5738" w:hanging="360"/>
      </w:pPr>
      <w:rPr>
        <w:rFonts w:ascii="Wingdings" w:hAnsi="Wingdings" w:hint="default"/>
      </w:rPr>
    </w:lvl>
    <w:lvl w:ilvl="6" w:tplc="0C090001" w:tentative="1">
      <w:start w:val="1"/>
      <w:numFmt w:val="bullet"/>
      <w:lvlText w:val=""/>
      <w:lvlJc w:val="left"/>
      <w:pPr>
        <w:ind w:left="6458" w:hanging="360"/>
      </w:pPr>
      <w:rPr>
        <w:rFonts w:ascii="Symbol" w:hAnsi="Symbol" w:hint="default"/>
      </w:rPr>
    </w:lvl>
    <w:lvl w:ilvl="7" w:tplc="0C090003" w:tentative="1">
      <w:start w:val="1"/>
      <w:numFmt w:val="bullet"/>
      <w:lvlText w:val="o"/>
      <w:lvlJc w:val="left"/>
      <w:pPr>
        <w:ind w:left="7178" w:hanging="360"/>
      </w:pPr>
      <w:rPr>
        <w:rFonts w:ascii="Courier New" w:hAnsi="Courier New" w:cs="Courier New" w:hint="default"/>
      </w:rPr>
    </w:lvl>
    <w:lvl w:ilvl="8" w:tplc="0C090005" w:tentative="1">
      <w:start w:val="1"/>
      <w:numFmt w:val="bullet"/>
      <w:lvlText w:val=""/>
      <w:lvlJc w:val="left"/>
      <w:pPr>
        <w:ind w:left="7898" w:hanging="360"/>
      </w:pPr>
      <w:rPr>
        <w:rFonts w:ascii="Wingdings" w:hAnsi="Wingdings" w:hint="default"/>
      </w:rPr>
    </w:lvl>
  </w:abstractNum>
  <w:abstractNum w:abstractNumId="15">
    <w:nsid w:val="66437686"/>
    <w:multiLevelType w:val="hybridMultilevel"/>
    <w:tmpl w:val="74962D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nsid w:val="66FD4A5F"/>
    <w:multiLevelType w:val="hybridMultilevel"/>
    <w:tmpl w:val="71D8DA7E"/>
    <w:lvl w:ilvl="0" w:tplc="90FA5606">
      <w:start w:val="1"/>
      <w:numFmt w:val="lowerLetter"/>
      <w:pStyle w:val="listparagrah"/>
      <w:lvlText w:val="%1)"/>
      <w:lvlJc w:val="left"/>
      <w:pPr>
        <w:ind w:left="2138" w:hanging="360"/>
      </w:pPr>
    </w:lvl>
    <w:lvl w:ilvl="1" w:tplc="0C090019" w:tentative="1">
      <w:start w:val="1"/>
      <w:numFmt w:val="lowerLetter"/>
      <w:lvlText w:val="%2."/>
      <w:lvlJc w:val="left"/>
      <w:pPr>
        <w:ind w:left="2858" w:hanging="360"/>
      </w:pPr>
    </w:lvl>
    <w:lvl w:ilvl="2" w:tplc="0C09001B" w:tentative="1">
      <w:start w:val="1"/>
      <w:numFmt w:val="lowerRoman"/>
      <w:lvlText w:val="%3."/>
      <w:lvlJc w:val="right"/>
      <w:pPr>
        <w:ind w:left="3578" w:hanging="180"/>
      </w:pPr>
    </w:lvl>
    <w:lvl w:ilvl="3" w:tplc="0C09000F" w:tentative="1">
      <w:start w:val="1"/>
      <w:numFmt w:val="decimal"/>
      <w:lvlText w:val="%4."/>
      <w:lvlJc w:val="left"/>
      <w:pPr>
        <w:ind w:left="4298" w:hanging="360"/>
      </w:pPr>
    </w:lvl>
    <w:lvl w:ilvl="4" w:tplc="0C090019" w:tentative="1">
      <w:start w:val="1"/>
      <w:numFmt w:val="lowerLetter"/>
      <w:lvlText w:val="%5."/>
      <w:lvlJc w:val="left"/>
      <w:pPr>
        <w:ind w:left="5018" w:hanging="360"/>
      </w:pPr>
    </w:lvl>
    <w:lvl w:ilvl="5" w:tplc="0C09001B" w:tentative="1">
      <w:start w:val="1"/>
      <w:numFmt w:val="lowerRoman"/>
      <w:lvlText w:val="%6."/>
      <w:lvlJc w:val="right"/>
      <w:pPr>
        <w:ind w:left="5738" w:hanging="180"/>
      </w:pPr>
    </w:lvl>
    <w:lvl w:ilvl="6" w:tplc="0C09000F" w:tentative="1">
      <w:start w:val="1"/>
      <w:numFmt w:val="decimal"/>
      <w:lvlText w:val="%7."/>
      <w:lvlJc w:val="left"/>
      <w:pPr>
        <w:ind w:left="6458" w:hanging="360"/>
      </w:pPr>
    </w:lvl>
    <w:lvl w:ilvl="7" w:tplc="0C090019" w:tentative="1">
      <w:start w:val="1"/>
      <w:numFmt w:val="lowerLetter"/>
      <w:lvlText w:val="%8."/>
      <w:lvlJc w:val="left"/>
      <w:pPr>
        <w:ind w:left="7178" w:hanging="360"/>
      </w:pPr>
    </w:lvl>
    <w:lvl w:ilvl="8" w:tplc="0C09001B" w:tentative="1">
      <w:start w:val="1"/>
      <w:numFmt w:val="lowerRoman"/>
      <w:lvlText w:val="%9."/>
      <w:lvlJc w:val="right"/>
      <w:pPr>
        <w:ind w:left="7898" w:hanging="180"/>
      </w:pPr>
    </w:lvl>
  </w:abstractNum>
  <w:abstractNum w:abstractNumId="17">
    <w:nsid w:val="721C6CC7"/>
    <w:multiLevelType w:val="hybridMultilevel"/>
    <w:tmpl w:val="685C2626"/>
    <w:lvl w:ilvl="0" w:tplc="52063012">
      <w:start w:val="1"/>
      <w:numFmt w:val="decimal"/>
      <w:pStyle w:val="Heading1"/>
      <w:lvlText w:val="%1."/>
      <w:lvlJc w:val="left"/>
      <w:pPr>
        <w:ind w:left="502" w:hanging="360"/>
      </w:pPr>
    </w:lvl>
    <w:lvl w:ilvl="1" w:tplc="0C090019" w:tentative="1">
      <w:start w:val="1"/>
      <w:numFmt w:val="lowerLetter"/>
      <w:lvlText w:val="%2."/>
      <w:lvlJc w:val="left"/>
      <w:pPr>
        <w:ind w:left="1505" w:hanging="360"/>
      </w:pPr>
    </w:lvl>
    <w:lvl w:ilvl="2" w:tplc="0C09001B" w:tentative="1">
      <w:start w:val="1"/>
      <w:numFmt w:val="lowerRoman"/>
      <w:lvlText w:val="%3."/>
      <w:lvlJc w:val="right"/>
      <w:pPr>
        <w:ind w:left="2225" w:hanging="180"/>
      </w:pPr>
    </w:lvl>
    <w:lvl w:ilvl="3" w:tplc="0C09000F" w:tentative="1">
      <w:start w:val="1"/>
      <w:numFmt w:val="decimal"/>
      <w:lvlText w:val="%4."/>
      <w:lvlJc w:val="left"/>
      <w:pPr>
        <w:ind w:left="2945" w:hanging="360"/>
      </w:pPr>
    </w:lvl>
    <w:lvl w:ilvl="4" w:tplc="0C090019" w:tentative="1">
      <w:start w:val="1"/>
      <w:numFmt w:val="lowerLetter"/>
      <w:lvlText w:val="%5."/>
      <w:lvlJc w:val="left"/>
      <w:pPr>
        <w:ind w:left="3665" w:hanging="360"/>
      </w:pPr>
    </w:lvl>
    <w:lvl w:ilvl="5" w:tplc="0C09001B" w:tentative="1">
      <w:start w:val="1"/>
      <w:numFmt w:val="lowerRoman"/>
      <w:lvlText w:val="%6."/>
      <w:lvlJc w:val="right"/>
      <w:pPr>
        <w:ind w:left="4385" w:hanging="180"/>
      </w:pPr>
    </w:lvl>
    <w:lvl w:ilvl="6" w:tplc="0C09000F" w:tentative="1">
      <w:start w:val="1"/>
      <w:numFmt w:val="decimal"/>
      <w:lvlText w:val="%7."/>
      <w:lvlJc w:val="left"/>
      <w:pPr>
        <w:ind w:left="5105" w:hanging="360"/>
      </w:pPr>
    </w:lvl>
    <w:lvl w:ilvl="7" w:tplc="0C090019" w:tentative="1">
      <w:start w:val="1"/>
      <w:numFmt w:val="lowerLetter"/>
      <w:lvlText w:val="%8."/>
      <w:lvlJc w:val="left"/>
      <w:pPr>
        <w:ind w:left="5825" w:hanging="360"/>
      </w:pPr>
    </w:lvl>
    <w:lvl w:ilvl="8" w:tplc="0C09001B" w:tentative="1">
      <w:start w:val="1"/>
      <w:numFmt w:val="lowerRoman"/>
      <w:lvlText w:val="%9."/>
      <w:lvlJc w:val="right"/>
      <w:pPr>
        <w:ind w:left="6545" w:hanging="180"/>
      </w:pPr>
    </w:lvl>
  </w:abstractNum>
  <w:abstractNum w:abstractNumId="18">
    <w:nsid w:val="7B071B40"/>
    <w:multiLevelType w:val="hybridMultilevel"/>
    <w:tmpl w:val="98208944"/>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num w:numId="1">
    <w:abstractNumId w:val="7"/>
  </w:num>
  <w:num w:numId="2">
    <w:abstractNumId w:val="17"/>
  </w:num>
  <w:num w:numId="3">
    <w:abstractNumId w:val="16"/>
  </w:num>
  <w:num w:numId="4">
    <w:abstractNumId w:val="8"/>
  </w:num>
  <w:num w:numId="5">
    <w:abstractNumId w:val="14"/>
  </w:num>
  <w:num w:numId="6">
    <w:abstractNumId w:val="13"/>
  </w:num>
  <w:num w:numId="7">
    <w:abstractNumId w:val="17"/>
    <w:lvlOverride w:ilvl="0">
      <w:startOverride w:val="1"/>
    </w:lvlOverride>
  </w:num>
  <w:num w:numId="8">
    <w:abstractNumId w:val="17"/>
  </w:num>
  <w:num w:numId="9">
    <w:abstractNumId w:val="17"/>
  </w:num>
  <w:num w:numId="10">
    <w:abstractNumId w:val="9"/>
  </w:num>
  <w:num w:numId="11">
    <w:abstractNumId w:val="18"/>
  </w:num>
  <w:num w:numId="12">
    <w:abstractNumId w:val="10"/>
  </w:num>
  <w:num w:numId="13">
    <w:abstractNumId w:val="5"/>
  </w:num>
  <w:num w:numId="14">
    <w:abstractNumId w:val="6"/>
  </w:num>
  <w:num w:numId="15">
    <w:abstractNumId w:val="4"/>
  </w:num>
  <w:num w:numId="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
  </w:num>
  <w:num w:numId="18">
    <w:abstractNumId w:val="0"/>
  </w:num>
  <w:num w:numId="19">
    <w:abstractNumId w:val="2"/>
  </w:num>
  <w:num w:numId="20">
    <w:abstractNumId w:val="12"/>
  </w:num>
  <w:num w:numId="21">
    <w:abstractNumId w:val="1"/>
  </w:num>
  <w:num w:numId="22">
    <w:abstractNumId w:val="15"/>
  </w:num>
  <w:num w:numId="23">
    <w:abstractNumId w:val="1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ocumentProtection w:edit="forms" w:formatting="1" w:enforcement="0"/>
  <w:styleLockTheme/>
  <w:styleLockQFSet/>
  <w:defaultTabStop w:val="720"/>
  <w:characterSpacingControl w:val="doNotCompress"/>
  <w:hdrShapeDefaults>
    <o:shapedefaults v:ext="edit" spidmax="2056">
      <o:colormru v:ext="edit" colors="#005b85"/>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4FE5"/>
    <w:rsid w:val="00000333"/>
    <w:rsid w:val="00003583"/>
    <w:rsid w:val="000040C5"/>
    <w:rsid w:val="00005CAD"/>
    <w:rsid w:val="00007713"/>
    <w:rsid w:val="000079A5"/>
    <w:rsid w:val="000114C6"/>
    <w:rsid w:val="00013DC4"/>
    <w:rsid w:val="00014F80"/>
    <w:rsid w:val="00022BBF"/>
    <w:rsid w:val="0002408C"/>
    <w:rsid w:val="00031FEA"/>
    <w:rsid w:val="00032A5B"/>
    <w:rsid w:val="00032DA5"/>
    <w:rsid w:val="00033089"/>
    <w:rsid w:val="0003317F"/>
    <w:rsid w:val="00034334"/>
    <w:rsid w:val="00035095"/>
    <w:rsid w:val="0003522F"/>
    <w:rsid w:val="00037CD6"/>
    <w:rsid w:val="000436BD"/>
    <w:rsid w:val="00045864"/>
    <w:rsid w:val="00046849"/>
    <w:rsid w:val="00053AEC"/>
    <w:rsid w:val="00057631"/>
    <w:rsid w:val="00062F43"/>
    <w:rsid w:val="0006457A"/>
    <w:rsid w:val="00066147"/>
    <w:rsid w:val="00066583"/>
    <w:rsid w:val="00066605"/>
    <w:rsid w:val="00070F1B"/>
    <w:rsid w:val="00071C6C"/>
    <w:rsid w:val="000763E4"/>
    <w:rsid w:val="00080B0D"/>
    <w:rsid w:val="00081651"/>
    <w:rsid w:val="00081939"/>
    <w:rsid w:val="00081F8A"/>
    <w:rsid w:val="000873ED"/>
    <w:rsid w:val="0009112E"/>
    <w:rsid w:val="000934E5"/>
    <w:rsid w:val="000972B9"/>
    <w:rsid w:val="000A1817"/>
    <w:rsid w:val="000A704F"/>
    <w:rsid w:val="000C56A7"/>
    <w:rsid w:val="000C6804"/>
    <w:rsid w:val="000D2799"/>
    <w:rsid w:val="000D2D5D"/>
    <w:rsid w:val="000D2FBB"/>
    <w:rsid w:val="000E03E9"/>
    <w:rsid w:val="000E25E2"/>
    <w:rsid w:val="000E50E6"/>
    <w:rsid w:val="000E73FB"/>
    <w:rsid w:val="00103849"/>
    <w:rsid w:val="00105AF3"/>
    <w:rsid w:val="00106F91"/>
    <w:rsid w:val="001175A2"/>
    <w:rsid w:val="001210E4"/>
    <w:rsid w:val="00121F32"/>
    <w:rsid w:val="00122A9E"/>
    <w:rsid w:val="00123B0C"/>
    <w:rsid w:val="00123EE9"/>
    <w:rsid w:val="0012530D"/>
    <w:rsid w:val="001262D4"/>
    <w:rsid w:val="00126AC5"/>
    <w:rsid w:val="00126DED"/>
    <w:rsid w:val="00127C64"/>
    <w:rsid w:val="00130F2B"/>
    <w:rsid w:val="001310C7"/>
    <w:rsid w:val="00134A50"/>
    <w:rsid w:val="00135A8F"/>
    <w:rsid w:val="001428BF"/>
    <w:rsid w:val="0014330A"/>
    <w:rsid w:val="00145898"/>
    <w:rsid w:val="00146503"/>
    <w:rsid w:val="00150D2F"/>
    <w:rsid w:val="00150D4C"/>
    <w:rsid w:val="00165F53"/>
    <w:rsid w:val="00172B2B"/>
    <w:rsid w:val="001753E2"/>
    <w:rsid w:val="00175D58"/>
    <w:rsid w:val="00177373"/>
    <w:rsid w:val="00181266"/>
    <w:rsid w:val="0018155A"/>
    <w:rsid w:val="00184EB2"/>
    <w:rsid w:val="0018608E"/>
    <w:rsid w:val="00186271"/>
    <w:rsid w:val="00190683"/>
    <w:rsid w:val="0019169A"/>
    <w:rsid w:val="001921FB"/>
    <w:rsid w:val="00192E15"/>
    <w:rsid w:val="00197433"/>
    <w:rsid w:val="001A140B"/>
    <w:rsid w:val="001A5418"/>
    <w:rsid w:val="001B03E0"/>
    <w:rsid w:val="001B793C"/>
    <w:rsid w:val="001C3CA3"/>
    <w:rsid w:val="001C442A"/>
    <w:rsid w:val="001C78AF"/>
    <w:rsid w:val="001D14A3"/>
    <w:rsid w:val="001D1BAE"/>
    <w:rsid w:val="001D4978"/>
    <w:rsid w:val="001E1032"/>
    <w:rsid w:val="001E27EF"/>
    <w:rsid w:val="001E6048"/>
    <w:rsid w:val="001F1796"/>
    <w:rsid w:val="001F2DA1"/>
    <w:rsid w:val="001F4F58"/>
    <w:rsid w:val="001F6737"/>
    <w:rsid w:val="00202819"/>
    <w:rsid w:val="00204AE5"/>
    <w:rsid w:val="0020507F"/>
    <w:rsid w:val="002059B7"/>
    <w:rsid w:val="00206C4B"/>
    <w:rsid w:val="0020794D"/>
    <w:rsid w:val="00215200"/>
    <w:rsid w:val="00215642"/>
    <w:rsid w:val="00220C11"/>
    <w:rsid w:val="00220EC3"/>
    <w:rsid w:val="00221194"/>
    <w:rsid w:val="002214A8"/>
    <w:rsid w:val="0022344C"/>
    <w:rsid w:val="00224CB6"/>
    <w:rsid w:val="00227111"/>
    <w:rsid w:val="00227A1F"/>
    <w:rsid w:val="00227D3B"/>
    <w:rsid w:val="0023304C"/>
    <w:rsid w:val="002335E8"/>
    <w:rsid w:val="00235B8B"/>
    <w:rsid w:val="00237C13"/>
    <w:rsid w:val="00240E75"/>
    <w:rsid w:val="002417C8"/>
    <w:rsid w:val="0024225F"/>
    <w:rsid w:val="00242A02"/>
    <w:rsid w:val="002453B7"/>
    <w:rsid w:val="002467CB"/>
    <w:rsid w:val="0025273A"/>
    <w:rsid w:val="00254AA1"/>
    <w:rsid w:val="002562A1"/>
    <w:rsid w:val="002661B5"/>
    <w:rsid w:val="002764D3"/>
    <w:rsid w:val="0028365C"/>
    <w:rsid w:val="00285CBC"/>
    <w:rsid w:val="002868F4"/>
    <w:rsid w:val="002941FA"/>
    <w:rsid w:val="00295907"/>
    <w:rsid w:val="00296F61"/>
    <w:rsid w:val="002A2183"/>
    <w:rsid w:val="002A2834"/>
    <w:rsid w:val="002B31D0"/>
    <w:rsid w:val="002B3740"/>
    <w:rsid w:val="002B3EC8"/>
    <w:rsid w:val="002B46C0"/>
    <w:rsid w:val="002C0242"/>
    <w:rsid w:val="002C477B"/>
    <w:rsid w:val="002C7BD9"/>
    <w:rsid w:val="002D0411"/>
    <w:rsid w:val="002D1A31"/>
    <w:rsid w:val="002D1ADA"/>
    <w:rsid w:val="002D4BF0"/>
    <w:rsid w:val="002E4ED3"/>
    <w:rsid w:val="00300D5E"/>
    <w:rsid w:val="003018C1"/>
    <w:rsid w:val="00301C0C"/>
    <w:rsid w:val="00312451"/>
    <w:rsid w:val="00312F75"/>
    <w:rsid w:val="00313A13"/>
    <w:rsid w:val="00315554"/>
    <w:rsid w:val="00317243"/>
    <w:rsid w:val="00330C53"/>
    <w:rsid w:val="00331026"/>
    <w:rsid w:val="00333869"/>
    <w:rsid w:val="00337775"/>
    <w:rsid w:val="003412B3"/>
    <w:rsid w:val="003412EE"/>
    <w:rsid w:val="00341FEA"/>
    <w:rsid w:val="00352B6B"/>
    <w:rsid w:val="0036328A"/>
    <w:rsid w:val="00365735"/>
    <w:rsid w:val="00366C3E"/>
    <w:rsid w:val="00366CC1"/>
    <w:rsid w:val="00367D27"/>
    <w:rsid w:val="00370F4F"/>
    <w:rsid w:val="00393DFD"/>
    <w:rsid w:val="003A1543"/>
    <w:rsid w:val="003A7A72"/>
    <w:rsid w:val="003B14D9"/>
    <w:rsid w:val="003B1E09"/>
    <w:rsid w:val="003B1E14"/>
    <w:rsid w:val="003B283E"/>
    <w:rsid w:val="003B3032"/>
    <w:rsid w:val="003B57F5"/>
    <w:rsid w:val="003B75B2"/>
    <w:rsid w:val="003C2912"/>
    <w:rsid w:val="003C3A23"/>
    <w:rsid w:val="003C4882"/>
    <w:rsid w:val="003C6B0E"/>
    <w:rsid w:val="003D138E"/>
    <w:rsid w:val="003D1E4B"/>
    <w:rsid w:val="003D32A0"/>
    <w:rsid w:val="003D4E3E"/>
    <w:rsid w:val="003D7592"/>
    <w:rsid w:val="003E49C3"/>
    <w:rsid w:val="003F13F4"/>
    <w:rsid w:val="003F3F88"/>
    <w:rsid w:val="003F7090"/>
    <w:rsid w:val="00400764"/>
    <w:rsid w:val="00404455"/>
    <w:rsid w:val="00405259"/>
    <w:rsid w:val="0040617E"/>
    <w:rsid w:val="004136B9"/>
    <w:rsid w:val="004145F2"/>
    <w:rsid w:val="004149DB"/>
    <w:rsid w:val="00415557"/>
    <w:rsid w:val="00420499"/>
    <w:rsid w:val="00423BA6"/>
    <w:rsid w:val="00423FD3"/>
    <w:rsid w:val="0042710D"/>
    <w:rsid w:val="00430B3C"/>
    <w:rsid w:val="00434FE5"/>
    <w:rsid w:val="004362AB"/>
    <w:rsid w:val="0044238D"/>
    <w:rsid w:val="004451D7"/>
    <w:rsid w:val="00445689"/>
    <w:rsid w:val="00445AC3"/>
    <w:rsid w:val="004468A5"/>
    <w:rsid w:val="004502D6"/>
    <w:rsid w:val="00450D0E"/>
    <w:rsid w:val="00454888"/>
    <w:rsid w:val="0045674B"/>
    <w:rsid w:val="00461774"/>
    <w:rsid w:val="00462FA2"/>
    <w:rsid w:val="00463FF3"/>
    <w:rsid w:val="00464908"/>
    <w:rsid w:val="00465DA8"/>
    <w:rsid w:val="00471D94"/>
    <w:rsid w:val="00472B13"/>
    <w:rsid w:val="00474793"/>
    <w:rsid w:val="00475011"/>
    <w:rsid w:val="00476FEA"/>
    <w:rsid w:val="004826F3"/>
    <w:rsid w:val="00487F32"/>
    <w:rsid w:val="004953B3"/>
    <w:rsid w:val="00496139"/>
    <w:rsid w:val="00496619"/>
    <w:rsid w:val="00496B32"/>
    <w:rsid w:val="004979BA"/>
    <w:rsid w:val="004A2CF3"/>
    <w:rsid w:val="004A6C1D"/>
    <w:rsid w:val="004A754F"/>
    <w:rsid w:val="004B01AF"/>
    <w:rsid w:val="004B388F"/>
    <w:rsid w:val="004B487B"/>
    <w:rsid w:val="004B5839"/>
    <w:rsid w:val="004B6942"/>
    <w:rsid w:val="004C0584"/>
    <w:rsid w:val="004C2833"/>
    <w:rsid w:val="004C2EAA"/>
    <w:rsid w:val="004C3464"/>
    <w:rsid w:val="004C3B68"/>
    <w:rsid w:val="004D4455"/>
    <w:rsid w:val="004D6ADE"/>
    <w:rsid w:val="004D7BBE"/>
    <w:rsid w:val="004E4E06"/>
    <w:rsid w:val="004E5B7B"/>
    <w:rsid w:val="004E628A"/>
    <w:rsid w:val="004E646C"/>
    <w:rsid w:val="004E65B7"/>
    <w:rsid w:val="004E71DC"/>
    <w:rsid w:val="004E7948"/>
    <w:rsid w:val="004F1DF0"/>
    <w:rsid w:val="004F42A6"/>
    <w:rsid w:val="004F73FB"/>
    <w:rsid w:val="00511467"/>
    <w:rsid w:val="00515A2D"/>
    <w:rsid w:val="00517C9A"/>
    <w:rsid w:val="0052070B"/>
    <w:rsid w:val="00521E78"/>
    <w:rsid w:val="00522235"/>
    <w:rsid w:val="00525C44"/>
    <w:rsid w:val="005273BE"/>
    <w:rsid w:val="00527742"/>
    <w:rsid w:val="005333DE"/>
    <w:rsid w:val="0054028D"/>
    <w:rsid w:val="00540A30"/>
    <w:rsid w:val="00541134"/>
    <w:rsid w:val="00541B90"/>
    <w:rsid w:val="005437DF"/>
    <w:rsid w:val="00544F9E"/>
    <w:rsid w:val="0054726D"/>
    <w:rsid w:val="00564471"/>
    <w:rsid w:val="00566FFE"/>
    <w:rsid w:val="005672D4"/>
    <w:rsid w:val="005727D4"/>
    <w:rsid w:val="005731B8"/>
    <w:rsid w:val="00573699"/>
    <w:rsid w:val="00575EDF"/>
    <w:rsid w:val="005848B2"/>
    <w:rsid w:val="00585C44"/>
    <w:rsid w:val="00585F7E"/>
    <w:rsid w:val="005870CD"/>
    <w:rsid w:val="0059226A"/>
    <w:rsid w:val="00592E8A"/>
    <w:rsid w:val="00593C88"/>
    <w:rsid w:val="00593FDC"/>
    <w:rsid w:val="0059448B"/>
    <w:rsid w:val="0059630E"/>
    <w:rsid w:val="00597D30"/>
    <w:rsid w:val="005A1FE0"/>
    <w:rsid w:val="005B1656"/>
    <w:rsid w:val="005B262F"/>
    <w:rsid w:val="005B2B85"/>
    <w:rsid w:val="005B4904"/>
    <w:rsid w:val="005B6B7C"/>
    <w:rsid w:val="005C33F1"/>
    <w:rsid w:val="005C4136"/>
    <w:rsid w:val="005D517B"/>
    <w:rsid w:val="005D6A62"/>
    <w:rsid w:val="005E131D"/>
    <w:rsid w:val="005E1AB5"/>
    <w:rsid w:val="005E2F7C"/>
    <w:rsid w:val="005F059B"/>
    <w:rsid w:val="005F1C54"/>
    <w:rsid w:val="005F382A"/>
    <w:rsid w:val="005F4516"/>
    <w:rsid w:val="006060EA"/>
    <w:rsid w:val="00606DC9"/>
    <w:rsid w:val="0061043D"/>
    <w:rsid w:val="0061060D"/>
    <w:rsid w:val="00610D4B"/>
    <w:rsid w:val="00612AB0"/>
    <w:rsid w:val="00615FA7"/>
    <w:rsid w:val="00621418"/>
    <w:rsid w:val="00630A8B"/>
    <w:rsid w:val="00635150"/>
    <w:rsid w:val="0063786F"/>
    <w:rsid w:val="00644DB4"/>
    <w:rsid w:val="00647851"/>
    <w:rsid w:val="00663382"/>
    <w:rsid w:val="006643B0"/>
    <w:rsid w:val="00665D91"/>
    <w:rsid w:val="00667FBB"/>
    <w:rsid w:val="00671DC1"/>
    <w:rsid w:val="0068080E"/>
    <w:rsid w:val="00685E51"/>
    <w:rsid w:val="0069115B"/>
    <w:rsid w:val="006911C2"/>
    <w:rsid w:val="0069412C"/>
    <w:rsid w:val="00694AC1"/>
    <w:rsid w:val="00694FAF"/>
    <w:rsid w:val="006968EB"/>
    <w:rsid w:val="006A2037"/>
    <w:rsid w:val="006A576B"/>
    <w:rsid w:val="006A6C0D"/>
    <w:rsid w:val="006B3516"/>
    <w:rsid w:val="006B6EA4"/>
    <w:rsid w:val="006C0494"/>
    <w:rsid w:val="006C7F03"/>
    <w:rsid w:val="006D2E96"/>
    <w:rsid w:val="006D45E5"/>
    <w:rsid w:val="006D4859"/>
    <w:rsid w:val="006D4FD5"/>
    <w:rsid w:val="006D7589"/>
    <w:rsid w:val="006D7809"/>
    <w:rsid w:val="006E0AC7"/>
    <w:rsid w:val="006E0E14"/>
    <w:rsid w:val="006E0E24"/>
    <w:rsid w:val="006E1004"/>
    <w:rsid w:val="006E7371"/>
    <w:rsid w:val="006F2885"/>
    <w:rsid w:val="006F4518"/>
    <w:rsid w:val="006F6463"/>
    <w:rsid w:val="006F7AE8"/>
    <w:rsid w:val="007045B8"/>
    <w:rsid w:val="0070600D"/>
    <w:rsid w:val="00710D51"/>
    <w:rsid w:val="007153B2"/>
    <w:rsid w:val="00717818"/>
    <w:rsid w:val="0072162C"/>
    <w:rsid w:val="00727703"/>
    <w:rsid w:val="0073291F"/>
    <w:rsid w:val="00732D61"/>
    <w:rsid w:val="00741C08"/>
    <w:rsid w:val="00750A8D"/>
    <w:rsid w:val="00752975"/>
    <w:rsid w:val="00756F75"/>
    <w:rsid w:val="00762A3B"/>
    <w:rsid w:val="007658FB"/>
    <w:rsid w:val="00772DEF"/>
    <w:rsid w:val="00776F47"/>
    <w:rsid w:val="0078124D"/>
    <w:rsid w:val="00782118"/>
    <w:rsid w:val="0078536B"/>
    <w:rsid w:val="007919BE"/>
    <w:rsid w:val="00795ADA"/>
    <w:rsid w:val="00795D89"/>
    <w:rsid w:val="00797400"/>
    <w:rsid w:val="007A14BF"/>
    <w:rsid w:val="007A1791"/>
    <w:rsid w:val="007A2D01"/>
    <w:rsid w:val="007A5642"/>
    <w:rsid w:val="007A611C"/>
    <w:rsid w:val="007B02F9"/>
    <w:rsid w:val="007B1CBB"/>
    <w:rsid w:val="007B5635"/>
    <w:rsid w:val="007B6D97"/>
    <w:rsid w:val="007C03A0"/>
    <w:rsid w:val="007C2B74"/>
    <w:rsid w:val="007C35F7"/>
    <w:rsid w:val="007D2697"/>
    <w:rsid w:val="007D2A9C"/>
    <w:rsid w:val="007D2C4B"/>
    <w:rsid w:val="007D352A"/>
    <w:rsid w:val="007E1C68"/>
    <w:rsid w:val="007E3622"/>
    <w:rsid w:val="007E6AEA"/>
    <w:rsid w:val="007F0C7D"/>
    <w:rsid w:val="007F1531"/>
    <w:rsid w:val="007F1C19"/>
    <w:rsid w:val="007F1C47"/>
    <w:rsid w:val="007F1EA1"/>
    <w:rsid w:val="007F1FCF"/>
    <w:rsid w:val="00800C5E"/>
    <w:rsid w:val="00801858"/>
    <w:rsid w:val="00812AD5"/>
    <w:rsid w:val="008134C3"/>
    <w:rsid w:val="00814325"/>
    <w:rsid w:val="00815AA1"/>
    <w:rsid w:val="00820B6E"/>
    <w:rsid w:val="00821590"/>
    <w:rsid w:val="0083194D"/>
    <w:rsid w:val="00834E81"/>
    <w:rsid w:val="00843DD9"/>
    <w:rsid w:val="00843DF5"/>
    <w:rsid w:val="00850A20"/>
    <w:rsid w:val="008516C5"/>
    <w:rsid w:val="00853BBD"/>
    <w:rsid w:val="00855A30"/>
    <w:rsid w:val="00855A96"/>
    <w:rsid w:val="00865894"/>
    <w:rsid w:val="00867633"/>
    <w:rsid w:val="00871755"/>
    <w:rsid w:val="008764CD"/>
    <w:rsid w:val="00877933"/>
    <w:rsid w:val="00882708"/>
    <w:rsid w:val="00882EA3"/>
    <w:rsid w:val="00887D51"/>
    <w:rsid w:val="00890A1E"/>
    <w:rsid w:val="008927E5"/>
    <w:rsid w:val="008954DE"/>
    <w:rsid w:val="008A49D2"/>
    <w:rsid w:val="008B0AC0"/>
    <w:rsid w:val="008B4465"/>
    <w:rsid w:val="008C038E"/>
    <w:rsid w:val="008C052E"/>
    <w:rsid w:val="008C2577"/>
    <w:rsid w:val="008C7337"/>
    <w:rsid w:val="008D20C9"/>
    <w:rsid w:val="008D308A"/>
    <w:rsid w:val="008D3BB6"/>
    <w:rsid w:val="008D4AE2"/>
    <w:rsid w:val="008D6780"/>
    <w:rsid w:val="008D6980"/>
    <w:rsid w:val="008E2DDB"/>
    <w:rsid w:val="008E51CF"/>
    <w:rsid w:val="008E60F4"/>
    <w:rsid w:val="008F3859"/>
    <w:rsid w:val="008F75A4"/>
    <w:rsid w:val="00900F36"/>
    <w:rsid w:val="00906B33"/>
    <w:rsid w:val="00907C6F"/>
    <w:rsid w:val="009102E3"/>
    <w:rsid w:val="009111A9"/>
    <w:rsid w:val="009125B3"/>
    <w:rsid w:val="009170D2"/>
    <w:rsid w:val="00925B00"/>
    <w:rsid w:val="00930E6E"/>
    <w:rsid w:val="00931703"/>
    <w:rsid w:val="0093385B"/>
    <w:rsid w:val="00934F3B"/>
    <w:rsid w:val="009358B8"/>
    <w:rsid w:val="009359D1"/>
    <w:rsid w:val="00937C77"/>
    <w:rsid w:val="00937C92"/>
    <w:rsid w:val="0094131F"/>
    <w:rsid w:val="00944851"/>
    <w:rsid w:val="009454C5"/>
    <w:rsid w:val="009503CD"/>
    <w:rsid w:val="00950607"/>
    <w:rsid w:val="00950A83"/>
    <w:rsid w:val="009554A0"/>
    <w:rsid w:val="00955E9C"/>
    <w:rsid w:val="009563F5"/>
    <w:rsid w:val="00960756"/>
    <w:rsid w:val="00960CE9"/>
    <w:rsid w:val="00963D89"/>
    <w:rsid w:val="00973138"/>
    <w:rsid w:val="009767A1"/>
    <w:rsid w:val="00981934"/>
    <w:rsid w:val="0098638A"/>
    <w:rsid w:val="00997045"/>
    <w:rsid w:val="00997FFA"/>
    <w:rsid w:val="009A10A2"/>
    <w:rsid w:val="009A66FE"/>
    <w:rsid w:val="009B28C8"/>
    <w:rsid w:val="009B53B0"/>
    <w:rsid w:val="009C1E7C"/>
    <w:rsid w:val="009D2F84"/>
    <w:rsid w:val="009D652C"/>
    <w:rsid w:val="009E0FE3"/>
    <w:rsid w:val="009E2EA6"/>
    <w:rsid w:val="009E57C2"/>
    <w:rsid w:val="009E5A55"/>
    <w:rsid w:val="009F1F8C"/>
    <w:rsid w:val="009F2A32"/>
    <w:rsid w:val="009F4FB2"/>
    <w:rsid w:val="009F5487"/>
    <w:rsid w:val="009F670B"/>
    <w:rsid w:val="009F6DE2"/>
    <w:rsid w:val="00A00022"/>
    <w:rsid w:val="00A000EB"/>
    <w:rsid w:val="00A002A5"/>
    <w:rsid w:val="00A00ED3"/>
    <w:rsid w:val="00A0208D"/>
    <w:rsid w:val="00A0400B"/>
    <w:rsid w:val="00A13DC9"/>
    <w:rsid w:val="00A237F2"/>
    <w:rsid w:val="00A276B8"/>
    <w:rsid w:val="00A3119F"/>
    <w:rsid w:val="00A32F60"/>
    <w:rsid w:val="00A34CC6"/>
    <w:rsid w:val="00A3567C"/>
    <w:rsid w:val="00A36DB3"/>
    <w:rsid w:val="00A37382"/>
    <w:rsid w:val="00A37786"/>
    <w:rsid w:val="00A4181E"/>
    <w:rsid w:val="00A50AAD"/>
    <w:rsid w:val="00A50E56"/>
    <w:rsid w:val="00A51010"/>
    <w:rsid w:val="00A55634"/>
    <w:rsid w:val="00A56C6D"/>
    <w:rsid w:val="00A65520"/>
    <w:rsid w:val="00A71A24"/>
    <w:rsid w:val="00A73223"/>
    <w:rsid w:val="00A75024"/>
    <w:rsid w:val="00A75538"/>
    <w:rsid w:val="00A761FD"/>
    <w:rsid w:val="00A77FEF"/>
    <w:rsid w:val="00A8003D"/>
    <w:rsid w:val="00A80757"/>
    <w:rsid w:val="00A823BB"/>
    <w:rsid w:val="00A825AE"/>
    <w:rsid w:val="00A84D36"/>
    <w:rsid w:val="00AA4900"/>
    <w:rsid w:val="00AA73F3"/>
    <w:rsid w:val="00AB080D"/>
    <w:rsid w:val="00AB1C43"/>
    <w:rsid w:val="00AB79C1"/>
    <w:rsid w:val="00AC1F73"/>
    <w:rsid w:val="00AC327E"/>
    <w:rsid w:val="00AC4FBA"/>
    <w:rsid w:val="00AC79B8"/>
    <w:rsid w:val="00AD1E33"/>
    <w:rsid w:val="00AE1849"/>
    <w:rsid w:val="00AE7AC2"/>
    <w:rsid w:val="00AF09BB"/>
    <w:rsid w:val="00AF0BEA"/>
    <w:rsid w:val="00AF5208"/>
    <w:rsid w:val="00AF5EB1"/>
    <w:rsid w:val="00AF67DE"/>
    <w:rsid w:val="00B014E5"/>
    <w:rsid w:val="00B016F0"/>
    <w:rsid w:val="00B041FF"/>
    <w:rsid w:val="00B154F2"/>
    <w:rsid w:val="00B21203"/>
    <w:rsid w:val="00B23168"/>
    <w:rsid w:val="00B2371A"/>
    <w:rsid w:val="00B241A4"/>
    <w:rsid w:val="00B27553"/>
    <w:rsid w:val="00B27F83"/>
    <w:rsid w:val="00B30F3C"/>
    <w:rsid w:val="00B31F9C"/>
    <w:rsid w:val="00B32476"/>
    <w:rsid w:val="00B336EA"/>
    <w:rsid w:val="00B41FB3"/>
    <w:rsid w:val="00B446A2"/>
    <w:rsid w:val="00B46F69"/>
    <w:rsid w:val="00B50950"/>
    <w:rsid w:val="00B51180"/>
    <w:rsid w:val="00B54740"/>
    <w:rsid w:val="00B579D1"/>
    <w:rsid w:val="00B61336"/>
    <w:rsid w:val="00B65B74"/>
    <w:rsid w:val="00B67611"/>
    <w:rsid w:val="00B74129"/>
    <w:rsid w:val="00B772C7"/>
    <w:rsid w:val="00B84EA6"/>
    <w:rsid w:val="00B85B74"/>
    <w:rsid w:val="00B91311"/>
    <w:rsid w:val="00B95417"/>
    <w:rsid w:val="00B957D4"/>
    <w:rsid w:val="00B96485"/>
    <w:rsid w:val="00BA28F2"/>
    <w:rsid w:val="00BA4F2E"/>
    <w:rsid w:val="00BC1A27"/>
    <w:rsid w:val="00BC3144"/>
    <w:rsid w:val="00BC33E0"/>
    <w:rsid w:val="00BC3535"/>
    <w:rsid w:val="00BD29FF"/>
    <w:rsid w:val="00BD3372"/>
    <w:rsid w:val="00BD5027"/>
    <w:rsid w:val="00BD5633"/>
    <w:rsid w:val="00BE24E0"/>
    <w:rsid w:val="00BE285D"/>
    <w:rsid w:val="00BF19C9"/>
    <w:rsid w:val="00BF5A3A"/>
    <w:rsid w:val="00BF7EE3"/>
    <w:rsid w:val="00C02F59"/>
    <w:rsid w:val="00C05D7A"/>
    <w:rsid w:val="00C0717F"/>
    <w:rsid w:val="00C173F3"/>
    <w:rsid w:val="00C22773"/>
    <w:rsid w:val="00C30946"/>
    <w:rsid w:val="00C31461"/>
    <w:rsid w:val="00C31E1B"/>
    <w:rsid w:val="00C37377"/>
    <w:rsid w:val="00C374BF"/>
    <w:rsid w:val="00C431D5"/>
    <w:rsid w:val="00C44F72"/>
    <w:rsid w:val="00C45ADB"/>
    <w:rsid w:val="00C46063"/>
    <w:rsid w:val="00C53C45"/>
    <w:rsid w:val="00C53DFE"/>
    <w:rsid w:val="00C54A7B"/>
    <w:rsid w:val="00C6096D"/>
    <w:rsid w:val="00C63814"/>
    <w:rsid w:val="00C65803"/>
    <w:rsid w:val="00C67CE9"/>
    <w:rsid w:val="00C70725"/>
    <w:rsid w:val="00C76858"/>
    <w:rsid w:val="00C81A31"/>
    <w:rsid w:val="00C82EAD"/>
    <w:rsid w:val="00C841D7"/>
    <w:rsid w:val="00C845BE"/>
    <w:rsid w:val="00C873AE"/>
    <w:rsid w:val="00C878E6"/>
    <w:rsid w:val="00C93720"/>
    <w:rsid w:val="00C96AB5"/>
    <w:rsid w:val="00CA03BD"/>
    <w:rsid w:val="00CA3019"/>
    <w:rsid w:val="00CB16C7"/>
    <w:rsid w:val="00CB64B6"/>
    <w:rsid w:val="00CB7AB1"/>
    <w:rsid w:val="00CC6190"/>
    <w:rsid w:val="00CC63EA"/>
    <w:rsid w:val="00CC7A86"/>
    <w:rsid w:val="00CD4D66"/>
    <w:rsid w:val="00CD77B5"/>
    <w:rsid w:val="00CD7E59"/>
    <w:rsid w:val="00CE1A79"/>
    <w:rsid w:val="00CE381F"/>
    <w:rsid w:val="00CE3CA9"/>
    <w:rsid w:val="00CE3E8A"/>
    <w:rsid w:val="00CE6742"/>
    <w:rsid w:val="00CE6D96"/>
    <w:rsid w:val="00CE7B6E"/>
    <w:rsid w:val="00CF0B9D"/>
    <w:rsid w:val="00CF108C"/>
    <w:rsid w:val="00CF1A47"/>
    <w:rsid w:val="00CF67EC"/>
    <w:rsid w:val="00D015A7"/>
    <w:rsid w:val="00D01AAD"/>
    <w:rsid w:val="00D02BC6"/>
    <w:rsid w:val="00D0346F"/>
    <w:rsid w:val="00D03EDC"/>
    <w:rsid w:val="00D06027"/>
    <w:rsid w:val="00D07CFE"/>
    <w:rsid w:val="00D10693"/>
    <w:rsid w:val="00D11543"/>
    <w:rsid w:val="00D1247A"/>
    <w:rsid w:val="00D15BA0"/>
    <w:rsid w:val="00D15C22"/>
    <w:rsid w:val="00D15FCB"/>
    <w:rsid w:val="00D16323"/>
    <w:rsid w:val="00D17225"/>
    <w:rsid w:val="00D175B5"/>
    <w:rsid w:val="00D2060A"/>
    <w:rsid w:val="00D22427"/>
    <w:rsid w:val="00D240D7"/>
    <w:rsid w:val="00D25580"/>
    <w:rsid w:val="00D27C8C"/>
    <w:rsid w:val="00D30600"/>
    <w:rsid w:val="00D32807"/>
    <w:rsid w:val="00D334F3"/>
    <w:rsid w:val="00D3367F"/>
    <w:rsid w:val="00D35C48"/>
    <w:rsid w:val="00D37278"/>
    <w:rsid w:val="00D44C6D"/>
    <w:rsid w:val="00D462E6"/>
    <w:rsid w:val="00D46C39"/>
    <w:rsid w:val="00D51829"/>
    <w:rsid w:val="00D5384B"/>
    <w:rsid w:val="00D55B48"/>
    <w:rsid w:val="00D57192"/>
    <w:rsid w:val="00D62E1E"/>
    <w:rsid w:val="00D6381F"/>
    <w:rsid w:val="00D63C30"/>
    <w:rsid w:val="00D646F6"/>
    <w:rsid w:val="00D66323"/>
    <w:rsid w:val="00D701D5"/>
    <w:rsid w:val="00D71882"/>
    <w:rsid w:val="00D73EE0"/>
    <w:rsid w:val="00D82AEC"/>
    <w:rsid w:val="00D84071"/>
    <w:rsid w:val="00D859A5"/>
    <w:rsid w:val="00D8737D"/>
    <w:rsid w:val="00D87AA2"/>
    <w:rsid w:val="00D95070"/>
    <w:rsid w:val="00D969DB"/>
    <w:rsid w:val="00DA230A"/>
    <w:rsid w:val="00DA371E"/>
    <w:rsid w:val="00DA38E7"/>
    <w:rsid w:val="00DB154A"/>
    <w:rsid w:val="00DC5BE3"/>
    <w:rsid w:val="00DC5EF9"/>
    <w:rsid w:val="00DC6737"/>
    <w:rsid w:val="00DC68A0"/>
    <w:rsid w:val="00DC7AA3"/>
    <w:rsid w:val="00DD0E54"/>
    <w:rsid w:val="00DD237D"/>
    <w:rsid w:val="00DD3169"/>
    <w:rsid w:val="00DD3237"/>
    <w:rsid w:val="00DD3A18"/>
    <w:rsid w:val="00DD51E7"/>
    <w:rsid w:val="00DD58FF"/>
    <w:rsid w:val="00DE2600"/>
    <w:rsid w:val="00DE34ED"/>
    <w:rsid w:val="00DE431D"/>
    <w:rsid w:val="00DE43CF"/>
    <w:rsid w:val="00DE6435"/>
    <w:rsid w:val="00DE7A1A"/>
    <w:rsid w:val="00DF7BE7"/>
    <w:rsid w:val="00E02DC8"/>
    <w:rsid w:val="00E0504F"/>
    <w:rsid w:val="00E05F79"/>
    <w:rsid w:val="00E06984"/>
    <w:rsid w:val="00E07104"/>
    <w:rsid w:val="00E11607"/>
    <w:rsid w:val="00E11FB4"/>
    <w:rsid w:val="00E12283"/>
    <w:rsid w:val="00E1246B"/>
    <w:rsid w:val="00E130B6"/>
    <w:rsid w:val="00E14062"/>
    <w:rsid w:val="00E14A29"/>
    <w:rsid w:val="00E14B62"/>
    <w:rsid w:val="00E16B6F"/>
    <w:rsid w:val="00E21303"/>
    <w:rsid w:val="00E23DBE"/>
    <w:rsid w:val="00E24A42"/>
    <w:rsid w:val="00E25F97"/>
    <w:rsid w:val="00E27D3A"/>
    <w:rsid w:val="00E30846"/>
    <w:rsid w:val="00E32412"/>
    <w:rsid w:val="00E33BEA"/>
    <w:rsid w:val="00E359C5"/>
    <w:rsid w:val="00E43E5A"/>
    <w:rsid w:val="00E44543"/>
    <w:rsid w:val="00E506DC"/>
    <w:rsid w:val="00E52E5C"/>
    <w:rsid w:val="00E53F59"/>
    <w:rsid w:val="00E54F7E"/>
    <w:rsid w:val="00E57603"/>
    <w:rsid w:val="00E62984"/>
    <w:rsid w:val="00E659B6"/>
    <w:rsid w:val="00E72235"/>
    <w:rsid w:val="00E74942"/>
    <w:rsid w:val="00E765BB"/>
    <w:rsid w:val="00E770FA"/>
    <w:rsid w:val="00E83786"/>
    <w:rsid w:val="00E84754"/>
    <w:rsid w:val="00E85FBC"/>
    <w:rsid w:val="00E85FEC"/>
    <w:rsid w:val="00E87A02"/>
    <w:rsid w:val="00E90776"/>
    <w:rsid w:val="00E90EAD"/>
    <w:rsid w:val="00E9230C"/>
    <w:rsid w:val="00E973CE"/>
    <w:rsid w:val="00E97AF6"/>
    <w:rsid w:val="00EA0D92"/>
    <w:rsid w:val="00EA6801"/>
    <w:rsid w:val="00EB18E0"/>
    <w:rsid w:val="00EB3DD4"/>
    <w:rsid w:val="00EB7C66"/>
    <w:rsid w:val="00EC0682"/>
    <w:rsid w:val="00EC417C"/>
    <w:rsid w:val="00ED260D"/>
    <w:rsid w:val="00ED280F"/>
    <w:rsid w:val="00ED4627"/>
    <w:rsid w:val="00ED7CEB"/>
    <w:rsid w:val="00EE27AD"/>
    <w:rsid w:val="00EE67A9"/>
    <w:rsid w:val="00EF059E"/>
    <w:rsid w:val="00EF17CF"/>
    <w:rsid w:val="00EF545B"/>
    <w:rsid w:val="00EF5B66"/>
    <w:rsid w:val="00EF698C"/>
    <w:rsid w:val="00F0181A"/>
    <w:rsid w:val="00F03AF3"/>
    <w:rsid w:val="00F04977"/>
    <w:rsid w:val="00F11FB1"/>
    <w:rsid w:val="00F14249"/>
    <w:rsid w:val="00F15577"/>
    <w:rsid w:val="00F20749"/>
    <w:rsid w:val="00F30BAA"/>
    <w:rsid w:val="00F3305F"/>
    <w:rsid w:val="00F354AD"/>
    <w:rsid w:val="00F35879"/>
    <w:rsid w:val="00F364A5"/>
    <w:rsid w:val="00F36533"/>
    <w:rsid w:val="00F3729E"/>
    <w:rsid w:val="00F40164"/>
    <w:rsid w:val="00F43D36"/>
    <w:rsid w:val="00F46577"/>
    <w:rsid w:val="00F47C90"/>
    <w:rsid w:val="00F50804"/>
    <w:rsid w:val="00F5327C"/>
    <w:rsid w:val="00F53D70"/>
    <w:rsid w:val="00F54D26"/>
    <w:rsid w:val="00F56F77"/>
    <w:rsid w:val="00F57D3A"/>
    <w:rsid w:val="00F616C9"/>
    <w:rsid w:val="00F77167"/>
    <w:rsid w:val="00F8130C"/>
    <w:rsid w:val="00F830B5"/>
    <w:rsid w:val="00F8333D"/>
    <w:rsid w:val="00F844D9"/>
    <w:rsid w:val="00F86872"/>
    <w:rsid w:val="00F9413E"/>
    <w:rsid w:val="00F97449"/>
    <w:rsid w:val="00FB45D7"/>
    <w:rsid w:val="00FB5FF5"/>
    <w:rsid w:val="00FB669F"/>
    <w:rsid w:val="00FC7280"/>
    <w:rsid w:val="00FD026A"/>
    <w:rsid w:val="00FD1C59"/>
    <w:rsid w:val="00FE6F20"/>
    <w:rsid w:val="00FF08AC"/>
    <w:rsid w:val="00FF107C"/>
    <w:rsid w:val="00FF6BD3"/>
    <w:rsid w:val="00FF6BD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6">
      <o:colormru v:ext="edit" colors="#005b85"/>
    </o:shapedefaults>
    <o:shapelayout v:ext="edit">
      <o:idmap v:ext="edit" data="1"/>
    </o:shapelayout>
  </w:shapeDefaults>
  <w:decimalSymbol w:val="."/>
  <w:listSeparator w:val=","/>
  <w14:docId w14:val="676F9CD1"/>
  <w15:docId w15:val="{06072BE3-8425-4C66-B097-9FD09E8F5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AU" w:eastAsia="en-AU" w:bidi="ar-SA"/>
      </w:rPr>
    </w:rPrDefault>
    <w:pPrDefault/>
  </w:docDefaults>
  <w:latentStyles w:defLockedState="1" w:defUIPriority="0" w:defSemiHidden="0" w:defUnhideWhenUsed="0" w:defQFormat="0" w:count="371">
    <w:lsdException w:name="Normal" w:locked="0" w:qFormat="1"/>
    <w:lsdException w:name="heading 1" w:locked="0" w:uiPriority="9" w:qFormat="1"/>
    <w:lsdException w:name="heading 2" w:semiHidden="1" w:unhideWhenUsed="1" w:qFormat="1"/>
    <w:lsdException w:name="heading 3" w:locked="0" w:qFormat="1"/>
    <w:lsdException w:name="heading 4" w:locked="0"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locked="0" w:semiHidden="1" w:unhideWhenUsed="1"/>
    <w:lsdException w:name="header" w:locked="0" w:semiHidden="1" w:unhideWhenUsed="1"/>
    <w:lsdException w:name="footer" w:locked="0"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0"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0" w:uiPriority="10" w:qFormat="1"/>
    <w:lsdException w:name="Closing" w:semiHidden="1" w:unhideWhenUsed="1"/>
    <w:lsdException w:name="Signature" w:semiHidden="1" w:unhideWhenUsed="1"/>
    <w:lsdException w:name="Default Paragraph Font" w:locked="0" w:semiHidden="1" w:unhideWhenUsed="1"/>
    <w:lsdException w:name="Body Text" w:locked="0" w:semiHidden="1" w:unhideWhenUsed="1"/>
    <w:lsdException w:name="Body Text Indent" w:locked="0"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0" w:semiHidden="1" w:unhideWhenUsed="1"/>
    <w:lsdException w:name="FollowedHyperlink" w:semiHidden="1" w:unhideWhenUsed="1"/>
    <w:lsdException w:name="Strong" w:qFormat="1"/>
    <w:lsdException w:name="Emphasis" w:qFormat="1"/>
    <w:lsdException w:name="Document Map" w:locked="0"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locked="0"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locked="0"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semiHidden="1" w:unhideWhenUsed="1"/>
    <w:lsdException w:name="Table Grid" w:locked="0" w:uiPriority="59"/>
    <w:lsdException w:name="Table Theme" w:semiHidden="1" w:unhideWhenUsed="1"/>
    <w:lsdException w:name="Placeholder Text" w:locked="0"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atentStyles>
  <w:style w:type="paragraph" w:default="1" w:styleId="Normal">
    <w:name w:val="Normal"/>
    <w:qFormat/>
    <w:rsid w:val="008D4AE2"/>
    <w:pPr>
      <w:ind w:left="1418"/>
    </w:pPr>
    <w:rPr>
      <w:rFonts w:asciiTheme="minorHAnsi" w:hAnsiTheme="minorHAnsi"/>
      <w:szCs w:val="24"/>
    </w:rPr>
  </w:style>
  <w:style w:type="paragraph" w:styleId="Heading1">
    <w:name w:val="heading 1"/>
    <w:basedOn w:val="Normal"/>
    <w:link w:val="Heading1Char"/>
    <w:uiPriority w:val="9"/>
    <w:qFormat/>
    <w:locked/>
    <w:rsid w:val="00E52E5C"/>
    <w:pPr>
      <w:numPr>
        <w:numId w:val="2"/>
      </w:numPr>
      <w:spacing w:before="480" w:after="120"/>
      <w:ind w:left="360"/>
      <w:outlineLvl w:val="0"/>
    </w:pPr>
    <w:rPr>
      <w:rFonts w:ascii="Arial Narrow" w:hAnsi="Arial Narrow"/>
      <w:b/>
      <w:bCs/>
      <w:color w:val="00598A"/>
      <w:kern w:val="36"/>
      <w:sz w:val="32"/>
      <w:szCs w:val="20"/>
    </w:rPr>
  </w:style>
  <w:style w:type="paragraph" w:styleId="Heading2">
    <w:name w:val="heading 2"/>
    <w:basedOn w:val="Normal"/>
    <w:next w:val="Normal"/>
    <w:link w:val="Heading2Char"/>
    <w:unhideWhenUsed/>
    <w:qFormat/>
    <w:locked/>
    <w:rsid w:val="00A34CC6"/>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CITbodytext"/>
    <w:qFormat/>
    <w:locked/>
    <w:rsid w:val="0042710D"/>
    <w:pPr>
      <w:keepNext/>
      <w:spacing w:before="240" w:after="60"/>
      <w:ind w:left="0"/>
      <w:outlineLvl w:val="2"/>
    </w:pPr>
    <w:rPr>
      <w:rFonts w:ascii="Arial Narrow" w:hAnsi="Arial Narrow" w:cs="Arial"/>
      <w:b/>
      <w:bCs/>
      <w:sz w:val="24"/>
      <w:szCs w:val="26"/>
    </w:rPr>
  </w:style>
  <w:style w:type="paragraph" w:styleId="Heading4">
    <w:name w:val="heading 4"/>
    <w:basedOn w:val="Normal"/>
    <w:next w:val="Normal"/>
    <w:link w:val="Heading4Char"/>
    <w:semiHidden/>
    <w:unhideWhenUsed/>
    <w:qFormat/>
    <w:locked/>
    <w:rsid w:val="008A49D2"/>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2E5C"/>
    <w:rPr>
      <w:rFonts w:ascii="Arial Narrow" w:hAnsi="Arial Narrow"/>
      <w:b/>
      <w:bCs/>
      <w:color w:val="00598A"/>
      <w:kern w:val="36"/>
      <w:sz w:val="32"/>
    </w:rPr>
  </w:style>
  <w:style w:type="paragraph" w:styleId="HTMLPreformatted">
    <w:name w:val="HTML Preformatted"/>
    <w:basedOn w:val="Normal"/>
    <w:locked/>
    <w:rsid w:val="000003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Cs w:val="20"/>
      <w:lang w:eastAsia="en-US"/>
    </w:rPr>
  </w:style>
  <w:style w:type="paragraph" w:styleId="Header">
    <w:name w:val="header"/>
    <w:basedOn w:val="Normal"/>
    <w:link w:val="HeaderChar"/>
    <w:locked/>
    <w:rsid w:val="00D646F6"/>
    <w:pPr>
      <w:tabs>
        <w:tab w:val="center" w:pos="4513"/>
        <w:tab w:val="right" w:pos="9026"/>
      </w:tabs>
      <w:ind w:left="709"/>
    </w:pPr>
    <w:rPr>
      <w:b/>
      <w:noProof/>
      <w:sz w:val="16"/>
      <w:szCs w:val="16"/>
    </w:rPr>
  </w:style>
  <w:style w:type="character" w:customStyle="1" w:styleId="HeaderChar">
    <w:name w:val="Header Char"/>
    <w:basedOn w:val="DefaultParagraphFont"/>
    <w:link w:val="Header"/>
    <w:rsid w:val="00D646F6"/>
    <w:rPr>
      <w:rFonts w:ascii="Arial" w:hAnsi="Arial"/>
      <w:b/>
      <w:noProof/>
      <w:sz w:val="16"/>
      <w:szCs w:val="16"/>
    </w:rPr>
  </w:style>
  <w:style w:type="paragraph" w:styleId="Footer">
    <w:name w:val="footer"/>
    <w:basedOn w:val="Normal"/>
    <w:link w:val="FooterChar"/>
    <w:uiPriority w:val="99"/>
    <w:locked/>
    <w:rsid w:val="00541B90"/>
    <w:pPr>
      <w:tabs>
        <w:tab w:val="center" w:pos="8364"/>
        <w:tab w:val="center" w:pos="11199"/>
      </w:tabs>
      <w:ind w:left="709"/>
    </w:pPr>
    <w:rPr>
      <w:b/>
      <w:sz w:val="16"/>
      <w:lang w:eastAsia="en-US"/>
    </w:rPr>
  </w:style>
  <w:style w:type="character" w:customStyle="1" w:styleId="FooterChar">
    <w:name w:val="Footer Char"/>
    <w:basedOn w:val="DefaultParagraphFont"/>
    <w:link w:val="Footer"/>
    <w:uiPriority w:val="99"/>
    <w:rsid w:val="00541B90"/>
    <w:rPr>
      <w:rFonts w:ascii="Arial" w:hAnsi="Arial"/>
      <w:b/>
      <w:sz w:val="16"/>
      <w:szCs w:val="24"/>
      <w:lang w:eastAsia="en-US"/>
    </w:rPr>
  </w:style>
  <w:style w:type="paragraph" w:styleId="Title">
    <w:name w:val="Title"/>
    <w:basedOn w:val="Header"/>
    <w:next w:val="Normal"/>
    <w:link w:val="TitleChar"/>
    <w:uiPriority w:val="10"/>
    <w:qFormat/>
    <w:locked/>
    <w:rsid w:val="00D646F6"/>
    <w:pPr>
      <w:ind w:left="993"/>
    </w:pPr>
    <w:rPr>
      <w:rFonts w:cs="Arial"/>
      <w:b w:val="0"/>
      <w:color w:val="005B85"/>
      <w:sz w:val="56"/>
      <w:szCs w:val="56"/>
    </w:rPr>
  </w:style>
  <w:style w:type="character" w:customStyle="1" w:styleId="TitleChar">
    <w:name w:val="Title Char"/>
    <w:basedOn w:val="DefaultParagraphFont"/>
    <w:link w:val="Title"/>
    <w:uiPriority w:val="10"/>
    <w:rsid w:val="00D646F6"/>
    <w:rPr>
      <w:rFonts w:ascii="Arial" w:hAnsi="Arial" w:cs="Arial"/>
      <w:noProof/>
      <w:color w:val="005B85"/>
      <w:sz w:val="56"/>
      <w:szCs w:val="56"/>
    </w:rPr>
  </w:style>
  <w:style w:type="paragraph" w:customStyle="1" w:styleId="CentreName">
    <w:name w:val="Centre Name"/>
    <w:basedOn w:val="Subjectname"/>
    <w:locked/>
    <w:rsid w:val="002562A1"/>
    <w:rPr>
      <w:color w:val="005B85"/>
      <w:sz w:val="32"/>
    </w:rPr>
  </w:style>
  <w:style w:type="character" w:styleId="Hyperlink">
    <w:name w:val="Hyperlink"/>
    <w:basedOn w:val="DefaultParagraphFont"/>
    <w:locked/>
    <w:rsid w:val="00EF545B"/>
    <w:rPr>
      <w:rFonts w:ascii="Arial" w:hAnsi="Arial"/>
      <w:color w:val="0000FF"/>
      <w:sz w:val="20"/>
      <w:u w:val="single"/>
    </w:rPr>
  </w:style>
  <w:style w:type="table" w:styleId="TableGrid">
    <w:name w:val="Table Grid"/>
    <w:basedOn w:val="TableNormal"/>
    <w:uiPriority w:val="59"/>
    <w:locked/>
    <w:rsid w:val="002417C8"/>
    <w:rPr>
      <w:rFonts w:ascii="Calibri" w:eastAsia="Calibri" w:hAnsi="Calibri"/>
      <w:sz w:val="22"/>
      <w:szCs w:val="22"/>
      <w:lang w:eastAsia="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tablebold">
    <w:name w:val="table bold"/>
    <w:basedOn w:val="Normal"/>
    <w:locked/>
    <w:rsid w:val="00E21303"/>
    <w:pPr>
      <w:ind w:left="1452" w:right="-253"/>
    </w:pPr>
    <w:rPr>
      <w:b/>
      <w:bCs/>
      <w:szCs w:val="20"/>
    </w:rPr>
  </w:style>
  <w:style w:type="paragraph" w:customStyle="1" w:styleId="CITbodytext">
    <w:name w:val="CIT body text"/>
    <w:basedOn w:val="Normal"/>
    <w:link w:val="CITbodytextChar"/>
    <w:qFormat/>
    <w:rsid w:val="00727703"/>
    <w:pPr>
      <w:tabs>
        <w:tab w:val="left" w:pos="4536"/>
      </w:tabs>
      <w:spacing w:before="120" w:after="120" w:line="280" w:lineRule="exact"/>
      <w:ind w:left="0"/>
    </w:pPr>
    <w:rPr>
      <w:rFonts w:cs="Arial"/>
      <w:color w:val="000000"/>
      <w:szCs w:val="20"/>
      <w:lang w:eastAsia="en-US"/>
    </w:rPr>
  </w:style>
  <w:style w:type="paragraph" w:customStyle="1" w:styleId="tablenumberscentred">
    <w:name w:val="table numbers centred"/>
    <w:basedOn w:val="tabletext"/>
    <w:locked/>
    <w:rsid w:val="00F86872"/>
    <w:pPr>
      <w:ind w:right="-87"/>
      <w:jc w:val="center"/>
    </w:pPr>
    <w:rPr>
      <w:b/>
    </w:rPr>
  </w:style>
  <w:style w:type="paragraph" w:customStyle="1" w:styleId="tableindented">
    <w:name w:val="table indented"/>
    <w:basedOn w:val="tabletext"/>
    <w:locked/>
    <w:rsid w:val="0059630E"/>
    <w:pPr>
      <w:ind w:firstLine="427"/>
    </w:pPr>
    <w:rPr>
      <w:rFonts w:cs="Times New Roman"/>
    </w:rPr>
  </w:style>
  <w:style w:type="paragraph" w:customStyle="1" w:styleId="bullets">
    <w:name w:val="bullets"/>
    <w:basedOn w:val="CITbodytext"/>
    <w:qFormat/>
    <w:locked/>
    <w:rsid w:val="008D4AE2"/>
    <w:pPr>
      <w:numPr>
        <w:numId w:val="1"/>
      </w:numPr>
      <w:spacing w:before="0" w:after="60"/>
      <w:ind w:left="794" w:hanging="227"/>
    </w:pPr>
    <w:rPr>
      <w:color w:val="auto"/>
      <w:lang w:val="en-US"/>
    </w:rPr>
  </w:style>
  <w:style w:type="paragraph" w:styleId="BalloonText">
    <w:name w:val="Balloon Text"/>
    <w:basedOn w:val="Normal"/>
    <w:link w:val="BalloonTextChar"/>
    <w:locked/>
    <w:rsid w:val="002562A1"/>
    <w:rPr>
      <w:rFonts w:ascii="Tahoma" w:hAnsi="Tahoma" w:cs="Tahoma"/>
      <w:sz w:val="16"/>
      <w:szCs w:val="16"/>
    </w:rPr>
  </w:style>
  <w:style w:type="paragraph" w:customStyle="1" w:styleId="tabletext">
    <w:name w:val="table text"/>
    <w:qFormat/>
    <w:locked/>
    <w:rsid w:val="001F4F58"/>
    <w:pPr>
      <w:spacing w:line="120" w:lineRule="atLeast"/>
    </w:pPr>
    <w:rPr>
      <w:rFonts w:ascii="Arial" w:hAnsi="Arial" w:cs="Arial"/>
    </w:rPr>
  </w:style>
  <w:style w:type="character" w:customStyle="1" w:styleId="BalloonTextChar">
    <w:name w:val="Balloon Text Char"/>
    <w:basedOn w:val="DefaultParagraphFont"/>
    <w:link w:val="BalloonText"/>
    <w:rsid w:val="002562A1"/>
    <w:rPr>
      <w:rFonts w:ascii="Tahoma" w:hAnsi="Tahoma" w:cs="Tahoma"/>
      <w:sz w:val="16"/>
      <w:szCs w:val="16"/>
    </w:rPr>
  </w:style>
  <w:style w:type="paragraph" w:customStyle="1" w:styleId="Styletablebold14ptLeft006cmFirstline0cmRight">
    <w:name w:val="Style table bold + 14 pt Left:  0.06 cm First line:  0 cm Right:..."/>
    <w:basedOn w:val="tablebold"/>
    <w:locked/>
    <w:rsid w:val="0059630E"/>
    <w:pPr>
      <w:spacing w:before="120" w:after="120"/>
      <w:ind w:left="33" w:right="-255" w:firstLine="286"/>
    </w:pPr>
    <w:rPr>
      <w:sz w:val="28"/>
    </w:rPr>
  </w:style>
  <w:style w:type="paragraph" w:customStyle="1" w:styleId="Subjectname">
    <w:name w:val="Subject name"/>
    <w:basedOn w:val="tablebold"/>
    <w:locked/>
    <w:rsid w:val="00E21303"/>
    <w:rPr>
      <w:sz w:val="28"/>
    </w:rPr>
  </w:style>
  <w:style w:type="character" w:customStyle="1" w:styleId="Heading4Char">
    <w:name w:val="Heading 4 Char"/>
    <w:basedOn w:val="DefaultParagraphFont"/>
    <w:link w:val="Heading4"/>
    <w:semiHidden/>
    <w:rsid w:val="008A49D2"/>
    <w:rPr>
      <w:rFonts w:asciiTheme="majorHAnsi" w:eastAsiaTheme="majorEastAsia" w:hAnsiTheme="majorHAnsi" w:cstheme="majorBidi"/>
      <w:b/>
      <w:bCs/>
      <w:i/>
      <w:iCs/>
      <w:color w:val="4F81BD" w:themeColor="accent1"/>
      <w:szCs w:val="24"/>
    </w:rPr>
  </w:style>
  <w:style w:type="paragraph" w:customStyle="1" w:styleId="listparagrah">
    <w:name w:val="list paragrah"/>
    <w:basedOn w:val="CITbodytext"/>
    <w:qFormat/>
    <w:locked/>
    <w:rsid w:val="008A49D2"/>
    <w:pPr>
      <w:numPr>
        <w:numId w:val="3"/>
      </w:numPr>
    </w:pPr>
  </w:style>
  <w:style w:type="paragraph" w:customStyle="1" w:styleId="Comment">
    <w:name w:val="Comment"/>
    <w:basedOn w:val="CITbodytext"/>
    <w:locked/>
    <w:rsid w:val="00F14249"/>
    <w:rPr>
      <w:i/>
      <w:iCs/>
      <w:color w:val="FF0000"/>
    </w:rPr>
  </w:style>
  <w:style w:type="paragraph" w:styleId="BodyText">
    <w:name w:val="Body Text"/>
    <w:aliases w:val="Main Body Text (Bold)"/>
    <w:basedOn w:val="Normal"/>
    <w:link w:val="BodyTextChar"/>
    <w:locked/>
    <w:rsid w:val="00A37786"/>
    <w:pPr>
      <w:ind w:left="0"/>
      <w:jc w:val="center"/>
    </w:pPr>
    <w:rPr>
      <w:rFonts w:ascii="Verdana" w:hAnsi="Verdana"/>
      <w:sz w:val="96"/>
      <w:lang w:val="en-US" w:eastAsia="en-US"/>
    </w:rPr>
  </w:style>
  <w:style w:type="character" w:customStyle="1" w:styleId="BodyTextChar">
    <w:name w:val="Body Text Char"/>
    <w:aliases w:val="Main Body Text (Bold) Char"/>
    <w:basedOn w:val="DefaultParagraphFont"/>
    <w:link w:val="BodyText"/>
    <w:rsid w:val="00A37786"/>
    <w:rPr>
      <w:rFonts w:ascii="Verdana" w:hAnsi="Verdana"/>
      <w:sz w:val="96"/>
      <w:szCs w:val="24"/>
      <w:lang w:val="en-US" w:eastAsia="en-US"/>
    </w:rPr>
  </w:style>
  <w:style w:type="paragraph" w:styleId="BodyTextIndent">
    <w:name w:val="Body Text Indent"/>
    <w:basedOn w:val="Normal"/>
    <w:link w:val="BodyTextIndentChar"/>
    <w:locked/>
    <w:rsid w:val="00A37786"/>
    <w:pPr>
      <w:spacing w:after="120"/>
      <w:ind w:left="283"/>
    </w:pPr>
  </w:style>
  <w:style w:type="character" w:customStyle="1" w:styleId="BodyTextIndentChar">
    <w:name w:val="Body Text Indent Char"/>
    <w:basedOn w:val="DefaultParagraphFont"/>
    <w:link w:val="BodyTextIndent"/>
    <w:rsid w:val="00A37786"/>
    <w:rPr>
      <w:rFonts w:ascii="Arial" w:hAnsi="Arial"/>
      <w:szCs w:val="24"/>
    </w:rPr>
  </w:style>
  <w:style w:type="character" w:styleId="PlaceholderText">
    <w:name w:val="Placeholder Text"/>
    <w:basedOn w:val="DefaultParagraphFont"/>
    <w:uiPriority w:val="99"/>
    <w:semiHidden/>
    <w:locked/>
    <w:rsid w:val="00A37786"/>
    <w:rPr>
      <w:color w:val="808080"/>
    </w:rPr>
  </w:style>
  <w:style w:type="character" w:styleId="CommentReference">
    <w:name w:val="annotation reference"/>
    <w:basedOn w:val="DefaultParagraphFont"/>
    <w:locked/>
    <w:rsid w:val="00496139"/>
    <w:rPr>
      <w:sz w:val="16"/>
      <w:szCs w:val="16"/>
    </w:rPr>
  </w:style>
  <w:style w:type="paragraph" w:styleId="CommentText">
    <w:name w:val="annotation text"/>
    <w:basedOn w:val="Normal"/>
    <w:link w:val="CommentTextChar"/>
    <w:locked/>
    <w:rsid w:val="00496139"/>
    <w:rPr>
      <w:szCs w:val="20"/>
    </w:rPr>
  </w:style>
  <w:style w:type="character" w:customStyle="1" w:styleId="CommentTextChar">
    <w:name w:val="Comment Text Char"/>
    <w:basedOn w:val="DefaultParagraphFont"/>
    <w:link w:val="CommentText"/>
    <w:rsid w:val="00496139"/>
    <w:rPr>
      <w:rFonts w:ascii="Arial" w:hAnsi="Arial"/>
    </w:rPr>
  </w:style>
  <w:style w:type="paragraph" w:styleId="CommentSubject">
    <w:name w:val="annotation subject"/>
    <w:basedOn w:val="CommentText"/>
    <w:next w:val="CommentText"/>
    <w:link w:val="CommentSubjectChar"/>
    <w:locked/>
    <w:rsid w:val="00496139"/>
    <w:rPr>
      <w:b/>
      <w:bCs/>
    </w:rPr>
  </w:style>
  <w:style w:type="character" w:customStyle="1" w:styleId="CommentSubjectChar">
    <w:name w:val="Comment Subject Char"/>
    <w:basedOn w:val="CommentTextChar"/>
    <w:link w:val="CommentSubject"/>
    <w:rsid w:val="00496139"/>
    <w:rPr>
      <w:rFonts w:ascii="Arial" w:hAnsi="Arial"/>
      <w:b/>
      <w:bCs/>
    </w:rPr>
  </w:style>
  <w:style w:type="paragraph" w:styleId="DocumentMap">
    <w:name w:val="Document Map"/>
    <w:basedOn w:val="Normal"/>
    <w:link w:val="DocumentMapChar"/>
    <w:locked/>
    <w:rsid w:val="005F382A"/>
    <w:rPr>
      <w:rFonts w:ascii="Tahoma" w:hAnsi="Tahoma" w:cs="Tahoma"/>
      <w:sz w:val="16"/>
      <w:szCs w:val="16"/>
    </w:rPr>
  </w:style>
  <w:style w:type="character" w:customStyle="1" w:styleId="DocumentMapChar">
    <w:name w:val="Document Map Char"/>
    <w:basedOn w:val="DefaultParagraphFont"/>
    <w:link w:val="DocumentMap"/>
    <w:rsid w:val="005F382A"/>
    <w:rPr>
      <w:rFonts w:ascii="Tahoma" w:hAnsi="Tahoma" w:cs="Tahoma"/>
      <w:sz w:val="16"/>
      <w:szCs w:val="16"/>
    </w:rPr>
  </w:style>
  <w:style w:type="paragraph" w:customStyle="1" w:styleId="SubjectGuideTables">
    <w:name w:val="Subject Guide Tables"/>
    <w:qFormat/>
    <w:rsid w:val="00CD7E59"/>
    <w:rPr>
      <w:rFonts w:ascii="Arial Narrow" w:hAnsi="Arial Narrow" w:cs="Arial"/>
      <w:sz w:val="22"/>
      <w:szCs w:val="24"/>
    </w:rPr>
  </w:style>
  <w:style w:type="paragraph" w:styleId="ListNumber2">
    <w:name w:val="List Number 2"/>
    <w:basedOn w:val="Normal"/>
    <w:locked/>
    <w:rsid w:val="009F2A32"/>
    <w:pPr>
      <w:tabs>
        <w:tab w:val="num" w:pos="643"/>
      </w:tabs>
      <w:ind w:left="643" w:hanging="360"/>
    </w:pPr>
    <w:rPr>
      <w:rFonts w:ascii="Times New Roman" w:hAnsi="Times New Roman"/>
      <w:sz w:val="24"/>
      <w:lang w:eastAsia="en-US"/>
    </w:rPr>
  </w:style>
  <w:style w:type="paragraph" w:customStyle="1" w:styleId="CITBodyText0">
    <w:name w:val="CIT Body Text"/>
    <w:basedOn w:val="CITbodytext"/>
    <w:link w:val="CITBodyTextChar0"/>
    <w:rsid w:val="00E53F59"/>
  </w:style>
  <w:style w:type="character" w:customStyle="1" w:styleId="CITbodytextChar">
    <w:name w:val="CIT body text Char"/>
    <w:basedOn w:val="DefaultParagraphFont"/>
    <w:link w:val="CITbodytext"/>
    <w:rsid w:val="00727703"/>
    <w:rPr>
      <w:rFonts w:asciiTheme="minorHAnsi" w:hAnsiTheme="minorHAnsi" w:cs="Arial"/>
      <w:color w:val="000000"/>
      <w:lang w:eastAsia="en-US"/>
    </w:rPr>
  </w:style>
  <w:style w:type="character" w:customStyle="1" w:styleId="CITBodyTextChar0">
    <w:name w:val="CIT Body Text Char"/>
    <w:basedOn w:val="CITbodytextChar"/>
    <w:link w:val="CITBodyText0"/>
    <w:rsid w:val="00E53F59"/>
    <w:rPr>
      <w:rFonts w:asciiTheme="minorHAnsi" w:hAnsiTheme="minorHAnsi" w:cs="Arial"/>
      <w:color w:val="000000"/>
      <w:lang w:eastAsia="en-US"/>
    </w:rPr>
  </w:style>
  <w:style w:type="character" w:styleId="FollowedHyperlink">
    <w:name w:val="FollowedHyperlink"/>
    <w:basedOn w:val="DefaultParagraphFont"/>
    <w:locked/>
    <w:rsid w:val="00146503"/>
    <w:rPr>
      <w:color w:val="800080" w:themeColor="followedHyperlink"/>
      <w:u w:val="single"/>
    </w:rPr>
  </w:style>
  <w:style w:type="paragraph" w:styleId="NoSpacing">
    <w:name w:val="No Spacing"/>
    <w:uiPriority w:val="1"/>
    <w:qFormat/>
    <w:locked/>
    <w:rsid w:val="00175D58"/>
    <w:pPr>
      <w:ind w:left="1418"/>
    </w:pPr>
    <w:rPr>
      <w:rFonts w:ascii="Arial" w:hAnsi="Arial"/>
      <w:szCs w:val="24"/>
    </w:rPr>
  </w:style>
  <w:style w:type="paragraph" w:styleId="ListParagraph">
    <w:name w:val="List Paragraph"/>
    <w:basedOn w:val="Normal"/>
    <w:uiPriority w:val="34"/>
    <w:qFormat/>
    <w:locked/>
    <w:rsid w:val="006E0E24"/>
    <w:pPr>
      <w:ind w:left="720"/>
      <w:contextualSpacing/>
    </w:pPr>
  </w:style>
  <w:style w:type="character" w:styleId="Strong">
    <w:name w:val="Strong"/>
    <w:basedOn w:val="DefaultParagraphFont"/>
    <w:qFormat/>
    <w:locked/>
    <w:rsid w:val="00CD7E59"/>
    <w:rPr>
      <w:rFonts w:ascii="Arial Narrow" w:hAnsi="Arial Narrow"/>
      <w:b/>
      <w:bCs/>
      <w:sz w:val="36"/>
    </w:rPr>
  </w:style>
  <w:style w:type="paragraph" w:styleId="Revision">
    <w:name w:val="Revision"/>
    <w:hidden/>
    <w:uiPriority w:val="99"/>
    <w:semiHidden/>
    <w:rsid w:val="007E1C68"/>
    <w:rPr>
      <w:rFonts w:asciiTheme="minorHAnsi" w:hAnsiTheme="minorHAnsi"/>
      <w:szCs w:val="24"/>
    </w:rPr>
  </w:style>
  <w:style w:type="character" w:customStyle="1" w:styleId="Heading2Char">
    <w:name w:val="Heading 2 Char"/>
    <w:basedOn w:val="DefaultParagraphFont"/>
    <w:link w:val="Heading2"/>
    <w:rsid w:val="00A34CC6"/>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9948591">
      <w:bodyDiv w:val="1"/>
      <w:marLeft w:val="0"/>
      <w:marRight w:val="0"/>
      <w:marTop w:val="0"/>
      <w:marBottom w:val="0"/>
      <w:divBdr>
        <w:top w:val="none" w:sz="0" w:space="0" w:color="auto"/>
        <w:left w:val="none" w:sz="0" w:space="0" w:color="auto"/>
        <w:bottom w:val="none" w:sz="0" w:space="0" w:color="auto"/>
        <w:right w:val="none" w:sz="0" w:space="0" w:color="auto"/>
      </w:divBdr>
    </w:div>
    <w:div w:id="372312928">
      <w:bodyDiv w:val="1"/>
      <w:marLeft w:val="0"/>
      <w:marRight w:val="0"/>
      <w:marTop w:val="0"/>
      <w:marBottom w:val="0"/>
      <w:divBdr>
        <w:top w:val="none" w:sz="0" w:space="0" w:color="auto"/>
        <w:left w:val="none" w:sz="0" w:space="0" w:color="auto"/>
        <w:bottom w:val="none" w:sz="0" w:space="0" w:color="auto"/>
        <w:right w:val="none" w:sz="0" w:space="0" w:color="auto"/>
      </w:divBdr>
    </w:div>
    <w:div w:id="1125656932">
      <w:bodyDiv w:val="1"/>
      <w:marLeft w:val="0"/>
      <w:marRight w:val="0"/>
      <w:marTop w:val="0"/>
      <w:marBottom w:val="0"/>
      <w:divBdr>
        <w:top w:val="none" w:sz="0" w:space="0" w:color="auto"/>
        <w:left w:val="none" w:sz="0" w:space="0" w:color="auto"/>
        <w:bottom w:val="none" w:sz="0" w:space="0" w:color="auto"/>
        <w:right w:val="none" w:sz="0" w:space="0" w:color="auto"/>
      </w:divBdr>
    </w:div>
    <w:div w:id="1161043498">
      <w:bodyDiv w:val="1"/>
      <w:marLeft w:val="0"/>
      <w:marRight w:val="0"/>
      <w:marTop w:val="0"/>
      <w:marBottom w:val="0"/>
      <w:divBdr>
        <w:top w:val="none" w:sz="0" w:space="0" w:color="auto"/>
        <w:left w:val="none" w:sz="0" w:space="0" w:color="auto"/>
        <w:bottom w:val="none" w:sz="0" w:space="0" w:color="auto"/>
        <w:right w:val="none" w:sz="0" w:space="0" w:color="auto"/>
      </w:divBdr>
    </w:div>
    <w:div w:id="1305348699">
      <w:bodyDiv w:val="1"/>
      <w:marLeft w:val="0"/>
      <w:marRight w:val="0"/>
      <w:marTop w:val="0"/>
      <w:marBottom w:val="0"/>
      <w:divBdr>
        <w:top w:val="none" w:sz="0" w:space="0" w:color="auto"/>
        <w:left w:val="none" w:sz="0" w:space="0" w:color="auto"/>
        <w:bottom w:val="none" w:sz="0" w:space="0" w:color="auto"/>
        <w:right w:val="none" w:sz="0" w:space="0" w:color="auto"/>
      </w:divBdr>
    </w:div>
    <w:div w:id="1384983088">
      <w:bodyDiv w:val="1"/>
      <w:marLeft w:val="0"/>
      <w:marRight w:val="0"/>
      <w:marTop w:val="0"/>
      <w:marBottom w:val="0"/>
      <w:divBdr>
        <w:top w:val="none" w:sz="0" w:space="0" w:color="auto"/>
        <w:left w:val="none" w:sz="0" w:space="0" w:color="auto"/>
        <w:bottom w:val="none" w:sz="0" w:space="0" w:color="auto"/>
        <w:right w:val="none" w:sz="0" w:space="0" w:color="auto"/>
      </w:divBdr>
    </w:div>
    <w:div w:id="1388264206">
      <w:bodyDiv w:val="1"/>
      <w:marLeft w:val="0"/>
      <w:marRight w:val="0"/>
      <w:marTop w:val="0"/>
      <w:marBottom w:val="0"/>
      <w:divBdr>
        <w:top w:val="none" w:sz="0" w:space="0" w:color="auto"/>
        <w:left w:val="none" w:sz="0" w:space="0" w:color="auto"/>
        <w:bottom w:val="none" w:sz="0" w:space="0" w:color="auto"/>
        <w:right w:val="none" w:sz="0" w:space="0" w:color="auto"/>
      </w:divBdr>
    </w:div>
    <w:div w:id="1398555176">
      <w:bodyDiv w:val="1"/>
      <w:marLeft w:val="0"/>
      <w:marRight w:val="0"/>
      <w:marTop w:val="0"/>
      <w:marBottom w:val="0"/>
      <w:divBdr>
        <w:top w:val="none" w:sz="0" w:space="0" w:color="auto"/>
        <w:left w:val="none" w:sz="0" w:space="0" w:color="auto"/>
        <w:bottom w:val="none" w:sz="0" w:space="0" w:color="auto"/>
        <w:right w:val="none" w:sz="0" w:space="0" w:color="auto"/>
      </w:divBdr>
      <w:divsChild>
        <w:div w:id="994140592">
          <w:marLeft w:val="0"/>
          <w:marRight w:val="0"/>
          <w:marTop w:val="0"/>
          <w:marBottom w:val="0"/>
          <w:divBdr>
            <w:top w:val="none" w:sz="0" w:space="0" w:color="auto"/>
            <w:left w:val="none" w:sz="0" w:space="0" w:color="auto"/>
            <w:bottom w:val="none" w:sz="0" w:space="0" w:color="auto"/>
            <w:right w:val="none" w:sz="0" w:space="0" w:color="auto"/>
          </w:divBdr>
          <w:divsChild>
            <w:div w:id="1045177004">
              <w:marLeft w:val="4350"/>
              <w:marRight w:val="300"/>
              <w:marTop w:val="0"/>
              <w:marBottom w:val="0"/>
              <w:divBdr>
                <w:top w:val="none" w:sz="0" w:space="0" w:color="auto"/>
                <w:left w:val="none" w:sz="0" w:space="0" w:color="auto"/>
                <w:bottom w:val="none" w:sz="0" w:space="0" w:color="auto"/>
                <w:right w:val="none" w:sz="0" w:space="0" w:color="auto"/>
              </w:divBdr>
              <w:divsChild>
                <w:div w:id="1617060602">
                  <w:marLeft w:val="0"/>
                  <w:marRight w:val="300"/>
                  <w:marTop w:val="0"/>
                  <w:marBottom w:val="300"/>
                  <w:divBdr>
                    <w:top w:val="none" w:sz="0" w:space="0" w:color="auto"/>
                    <w:left w:val="none" w:sz="0" w:space="0" w:color="auto"/>
                    <w:bottom w:val="none" w:sz="0" w:space="0" w:color="auto"/>
                    <w:right w:val="none" w:sz="0" w:space="0" w:color="auto"/>
                  </w:divBdr>
                </w:div>
              </w:divsChild>
            </w:div>
          </w:divsChild>
        </w:div>
      </w:divsChild>
    </w:div>
    <w:div w:id="1414274621">
      <w:bodyDiv w:val="1"/>
      <w:marLeft w:val="0"/>
      <w:marRight w:val="0"/>
      <w:marTop w:val="0"/>
      <w:marBottom w:val="0"/>
      <w:divBdr>
        <w:top w:val="none" w:sz="0" w:space="0" w:color="auto"/>
        <w:left w:val="none" w:sz="0" w:space="0" w:color="auto"/>
        <w:bottom w:val="none" w:sz="0" w:space="0" w:color="auto"/>
        <w:right w:val="none" w:sz="0" w:space="0" w:color="auto"/>
      </w:divBdr>
    </w:div>
    <w:div w:id="1506869789">
      <w:bodyDiv w:val="1"/>
      <w:marLeft w:val="0"/>
      <w:marRight w:val="0"/>
      <w:marTop w:val="0"/>
      <w:marBottom w:val="0"/>
      <w:divBdr>
        <w:top w:val="none" w:sz="0" w:space="0" w:color="auto"/>
        <w:left w:val="none" w:sz="0" w:space="0" w:color="auto"/>
        <w:bottom w:val="none" w:sz="0" w:space="0" w:color="auto"/>
        <w:right w:val="none" w:sz="0" w:space="0" w:color="auto"/>
      </w:divBdr>
    </w:div>
    <w:div w:id="1590887383">
      <w:bodyDiv w:val="1"/>
      <w:marLeft w:val="0"/>
      <w:marRight w:val="0"/>
      <w:marTop w:val="0"/>
      <w:marBottom w:val="0"/>
      <w:divBdr>
        <w:top w:val="none" w:sz="0" w:space="0" w:color="auto"/>
        <w:left w:val="none" w:sz="0" w:space="0" w:color="auto"/>
        <w:bottom w:val="none" w:sz="0" w:space="0" w:color="auto"/>
        <w:right w:val="none" w:sz="0" w:space="0" w:color="auto"/>
      </w:divBdr>
    </w:div>
    <w:div w:id="2125805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ie.instructure.com/courses/42/modules/items/1663"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8E90966FD54400885FBFF1C70E0A464"/>
        <w:category>
          <w:name w:val="General"/>
          <w:gallery w:val="placeholder"/>
        </w:category>
        <w:types>
          <w:type w:val="bbPlcHdr"/>
        </w:types>
        <w:behaviors>
          <w:behavior w:val="content"/>
        </w:behaviors>
        <w:guid w:val="{AB52F40B-1AE0-4E36-8ABE-DEF06D858874}"/>
      </w:docPartPr>
      <w:docPartBody>
        <w:p w:rsidR="00FB5C1F" w:rsidRDefault="00B63B72" w:rsidP="00B63B72">
          <w:pPr>
            <w:pStyle w:val="98E90966FD54400885FBFF1C70E0A464"/>
          </w:pPr>
          <w:r w:rsidRPr="005F1C54">
            <w:rPr>
              <w:rStyle w:val="PlaceholderText"/>
              <w:rFonts w:ascii="Arial Narrow" w:hAnsi="Arial Narrow"/>
              <w:color w:val="FFFFFF" w:themeColor="background1"/>
            </w:rPr>
            <w:t>Insert subject name and competency nation</w:t>
          </w:r>
          <w:r>
            <w:rPr>
              <w:rStyle w:val="PlaceholderText"/>
              <w:rFonts w:ascii="Arial Narrow" w:hAnsi="Arial Narrow"/>
              <w:color w:val="FFFFFF" w:themeColor="background1"/>
            </w:rPr>
            <w:t>al</w:t>
          </w:r>
          <w:r w:rsidRPr="005F1C54">
            <w:rPr>
              <w:rStyle w:val="PlaceholderText"/>
              <w:rFonts w:ascii="Arial Narrow" w:hAnsi="Arial Narrow"/>
              <w:color w:val="FFFFFF" w:themeColor="background1"/>
            </w:rPr>
            <w:t xml:space="preserve"> ID here</w:t>
          </w:r>
        </w:p>
      </w:docPartBody>
    </w:docPart>
    <w:docPart>
      <w:docPartPr>
        <w:name w:val="D54DFA88986A4CB38B975E7D07F04B6B"/>
        <w:category>
          <w:name w:val="General"/>
          <w:gallery w:val="placeholder"/>
        </w:category>
        <w:types>
          <w:type w:val="bbPlcHdr"/>
        </w:types>
        <w:behaviors>
          <w:behavior w:val="content"/>
        </w:behaviors>
        <w:guid w:val="{AA9D4E4E-5AA7-4224-8F52-4309A3F5365B}"/>
      </w:docPartPr>
      <w:docPartBody>
        <w:p w:rsidR="00FB5C1F" w:rsidRDefault="00B63B72" w:rsidP="00B63B72">
          <w:pPr>
            <w:pStyle w:val="D54DFA88986A4CB38B975E7D07F04B6B"/>
          </w:pPr>
          <w:r w:rsidRPr="00A977CA">
            <w:rPr>
              <w:rStyle w:val="PlaceholderText"/>
            </w:rPr>
            <w:t>Click here to enter text.</w:t>
          </w:r>
        </w:p>
      </w:docPartBody>
    </w:docPart>
    <w:docPart>
      <w:docPartPr>
        <w:name w:val="27C236632DF240659863DA551CDC112A"/>
        <w:category>
          <w:name w:val="General"/>
          <w:gallery w:val="placeholder"/>
        </w:category>
        <w:types>
          <w:type w:val="bbPlcHdr"/>
        </w:types>
        <w:behaviors>
          <w:behavior w:val="content"/>
        </w:behaviors>
        <w:guid w:val="{F1B88208-F17F-4859-B559-FF82B59451E6}"/>
      </w:docPartPr>
      <w:docPartBody>
        <w:p w:rsidR="00FB5C1F" w:rsidRDefault="00B63B72" w:rsidP="00B63B72">
          <w:pPr>
            <w:pStyle w:val="27C236632DF240659863DA551CDC112A"/>
          </w:pPr>
          <w:r w:rsidRPr="00A977CA">
            <w:rPr>
              <w:rStyle w:val="PlaceholderText"/>
            </w:rPr>
            <w:t>Click here to enter text.</w:t>
          </w:r>
        </w:p>
      </w:docPartBody>
    </w:docPart>
    <w:docPart>
      <w:docPartPr>
        <w:name w:val="652464B793EE43A7BB8836190FE16856"/>
        <w:category>
          <w:name w:val="General"/>
          <w:gallery w:val="placeholder"/>
        </w:category>
        <w:types>
          <w:type w:val="bbPlcHdr"/>
        </w:types>
        <w:behaviors>
          <w:behavior w:val="content"/>
        </w:behaviors>
        <w:guid w:val="{A2093C5E-60EC-4025-A251-6ED431D7B3A4}"/>
      </w:docPartPr>
      <w:docPartBody>
        <w:p w:rsidR="00FB5C1F" w:rsidRDefault="00B63B72" w:rsidP="00B63B72">
          <w:pPr>
            <w:pStyle w:val="652464B793EE43A7BB8836190FE16856"/>
          </w:pPr>
          <w:r w:rsidRPr="00A977CA">
            <w:rPr>
              <w:rStyle w:val="PlaceholderText"/>
            </w:rPr>
            <w:t>Click here to enter text.</w:t>
          </w:r>
        </w:p>
      </w:docPartBody>
    </w:docPart>
    <w:docPart>
      <w:docPartPr>
        <w:name w:val="83D20A8A433E4A84A8D5F9D50ADC8A3F"/>
        <w:category>
          <w:name w:val="General"/>
          <w:gallery w:val="placeholder"/>
        </w:category>
        <w:types>
          <w:type w:val="bbPlcHdr"/>
        </w:types>
        <w:behaviors>
          <w:behavior w:val="content"/>
        </w:behaviors>
        <w:guid w:val="{4F5E093D-8E5F-4953-A5AF-7E15708BB27D}"/>
      </w:docPartPr>
      <w:docPartBody>
        <w:p w:rsidR="00FB5C1F" w:rsidRDefault="00B63B72" w:rsidP="00B63B72">
          <w:pPr>
            <w:pStyle w:val="83D20A8A433E4A84A8D5F9D50ADC8A3F"/>
          </w:pPr>
          <w:r w:rsidRPr="00A977CA">
            <w:rPr>
              <w:rStyle w:val="PlaceholderText"/>
            </w:rPr>
            <w:t>Click here to enter text.</w:t>
          </w:r>
        </w:p>
      </w:docPartBody>
    </w:docPart>
    <w:docPart>
      <w:docPartPr>
        <w:name w:val="E474119CF33C4003B172D756B3FC7404"/>
        <w:category>
          <w:name w:val="General"/>
          <w:gallery w:val="placeholder"/>
        </w:category>
        <w:types>
          <w:type w:val="bbPlcHdr"/>
        </w:types>
        <w:behaviors>
          <w:behavior w:val="content"/>
        </w:behaviors>
        <w:guid w:val="{9A641F11-7804-4E04-8996-9F94955284AC}"/>
      </w:docPartPr>
      <w:docPartBody>
        <w:p w:rsidR="00FB5C1F" w:rsidRDefault="00B63B72" w:rsidP="00B63B72">
          <w:pPr>
            <w:pStyle w:val="E474119CF33C4003B172D756B3FC7404"/>
          </w:pPr>
          <w:r w:rsidRPr="00A977CA">
            <w:rPr>
              <w:rStyle w:val="PlaceholderText"/>
            </w:rPr>
            <w:t>Click here to enter text.</w:t>
          </w:r>
        </w:p>
      </w:docPartBody>
    </w:docPart>
    <w:docPart>
      <w:docPartPr>
        <w:name w:val="8EDF02FA8822420181573795E7CEDAC3"/>
        <w:category>
          <w:name w:val="General"/>
          <w:gallery w:val="placeholder"/>
        </w:category>
        <w:types>
          <w:type w:val="bbPlcHdr"/>
        </w:types>
        <w:behaviors>
          <w:behavior w:val="content"/>
        </w:behaviors>
        <w:guid w:val="{65EBFFBC-B8D6-4BDE-8511-4F41C5DE33C5}"/>
      </w:docPartPr>
      <w:docPartBody>
        <w:p w:rsidR="00FB5C1F" w:rsidRDefault="00B63B72" w:rsidP="00B63B72">
          <w:pPr>
            <w:pStyle w:val="8EDF02FA8822420181573795E7CEDAC3"/>
          </w:pPr>
          <w:r w:rsidRPr="00A977CA">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inkAnnotations="0"/>
  <w:defaultTabStop w:val="720"/>
  <w:characterSpacingControl w:val="doNotCompress"/>
  <w:compat>
    <w:useFELayout/>
    <w:compatSetting w:name="compatibilityMode" w:uri="http://schemas.microsoft.com/office/word" w:val="12"/>
  </w:compat>
  <w:rsids>
    <w:rsidRoot w:val="00FE7D4C"/>
    <w:rsid w:val="000000BD"/>
    <w:rsid w:val="000060E3"/>
    <w:rsid w:val="0003474C"/>
    <w:rsid w:val="0004425E"/>
    <w:rsid w:val="000720B1"/>
    <w:rsid w:val="00081013"/>
    <w:rsid w:val="000D2D17"/>
    <w:rsid w:val="001022CB"/>
    <w:rsid w:val="00125CB1"/>
    <w:rsid w:val="001A31AA"/>
    <w:rsid w:val="002000FA"/>
    <w:rsid w:val="00242BE7"/>
    <w:rsid w:val="002C4074"/>
    <w:rsid w:val="00387D41"/>
    <w:rsid w:val="00410C3F"/>
    <w:rsid w:val="004300A4"/>
    <w:rsid w:val="004630E9"/>
    <w:rsid w:val="004D4CE2"/>
    <w:rsid w:val="00503CAF"/>
    <w:rsid w:val="0051680C"/>
    <w:rsid w:val="0056498C"/>
    <w:rsid w:val="00577CB9"/>
    <w:rsid w:val="005B1159"/>
    <w:rsid w:val="005D3D81"/>
    <w:rsid w:val="00633E98"/>
    <w:rsid w:val="006502D0"/>
    <w:rsid w:val="0065173B"/>
    <w:rsid w:val="006772CE"/>
    <w:rsid w:val="006F6F25"/>
    <w:rsid w:val="00710BA3"/>
    <w:rsid w:val="00762691"/>
    <w:rsid w:val="0078521D"/>
    <w:rsid w:val="007A5600"/>
    <w:rsid w:val="00861086"/>
    <w:rsid w:val="00884FFF"/>
    <w:rsid w:val="008C126D"/>
    <w:rsid w:val="00992B51"/>
    <w:rsid w:val="009E318C"/>
    <w:rsid w:val="00A036D0"/>
    <w:rsid w:val="00A4799D"/>
    <w:rsid w:val="00A804F1"/>
    <w:rsid w:val="00AC7CD7"/>
    <w:rsid w:val="00B169FE"/>
    <w:rsid w:val="00B63B72"/>
    <w:rsid w:val="00BA3B2B"/>
    <w:rsid w:val="00BB187A"/>
    <w:rsid w:val="00BB705B"/>
    <w:rsid w:val="00BE758F"/>
    <w:rsid w:val="00C174EC"/>
    <w:rsid w:val="00C42CB9"/>
    <w:rsid w:val="00C721B6"/>
    <w:rsid w:val="00CA1AC5"/>
    <w:rsid w:val="00CE240A"/>
    <w:rsid w:val="00D5561A"/>
    <w:rsid w:val="00D85350"/>
    <w:rsid w:val="00E85110"/>
    <w:rsid w:val="00EE0C04"/>
    <w:rsid w:val="00EF239D"/>
    <w:rsid w:val="00F27E17"/>
    <w:rsid w:val="00FB2361"/>
    <w:rsid w:val="00FB5C1F"/>
    <w:rsid w:val="00FC199A"/>
    <w:rsid w:val="00FE7D4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4CE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63B72"/>
    <w:rPr>
      <w:color w:val="808080"/>
    </w:rPr>
  </w:style>
  <w:style w:type="paragraph" w:customStyle="1" w:styleId="A635E645866841DCA368186AB691BEBD">
    <w:name w:val="A635E645866841DCA368186AB691BEBD"/>
    <w:rsid w:val="004D4CE2"/>
  </w:style>
  <w:style w:type="paragraph" w:customStyle="1" w:styleId="A290CCB9827F4C1A9E898DAE535D1320">
    <w:name w:val="A290CCB9827F4C1A9E898DAE535D1320"/>
    <w:rsid w:val="004D4CE2"/>
  </w:style>
  <w:style w:type="paragraph" w:customStyle="1" w:styleId="EF34059F74404F9A81D21C7B1F1AF4C5">
    <w:name w:val="EF34059F74404F9A81D21C7B1F1AF4C5"/>
    <w:rsid w:val="004D4CE2"/>
  </w:style>
  <w:style w:type="paragraph" w:customStyle="1" w:styleId="F4DB2AF138D042FDAF16EF5F37EEAA05">
    <w:name w:val="F4DB2AF138D042FDAF16EF5F37EEAA05"/>
    <w:rsid w:val="004D4CE2"/>
  </w:style>
  <w:style w:type="paragraph" w:customStyle="1" w:styleId="4371E74416EC4192A818BF893201D8D7">
    <w:name w:val="4371E74416EC4192A818BF893201D8D7"/>
    <w:rsid w:val="004D4CE2"/>
  </w:style>
  <w:style w:type="paragraph" w:customStyle="1" w:styleId="978E972C44A84BBD8A7FB32BB45C205B">
    <w:name w:val="978E972C44A84BBD8A7FB32BB45C205B"/>
    <w:rsid w:val="004D4CE2"/>
  </w:style>
  <w:style w:type="paragraph" w:customStyle="1" w:styleId="84C03D5BFA9F413D8F78CAF9CE78E36E">
    <w:name w:val="84C03D5BFA9F413D8F78CAF9CE78E36E"/>
    <w:rsid w:val="00FE7D4C"/>
  </w:style>
  <w:style w:type="paragraph" w:customStyle="1" w:styleId="F76F0A222DD74F0380BF24AAB1709A70">
    <w:name w:val="F76F0A222DD74F0380BF24AAB1709A70"/>
    <w:rsid w:val="00FE7D4C"/>
  </w:style>
  <w:style w:type="paragraph" w:customStyle="1" w:styleId="F417390C56F54DADB25FA6DCC9AC13F6">
    <w:name w:val="F417390C56F54DADB25FA6DCC9AC13F6"/>
    <w:rsid w:val="009E318C"/>
  </w:style>
  <w:style w:type="paragraph" w:customStyle="1" w:styleId="C0D4E9B761B84F3291E138D5151CA97B">
    <w:name w:val="C0D4E9B761B84F3291E138D5151CA97B"/>
    <w:rsid w:val="009E318C"/>
  </w:style>
  <w:style w:type="paragraph" w:customStyle="1" w:styleId="6C9CB02716BA4B2E8FA896A6AAB5C840">
    <w:name w:val="6C9CB02716BA4B2E8FA896A6AAB5C840"/>
    <w:rsid w:val="009E318C"/>
  </w:style>
  <w:style w:type="paragraph" w:customStyle="1" w:styleId="F02E709B93A04E3C9757D6B752DFD644">
    <w:name w:val="F02E709B93A04E3C9757D6B752DFD644"/>
    <w:rsid w:val="00410C3F"/>
  </w:style>
  <w:style w:type="paragraph" w:customStyle="1" w:styleId="E45F9C0247454BB897DD1D36C90BD85C">
    <w:name w:val="E45F9C0247454BB897DD1D36C90BD85C"/>
    <w:rsid w:val="00410C3F"/>
  </w:style>
  <w:style w:type="paragraph" w:customStyle="1" w:styleId="777A92C57A4445A9B28FE396A5183F2C">
    <w:name w:val="777A92C57A4445A9B28FE396A5183F2C"/>
    <w:rsid w:val="00410C3F"/>
  </w:style>
  <w:style w:type="paragraph" w:customStyle="1" w:styleId="DF06F97A6D8A4F939DC50353867F14B7">
    <w:name w:val="DF06F97A6D8A4F939DC50353867F14B7"/>
    <w:rsid w:val="00410C3F"/>
  </w:style>
  <w:style w:type="paragraph" w:customStyle="1" w:styleId="054C8C26314B42B18D0FAAADA0126C2E">
    <w:name w:val="054C8C26314B42B18D0FAAADA0126C2E"/>
    <w:rsid w:val="00410C3F"/>
  </w:style>
  <w:style w:type="paragraph" w:customStyle="1" w:styleId="A7DBD49FC43D43DEA09E1C56304DC716">
    <w:name w:val="A7DBD49FC43D43DEA09E1C56304DC716"/>
    <w:rsid w:val="00410C3F"/>
  </w:style>
  <w:style w:type="paragraph" w:customStyle="1" w:styleId="02E1989BE84444818799BAB6788F1B41">
    <w:name w:val="02E1989BE84444818799BAB6788F1B41"/>
    <w:rsid w:val="00410C3F"/>
  </w:style>
  <w:style w:type="paragraph" w:customStyle="1" w:styleId="4B9FBFE98951483F971874435F67686F">
    <w:name w:val="4B9FBFE98951483F971874435F67686F"/>
    <w:rsid w:val="00410C3F"/>
  </w:style>
  <w:style w:type="paragraph" w:customStyle="1" w:styleId="A8DE615F08B24E7CAFE632914C3A9082">
    <w:name w:val="A8DE615F08B24E7CAFE632914C3A9082"/>
    <w:rsid w:val="00410C3F"/>
  </w:style>
  <w:style w:type="paragraph" w:customStyle="1" w:styleId="2308335BEECE44D0BE940F3D5D665611">
    <w:name w:val="2308335BEECE44D0BE940F3D5D665611"/>
    <w:rsid w:val="00410C3F"/>
  </w:style>
  <w:style w:type="paragraph" w:customStyle="1" w:styleId="A2042213F60948E28A5288CCC0AADBB8">
    <w:name w:val="A2042213F60948E28A5288CCC0AADBB8"/>
    <w:rsid w:val="00410C3F"/>
  </w:style>
  <w:style w:type="paragraph" w:customStyle="1" w:styleId="52F90F024494440DACAEC751B51F6E7F">
    <w:name w:val="52F90F024494440DACAEC751B51F6E7F"/>
    <w:rsid w:val="00410C3F"/>
  </w:style>
  <w:style w:type="paragraph" w:customStyle="1" w:styleId="0AC1F0555A634BA19EE6FA123EE9AC69">
    <w:name w:val="0AC1F0555A634BA19EE6FA123EE9AC69"/>
    <w:rsid w:val="00410C3F"/>
  </w:style>
  <w:style w:type="paragraph" w:customStyle="1" w:styleId="5805157F27C1484AB972BEE505CA7D12">
    <w:name w:val="5805157F27C1484AB972BEE505CA7D12"/>
    <w:rsid w:val="00410C3F"/>
  </w:style>
  <w:style w:type="paragraph" w:customStyle="1" w:styleId="0AC1F0555A634BA19EE6FA123EE9AC691">
    <w:name w:val="0AC1F0555A634BA19EE6FA123EE9AC691"/>
    <w:rsid w:val="00410C3F"/>
    <w:pPr>
      <w:spacing w:before="120" w:after="120" w:line="240" w:lineRule="auto"/>
      <w:ind w:left="33" w:right="-255" w:firstLine="286"/>
    </w:pPr>
    <w:rPr>
      <w:rFonts w:eastAsia="Times New Roman" w:cs="Times New Roman"/>
      <w:b/>
      <w:bCs/>
      <w:sz w:val="28"/>
      <w:szCs w:val="20"/>
    </w:rPr>
  </w:style>
  <w:style w:type="paragraph" w:customStyle="1" w:styleId="EC95D4BD19204177ABD6DAAD1E610F97">
    <w:name w:val="EC95D4BD19204177ABD6DAAD1E610F97"/>
    <w:rsid w:val="00410C3F"/>
  </w:style>
  <w:style w:type="paragraph" w:customStyle="1" w:styleId="7BCECA1711284269A78E64EAD9DF6109">
    <w:name w:val="7BCECA1711284269A78E64EAD9DF6109"/>
    <w:rsid w:val="00410C3F"/>
  </w:style>
  <w:style w:type="paragraph" w:customStyle="1" w:styleId="EC95D4BD19204177ABD6DAAD1E610F971">
    <w:name w:val="EC95D4BD19204177ABD6DAAD1E610F971"/>
    <w:rsid w:val="00410C3F"/>
    <w:pPr>
      <w:spacing w:before="120" w:after="120" w:line="240" w:lineRule="auto"/>
      <w:ind w:left="33" w:right="-255" w:firstLine="286"/>
    </w:pPr>
    <w:rPr>
      <w:rFonts w:eastAsia="Times New Roman" w:cs="Times New Roman"/>
      <w:b/>
      <w:bCs/>
      <w:sz w:val="28"/>
      <w:szCs w:val="20"/>
    </w:rPr>
  </w:style>
  <w:style w:type="paragraph" w:customStyle="1" w:styleId="4EA629C6F6364D08921B273EB1CF0A70">
    <w:name w:val="4EA629C6F6364D08921B273EB1CF0A70"/>
    <w:rsid w:val="00861086"/>
  </w:style>
  <w:style w:type="paragraph" w:customStyle="1" w:styleId="3F2D9A08522C4EC4B7B26F829FE59520">
    <w:name w:val="3F2D9A08522C4EC4B7B26F829FE59520"/>
    <w:rsid w:val="00861086"/>
  </w:style>
  <w:style w:type="paragraph" w:customStyle="1" w:styleId="D42737D2F49D4309AF237FE8D8812241">
    <w:name w:val="D42737D2F49D4309AF237FE8D8812241"/>
    <w:rsid w:val="00861086"/>
  </w:style>
  <w:style w:type="paragraph" w:customStyle="1" w:styleId="E458EA715D05424381E7E2A1AA7AFFD4">
    <w:name w:val="E458EA715D05424381E7E2A1AA7AFFD4"/>
    <w:rsid w:val="00861086"/>
  </w:style>
  <w:style w:type="paragraph" w:customStyle="1" w:styleId="F94118461079445487A79736DF551A13">
    <w:name w:val="F94118461079445487A79736DF551A13"/>
    <w:rsid w:val="00A036D0"/>
  </w:style>
  <w:style w:type="paragraph" w:customStyle="1" w:styleId="9D9BA1D4D6AF47079791A58B5C48A0C6">
    <w:name w:val="9D9BA1D4D6AF47079791A58B5C48A0C6"/>
    <w:rsid w:val="00A036D0"/>
  </w:style>
  <w:style w:type="paragraph" w:customStyle="1" w:styleId="B6138B2A489E4A4C9F1219F181CC847F">
    <w:name w:val="B6138B2A489E4A4C9F1219F181CC847F"/>
    <w:rsid w:val="00A036D0"/>
  </w:style>
  <w:style w:type="paragraph" w:customStyle="1" w:styleId="0387AA1D236D49DE83A8656D77E8E995">
    <w:name w:val="0387AA1D236D49DE83A8656D77E8E995"/>
    <w:rsid w:val="00A036D0"/>
  </w:style>
  <w:style w:type="paragraph" w:customStyle="1" w:styleId="4577E6F09D51407B8BC22C7817C40C80">
    <w:name w:val="4577E6F09D51407B8BC22C7817C40C80"/>
    <w:rsid w:val="00A036D0"/>
  </w:style>
  <w:style w:type="paragraph" w:customStyle="1" w:styleId="72FC2A13D9D74726859BD628365EB95B">
    <w:name w:val="72FC2A13D9D74726859BD628365EB95B"/>
    <w:rsid w:val="00A036D0"/>
  </w:style>
  <w:style w:type="paragraph" w:customStyle="1" w:styleId="6E67FFD9EFCC4BA092BAE269453FA510">
    <w:name w:val="6E67FFD9EFCC4BA092BAE269453FA510"/>
    <w:rsid w:val="00A036D0"/>
  </w:style>
  <w:style w:type="paragraph" w:customStyle="1" w:styleId="74E75F45228C453EB873AC7913CD6790">
    <w:name w:val="74E75F45228C453EB873AC7913CD6790"/>
    <w:rsid w:val="00A036D0"/>
  </w:style>
  <w:style w:type="paragraph" w:customStyle="1" w:styleId="B65CFC12A3DD4E55B4C54677CF4E6904">
    <w:name w:val="B65CFC12A3DD4E55B4C54677CF4E6904"/>
    <w:rsid w:val="00A036D0"/>
  </w:style>
  <w:style w:type="paragraph" w:customStyle="1" w:styleId="87C9AEFBFD2A4B83BED1143F821B1A9B">
    <w:name w:val="87C9AEFBFD2A4B83BED1143F821B1A9B"/>
    <w:rsid w:val="00A036D0"/>
  </w:style>
  <w:style w:type="paragraph" w:customStyle="1" w:styleId="C4A296CB37A441E79893915724C4945B">
    <w:name w:val="C4A296CB37A441E79893915724C4945B"/>
    <w:rsid w:val="00A036D0"/>
  </w:style>
  <w:style w:type="paragraph" w:customStyle="1" w:styleId="F72C6A0905734CF2B33A411E1DB551B0">
    <w:name w:val="F72C6A0905734CF2B33A411E1DB551B0"/>
    <w:rsid w:val="00A036D0"/>
  </w:style>
  <w:style w:type="paragraph" w:customStyle="1" w:styleId="D61BA89724394EF3880D5E814D3B00E1">
    <w:name w:val="D61BA89724394EF3880D5E814D3B00E1"/>
    <w:rsid w:val="00A036D0"/>
  </w:style>
  <w:style w:type="paragraph" w:customStyle="1" w:styleId="A9C12E9128B2437591522A073B0AABEC">
    <w:name w:val="A9C12E9128B2437591522A073B0AABEC"/>
    <w:rsid w:val="00A036D0"/>
  </w:style>
  <w:style w:type="paragraph" w:customStyle="1" w:styleId="34CC8CD65A46488FB996A8D2EE9DE386">
    <w:name w:val="34CC8CD65A46488FB996A8D2EE9DE386"/>
    <w:rsid w:val="00A036D0"/>
  </w:style>
  <w:style w:type="paragraph" w:customStyle="1" w:styleId="8B03D9BAF4604AE6A459B5B6206A39F9">
    <w:name w:val="8B03D9BAF4604AE6A459B5B6206A39F9"/>
    <w:rsid w:val="00A036D0"/>
  </w:style>
  <w:style w:type="paragraph" w:customStyle="1" w:styleId="E17B5C47955A49F497C1FD16B9FBA05B">
    <w:name w:val="E17B5C47955A49F497C1FD16B9FBA05B"/>
    <w:rsid w:val="00A036D0"/>
  </w:style>
  <w:style w:type="paragraph" w:customStyle="1" w:styleId="C5781D68187F4F168E397673A9E822BC">
    <w:name w:val="C5781D68187F4F168E397673A9E822BC"/>
    <w:rsid w:val="00A036D0"/>
  </w:style>
  <w:style w:type="paragraph" w:customStyle="1" w:styleId="5BC44F1860154A668924E8D752DB5FAC">
    <w:name w:val="5BC44F1860154A668924E8D752DB5FAC"/>
    <w:rsid w:val="00FC199A"/>
    <w:pPr>
      <w:spacing w:after="160" w:line="259" w:lineRule="auto"/>
    </w:pPr>
  </w:style>
  <w:style w:type="paragraph" w:customStyle="1" w:styleId="C75D774448F547029A393E56A9F038CE">
    <w:name w:val="C75D774448F547029A393E56A9F038CE"/>
    <w:rsid w:val="00FC199A"/>
    <w:pPr>
      <w:spacing w:after="160" w:line="259" w:lineRule="auto"/>
    </w:pPr>
  </w:style>
  <w:style w:type="paragraph" w:customStyle="1" w:styleId="85914A2DBB5A4818A5B62E49AD518FA6">
    <w:name w:val="85914A2DBB5A4818A5B62E49AD518FA6"/>
    <w:rsid w:val="00FC199A"/>
    <w:pPr>
      <w:spacing w:after="160" w:line="259" w:lineRule="auto"/>
    </w:pPr>
  </w:style>
  <w:style w:type="paragraph" w:customStyle="1" w:styleId="A36A2918FF6F40A38F29D548868CD945">
    <w:name w:val="A36A2918FF6F40A38F29D548868CD945"/>
    <w:rsid w:val="00FC199A"/>
    <w:pPr>
      <w:spacing w:after="160" w:line="259" w:lineRule="auto"/>
    </w:pPr>
  </w:style>
  <w:style w:type="paragraph" w:customStyle="1" w:styleId="873C4319F88D4FAFBDDE25B9C99150A6">
    <w:name w:val="873C4319F88D4FAFBDDE25B9C99150A6"/>
    <w:rsid w:val="00FC199A"/>
    <w:pPr>
      <w:spacing w:after="160" w:line="259" w:lineRule="auto"/>
    </w:pPr>
  </w:style>
  <w:style w:type="paragraph" w:customStyle="1" w:styleId="239AE32581A64358BC329D5F1CA8C9C7">
    <w:name w:val="239AE32581A64358BC329D5F1CA8C9C7"/>
    <w:rsid w:val="00FC199A"/>
    <w:pPr>
      <w:spacing w:after="160" w:line="259" w:lineRule="auto"/>
    </w:pPr>
  </w:style>
  <w:style w:type="paragraph" w:customStyle="1" w:styleId="3C2D603AB6274735813FF709CB8379A5">
    <w:name w:val="3C2D603AB6274735813FF709CB8379A5"/>
    <w:rsid w:val="00B63B72"/>
    <w:pPr>
      <w:spacing w:after="160" w:line="259" w:lineRule="auto"/>
    </w:pPr>
  </w:style>
  <w:style w:type="paragraph" w:customStyle="1" w:styleId="98E90966FD54400885FBFF1C70E0A464">
    <w:name w:val="98E90966FD54400885FBFF1C70E0A464"/>
    <w:rsid w:val="00B63B72"/>
    <w:pPr>
      <w:spacing w:after="160" w:line="259" w:lineRule="auto"/>
    </w:pPr>
  </w:style>
  <w:style w:type="paragraph" w:customStyle="1" w:styleId="D54DFA88986A4CB38B975E7D07F04B6B">
    <w:name w:val="D54DFA88986A4CB38B975E7D07F04B6B"/>
    <w:rsid w:val="00B63B72"/>
    <w:pPr>
      <w:spacing w:after="160" w:line="259" w:lineRule="auto"/>
    </w:pPr>
  </w:style>
  <w:style w:type="paragraph" w:customStyle="1" w:styleId="27C236632DF240659863DA551CDC112A">
    <w:name w:val="27C236632DF240659863DA551CDC112A"/>
    <w:rsid w:val="00B63B72"/>
    <w:pPr>
      <w:spacing w:after="160" w:line="259" w:lineRule="auto"/>
    </w:pPr>
  </w:style>
  <w:style w:type="paragraph" w:customStyle="1" w:styleId="652464B793EE43A7BB8836190FE16856">
    <w:name w:val="652464B793EE43A7BB8836190FE16856"/>
    <w:rsid w:val="00B63B72"/>
    <w:pPr>
      <w:spacing w:after="160" w:line="259" w:lineRule="auto"/>
    </w:pPr>
  </w:style>
  <w:style w:type="paragraph" w:customStyle="1" w:styleId="83D20A8A433E4A84A8D5F9D50ADC8A3F">
    <w:name w:val="83D20A8A433E4A84A8D5F9D50ADC8A3F"/>
    <w:rsid w:val="00B63B72"/>
    <w:pPr>
      <w:spacing w:after="160" w:line="259" w:lineRule="auto"/>
    </w:pPr>
  </w:style>
  <w:style w:type="paragraph" w:customStyle="1" w:styleId="E474119CF33C4003B172D756B3FC7404">
    <w:name w:val="E474119CF33C4003B172D756B3FC7404"/>
    <w:rsid w:val="00B63B72"/>
    <w:pPr>
      <w:spacing w:after="160" w:line="259" w:lineRule="auto"/>
    </w:pPr>
  </w:style>
  <w:style w:type="paragraph" w:customStyle="1" w:styleId="F0B04EDB2F2A47B6B40D955CE2E369E9">
    <w:name w:val="F0B04EDB2F2A47B6B40D955CE2E369E9"/>
    <w:rsid w:val="00B63B72"/>
    <w:pPr>
      <w:spacing w:after="160" w:line="259" w:lineRule="auto"/>
    </w:pPr>
  </w:style>
  <w:style w:type="paragraph" w:customStyle="1" w:styleId="8EDF02FA8822420181573795E7CEDAC3">
    <w:name w:val="8EDF02FA8822420181573795E7CEDAC3"/>
    <w:rsid w:val="00B63B72"/>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18FC09-DC88-46FF-8D3D-7570C91096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741</TotalTime>
  <Pages>3</Pages>
  <Words>1202</Words>
  <Characters>6853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Lorem ipsum dolor sit amet – Heading Style 1</vt:lpstr>
    </vt:vector>
  </TitlesOfParts>
  <Company>CIT</Company>
  <LinksUpToDate>false</LinksUpToDate>
  <CharactersWithSpaces>8039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 dolor sit amet – Heading Style 1</dc:title>
  <dc:creator>REBECCAL BROWNE;Rebecca Trynes</dc:creator>
  <cp:lastModifiedBy>Conan Bourke</cp:lastModifiedBy>
  <cp:revision>38</cp:revision>
  <cp:lastPrinted>2014-05-30T00:37:00Z</cp:lastPrinted>
  <dcterms:created xsi:type="dcterms:W3CDTF">2015-01-18T10:18:00Z</dcterms:created>
  <dcterms:modified xsi:type="dcterms:W3CDTF">2017-02-21T00:31:00Z</dcterms:modified>
</cp:coreProperties>
</file>