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BBF" w:rsidRDefault="00570AB8" w:rsidP="00772313">
      <w:pPr>
        <w:pStyle w:val="Titel"/>
      </w:pPr>
      <w:r>
        <w:t>Bedienungsanleitung</w:t>
      </w:r>
      <w:r w:rsidR="00772313">
        <w:t xml:space="preserve"> EEHBV</w:t>
      </w:r>
    </w:p>
    <w:p w:rsidR="00772313" w:rsidRDefault="00772313">
      <w:r>
        <w:t>EEHB ist eine Webapplikation, die der Nutzer im Browser ausführen kann</w:t>
      </w:r>
      <w:r w:rsidR="0015663E">
        <w:t>. Jede aktuelle Browser-Version mit eingeschalteter JS-Unterstützung sollte dafür geeignet sein</w:t>
      </w:r>
      <w:r>
        <w:t xml:space="preserve">. Für die Installation befolgen Sie bitte die im beiliegenden Dokument </w:t>
      </w:r>
      <w:r w:rsidRPr="007A14CA">
        <w:rPr>
          <w:rStyle w:val="IntensiveHervorhebung"/>
        </w:rPr>
        <w:t>Installation.pdf</w:t>
      </w:r>
      <w:r>
        <w:t xml:space="preserve"> beschriebenen Schritte und rufen Sie danach die URL im Browser auf.</w:t>
      </w:r>
    </w:p>
    <w:sdt>
      <w:sdtPr>
        <w:id w:val="20667540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5663E" w:rsidRDefault="0015663E">
          <w:pPr>
            <w:pStyle w:val="Inhaltsverzeichnisberschrift"/>
          </w:pPr>
          <w:r>
            <w:t>Inhalt</w:t>
          </w:r>
        </w:p>
        <w:p w:rsidR="0015663E" w:rsidRDefault="0015663E">
          <w:pPr>
            <w:pStyle w:val="Verzeichnis1"/>
            <w:tabs>
              <w:tab w:val="right" w:leader="dot" w:pos="9062"/>
            </w:tabs>
            <w:rPr>
              <w:noProof/>
            </w:rPr>
          </w:pPr>
          <w:r>
            <w:fldChar w:fldCharType="begin"/>
          </w:r>
          <w:r>
            <w:instrText xml:space="preserve"> TOC \o "1-3" \h \z \u </w:instrText>
          </w:r>
          <w:r>
            <w:fldChar w:fldCharType="separate"/>
          </w:r>
          <w:hyperlink w:anchor="_Toc134738857" w:history="1">
            <w:r w:rsidRPr="00F238CF">
              <w:rPr>
                <w:rStyle w:val="Hyperlink"/>
                <w:noProof/>
              </w:rPr>
              <w:t>Anwendungsbereich</w:t>
            </w:r>
            <w:r>
              <w:rPr>
                <w:noProof/>
                <w:webHidden/>
              </w:rPr>
              <w:tab/>
            </w:r>
            <w:r>
              <w:rPr>
                <w:noProof/>
                <w:webHidden/>
              </w:rPr>
              <w:fldChar w:fldCharType="begin"/>
            </w:r>
            <w:r>
              <w:rPr>
                <w:noProof/>
                <w:webHidden/>
              </w:rPr>
              <w:instrText xml:space="preserve"> PAGEREF _Toc134738857 \h </w:instrText>
            </w:r>
            <w:r>
              <w:rPr>
                <w:noProof/>
                <w:webHidden/>
              </w:rPr>
            </w:r>
            <w:r>
              <w:rPr>
                <w:noProof/>
                <w:webHidden/>
              </w:rPr>
              <w:fldChar w:fldCharType="separate"/>
            </w:r>
            <w:r>
              <w:rPr>
                <w:noProof/>
                <w:webHidden/>
              </w:rPr>
              <w:t>2</w:t>
            </w:r>
            <w:r>
              <w:rPr>
                <w:noProof/>
                <w:webHidden/>
              </w:rPr>
              <w:fldChar w:fldCharType="end"/>
            </w:r>
          </w:hyperlink>
        </w:p>
        <w:p w:rsidR="0015663E" w:rsidRDefault="0015663E">
          <w:pPr>
            <w:pStyle w:val="Verzeichnis1"/>
            <w:tabs>
              <w:tab w:val="right" w:leader="dot" w:pos="9062"/>
            </w:tabs>
            <w:rPr>
              <w:noProof/>
            </w:rPr>
          </w:pPr>
          <w:hyperlink w:anchor="_Toc134738858" w:history="1">
            <w:r w:rsidRPr="00F238CF">
              <w:rPr>
                <w:rStyle w:val="Hyperlink"/>
                <w:noProof/>
              </w:rPr>
              <w:t>Benutzertypen</w:t>
            </w:r>
            <w:r>
              <w:rPr>
                <w:noProof/>
                <w:webHidden/>
              </w:rPr>
              <w:tab/>
            </w:r>
            <w:r>
              <w:rPr>
                <w:noProof/>
                <w:webHidden/>
              </w:rPr>
              <w:fldChar w:fldCharType="begin"/>
            </w:r>
            <w:r>
              <w:rPr>
                <w:noProof/>
                <w:webHidden/>
              </w:rPr>
              <w:instrText xml:space="preserve"> PAGEREF _Toc134738858 \h </w:instrText>
            </w:r>
            <w:r>
              <w:rPr>
                <w:noProof/>
                <w:webHidden/>
              </w:rPr>
            </w:r>
            <w:r>
              <w:rPr>
                <w:noProof/>
                <w:webHidden/>
              </w:rPr>
              <w:fldChar w:fldCharType="separate"/>
            </w:r>
            <w:r>
              <w:rPr>
                <w:noProof/>
                <w:webHidden/>
              </w:rPr>
              <w:t>2</w:t>
            </w:r>
            <w:r>
              <w:rPr>
                <w:noProof/>
                <w:webHidden/>
              </w:rPr>
              <w:fldChar w:fldCharType="end"/>
            </w:r>
          </w:hyperlink>
        </w:p>
        <w:p w:rsidR="0015663E" w:rsidRDefault="0015663E">
          <w:pPr>
            <w:pStyle w:val="Verzeichnis1"/>
            <w:tabs>
              <w:tab w:val="right" w:leader="dot" w:pos="9062"/>
            </w:tabs>
            <w:rPr>
              <w:noProof/>
            </w:rPr>
          </w:pPr>
          <w:hyperlink w:anchor="_Toc134738859" w:history="1">
            <w:r w:rsidRPr="00F238CF">
              <w:rPr>
                <w:rStyle w:val="Hyperlink"/>
                <w:noProof/>
              </w:rPr>
              <w:t>Ansichten</w:t>
            </w:r>
            <w:r>
              <w:rPr>
                <w:noProof/>
                <w:webHidden/>
              </w:rPr>
              <w:tab/>
            </w:r>
            <w:r>
              <w:rPr>
                <w:noProof/>
                <w:webHidden/>
              </w:rPr>
              <w:fldChar w:fldCharType="begin"/>
            </w:r>
            <w:r>
              <w:rPr>
                <w:noProof/>
                <w:webHidden/>
              </w:rPr>
              <w:instrText xml:space="preserve"> PAGEREF _Toc134738859 \h </w:instrText>
            </w:r>
            <w:r>
              <w:rPr>
                <w:noProof/>
                <w:webHidden/>
              </w:rPr>
            </w:r>
            <w:r>
              <w:rPr>
                <w:noProof/>
                <w:webHidden/>
              </w:rPr>
              <w:fldChar w:fldCharType="separate"/>
            </w:r>
            <w:r>
              <w:rPr>
                <w:noProof/>
                <w:webHidden/>
              </w:rPr>
              <w:t>2</w:t>
            </w:r>
            <w:r>
              <w:rPr>
                <w:noProof/>
                <w:webHidden/>
              </w:rPr>
              <w:fldChar w:fldCharType="end"/>
            </w:r>
          </w:hyperlink>
        </w:p>
        <w:p w:rsidR="0015663E" w:rsidRDefault="0015663E">
          <w:pPr>
            <w:pStyle w:val="Verzeichnis2"/>
            <w:tabs>
              <w:tab w:val="right" w:leader="dot" w:pos="9062"/>
            </w:tabs>
            <w:rPr>
              <w:noProof/>
            </w:rPr>
          </w:pPr>
          <w:hyperlink w:anchor="_Toc134738860" w:history="1">
            <w:r w:rsidRPr="00F238CF">
              <w:rPr>
                <w:rStyle w:val="Hyperlink"/>
                <w:noProof/>
              </w:rPr>
              <w:t>Komponenten</w:t>
            </w:r>
            <w:r>
              <w:rPr>
                <w:noProof/>
                <w:webHidden/>
              </w:rPr>
              <w:tab/>
            </w:r>
            <w:r>
              <w:rPr>
                <w:noProof/>
                <w:webHidden/>
              </w:rPr>
              <w:fldChar w:fldCharType="begin"/>
            </w:r>
            <w:r>
              <w:rPr>
                <w:noProof/>
                <w:webHidden/>
              </w:rPr>
              <w:instrText xml:space="preserve"> PAGEREF _Toc134738860 \h </w:instrText>
            </w:r>
            <w:r>
              <w:rPr>
                <w:noProof/>
                <w:webHidden/>
              </w:rPr>
            </w:r>
            <w:r>
              <w:rPr>
                <w:noProof/>
                <w:webHidden/>
              </w:rPr>
              <w:fldChar w:fldCharType="separate"/>
            </w:r>
            <w:r>
              <w:rPr>
                <w:noProof/>
                <w:webHidden/>
              </w:rPr>
              <w:t>2</w:t>
            </w:r>
            <w:r>
              <w:rPr>
                <w:noProof/>
                <w:webHidden/>
              </w:rPr>
              <w:fldChar w:fldCharType="end"/>
            </w:r>
          </w:hyperlink>
        </w:p>
        <w:p w:rsidR="0015663E" w:rsidRDefault="0015663E">
          <w:pPr>
            <w:pStyle w:val="Verzeichnis2"/>
            <w:tabs>
              <w:tab w:val="right" w:leader="dot" w:pos="9062"/>
            </w:tabs>
            <w:rPr>
              <w:noProof/>
            </w:rPr>
          </w:pPr>
          <w:hyperlink w:anchor="_Toc134738861" w:history="1">
            <w:r w:rsidRPr="00F238CF">
              <w:rPr>
                <w:rStyle w:val="Hyperlink"/>
                <w:noProof/>
              </w:rPr>
              <w:t>Materialeigenschaften</w:t>
            </w:r>
            <w:r>
              <w:rPr>
                <w:noProof/>
                <w:webHidden/>
              </w:rPr>
              <w:tab/>
            </w:r>
            <w:r>
              <w:rPr>
                <w:noProof/>
                <w:webHidden/>
              </w:rPr>
              <w:fldChar w:fldCharType="begin"/>
            </w:r>
            <w:r>
              <w:rPr>
                <w:noProof/>
                <w:webHidden/>
              </w:rPr>
              <w:instrText xml:space="preserve"> PAGEREF _Toc134738861 \h </w:instrText>
            </w:r>
            <w:r>
              <w:rPr>
                <w:noProof/>
                <w:webHidden/>
              </w:rPr>
            </w:r>
            <w:r>
              <w:rPr>
                <w:noProof/>
                <w:webHidden/>
              </w:rPr>
              <w:fldChar w:fldCharType="separate"/>
            </w:r>
            <w:r>
              <w:rPr>
                <w:noProof/>
                <w:webHidden/>
              </w:rPr>
              <w:t>2</w:t>
            </w:r>
            <w:r>
              <w:rPr>
                <w:noProof/>
                <w:webHidden/>
              </w:rPr>
              <w:fldChar w:fldCharType="end"/>
            </w:r>
          </w:hyperlink>
        </w:p>
        <w:p w:rsidR="0015663E" w:rsidRDefault="0015663E">
          <w:pPr>
            <w:pStyle w:val="Verzeichnis2"/>
            <w:tabs>
              <w:tab w:val="right" w:leader="dot" w:pos="9062"/>
            </w:tabs>
            <w:rPr>
              <w:noProof/>
            </w:rPr>
          </w:pPr>
          <w:hyperlink w:anchor="_Toc134738862" w:history="1">
            <w:r w:rsidRPr="00F238CF">
              <w:rPr>
                <w:rStyle w:val="Hyperlink"/>
                <w:noProof/>
              </w:rPr>
              <w:t>Problemklassen</w:t>
            </w:r>
            <w:r>
              <w:rPr>
                <w:noProof/>
                <w:webHidden/>
              </w:rPr>
              <w:tab/>
            </w:r>
            <w:r>
              <w:rPr>
                <w:noProof/>
                <w:webHidden/>
              </w:rPr>
              <w:fldChar w:fldCharType="begin"/>
            </w:r>
            <w:r>
              <w:rPr>
                <w:noProof/>
                <w:webHidden/>
              </w:rPr>
              <w:instrText xml:space="preserve"> PAGEREF _Toc134738862 \h </w:instrText>
            </w:r>
            <w:r>
              <w:rPr>
                <w:noProof/>
                <w:webHidden/>
              </w:rPr>
            </w:r>
            <w:r>
              <w:rPr>
                <w:noProof/>
                <w:webHidden/>
              </w:rPr>
              <w:fldChar w:fldCharType="separate"/>
            </w:r>
            <w:r>
              <w:rPr>
                <w:noProof/>
                <w:webHidden/>
              </w:rPr>
              <w:t>2</w:t>
            </w:r>
            <w:r>
              <w:rPr>
                <w:noProof/>
                <w:webHidden/>
              </w:rPr>
              <w:fldChar w:fldCharType="end"/>
            </w:r>
          </w:hyperlink>
        </w:p>
        <w:p w:rsidR="0015663E" w:rsidRDefault="0015663E">
          <w:pPr>
            <w:pStyle w:val="Verzeichnis2"/>
            <w:tabs>
              <w:tab w:val="right" w:leader="dot" w:pos="9062"/>
            </w:tabs>
            <w:rPr>
              <w:noProof/>
            </w:rPr>
          </w:pPr>
          <w:hyperlink w:anchor="_Toc134738863" w:history="1">
            <w:r w:rsidRPr="00F238CF">
              <w:rPr>
                <w:rStyle w:val="Hyperlink"/>
                <w:noProof/>
              </w:rPr>
              <w:t>Historie</w:t>
            </w:r>
            <w:r>
              <w:rPr>
                <w:noProof/>
                <w:webHidden/>
              </w:rPr>
              <w:tab/>
            </w:r>
            <w:r>
              <w:rPr>
                <w:noProof/>
                <w:webHidden/>
              </w:rPr>
              <w:fldChar w:fldCharType="begin"/>
            </w:r>
            <w:r>
              <w:rPr>
                <w:noProof/>
                <w:webHidden/>
              </w:rPr>
              <w:instrText xml:space="preserve"> PAGEREF _Toc134738863 \h </w:instrText>
            </w:r>
            <w:r>
              <w:rPr>
                <w:noProof/>
                <w:webHidden/>
              </w:rPr>
            </w:r>
            <w:r>
              <w:rPr>
                <w:noProof/>
                <w:webHidden/>
              </w:rPr>
              <w:fldChar w:fldCharType="separate"/>
            </w:r>
            <w:r>
              <w:rPr>
                <w:noProof/>
                <w:webHidden/>
              </w:rPr>
              <w:t>2</w:t>
            </w:r>
            <w:r>
              <w:rPr>
                <w:noProof/>
                <w:webHidden/>
              </w:rPr>
              <w:fldChar w:fldCharType="end"/>
            </w:r>
          </w:hyperlink>
        </w:p>
        <w:p w:rsidR="0015663E" w:rsidRDefault="0015663E">
          <w:pPr>
            <w:pStyle w:val="Verzeichnis2"/>
            <w:tabs>
              <w:tab w:val="right" w:leader="dot" w:pos="9062"/>
            </w:tabs>
            <w:rPr>
              <w:noProof/>
            </w:rPr>
          </w:pPr>
          <w:hyperlink w:anchor="_Toc134738864" w:history="1">
            <w:r w:rsidRPr="00F238CF">
              <w:rPr>
                <w:rStyle w:val="Hyperlink"/>
                <w:noProof/>
              </w:rPr>
              <w:t>Glossar</w:t>
            </w:r>
            <w:r>
              <w:rPr>
                <w:noProof/>
                <w:webHidden/>
              </w:rPr>
              <w:tab/>
            </w:r>
            <w:r>
              <w:rPr>
                <w:noProof/>
                <w:webHidden/>
              </w:rPr>
              <w:fldChar w:fldCharType="begin"/>
            </w:r>
            <w:r>
              <w:rPr>
                <w:noProof/>
                <w:webHidden/>
              </w:rPr>
              <w:instrText xml:space="preserve"> PAGEREF _Toc134738864 \h </w:instrText>
            </w:r>
            <w:r>
              <w:rPr>
                <w:noProof/>
                <w:webHidden/>
              </w:rPr>
            </w:r>
            <w:r>
              <w:rPr>
                <w:noProof/>
                <w:webHidden/>
              </w:rPr>
              <w:fldChar w:fldCharType="separate"/>
            </w:r>
            <w:r>
              <w:rPr>
                <w:noProof/>
                <w:webHidden/>
              </w:rPr>
              <w:t>3</w:t>
            </w:r>
            <w:r>
              <w:rPr>
                <w:noProof/>
                <w:webHidden/>
              </w:rPr>
              <w:fldChar w:fldCharType="end"/>
            </w:r>
          </w:hyperlink>
        </w:p>
        <w:p w:rsidR="0015663E" w:rsidRDefault="0015663E">
          <w:pPr>
            <w:pStyle w:val="Verzeichnis2"/>
            <w:tabs>
              <w:tab w:val="right" w:leader="dot" w:pos="9062"/>
            </w:tabs>
            <w:rPr>
              <w:noProof/>
            </w:rPr>
          </w:pPr>
          <w:hyperlink w:anchor="_Toc134738865" w:history="1">
            <w:r w:rsidRPr="00F238CF">
              <w:rPr>
                <w:rStyle w:val="Hyperlink"/>
                <w:noProof/>
              </w:rPr>
              <w:t>Nutzerverwaltung</w:t>
            </w:r>
            <w:r>
              <w:rPr>
                <w:noProof/>
                <w:webHidden/>
              </w:rPr>
              <w:tab/>
            </w:r>
            <w:r>
              <w:rPr>
                <w:noProof/>
                <w:webHidden/>
              </w:rPr>
              <w:fldChar w:fldCharType="begin"/>
            </w:r>
            <w:r>
              <w:rPr>
                <w:noProof/>
                <w:webHidden/>
              </w:rPr>
              <w:instrText xml:space="preserve"> PAGEREF _Toc134738865 \h </w:instrText>
            </w:r>
            <w:r>
              <w:rPr>
                <w:noProof/>
                <w:webHidden/>
              </w:rPr>
            </w:r>
            <w:r>
              <w:rPr>
                <w:noProof/>
                <w:webHidden/>
              </w:rPr>
              <w:fldChar w:fldCharType="separate"/>
            </w:r>
            <w:r>
              <w:rPr>
                <w:noProof/>
                <w:webHidden/>
              </w:rPr>
              <w:t>3</w:t>
            </w:r>
            <w:r>
              <w:rPr>
                <w:noProof/>
                <w:webHidden/>
              </w:rPr>
              <w:fldChar w:fldCharType="end"/>
            </w:r>
          </w:hyperlink>
        </w:p>
        <w:p w:rsidR="0015663E" w:rsidRDefault="0015663E">
          <w:pPr>
            <w:pStyle w:val="Verzeichnis1"/>
            <w:tabs>
              <w:tab w:val="right" w:leader="dot" w:pos="9062"/>
            </w:tabs>
            <w:rPr>
              <w:noProof/>
            </w:rPr>
          </w:pPr>
          <w:hyperlink w:anchor="_Toc134738866" w:history="1">
            <w:r w:rsidRPr="00F238CF">
              <w:rPr>
                <w:rStyle w:val="Hyperlink"/>
                <w:noProof/>
              </w:rPr>
              <w:t>Anwendungsfälle</w:t>
            </w:r>
            <w:r>
              <w:rPr>
                <w:noProof/>
                <w:webHidden/>
              </w:rPr>
              <w:tab/>
            </w:r>
            <w:r>
              <w:rPr>
                <w:noProof/>
                <w:webHidden/>
              </w:rPr>
              <w:fldChar w:fldCharType="begin"/>
            </w:r>
            <w:r>
              <w:rPr>
                <w:noProof/>
                <w:webHidden/>
              </w:rPr>
              <w:instrText xml:space="preserve"> PAGEREF _Toc134738866 \h </w:instrText>
            </w:r>
            <w:r>
              <w:rPr>
                <w:noProof/>
                <w:webHidden/>
              </w:rPr>
            </w:r>
            <w:r>
              <w:rPr>
                <w:noProof/>
                <w:webHidden/>
              </w:rPr>
              <w:fldChar w:fldCharType="separate"/>
            </w:r>
            <w:r>
              <w:rPr>
                <w:noProof/>
                <w:webHidden/>
              </w:rPr>
              <w:t>3</w:t>
            </w:r>
            <w:r>
              <w:rPr>
                <w:noProof/>
                <w:webHidden/>
              </w:rPr>
              <w:fldChar w:fldCharType="end"/>
            </w:r>
          </w:hyperlink>
        </w:p>
        <w:p w:rsidR="0015663E" w:rsidRDefault="0015663E">
          <w:pPr>
            <w:pStyle w:val="Verzeichnis2"/>
            <w:tabs>
              <w:tab w:val="right" w:leader="dot" w:pos="9062"/>
            </w:tabs>
            <w:rPr>
              <w:noProof/>
            </w:rPr>
          </w:pPr>
          <w:hyperlink w:anchor="_Toc134738867" w:history="1">
            <w:r w:rsidRPr="00F238CF">
              <w:rPr>
                <w:rStyle w:val="Hyperlink"/>
                <w:noProof/>
              </w:rPr>
              <w:t>Optimierungsanfrage</w:t>
            </w:r>
            <w:r>
              <w:rPr>
                <w:noProof/>
                <w:webHidden/>
              </w:rPr>
              <w:tab/>
            </w:r>
            <w:r>
              <w:rPr>
                <w:noProof/>
                <w:webHidden/>
              </w:rPr>
              <w:fldChar w:fldCharType="begin"/>
            </w:r>
            <w:r>
              <w:rPr>
                <w:noProof/>
                <w:webHidden/>
              </w:rPr>
              <w:instrText xml:space="preserve"> PAGEREF _Toc134738867 \h </w:instrText>
            </w:r>
            <w:r>
              <w:rPr>
                <w:noProof/>
                <w:webHidden/>
              </w:rPr>
            </w:r>
            <w:r>
              <w:rPr>
                <w:noProof/>
                <w:webHidden/>
              </w:rPr>
              <w:fldChar w:fldCharType="separate"/>
            </w:r>
            <w:r>
              <w:rPr>
                <w:noProof/>
                <w:webHidden/>
              </w:rPr>
              <w:t>3</w:t>
            </w:r>
            <w:r>
              <w:rPr>
                <w:noProof/>
                <w:webHidden/>
              </w:rPr>
              <w:fldChar w:fldCharType="end"/>
            </w:r>
          </w:hyperlink>
        </w:p>
        <w:p w:rsidR="0015663E" w:rsidRDefault="0015663E">
          <w:pPr>
            <w:pStyle w:val="Verzeichnis2"/>
            <w:tabs>
              <w:tab w:val="right" w:leader="dot" w:pos="9062"/>
            </w:tabs>
            <w:rPr>
              <w:noProof/>
            </w:rPr>
          </w:pPr>
          <w:hyperlink w:anchor="_Toc134738868" w:history="1">
            <w:r w:rsidRPr="00F238CF">
              <w:rPr>
                <w:rStyle w:val="Hyperlink"/>
                <w:noProof/>
              </w:rPr>
              <w:t>Betrachten von bereits ausgeführten Optimierungsanfragen</w:t>
            </w:r>
            <w:r>
              <w:rPr>
                <w:noProof/>
                <w:webHidden/>
              </w:rPr>
              <w:tab/>
            </w:r>
            <w:r>
              <w:rPr>
                <w:noProof/>
                <w:webHidden/>
              </w:rPr>
              <w:fldChar w:fldCharType="begin"/>
            </w:r>
            <w:r>
              <w:rPr>
                <w:noProof/>
                <w:webHidden/>
              </w:rPr>
              <w:instrText xml:space="preserve"> PAGEREF _Toc134738868 \h </w:instrText>
            </w:r>
            <w:r>
              <w:rPr>
                <w:noProof/>
                <w:webHidden/>
              </w:rPr>
            </w:r>
            <w:r>
              <w:rPr>
                <w:noProof/>
                <w:webHidden/>
              </w:rPr>
              <w:fldChar w:fldCharType="separate"/>
            </w:r>
            <w:r>
              <w:rPr>
                <w:noProof/>
                <w:webHidden/>
              </w:rPr>
              <w:t>3</w:t>
            </w:r>
            <w:r>
              <w:rPr>
                <w:noProof/>
                <w:webHidden/>
              </w:rPr>
              <w:fldChar w:fldCharType="end"/>
            </w:r>
          </w:hyperlink>
        </w:p>
        <w:p w:rsidR="0015663E" w:rsidRDefault="0015663E">
          <w:pPr>
            <w:pStyle w:val="Verzeichnis2"/>
            <w:tabs>
              <w:tab w:val="right" w:leader="dot" w:pos="9062"/>
            </w:tabs>
            <w:rPr>
              <w:noProof/>
            </w:rPr>
          </w:pPr>
          <w:hyperlink w:anchor="_Toc134738869" w:history="1">
            <w:r w:rsidRPr="00F238CF">
              <w:rPr>
                <w:rStyle w:val="Hyperlink"/>
                <w:noProof/>
              </w:rPr>
              <w:t>Anlegen/Bearbeiten/Importieren von Komponentendaten</w:t>
            </w:r>
            <w:r>
              <w:rPr>
                <w:noProof/>
                <w:webHidden/>
              </w:rPr>
              <w:tab/>
            </w:r>
            <w:r>
              <w:rPr>
                <w:noProof/>
                <w:webHidden/>
              </w:rPr>
              <w:fldChar w:fldCharType="begin"/>
            </w:r>
            <w:r>
              <w:rPr>
                <w:noProof/>
                <w:webHidden/>
              </w:rPr>
              <w:instrText xml:space="preserve"> PAGEREF _Toc134738869 \h </w:instrText>
            </w:r>
            <w:r>
              <w:rPr>
                <w:noProof/>
                <w:webHidden/>
              </w:rPr>
            </w:r>
            <w:r>
              <w:rPr>
                <w:noProof/>
                <w:webHidden/>
              </w:rPr>
              <w:fldChar w:fldCharType="separate"/>
            </w:r>
            <w:r>
              <w:rPr>
                <w:noProof/>
                <w:webHidden/>
              </w:rPr>
              <w:t>3</w:t>
            </w:r>
            <w:r>
              <w:rPr>
                <w:noProof/>
                <w:webHidden/>
              </w:rPr>
              <w:fldChar w:fldCharType="end"/>
            </w:r>
          </w:hyperlink>
        </w:p>
        <w:p w:rsidR="0015663E" w:rsidRDefault="0015663E">
          <w:pPr>
            <w:pStyle w:val="Verzeichnis2"/>
            <w:tabs>
              <w:tab w:val="right" w:leader="dot" w:pos="9062"/>
            </w:tabs>
            <w:rPr>
              <w:noProof/>
            </w:rPr>
          </w:pPr>
          <w:hyperlink w:anchor="_Toc134738870" w:history="1">
            <w:r w:rsidRPr="00F238CF">
              <w:rPr>
                <w:rStyle w:val="Hyperlink"/>
                <w:noProof/>
              </w:rPr>
              <w:t>Anlegen von Komponententypen</w:t>
            </w:r>
            <w:r>
              <w:rPr>
                <w:noProof/>
                <w:webHidden/>
              </w:rPr>
              <w:tab/>
            </w:r>
            <w:r>
              <w:rPr>
                <w:noProof/>
                <w:webHidden/>
              </w:rPr>
              <w:fldChar w:fldCharType="begin"/>
            </w:r>
            <w:r>
              <w:rPr>
                <w:noProof/>
                <w:webHidden/>
              </w:rPr>
              <w:instrText xml:space="preserve"> PAGEREF _Toc134738870 \h </w:instrText>
            </w:r>
            <w:r>
              <w:rPr>
                <w:noProof/>
                <w:webHidden/>
              </w:rPr>
            </w:r>
            <w:r>
              <w:rPr>
                <w:noProof/>
                <w:webHidden/>
              </w:rPr>
              <w:fldChar w:fldCharType="separate"/>
            </w:r>
            <w:r>
              <w:rPr>
                <w:noProof/>
                <w:webHidden/>
              </w:rPr>
              <w:t>3</w:t>
            </w:r>
            <w:r>
              <w:rPr>
                <w:noProof/>
                <w:webHidden/>
              </w:rPr>
              <w:fldChar w:fldCharType="end"/>
            </w:r>
          </w:hyperlink>
        </w:p>
        <w:p w:rsidR="0015663E" w:rsidRDefault="0015663E">
          <w:pPr>
            <w:pStyle w:val="Verzeichnis2"/>
            <w:tabs>
              <w:tab w:val="right" w:leader="dot" w:pos="9062"/>
            </w:tabs>
            <w:rPr>
              <w:noProof/>
            </w:rPr>
          </w:pPr>
          <w:hyperlink w:anchor="_Toc134738871" w:history="1">
            <w:r w:rsidRPr="00F238CF">
              <w:rPr>
                <w:rStyle w:val="Hyperlink"/>
                <w:noProof/>
              </w:rPr>
              <w:t>Anlegen/Bearbeiten von Materialeigenschaften</w:t>
            </w:r>
            <w:r>
              <w:rPr>
                <w:noProof/>
                <w:webHidden/>
              </w:rPr>
              <w:tab/>
            </w:r>
            <w:r>
              <w:rPr>
                <w:noProof/>
                <w:webHidden/>
              </w:rPr>
              <w:fldChar w:fldCharType="begin"/>
            </w:r>
            <w:r>
              <w:rPr>
                <w:noProof/>
                <w:webHidden/>
              </w:rPr>
              <w:instrText xml:space="preserve"> PAGEREF _Toc134738871 \h </w:instrText>
            </w:r>
            <w:r>
              <w:rPr>
                <w:noProof/>
                <w:webHidden/>
              </w:rPr>
            </w:r>
            <w:r>
              <w:rPr>
                <w:noProof/>
                <w:webHidden/>
              </w:rPr>
              <w:fldChar w:fldCharType="separate"/>
            </w:r>
            <w:r>
              <w:rPr>
                <w:noProof/>
                <w:webHidden/>
              </w:rPr>
              <w:t>3</w:t>
            </w:r>
            <w:r>
              <w:rPr>
                <w:noProof/>
                <w:webHidden/>
              </w:rPr>
              <w:fldChar w:fldCharType="end"/>
            </w:r>
          </w:hyperlink>
        </w:p>
        <w:p w:rsidR="0015663E" w:rsidRDefault="0015663E">
          <w:pPr>
            <w:pStyle w:val="Verzeichnis2"/>
            <w:tabs>
              <w:tab w:val="right" w:leader="dot" w:pos="9062"/>
            </w:tabs>
            <w:rPr>
              <w:noProof/>
            </w:rPr>
          </w:pPr>
          <w:hyperlink w:anchor="_Toc134738872" w:history="1">
            <w:r w:rsidRPr="00F238CF">
              <w:rPr>
                <w:rStyle w:val="Hyperlink"/>
                <w:noProof/>
              </w:rPr>
              <w:t>Anlegen/Bearbeiten von Glossareinträgen</w:t>
            </w:r>
            <w:r>
              <w:rPr>
                <w:noProof/>
                <w:webHidden/>
              </w:rPr>
              <w:tab/>
            </w:r>
            <w:r>
              <w:rPr>
                <w:noProof/>
                <w:webHidden/>
              </w:rPr>
              <w:fldChar w:fldCharType="begin"/>
            </w:r>
            <w:r>
              <w:rPr>
                <w:noProof/>
                <w:webHidden/>
              </w:rPr>
              <w:instrText xml:space="preserve"> PAGEREF _Toc134738872 \h </w:instrText>
            </w:r>
            <w:r>
              <w:rPr>
                <w:noProof/>
                <w:webHidden/>
              </w:rPr>
            </w:r>
            <w:r>
              <w:rPr>
                <w:noProof/>
                <w:webHidden/>
              </w:rPr>
              <w:fldChar w:fldCharType="separate"/>
            </w:r>
            <w:r>
              <w:rPr>
                <w:noProof/>
                <w:webHidden/>
              </w:rPr>
              <w:t>3</w:t>
            </w:r>
            <w:r>
              <w:rPr>
                <w:noProof/>
                <w:webHidden/>
              </w:rPr>
              <w:fldChar w:fldCharType="end"/>
            </w:r>
          </w:hyperlink>
        </w:p>
        <w:p w:rsidR="0015663E" w:rsidRDefault="0015663E">
          <w:pPr>
            <w:pStyle w:val="Verzeichnis2"/>
            <w:tabs>
              <w:tab w:val="right" w:leader="dot" w:pos="9062"/>
            </w:tabs>
            <w:rPr>
              <w:noProof/>
            </w:rPr>
          </w:pPr>
          <w:hyperlink w:anchor="_Toc134738873" w:history="1">
            <w:r w:rsidRPr="00F238CF">
              <w:rPr>
                <w:rStyle w:val="Hyperlink"/>
                <w:noProof/>
              </w:rPr>
              <w:t>Anlegen/Bearbeiten von Nutzern</w:t>
            </w:r>
            <w:r>
              <w:rPr>
                <w:noProof/>
                <w:webHidden/>
              </w:rPr>
              <w:tab/>
            </w:r>
            <w:r>
              <w:rPr>
                <w:noProof/>
                <w:webHidden/>
              </w:rPr>
              <w:fldChar w:fldCharType="begin"/>
            </w:r>
            <w:r>
              <w:rPr>
                <w:noProof/>
                <w:webHidden/>
              </w:rPr>
              <w:instrText xml:space="preserve"> PAGEREF _Toc134738873 \h </w:instrText>
            </w:r>
            <w:r>
              <w:rPr>
                <w:noProof/>
                <w:webHidden/>
              </w:rPr>
            </w:r>
            <w:r>
              <w:rPr>
                <w:noProof/>
                <w:webHidden/>
              </w:rPr>
              <w:fldChar w:fldCharType="separate"/>
            </w:r>
            <w:r>
              <w:rPr>
                <w:noProof/>
                <w:webHidden/>
              </w:rPr>
              <w:t>3</w:t>
            </w:r>
            <w:r>
              <w:rPr>
                <w:noProof/>
                <w:webHidden/>
              </w:rPr>
              <w:fldChar w:fldCharType="end"/>
            </w:r>
          </w:hyperlink>
        </w:p>
        <w:p w:rsidR="0015663E" w:rsidRDefault="0015663E">
          <w:pPr>
            <w:pStyle w:val="Verzeichnis2"/>
            <w:tabs>
              <w:tab w:val="right" w:leader="dot" w:pos="9062"/>
            </w:tabs>
            <w:rPr>
              <w:noProof/>
            </w:rPr>
          </w:pPr>
          <w:hyperlink w:anchor="_Toc134738874" w:history="1">
            <w:r w:rsidRPr="00F238CF">
              <w:rPr>
                <w:rStyle w:val="Hyperlink"/>
                <w:noProof/>
              </w:rPr>
              <w:t>Definition neuer Problemklassen</w:t>
            </w:r>
            <w:r>
              <w:rPr>
                <w:noProof/>
                <w:webHidden/>
              </w:rPr>
              <w:tab/>
            </w:r>
            <w:r>
              <w:rPr>
                <w:noProof/>
                <w:webHidden/>
              </w:rPr>
              <w:fldChar w:fldCharType="begin"/>
            </w:r>
            <w:r>
              <w:rPr>
                <w:noProof/>
                <w:webHidden/>
              </w:rPr>
              <w:instrText xml:space="preserve"> PAGEREF _Toc134738874 \h </w:instrText>
            </w:r>
            <w:r>
              <w:rPr>
                <w:noProof/>
                <w:webHidden/>
              </w:rPr>
            </w:r>
            <w:r>
              <w:rPr>
                <w:noProof/>
                <w:webHidden/>
              </w:rPr>
              <w:fldChar w:fldCharType="separate"/>
            </w:r>
            <w:r>
              <w:rPr>
                <w:noProof/>
                <w:webHidden/>
              </w:rPr>
              <w:t>3</w:t>
            </w:r>
            <w:r>
              <w:rPr>
                <w:noProof/>
                <w:webHidden/>
              </w:rPr>
              <w:fldChar w:fldCharType="end"/>
            </w:r>
          </w:hyperlink>
        </w:p>
        <w:p w:rsidR="0015663E" w:rsidRDefault="0015663E">
          <w:pPr>
            <w:pStyle w:val="Verzeichnis1"/>
            <w:tabs>
              <w:tab w:val="right" w:leader="dot" w:pos="9062"/>
            </w:tabs>
            <w:rPr>
              <w:noProof/>
            </w:rPr>
          </w:pPr>
          <w:hyperlink w:anchor="_Toc134738875" w:history="1">
            <w:r w:rsidRPr="00F238CF">
              <w:rPr>
                <w:rStyle w:val="Hyperlink"/>
                <w:noProof/>
              </w:rPr>
              <w:t>Vorgehensrahmenmodell</w:t>
            </w:r>
            <w:r>
              <w:rPr>
                <w:noProof/>
                <w:webHidden/>
              </w:rPr>
              <w:tab/>
            </w:r>
            <w:r>
              <w:rPr>
                <w:noProof/>
                <w:webHidden/>
              </w:rPr>
              <w:fldChar w:fldCharType="begin"/>
            </w:r>
            <w:r>
              <w:rPr>
                <w:noProof/>
                <w:webHidden/>
              </w:rPr>
              <w:instrText xml:space="preserve"> PAGEREF _Toc134738875 \h </w:instrText>
            </w:r>
            <w:r>
              <w:rPr>
                <w:noProof/>
                <w:webHidden/>
              </w:rPr>
            </w:r>
            <w:r>
              <w:rPr>
                <w:noProof/>
                <w:webHidden/>
              </w:rPr>
              <w:fldChar w:fldCharType="separate"/>
            </w:r>
            <w:r>
              <w:rPr>
                <w:noProof/>
                <w:webHidden/>
              </w:rPr>
              <w:t>4</w:t>
            </w:r>
            <w:r>
              <w:rPr>
                <w:noProof/>
                <w:webHidden/>
              </w:rPr>
              <w:fldChar w:fldCharType="end"/>
            </w:r>
          </w:hyperlink>
        </w:p>
        <w:p w:rsidR="0015663E" w:rsidRDefault="0015663E">
          <w:r>
            <w:rPr>
              <w:b/>
              <w:bCs/>
            </w:rPr>
            <w:fldChar w:fldCharType="end"/>
          </w:r>
        </w:p>
      </w:sdtContent>
    </w:sdt>
    <w:p w:rsidR="0015663E" w:rsidRDefault="0015663E">
      <w:r>
        <w:br w:type="page"/>
      </w:r>
    </w:p>
    <w:p w:rsidR="00772313" w:rsidRDefault="00772313" w:rsidP="00772313">
      <w:pPr>
        <w:pStyle w:val="berschrift1"/>
      </w:pPr>
      <w:bookmarkStart w:id="0" w:name="_Toc134738857"/>
      <w:r>
        <w:lastRenderedPageBreak/>
        <w:t>Anwendungsbereich</w:t>
      </w:r>
      <w:bookmarkEnd w:id="0"/>
    </w:p>
    <w:p w:rsidR="00772313" w:rsidRDefault="00772313"/>
    <w:p w:rsidR="00772313" w:rsidRDefault="00772313" w:rsidP="00772313">
      <w:pPr>
        <w:pStyle w:val="berschrift1"/>
      </w:pPr>
      <w:bookmarkStart w:id="1" w:name="_Toc134738858"/>
      <w:r>
        <w:t>Benutzertypen</w:t>
      </w:r>
      <w:bookmarkEnd w:id="1"/>
    </w:p>
    <w:p w:rsidR="00772313" w:rsidRDefault="00CB4A68">
      <w:r>
        <w:t>Die Anwendung unterscheidet zwischen vier Typen von Anwendern:</w:t>
      </w:r>
    </w:p>
    <w:p w:rsidR="00CB4A68" w:rsidRDefault="00CB4A68" w:rsidP="00B678C3">
      <w:pPr>
        <w:pStyle w:val="Listenabsatz"/>
        <w:numPr>
          <w:ilvl w:val="0"/>
          <w:numId w:val="1"/>
        </w:numPr>
      </w:pPr>
      <w:r>
        <w:t>Gäste</w:t>
      </w:r>
    </w:p>
    <w:p w:rsidR="00CB4A68" w:rsidRDefault="00CB4A68" w:rsidP="00B678C3">
      <w:pPr>
        <w:pStyle w:val="Listenabsatz"/>
        <w:numPr>
          <w:ilvl w:val="0"/>
          <w:numId w:val="1"/>
        </w:numPr>
      </w:pPr>
      <w:r>
        <w:t>Datenberechtigte</w:t>
      </w:r>
      <w:r w:rsidR="00B678C3">
        <w:t xml:space="preserve"> (Be</w:t>
      </w:r>
      <w:r w:rsidR="00DE30F8">
        <w:t>n</w:t>
      </w:r>
      <w:r w:rsidR="00B678C3">
        <w:t xml:space="preserve">utzerrolle </w:t>
      </w:r>
      <w:proofErr w:type="spellStart"/>
      <w:r w:rsidR="00B678C3" w:rsidRPr="00DE30F8">
        <w:rPr>
          <w:rStyle w:val="Hervorhebung"/>
        </w:rPr>
        <w:t>data</w:t>
      </w:r>
      <w:proofErr w:type="spellEnd"/>
      <w:r w:rsidR="00B678C3">
        <w:t>)</w:t>
      </w:r>
    </w:p>
    <w:p w:rsidR="00B678C3" w:rsidRDefault="00B678C3" w:rsidP="00B678C3">
      <w:pPr>
        <w:pStyle w:val="Listenabsatz"/>
        <w:numPr>
          <w:ilvl w:val="0"/>
          <w:numId w:val="1"/>
        </w:numPr>
      </w:pPr>
      <w:r>
        <w:t>Problemklassenberechtigte (</w:t>
      </w:r>
      <w:r>
        <w:t>Be</w:t>
      </w:r>
      <w:r w:rsidR="00DE30F8">
        <w:t>n</w:t>
      </w:r>
      <w:r>
        <w:t xml:space="preserve">utzerrolle </w:t>
      </w:r>
      <w:proofErr w:type="spellStart"/>
      <w:r w:rsidRPr="00DE30F8">
        <w:rPr>
          <w:rStyle w:val="Hervorhebung"/>
        </w:rPr>
        <w:t>opt</w:t>
      </w:r>
      <w:proofErr w:type="spellEnd"/>
      <w:r>
        <w:t>)</w:t>
      </w:r>
    </w:p>
    <w:p w:rsidR="00B678C3" w:rsidRDefault="00B678C3" w:rsidP="00B678C3">
      <w:pPr>
        <w:pStyle w:val="Listenabsatz"/>
        <w:numPr>
          <w:ilvl w:val="0"/>
          <w:numId w:val="1"/>
        </w:numPr>
      </w:pPr>
      <w:r>
        <w:t>Administratoren (</w:t>
      </w:r>
      <w:r>
        <w:t>Be</w:t>
      </w:r>
      <w:r w:rsidR="00DE30F8">
        <w:t>n</w:t>
      </w:r>
      <w:r>
        <w:t xml:space="preserve">utzerrolle </w:t>
      </w:r>
      <w:proofErr w:type="spellStart"/>
      <w:r w:rsidRPr="00DE30F8">
        <w:rPr>
          <w:rStyle w:val="Hervorhebung"/>
        </w:rPr>
        <w:t>admin</w:t>
      </w:r>
      <w:proofErr w:type="spellEnd"/>
      <w:r>
        <w:t>)</w:t>
      </w:r>
    </w:p>
    <w:p w:rsidR="00B678C3" w:rsidRDefault="00B678C3" w:rsidP="00B678C3">
      <w:r>
        <w:t xml:space="preserve">Die weiter </w:t>
      </w:r>
      <w:proofErr w:type="gramStart"/>
      <w:r>
        <w:t>unten</w:t>
      </w:r>
      <w:r>
        <w:t xml:space="preserve"> stehenden</w:t>
      </w:r>
      <w:proofErr w:type="gramEnd"/>
      <w:r>
        <w:t xml:space="preserve"> in dieser Liste</w:t>
      </w:r>
      <w:r>
        <w:t xml:space="preserve"> habe dabei jeweils die Rechte der Vorgänger sowie zusätzliche weitere.</w:t>
      </w:r>
    </w:p>
    <w:p w:rsidR="00B678C3" w:rsidRDefault="00B678C3" w:rsidP="00B678C3">
      <w:r w:rsidRPr="00B678C3">
        <w:rPr>
          <w:rStyle w:val="Fett"/>
        </w:rPr>
        <w:t>Gäste</w:t>
      </w:r>
      <w:r>
        <w:t xml:space="preserve"> können sich</w:t>
      </w:r>
      <w:r w:rsidR="00EE443D">
        <w:t xml:space="preserve"> ohne Anmeldung</w:t>
      </w:r>
      <w:r>
        <w:t xml:space="preserve"> alle Bereiche der Anwendung (bis auf die Nutzerverwaltung) anschauen und können Optimierungsanfragen stellen.</w:t>
      </w:r>
    </w:p>
    <w:p w:rsidR="00B678C3" w:rsidRDefault="00B678C3" w:rsidP="00B678C3">
      <w:r w:rsidRPr="00B678C3">
        <w:rPr>
          <w:rStyle w:val="Fett"/>
        </w:rPr>
        <w:t>Datenberechtigte</w:t>
      </w:r>
      <w:r>
        <w:t xml:space="preserve"> können Komponente, Materialeinträge sowie Glossareinträge anlegen, ändern und löschen.</w:t>
      </w:r>
    </w:p>
    <w:p w:rsidR="00B678C3" w:rsidRDefault="00B678C3" w:rsidP="00B678C3">
      <w:r w:rsidRPr="00B678C3">
        <w:rPr>
          <w:rStyle w:val="Fett"/>
        </w:rPr>
        <w:t>Problemklassenberechtigte</w:t>
      </w:r>
      <w:r>
        <w:t xml:space="preserve"> können neue Komponenten- und Materialeigenschaftstypen und neue Problemklassen anlegen.</w:t>
      </w:r>
    </w:p>
    <w:p w:rsidR="00B678C3" w:rsidRDefault="00B678C3">
      <w:r w:rsidRPr="00B678C3">
        <w:rPr>
          <w:rStyle w:val="Fett"/>
        </w:rPr>
        <w:t>Administratoren</w:t>
      </w:r>
      <w:r>
        <w:t xml:space="preserve"> können Benutzer verwalten.</w:t>
      </w:r>
    </w:p>
    <w:p w:rsidR="007A14CA" w:rsidRDefault="007A14CA">
      <w:r>
        <w:t xml:space="preserve">Benutzer können sich über das Nutzer-Symbol rechts in der horizontalen Menüleiste am oberen </w:t>
      </w:r>
      <w:r w:rsidR="00A341EC">
        <w:t xml:space="preserve">Fensterrand </w:t>
      </w:r>
      <w:r>
        <w:t>anmelden und auch wieder abmelden.</w:t>
      </w:r>
    </w:p>
    <w:p w:rsidR="00772313" w:rsidRDefault="00772313" w:rsidP="00772313">
      <w:pPr>
        <w:pStyle w:val="berschrift1"/>
      </w:pPr>
      <w:bookmarkStart w:id="2" w:name="_Toc134738859"/>
      <w:r>
        <w:t>Ansichten</w:t>
      </w:r>
      <w:bookmarkEnd w:id="2"/>
    </w:p>
    <w:p w:rsidR="00772313" w:rsidRDefault="0082798A">
      <w:r>
        <w:t>Bis auf die Nutzerverwaltung sind alle Hauptansichten für alle Anwendertypen inklusive G</w:t>
      </w:r>
      <w:r w:rsidR="00A341EC">
        <w:t>ästen</w:t>
      </w:r>
      <w:r>
        <w:t xml:space="preserve"> sichtbar.</w:t>
      </w:r>
      <w:r w:rsidR="007A14CA">
        <w:t xml:space="preserve"> Sollte die vertikale Menüleiste am linken </w:t>
      </w:r>
      <w:r w:rsidR="00A341EC">
        <w:t xml:space="preserve">Fensterrand </w:t>
      </w:r>
      <w:r w:rsidR="007A14CA">
        <w:t xml:space="preserve">nicht sichtbar sein, können sie diese über durch einen Klick auf das Symbol mit den drei Balken links in der horizontalen Menüleiste am oberen </w:t>
      </w:r>
      <w:r w:rsidR="00A341EC">
        <w:t>Fenster</w:t>
      </w:r>
      <w:r w:rsidR="007A14CA">
        <w:t>rand einblenden.</w:t>
      </w:r>
      <w:r w:rsidR="00A341EC">
        <w:t xml:space="preserve"> Gegebenenfalls empfiehlt es sich, diese Leiste nach Anwahl der gewünschten Hauptansicht über das gleiche Symbol wieder auszublenden.</w:t>
      </w:r>
    </w:p>
    <w:p w:rsidR="00772313" w:rsidRDefault="00772313" w:rsidP="00133038">
      <w:pPr>
        <w:pStyle w:val="berschrift2"/>
      </w:pPr>
      <w:bookmarkStart w:id="3" w:name="_Toc134738860"/>
      <w:r>
        <w:t>Komponenten</w:t>
      </w:r>
      <w:bookmarkEnd w:id="3"/>
    </w:p>
    <w:p w:rsidR="00772313" w:rsidRDefault="007A14CA">
      <w:r>
        <w:t xml:space="preserve">In der Hauptansicht für Komponenten sind alle hinterlegten Komponententypen sichtbar und anwählbar. Die Funktion zum Anlegen neuer Komponententypen ist nur ab der Rolle </w:t>
      </w:r>
      <w:proofErr w:type="spellStart"/>
      <w:r w:rsidRPr="007A14CA">
        <w:rPr>
          <w:rStyle w:val="Hervorhebung"/>
        </w:rPr>
        <w:t>opt</w:t>
      </w:r>
      <w:proofErr w:type="spellEnd"/>
      <w:r>
        <w:t xml:space="preserve"> verfügbar. Nutzer ab der Rolle </w:t>
      </w:r>
      <w:proofErr w:type="spellStart"/>
      <w:r w:rsidRPr="00EC776A">
        <w:rPr>
          <w:rStyle w:val="Hervorhebung"/>
        </w:rPr>
        <w:t>data</w:t>
      </w:r>
      <w:proofErr w:type="spellEnd"/>
      <w:r>
        <w:t xml:space="preserve"> können in der Detailansicht eines Komponententyps </w:t>
      </w:r>
      <w:r w:rsidR="00EC776A">
        <w:t xml:space="preserve">neue Einträge einfügen, sowie über Excel- bzw. CSV-Dateien importieren und </w:t>
      </w:r>
      <w:r w:rsidR="00EC776A">
        <w:t>bestehende verändern</w:t>
      </w:r>
      <w:r w:rsidR="00EC776A">
        <w:t xml:space="preserve"> und löschen</w:t>
      </w:r>
      <w:r w:rsidR="00EC776A">
        <w:t>.</w:t>
      </w:r>
    </w:p>
    <w:p w:rsidR="00772313" w:rsidRDefault="00772313" w:rsidP="00133038">
      <w:pPr>
        <w:pStyle w:val="berschrift2"/>
      </w:pPr>
      <w:bookmarkStart w:id="4" w:name="_Toc134738861"/>
      <w:r>
        <w:t>Materialeigenschaften</w:t>
      </w:r>
      <w:bookmarkEnd w:id="4"/>
    </w:p>
    <w:p w:rsidR="00772313" w:rsidRDefault="00772313"/>
    <w:p w:rsidR="00772313" w:rsidRDefault="00772313" w:rsidP="00133038">
      <w:pPr>
        <w:pStyle w:val="berschrift2"/>
      </w:pPr>
      <w:bookmarkStart w:id="5" w:name="_Toc134738862"/>
      <w:r>
        <w:t>Problemklassen</w:t>
      </w:r>
      <w:bookmarkEnd w:id="5"/>
    </w:p>
    <w:p w:rsidR="00772313" w:rsidRDefault="00772313"/>
    <w:p w:rsidR="00772313" w:rsidRDefault="00772313" w:rsidP="00133038">
      <w:pPr>
        <w:pStyle w:val="berschrift2"/>
      </w:pPr>
      <w:bookmarkStart w:id="6" w:name="_Toc134738863"/>
      <w:r>
        <w:t>Historie</w:t>
      </w:r>
      <w:bookmarkEnd w:id="6"/>
    </w:p>
    <w:p w:rsidR="00772313" w:rsidRDefault="00772313"/>
    <w:p w:rsidR="00772313" w:rsidRDefault="00772313" w:rsidP="00133038">
      <w:pPr>
        <w:pStyle w:val="berschrift2"/>
      </w:pPr>
      <w:bookmarkStart w:id="7" w:name="_Toc134738864"/>
      <w:r>
        <w:t>Glossar</w:t>
      </w:r>
      <w:bookmarkEnd w:id="7"/>
    </w:p>
    <w:p w:rsidR="00772313" w:rsidRDefault="00772313"/>
    <w:p w:rsidR="00772313" w:rsidRDefault="00772313" w:rsidP="00133038">
      <w:pPr>
        <w:pStyle w:val="berschrift2"/>
      </w:pPr>
      <w:bookmarkStart w:id="8" w:name="_Toc134738865"/>
      <w:r>
        <w:lastRenderedPageBreak/>
        <w:t>Nutzerverwaltung</w:t>
      </w:r>
      <w:bookmarkEnd w:id="8"/>
    </w:p>
    <w:p w:rsidR="00772313" w:rsidRDefault="0015663E">
      <w:r>
        <w:t>Normale angemeldete Benutzer können in der Nutzerverwaltung ihr Passwort ändern. Administratoren können zusätzlich neue Nutzer anlegen, löschen oder ihre Rolle und Passwort ändern.</w:t>
      </w:r>
    </w:p>
    <w:p w:rsidR="00133038" w:rsidRDefault="00133038" w:rsidP="00133038">
      <w:pPr>
        <w:pStyle w:val="berschrift1"/>
      </w:pPr>
      <w:bookmarkStart w:id="9" w:name="_Toc134738866"/>
      <w:r>
        <w:t>Anwendungsfälle</w:t>
      </w:r>
      <w:bookmarkEnd w:id="9"/>
    </w:p>
    <w:p w:rsidR="00133038" w:rsidRDefault="00133038"/>
    <w:p w:rsidR="00772313" w:rsidRDefault="00772313" w:rsidP="00133038">
      <w:pPr>
        <w:pStyle w:val="berschrift2"/>
      </w:pPr>
      <w:bookmarkStart w:id="10" w:name="_Toc134738867"/>
      <w:r>
        <w:t>Optimierungsanfrage</w:t>
      </w:r>
      <w:bookmarkEnd w:id="10"/>
    </w:p>
    <w:p w:rsidR="00772313" w:rsidRDefault="00772313"/>
    <w:p w:rsidR="00133038" w:rsidRDefault="00133038" w:rsidP="00CB4A68">
      <w:pPr>
        <w:pStyle w:val="berschrift2"/>
      </w:pPr>
      <w:bookmarkStart w:id="11" w:name="_Toc134738868"/>
      <w:r>
        <w:t>Betrachten von bereits ausgeführten Optimierungsanfragen</w:t>
      </w:r>
      <w:bookmarkEnd w:id="11"/>
    </w:p>
    <w:p w:rsidR="00133038" w:rsidRDefault="00133038"/>
    <w:p w:rsidR="00772313" w:rsidRDefault="00133038" w:rsidP="00CB4A68">
      <w:pPr>
        <w:pStyle w:val="berschrift2"/>
      </w:pPr>
      <w:bookmarkStart w:id="12" w:name="_Toc134738869"/>
      <w:r>
        <w:t>Anlegen/</w:t>
      </w:r>
      <w:r>
        <w:t>Bearbeiten/Importieren von Komponentendaten</w:t>
      </w:r>
      <w:bookmarkEnd w:id="12"/>
    </w:p>
    <w:p w:rsidR="00EE443D" w:rsidRDefault="00EE443D">
      <w:r>
        <w:t xml:space="preserve">Die für Nutzer ab der Nutzerrolle </w:t>
      </w:r>
      <w:proofErr w:type="spellStart"/>
      <w:r w:rsidRPr="00EE443D">
        <w:rPr>
          <w:rStyle w:val="Hervorhebung"/>
        </w:rPr>
        <w:t>data</w:t>
      </w:r>
      <w:proofErr w:type="spellEnd"/>
      <w:r>
        <w:t xml:space="preserve"> verfügbare Funktion zum Anlegen neuer Komponenteneinträge (NEUER EINTRAG) befindet sich über der Übersichtstabelle auf der jeweiligen Komponentenansicht.</w:t>
      </w:r>
    </w:p>
    <w:p w:rsidR="00133038" w:rsidRDefault="00EE443D">
      <w:r>
        <w:t xml:space="preserve">Einzelne bestehende Einträge können über die </w:t>
      </w:r>
      <w:r w:rsidR="004F1343">
        <w:t>Stift- und Mülleimer-Symbole</w:t>
      </w:r>
      <w:r>
        <w:t xml:space="preserve"> in der letzten Spalte (Aktionen) der Tabelle geändert bzw. gelöscht werden. Vor dem Löschen findet eine Sicherheitsabfrage statt.</w:t>
      </w:r>
    </w:p>
    <w:p w:rsidR="00EE443D" w:rsidRDefault="00DE30F8">
      <w:r>
        <w:t xml:space="preserve">Über das </w:t>
      </w:r>
      <w:r w:rsidR="004F1343">
        <w:t>Datei-</w:t>
      </w:r>
      <w:r w:rsidR="00A341EC">
        <w:t>Symbol</w:t>
      </w:r>
      <w:r>
        <w:t xml:space="preserve"> neben der Funktion zum Anlegen neuer Einträge können auch m</w:t>
      </w:r>
      <w:r w:rsidR="00EE443D">
        <w:t xml:space="preserve">ehrere Einträge gleichzeitig als Excel- oder CSV-Datei importiert werden. </w:t>
      </w:r>
      <w:r>
        <w:t>In der Datei</w:t>
      </w:r>
      <w:r w:rsidR="00EE443D">
        <w:t xml:space="preserve"> muss die erste Zeile als Spaltenköpfe die Namen der </w:t>
      </w:r>
      <w:r w:rsidR="00EE443D" w:rsidRPr="00EE443D">
        <w:rPr>
          <w:rStyle w:val="Fett"/>
        </w:rPr>
        <w:t>Datenbank</w:t>
      </w:r>
      <w:r w:rsidR="00EE443D">
        <w:t>spalten des Komponententyps enthalten. Diese können über einen Klick auf d</w:t>
      </w:r>
      <w:r w:rsidR="009F7F67">
        <w:t>as</w:t>
      </w:r>
      <w:r w:rsidR="00EE443D">
        <w:t xml:space="preserve"> </w:t>
      </w:r>
      <w:r w:rsidR="009F7F67">
        <w:t>Tabellensymbol</w:t>
      </w:r>
      <w:r w:rsidR="00EE443D">
        <w:t xml:space="preserve"> über der Tabelle</w:t>
      </w:r>
      <w:r w:rsidR="009F7F67">
        <w:t xml:space="preserve"> (links neben Import)</w:t>
      </w:r>
      <w:r w:rsidR="00EE443D">
        <w:t xml:space="preserve"> angezeigt werden.</w:t>
      </w:r>
      <w:r w:rsidR="0015663E">
        <w:t xml:space="preserve"> In CSV-Dateien müssen d</w:t>
      </w:r>
      <w:r>
        <w:t xml:space="preserve">ie Spalteneinträge </w:t>
      </w:r>
      <w:r w:rsidR="00EE443D">
        <w:t xml:space="preserve">durch </w:t>
      </w:r>
      <w:r w:rsidR="0015663E">
        <w:t>Kommat</w:t>
      </w:r>
      <w:r w:rsidR="00EE443D">
        <w:t xml:space="preserve">a </w:t>
      </w:r>
      <w:r>
        <w:t>separiert sein und Dezimalstellen müssen durch einen Punkt angegeben werden.</w:t>
      </w:r>
    </w:p>
    <w:p w:rsidR="00133038" w:rsidRDefault="00133038" w:rsidP="00CB4A68">
      <w:pPr>
        <w:pStyle w:val="berschrift2"/>
      </w:pPr>
      <w:bookmarkStart w:id="13" w:name="_Toc134738870"/>
      <w:r>
        <w:t>Anlegen von Komponententypen</w:t>
      </w:r>
      <w:bookmarkEnd w:id="13"/>
    </w:p>
    <w:p w:rsidR="00133038" w:rsidRDefault="00191CD3">
      <w:r>
        <w:t xml:space="preserve">Tabellenname: Konvention </w:t>
      </w:r>
      <w:proofErr w:type="spellStart"/>
      <w:r>
        <w:t>component_typeinenglishplural</w:t>
      </w:r>
      <w:proofErr w:type="spellEnd"/>
      <w:r>
        <w:t xml:space="preserve">, API-Name: </w:t>
      </w:r>
      <w:proofErr w:type="spellStart"/>
      <w:r>
        <w:t>englishplural</w:t>
      </w:r>
      <w:proofErr w:type="spellEnd"/>
    </w:p>
    <w:p w:rsidR="00133038" w:rsidRDefault="00133038" w:rsidP="00CB4A68">
      <w:pPr>
        <w:pStyle w:val="berschrift2"/>
      </w:pPr>
      <w:bookmarkStart w:id="14" w:name="_Toc134738871"/>
      <w:r>
        <w:t>Anlegen/Bearbeiten von Materialeigenschaften</w:t>
      </w:r>
      <w:bookmarkEnd w:id="14"/>
    </w:p>
    <w:p w:rsidR="00CB4A68" w:rsidRDefault="00CB4A68">
      <w:bookmarkStart w:id="15" w:name="_GoBack"/>
      <w:bookmarkEnd w:id="15"/>
    </w:p>
    <w:p w:rsidR="00133038" w:rsidRDefault="00133038" w:rsidP="00CB4A68">
      <w:pPr>
        <w:pStyle w:val="berschrift2"/>
      </w:pPr>
      <w:bookmarkStart w:id="16" w:name="_Toc134738872"/>
      <w:r>
        <w:t>Anlegen/Bearbeiten von Glossareinträgen</w:t>
      </w:r>
      <w:bookmarkEnd w:id="16"/>
    </w:p>
    <w:p w:rsidR="00133038" w:rsidRDefault="00133038"/>
    <w:p w:rsidR="00133038" w:rsidRDefault="00133038" w:rsidP="00CB4A68">
      <w:pPr>
        <w:pStyle w:val="berschrift2"/>
      </w:pPr>
      <w:bookmarkStart w:id="17" w:name="_Toc134738873"/>
      <w:r>
        <w:t>Anlegen/Bearbeiten von Nutzern</w:t>
      </w:r>
      <w:bookmarkEnd w:id="17"/>
    </w:p>
    <w:p w:rsidR="00133038" w:rsidRDefault="00133038"/>
    <w:p w:rsidR="00133038" w:rsidRDefault="00133038" w:rsidP="00CB4A68">
      <w:pPr>
        <w:pStyle w:val="berschrift2"/>
      </w:pPr>
      <w:bookmarkStart w:id="18" w:name="_Toc134738874"/>
      <w:r>
        <w:t>Definition neuer Problemklassen</w:t>
      </w:r>
      <w:bookmarkEnd w:id="18"/>
    </w:p>
    <w:p w:rsidR="00133038" w:rsidRDefault="004F1343">
      <w:r>
        <w:t>Vor der Anlage neuer Problemklassen sollten Sie sich eingehend mit dem Vorgehensrahmenmodell beschäftigt und Ihr Problem ausreichend analysiert haben. Auch sollte die Anlage der für Ihre Problemklasse notwendigen Komponententypen und Materialeigenschaftstypen vor der eigentlichen Problemdefinition erfolgen.</w:t>
      </w:r>
    </w:p>
    <w:p w:rsidR="004F1343" w:rsidRDefault="004F1343"/>
    <w:p w:rsidR="004F1343" w:rsidRDefault="004F1343" w:rsidP="004F1343">
      <w:pPr>
        <w:pStyle w:val="berschrift1"/>
      </w:pPr>
      <w:bookmarkStart w:id="19" w:name="_Toc134738875"/>
      <w:r>
        <w:t>Vorgehensrahmenmodell</w:t>
      </w:r>
      <w:bookmarkEnd w:id="19"/>
    </w:p>
    <w:p w:rsidR="004F1343" w:rsidRDefault="004F1343"/>
    <w:p w:rsidR="00133038" w:rsidRDefault="00133038"/>
    <w:p w:rsidR="00133038" w:rsidRDefault="00133038"/>
    <w:p w:rsidR="00772313" w:rsidRDefault="00772313"/>
    <w:p w:rsidR="00772313" w:rsidRDefault="00772313"/>
    <w:sectPr w:rsidR="007723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B0563"/>
    <w:multiLevelType w:val="hybridMultilevel"/>
    <w:tmpl w:val="C6241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B8"/>
    <w:rsid w:val="00133038"/>
    <w:rsid w:val="0015663E"/>
    <w:rsid w:val="00191CD3"/>
    <w:rsid w:val="00443CA9"/>
    <w:rsid w:val="004F1343"/>
    <w:rsid w:val="00570AB8"/>
    <w:rsid w:val="00772313"/>
    <w:rsid w:val="007A14CA"/>
    <w:rsid w:val="0082798A"/>
    <w:rsid w:val="009F7F67"/>
    <w:rsid w:val="00A341EC"/>
    <w:rsid w:val="00B678C3"/>
    <w:rsid w:val="00C2099D"/>
    <w:rsid w:val="00C21BBF"/>
    <w:rsid w:val="00CB4A68"/>
    <w:rsid w:val="00DE30F8"/>
    <w:rsid w:val="00EC776A"/>
    <w:rsid w:val="00EE44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B890"/>
  <w15:chartTrackingRefBased/>
  <w15:docId w15:val="{458D3EB4-4BA9-49B9-84F7-5BD1B586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72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33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72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231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7231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3303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678C3"/>
    <w:pPr>
      <w:ind w:left="720"/>
      <w:contextualSpacing/>
    </w:pPr>
  </w:style>
  <w:style w:type="character" w:styleId="Fett">
    <w:name w:val="Strong"/>
    <w:basedOn w:val="Absatz-Standardschriftart"/>
    <w:uiPriority w:val="22"/>
    <w:qFormat/>
    <w:rsid w:val="00B678C3"/>
    <w:rPr>
      <w:b/>
      <w:bCs/>
    </w:rPr>
  </w:style>
  <w:style w:type="character" w:styleId="IntensiveHervorhebung">
    <w:name w:val="Intense Emphasis"/>
    <w:basedOn w:val="Absatz-Standardschriftart"/>
    <w:uiPriority w:val="21"/>
    <w:qFormat/>
    <w:rsid w:val="007A14CA"/>
    <w:rPr>
      <w:i/>
      <w:iCs/>
      <w:color w:val="4472C4" w:themeColor="accent1"/>
    </w:rPr>
  </w:style>
  <w:style w:type="character" w:styleId="Hervorhebung">
    <w:name w:val="Emphasis"/>
    <w:basedOn w:val="Absatz-Standardschriftart"/>
    <w:uiPriority w:val="20"/>
    <w:qFormat/>
    <w:rsid w:val="007A14CA"/>
    <w:rPr>
      <w:i/>
      <w:iCs/>
    </w:rPr>
  </w:style>
  <w:style w:type="paragraph" w:styleId="Inhaltsverzeichnisberschrift">
    <w:name w:val="TOC Heading"/>
    <w:basedOn w:val="berschrift1"/>
    <w:next w:val="Standard"/>
    <w:uiPriority w:val="39"/>
    <w:unhideWhenUsed/>
    <w:qFormat/>
    <w:rsid w:val="0015663E"/>
    <w:pPr>
      <w:outlineLvl w:val="9"/>
    </w:pPr>
    <w:rPr>
      <w:lang w:eastAsia="de-DE"/>
    </w:rPr>
  </w:style>
  <w:style w:type="paragraph" w:styleId="Verzeichnis1">
    <w:name w:val="toc 1"/>
    <w:basedOn w:val="Standard"/>
    <w:next w:val="Standard"/>
    <w:autoRedefine/>
    <w:uiPriority w:val="39"/>
    <w:unhideWhenUsed/>
    <w:rsid w:val="0015663E"/>
    <w:pPr>
      <w:spacing w:after="100"/>
    </w:pPr>
  </w:style>
  <w:style w:type="paragraph" w:styleId="Verzeichnis2">
    <w:name w:val="toc 2"/>
    <w:basedOn w:val="Standard"/>
    <w:next w:val="Standard"/>
    <w:autoRedefine/>
    <w:uiPriority w:val="39"/>
    <w:unhideWhenUsed/>
    <w:rsid w:val="0015663E"/>
    <w:pPr>
      <w:spacing w:after="100"/>
      <w:ind w:left="220"/>
    </w:pPr>
  </w:style>
  <w:style w:type="character" w:styleId="Hyperlink">
    <w:name w:val="Hyperlink"/>
    <w:basedOn w:val="Absatz-Standardschriftart"/>
    <w:uiPriority w:val="99"/>
    <w:unhideWhenUsed/>
    <w:rsid w:val="001566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9C301793-7546-48BA-B61C-B625A0D18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786</Words>
  <Characters>4959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wittenberg</dc:creator>
  <cp:keywords/>
  <dc:description/>
  <cp:lastModifiedBy>wittenberg</cp:lastModifiedBy>
  <cp:revision>7</cp:revision>
  <dcterms:created xsi:type="dcterms:W3CDTF">2023-05-11T17:23:00Z</dcterms:created>
  <dcterms:modified xsi:type="dcterms:W3CDTF">2023-05-11T22:40:00Z</dcterms:modified>
</cp:coreProperties>
</file>