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Morgan Larsen</w:t>
      </w:r>
    </w:p>
    <w:p>
      <w:r>
        <w:t>Senior Frontend Engineer</w:t>
      </w:r>
    </w:p>
    <w:p/>
    <w:p>
      <w:r>
        <w:t>Summary</w:t>
      </w:r>
    </w:p>
    <w:p/>
    <w:p>
      <w:r>
        <w:t>Senior Frontend Engineer with 18 years of experience delivering production systems using TypeScript and Webpack. Proven track record across cross-functional teams.</w:t>
      </w:r>
    </w:p>
    <w:p/>
    <w:p>
      <w:r>
        <w:t>Employment</w:t>
      </w:r>
    </w:p>
    <w:p/>
    <w:p>
      <w:r>
        <w:t>Senior Frontend Engineer, Ashgrove Software (Present)</w:t>
      </w:r>
    </w:p>
    <w:p>
      <w:r>
        <w:t>- Led development efforts using CSS and GraphQL, improving system reliability and delivery speed.</w:t>
      </w:r>
    </w:p>
    <w:p>
      <w:r>
        <w:t>- Collaborated with stakeholders to ship features leveraging Angular.</w:t>
      </w:r>
    </w:p>
    <w:p>
      <w:r>
        <w:t>Senior Frontend Engineer, Harborview Data</w:t>
      </w:r>
    </w:p>
    <w:p>
      <w:r>
        <w:t>- Built and maintained services with Webpack and TypeScript, supporting 16 years of iterative delivery.</w:t>
      </w:r>
    </w:p>
    <w:p/>
    <w:p>
      <w:r>
        <w:t>Education</w:t>
      </w:r>
    </w:p>
    <w:p/>
    <w:p>
      <w:r>
        <w:t>B.S. in Computer Science, University of Michigan</w:t>
      </w:r>
    </w:p>
    <w:p/>
    <w:p>
      <w:r>
        <w:t>Skills</w:t>
      </w:r>
    </w:p>
    <w:p/>
    <w:p>
      <w:r>
        <w:t>TypeScript, Webpack, CSS, GraphQL, Angular</w:t>
      </w:r>
    </w:p>
    <w:p/>
    <w:p>
      <w:r>
        <w:t>Projects</w:t>
      </w:r>
    </w:p>
    <w:p/>
    <w:p>
      <w:r>
        <w:t>- Internal tooling project applying TypeScript and Angular to reduce manual workflow time.</w:t>
      </w:r>
    </w:p>
    <w:p/>
    <w:p>
      <w:r>
        <w:t>Certifications</w:t>
      </w:r>
    </w:p>
    <w:p/>
    <w:p>
      <w:r>
        <w:t>- Certified Associate, TypeScript Practitioner Track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