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Skyler Castellano</w:t>
      </w:r>
    </w:p>
    <w:p>
      <w:r>
        <w:t>Senior Data Analyst</w:t>
      </w:r>
    </w:p>
    <w:p/>
    <w:p>
      <w:r>
        <w:t>Objective</w:t>
      </w:r>
    </w:p>
    <w:p/>
    <w:p>
      <w:r>
        <w:t>Senior Data Analyst with 18 years of experience delivering production systems using ETL and Tableau. Proven track record across cross-functional teams.</w:t>
      </w:r>
    </w:p>
    <w:p/>
    <w:p>
      <w:r>
        <w:t>Experience</w:t>
      </w:r>
    </w:p>
    <w:p/>
    <w:p>
      <w:r>
        <w:t>Senior Data Analyst, Vantage Digital (Present)</w:t>
      </w:r>
    </w:p>
    <w:p>
      <w:r>
        <w:t>- Led development efforts using Data Analysis and Statistics, improving system reliability and delivery speed.</w:t>
      </w:r>
    </w:p>
    <w:p>
      <w:r>
        <w:t>- Collaborated with stakeholders to ship features leveraging Power BI.</w:t>
      </w:r>
    </w:p>
    <w:p>
      <w:r>
        <w:t>Senior Data Analyst, Brightwell Labs</w:t>
      </w:r>
    </w:p>
    <w:p>
      <w:r>
        <w:t>- Built and maintained services with Tableau and ETL, supporting 16 years of iterative delivery.</w:t>
      </w:r>
    </w:p>
    <w:p/>
    <w:p>
      <w:r>
        <w:t>Education</w:t>
      </w:r>
    </w:p>
    <w:p/>
    <w:p>
      <w:r>
        <w:t>B.S. in Electrical Engineering, Purdue University</w:t>
      </w:r>
    </w:p>
    <w:p/>
    <w:p>
      <w:r>
        <w:t>Technical Skills</w:t>
      </w:r>
    </w:p>
    <w:p/>
    <w:p>
      <w:r>
        <w:t>ETL, Tableau, Data Analysis, Statistics, Power BI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