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CS202L</w:t>
        <w:tab/>
        <w:tab/>
        <w:tab/>
      </w:r>
    </w:p>
    <w:p w:rsidR="00000000" w:rsidDel="00000000" w:rsidP="00000000" w:rsidRDefault="00000000" w:rsidRPr="00000000" w14:paraId="00000001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Lab  8  Programming Assignment</w:t>
      </w:r>
    </w:p>
    <w:p w:rsidR="00000000" w:rsidDel="00000000" w:rsidP="00000000" w:rsidRDefault="00000000" w:rsidRPr="00000000" w14:paraId="00000002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 Date: 10/10/2018</w:t>
      </w:r>
    </w:p>
    <w:p w:rsidR="00000000" w:rsidDel="00000000" w:rsidP="00000000" w:rsidRDefault="00000000" w:rsidRPr="00000000" w14:paraId="00000003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70" w:hanging="63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8.1 </w:t>
      </w:r>
      <w:r w:rsidDel="00000000" w:rsidR="00000000" w:rsidRPr="00000000">
        <w:rPr>
          <w:rtl w:val="0"/>
        </w:rPr>
        <w:t xml:space="preserve"> A class diagram  is given below.  </w:t>
        <w:tab/>
      </w:r>
    </w:p>
    <w:p w:rsidR="00000000" w:rsidDel="00000000" w:rsidP="00000000" w:rsidRDefault="00000000" w:rsidRPr="00000000" w14:paraId="00000005">
      <w:pPr>
        <w:ind w:left="720" w:right="-270" w:hanging="63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45936" cy="4419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5936" cy="441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right="-270" w:hanging="630"/>
        <w:rPr/>
      </w:pPr>
      <w:r w:rsidDel="00000000" w:rsidR="00000000" w:rsidRPr="00000000">
        <w:rPr>
          <w:rtl w:val="0"/>
        </w:rPr>
        <w:t xml:space="preserve">note : Additional constructors ,methods can be added as per the need.</w:t>
      </w:r>
    </w:p>
    <w:p w:rsidR="00000000" w:rsidDel="00000000" w:rsidP="00000000" w:rsidRDefault="00000000" w:rsidRPr="00000000" w14:paraId="00000007">
      <w:pPr>
        <w:ind w:left="720" w:right="-27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implement above class diagram.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methods given in the Student class, with following constraints: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name must not contain non-alphabetic characters.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DOB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be between 01-01-1993 to 31-12-1997.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 should follow default date constraints. (like 31 days in Aug, Oct, 28 in Feb)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27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2.3  Address: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All the fields must be non-empty.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 code must be Integer.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2.4 Mobile No.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Mobile no length must be 12.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Mobile no. must contain only numeric characters.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Mobile no must start with 91.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 Write Exception classes as given in the diagram. Give specific message based on failing     </w:t>
        <w:tab/>
        <w:t xml:space="preserve">of constraint.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288" w:top="288" w:left="806.4000000000001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