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9449" w14:textId="058C5BD1" w:rsidR="000D561C" w:rsidRPr="00431707" w:rsidRDefault="00FA3F57">
      <w:pPr>
        <w:pStyle w:val="Project"/>
      </w:pPr>
      <w:r>
        <w:t>Boolean Logic Calculator</w:t>
      </w:r>
    </w:p>
    <w:p w14:paraId="2B9F8166" w14:textId="77777777" w:rsidR="000D561C" w:rsidRPr="00431707" w:rsidRDefault="000D561C">
      <w:pPr>
        <w:pStyle w:val="BodyText1"/>
        <w:spacing w:after="0"/>
        <w:rPr>
          <w:lang w:val="en-US"/>
        </w:rPr>
      </w:pPr>
    </w:p>
    <w:p w14:paraId="2133E778" w14:textId="2EF47AB3" w:rsidR="000D561C" w:rsidRPr="00431707" w:rsidRDefault="00605B74">
      <w:pPr>
        <w:pStyle w:val="Title"/>
        <w:jc w:val="right"/>
      </w:pPr>
      <w:r>
        <w:t>User’s Manual</w:t>
      </w:r>
    </w:p>
    <w:p w14:paraId="5F43B006" w14:textId="77777777" w:rsidR="000D561C" w:rsidRPr="00431707" w:rsidRDefault="000D561C"/>
    <w:p w14:paraId="42C4B052" w14:textId="2D58B0CB" w:rsidR="000D561C" w:rsidRPr="00431707" w:rsidRDefault="000D561C">
      <w:pPr>
        <w:pStyle w:val="Title"/>
        <w:jc w:val="right"/>
        <w:rPr>
          <w:sz w:val="28"/>
        </w:rPr>
      </w:pPr>
      <w:r w:rsidRPr="00431707">
        <w:rPr>
          <w:sz w:val="28"/>
        </w:rPr>
        <w:t>Version &lt;</w:t>
      </w:r>
      <w:r w:rsidR="00FA3F57">
        <w:rPr>
          <w:sz w:val="28"/>
        </w:rPr>
        <w:t>0.1</w:t>
      </w:r>
      <w:r w:rsidRPr="00431707">
        <w:rPr>
          <w:sz w:val="28"/>
        </w:rPr>
        <w:t>&gt;</w:t>
      </w:r>
    </w:p>
    <w:p w14:paraId="0EAD00F9" w14:textId="77777777" w:rsidR="000D561C" w:rsidRPr="00431707" w:rsidRDefault="000D561C">
      <w:pPr>
        <w:pStyle w:val="Title"/>
        <w:rPr>
          <w:sz w:val="28"/>
        </w:rPr>
      </w:pPr>
    </w:p>
    <w:p w14:paraId="1E0B195D" w14:textId="77777777" w:rsidR="000D561C" w:rsidRPr="00431707" w:rsidRDefault="000D561C">
      <w:pPr>
        <w:jc w:val="right"/>
      </w:pPr>
    </w:p>
    <w:p w14:paraId="28B5A143" w14:textId="77777777" w:rsidR="000D561C" w:rsidRPr="00431707" w:rsidRDefault="000D561C">
      <w:pPr>
        <w:pStyle w:val="InfoBlue"/>
        <w:sectPr w:rsidR="000D561C" w:rsidRPr="00431707" w:rsidSect="00F8677B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AF8495A" w14:textId="77777777" w:rsidR="000D561C" w:rsidRPr="00431707" w:rsidRDefault="000D561C">
      <w:pPr>
        <w:pStyle w:val="Title"/>
      </w:pPr>
      <w:r w:rsidRPr="00431707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D561C" w:rsidRPr="00431707" w14:paraId="4C5B10A4" w14:textId="77777777">
        <w:tc>
          <w:tcPr>
            <w:tcW w:w="2304" w:type="dxa"/>
          </w:tcPr>
          <w:p w14:paraId="0222DC83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E7246C3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1117105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529B6EB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Author</w:t>
            </w:r>
          </w:p>
        </w:tc>
      </w:tr>
      <w:tr w:rsidR="000D561C" w:rsidRPr="00431707" w14:paraId="6E2BB02B" w14:textId="77777777">
        <w:tc>
          <w:tcPr>
            <w:tcW w:w="2304" w:type="dxa"/>
          </w:tcPr>
          <w:p w14:paraId="5C9A310D" w14:textId="057A44DE" w:rsidR="000D561C" w:rsidRPr="00431707" w:rsidRDefault="000D561C">
            <w:pPr>
              <w:pStyle w:val="Tabletext"/>
            </w:pPr>
            <w:r w:rsidRPr="00431707">
              <w:t>&lt;</w:t>
            </w:r>
            <w:r w:rsidR="00FA3F57">
              <w:t>01/05/2024</w:t>
            </w:r>
            <w:r w:rsidRPr="00431707">
              <w:t>&gt;</w:t>
            </w:r>
          </w:p>
        </w:tc>
        <w:tc>
          <w:tcPr>
            <w:tcW w:w="1152" w:type="dxa"/>
          </w:tcPr>
          <w:p w14:paraId="2258B8E2" w14:textId="7264F4B0" w:rsidR="000D561C" w:rsidRPr="00431707" w:rsidRDefault="000D561C">
            <w:pPr>
              <w:pStyle w:val="Tabletext"/>
            </w:pPr>
            <w:r w:rsidRPr="00431707">
              <w:t>&lt;</w:t>
            </w:r>
            <w:r w:rsidR="00FA3F57">
              <w:t>0.1</w:t>
            </w:r>
            <w:r w:rsidRPr="00431707">
              <w:t>&gt;</w:t>
            </w:r>
          </w:p>
        </w:tc>
        <w:tc>
          <w:tcPr>
            <w:tcW w:w="3744" w:type="dxa"/>
          </w:tcPr>
          <w:p w14:paraId="40B984ED" w14:textId="3B328B1D" w:rsidR="000D561C" w:rsidRPr="00431707" w:rsidRDefault="00FA3F57">
            <w:pPr>
              <w:pStyle w:val="Tabletext"/>
            </w:pPr>
            <w:r>
              <w:t>User Manual for Boolean Logic Calculator</w:t>
            </w:r>
          </w:p>
        </w:tc>
        <w:tc>
          <w:tcPr>
            <w:tcW w:w="2304" w:type="dxa"/>
          </w:tcPr>
          <w:p w14:paraId="282D553C" w14:textId="40D7C87D" w:rsidR="000D561C" w:rsidRPr="00431707" w:rsidRDefault="00FA3F57">
            <w:pPr>
              <w:pStyle w:val="Tabletext"/>
            </w:pPr>
            <w:r>
              <w:t>Ahmad Awan</w:t>
            </w:r>
          </w:p>
        </w:tc>
      </w:tr>
      <w:tr w:rsidR="000D561C" w:rsidRPr="00431707" w14:paraId="67605FAF" w14:textId="77777777">
        <w:tc>
          <w:tcPr>
            <w:tcW w:w="2304" w:type="dxa"/>
          </w:tcPr>
          <w:p w14:paraId="1D124581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61011E48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02F3A7BF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5876F9F7" w14:textId="77777777" w:rsidR="000D561C" w:rsidRPr="00431707" w:rsidRDefault="000D561C">
            <w:pPr>
              <w:pStyle w:val="Tabletext"/>
            </w:pPr>
          </w:p>
        </w:tc>
      </w:tr>
      <w:tr w:rsidR="000D561C" w:rsidRPr="00431707" w14:paraId="5E7AEAD7" w14:textId="77777777">
        <w:tc>
          <w:tcPr>
            <w:tcW w:w="2304" w:type="dxa"/>
          </w:tcPr>
          <w:p w14:paraId="77439D14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77EE06AB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0182B873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0EEABDAA" w14:textId="77777777" w:rsidR="000D561C" w:rsidRPr="00431707" w:rsidRDefault="000D561C">
            <w:pPr>
              <w:pStyle w:val="Tabletext"/>
            </w:pPr>
          </w:p>
        </w:tc>
      </w:tr>
      <w:tr w:rsidR="000D561C" w:rsidRPr="00431707" w14:paraId="64218510" w14:textId="77777777">
        <w:tc>
          <w:tcPr>
            <w:tcW w:w="2304" w:type="dxa"/>
          </w:tcPr>
          <w:p w14:paraId="2C901568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2E920A1A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339A60B0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447C003A" w14:textId="77777777" w:rsidR="000D561C" w:rsidRPr="00431707" w:rsidRDefault="000D561C">
            <w:pPr>
              <w:pStyle w:val="Tabletext"/>
            </w:pPr>
          </w:p>
        </w:tc>
      </w:tr>
    </w:tbl>
    <w:p w14:paraId="74FAA867" w14:textId="77777777" w:rsidR="000D561C" w:rsidRPr="00431707" w:rsidRDefault="000D561C"/>
    <w:p w14:paraId="4F1B5F58" w14:textId="77777777" w:rsidR="000D561C" w:rsidRPr="00431707" w:rsidRDefault="000D561C">
      <w:pPr>
        <w:pStyle w:val="Title"/>
      </w:pPr>
      <w:r w:rsidRPr="00431707">
        <w:br w:type="page"/>
      </w:r>
      <w:r w:rsidRPr="00431707">
        <w:lastRenderedPageBreak/>
        <w:t>Table of Contents</w:t>
      </w:r>
    </w:p>
    <w:p w14:paraId="68258A68" w14:textId="77777777" w:rsidR="000D561C" w:rsidRPr="00431707" w:rsidRDefault="000D561C"/>
    <w:p w14:paraId="033BB703" w14:textId="3F409B96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fldChar w:fldCharType="begin"/>
      </w:r>
      <w:r w:rsidRPr="00431707">
        <w:instrText xml:space="preserve"> TOC \o "1-3" </w:instrText>
      </w:r>
      <w:r w:rsidRPr="00431707">
        <w:fldChar w:fldCharType="separate"/>
      </w:r>
      <w:r w:rsidRPr="00431707">
        <w:rPr>
          <w:szCs w:val="24"/>
        </w:rPr>
        <w:t>1.</w:t>
      </w:r>
      <w:r w:rsidRPr="00431707">
        <w:rPr>
          <w:sz w:val="24"/>
          <w:szCs w:val="24"/>
        </w:rPr>
        <w:tab/>
      </w:r>
      <w:r w:rsidRPr="00431707">
        <w:rPr>
          <w:szCs w:val="24"/>
        </w:rPr>
        <w:t>Purpose</w:t>
      </w:r>
      <w:r w:rsidRPr="00431707">
        <w:tab/>
      </w:r>
      <w:r w:rsidRPr="00431707">
        <w:fldChar w:fldCharType="begin"/>
      </w:r>
      <w:r w:rsidRPr="00431707">
        <w:instrText xml:space="preserve"> PAGEREF _Toc5431510 \h </w:instrText>
      </w:r>
      <w:r w:rsidRPr="00431707">
        <w:fldChar w:fldCharType="separate"/>
      </w:r>
      <w:r w:rsidR="00F84CD0">
        <w:rPr>
          <w:noProof/>
        </w:rPr>
        <w:t>4</w:t>
      </w:r>
      <w:r w:rsidRPr="00431707">
        <w:fldChar w:fldCharType="end"/>
      </w:r>
    </w:p>
    <w:p w14:paraId="24E8B1E7" w14:textId="34E6F6AD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2.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Introduction</w:t>
      </w:r>
      <w:r w:rsidRPr="00431707">
        <w:tab/>
      </w:r>
      <w:r w:rsidRPr="00431707">
        <w:fldChar w:fldCharType="begin"/>
      </w:r>
      <w:r w:rsidRPr="00431707">
        <w:instrText xml:space="preserve"> PAGEREF _Toc5431511 \h </w:instrText>
      </w:r>
      <w:r w:rsidRPr="00431707">
        <w:fldChar w:fldCharType="separate"/>
      </w:r>
      <w:r w:rsidR="00F84CD0">
        <w:rPr>
          <w:b/>
          <w:bCs/>
          <w:noProof/>
        </w:rPr>
        <w:t>Error! Bookm</w:t>
      </w:r>
      <w:r w:rsidR="00F84CD0">
        <w:rPr>
          <w:b/>
          <w:bCs/>
          <w:noProof/>
        </w:rPr>
        <w:t>a</w:t>
      </w:r>
      <w:r w:rsidR="00F84CD0">
        <w:rPr>
          <w:b/>
          <w:bCs/>
          <w:noProof/>
        </w:rPr>
        <w:t>rk not defined.</w:t>
      </w:r>
      <w:r w:rsidRPr="00431707">
        <w:fldChar w:fldCharType="end"/>
      </w:r>
    </w:p>
    <w:p w14:paraId="0DFDAD29" w14:textId="1CD54551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3.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Getting started</w:t>
      </w:r>
      <w:r w:rsidRPr="00431707">
        <w:tab/>
      </w:r>
      <w:r w:rsidRPr="00431707">
        <w:fldChar w:fldCharType="begin"/>
      </w:r>
      <w:r w:rsidRPr="00431707">
        <w:instrText xml:space="preserve"> PAGEREF _Toc5431512 \h </w:instrText>
      </w:r>
      <w:r w:rsidRPr="00431707">
        <w:fldChar w:fldCharType="separate"/>
      </w:r>
      <w:r w:rsidR="00F84CD0">
        <w:rPr>
          <w:b/>
          <w:bCs/>
          <w:noProof/>
        </w:rPr>
        <w:t>Error! Bookmark not defined.</w:t>
      </w:r>
      <w:r w:rsidRPr="00431707">
        <w:fldChar w:fldCharType="end"/>
      </w:r>
    </w:p>
    <w:p w14:paraId="57E8B7E3" w14:textId="3A0EE488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4.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Advanced features</w:t>
      </w:r>
      <w:r w:rsidRPr="00431707">
        <w:tab/>
      </w:r>
      <w:r w:rsidRPr="00431707">
        <w:fldChar w:fldCharType="begin"/>
      </w:r>
      <w:r w:rsidRPr="00431707">
        <w:instrText xml:space="preserve"> PAGEREF _Toc5431513 \h </w:instrText>
      </w:r>
      <w:r w:rsidRPr="00431707">
        <w:fldChar w:fldCharType="separate"/>
      </w:r>
      <w:r w:rsidR="00F84CD0">
        <w:rPr>
          <w:noProof/>
        </w:rPr>
        <w:t>4</w:t>
      </w:r>
      <w:r w:rsidRPr="00431707">
        <w:fldChar w:fldCharType="end"/>
      </w:r>
    </w:p>
    <w:p w14:paraId="15E36FEF" w14:textId="156E2FDF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5.</w:t>
      </w:r>
      <w:r w:rsidRPr="00431707">
        <w:rPr>
          <w:sz w:val="24"/>
          <w:szCs w:val="24"/>
        </w:rPr>
        <w:tab/>
      </w:r>
      <w:r w:rsidR="00E051D6" w:rsidRPr="00E051D6">
        <w:rPr>
          <w:szCs w:val="24"/>
        </w:rPr>
        <w:t>Troubleshooting</w:t>
      </w:r>
      <w:r w:rsidRPr="00431707">
        <w:tab/>
      </w:r>
      <w:r w:rsidRPr="00431707">
        <w:fldChar w:fldCharType="begin"/>
      </w:r>
      <w:r w:rsidRPr="00431707">
        <w:instrText xml:space="preserve"> PAGEREF _Toc5431514 \h </w:instrText>
      </w:r>
      <w:r w:rsidRPr="00431707">
        <w:fldChar w:fldCharType="separate"/>
      </w:r>
      <w:r w:rsidR="00F84CD0">
        <w:rPr>
          <w:noProof/>
        </w:rPr>
        <w:t>4</w:t>
      </w:r>
      <w:r w:rsidRPr="00431707">
        <w:fldChar w:fldCharType="end"/>
      </w:r>
    </w:p>
    <w:p w14:paraId="5149EFF3" w14:textId="120B88C1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6.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Example of uses</w:t>
      </w:r>
      <w:r w:rsidRPr="00431707">
        <w:tab/>
      </w:r>
      <w:r w:rsidRPr="00431707">
        <w:fldChar w:fldCharType="begin"/>
      </w:r>
      <w:r w:rsidRPr="00431707">
        <w:instrText xml:space="preserve"> PAGEREF _Toc5431515 \h </w:instrText>
      </w:r>
      <w:r w:rsidRPr="00431707">
        <w:fldChar w:fldCharType="separate"/>
      </w:r>
      <w:r w:rsidR="00F84CD0">
        <w:rPr>
          <w:noProof/>
        </w:rPr>
        <w:t>4</w:t>
      </w:r>
      <w:r w:rsidRPr="00431707">
        <w:fldChar w:fldCharType="end"/>
      </w:r>
    </w:p>
    <w:p w14:paraId="0011D7F7" w14:textId="5115BC31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7.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Glossary</w:t>
      </w:r>
      <w:r w:rsidRPr="00431707">
        <w:tab/>
      </w:r>
      <w:r w:rsidRPr="00431707">
        <w:fldChar w:fldCharType="begin"/>
      </w:r>
      <w:r w:rsidRPr="00431707">
        <w:instrText xml:space="preserve"> PAGEREF _Toc5431519 \h </w:instrText>
      </w:r>
      <w:r w:rsidRPr="00431707">
        <w:fldChar w:fldCharType="separate"/>
      </w:r>
      <w:r w:rsidR="00F84CD0">
        <w:rPr>
          <w:b/>
          <w:bCs/>
          <w:noProof/>
        </w:rPr>
        <w:t>Error! Bookm</w:t>
      </w:r>
      <w:r w:rsidR="00F84CD0">
        <w:rPr>
          <w:b/>
          <w:bCs/>
          <w:noProof/>
        </w:rPr>
        <w:t>a</w:t>
      </w:r>
      <w:r w:rsidR="00F84CD0">
        <w:rPr>
          <w:b/>
          <w:bCs/>
          <w:noProof/>
        </w:rPr>
        <w:t>rk not defined.</w:t>
      </w:r>
      <w:r w:rsidRPr="00431707">
        <w:fldChar w:fldCharType="end"/>
      </w:r>
    </w:p>
    <w:p w14:paraId="4796CF82" w14:textId="6E720226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8.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FAQ</w:t>
      </w:r>
      <w:r w:rsidRPr="00431707">
        <w:tab/>
      </w:r>
      <w:r w:rsidRPr="00431707">
        <w:fldChar w:fldCharType="begin"/>
      </w:r>
      <w:r w:rsidRPr="00431707">
        <w:instrText xml:space="preserve"> PAGEREF _Toc5431520 \h </w:instrText>
      </w:r>
      <w:r w:rsidRPr="00431707">
        <w:fldChar w:fldCharType="separate"/>
      </w:r>
      <w:r w:rsidR="00F84CD0">
        <w:rPr>
          <w:noProof/>
        </w:rPr>
        <w:t>5</w:t>
      </w:r>
      <w:r w:rsidRPr="00431707">
        <w:fldChar w:fldCharType="end"/>
      </w:r>
    </w:p>
    <w:p w14:paraId="7FA39194" w14:textId="77777777" w:rsidR="000D561C" w:rsidRPr="00431707" w:rsidRDefault="000D561C">
      <w:pPr>
        <w:pStyle w:val="MainTitle"/>
      </w:pPr>
      <w:r w:rsidRPr="00431707">
        <w:fldChar w:fldCharType="end"/>
      </w:r>
      <w:r w:rsidRPr="00431707">
        <w:br w:type="page"/>
      </w:r>
      <w:fldSimple w:instr=" TITLE  \* MERGEFORMAT ">
        <w:r w:rsidR="00605B74">
          <w:t>Test Case</w:t>
        </w:r>
      </w:fldSimple>
    </w:p>
    <w:p w14:paraId="5387823C" w14:textId="70DEC94A" w:rsidR="000D561C" w:rsidRDefault="000D561C" w:rsidP="00605B74">
      <w:pPr>
        <w:pStyle w:val="Heading1"/>
      </w:pPr>
      <w:bookmarkStart w:id="0" w:name="_Toc314978528"/>
      <w:bookmarkStart w:id="1" w:name="_Toc324843634"/>
      <w:bookmarkStart w:id="2" w:name="_Toc324851941"/>
      <w:bookmarkStart w:id="3" w:name="_Toc324915524"/>
      <w:bookmarkStart w:id="4" w:name="_Toc433104437"/>
      <w:bookmarkStart w:id="5" w:name="_Toc5431510"/>
      <w:bookmarkStart w:id="6" w:name="_Toc433104436"/>
      <w:r w:rsidRPr="00431707">
        <w:t>Purpose</w:t>
      </w:r>
      <w:bookmarkEnd w:id="0"/>
      <w:bookmarkEnd w:id="1"/>
      <w:bookmarkEnd w:id="2"/>
      <w:bookmarkEnd w:id="3"/>
      <w:bookmarkEnd w:id="4"/>
      <w:bookmarkEnd w:id="5"/>
      <w:r w:rsidRPr="00431707">
        <w:t xml:space="preserve"> </w:t>
      </w:r>
      <w:bookmarkEnd w:id="6"/>
    </w:p>
    <w:p w14:paraId="15D35205" w14:textId="6DF78B38" w:rsidR="00FA3F57" w:rsidRPr="00FA3F57" w:rsidRDefault="00FA3F57" w:rsidP="00FA3F57">
      <w:r>
        <w:t xml:space="preserve">The purpose of this user manual is to serve as a comprehensive guide for users to use, effectively, the Boolean logic calculator. </w:t>
      </w:r>
    </w:p>
    <w:p w14:paraId="10C53E0E" w14:textId="652A5026" w:rsidR="000D561C" w:rsidRDefault="00605B74" w:rsidP="00FA3F57">
      <w:pPr>
        <w:pStyle w:val="Heading1"/>
      </w:pPr>
      <w:r>
        <w:t>Introduction</w:t>
      </w:r>
      <w:bookmarkStart w:id="7" w:name="_Toc314978533"/>
      <w:bookmarkStart w:id="8" w:name="_Toc324843639"/>
      <w:bookmarkStart w:id="9" w:name="_Toc324851946"/>
      <w:bookmarkStart w:id="10" w:name="_Toc324915529"/>
      <w:bookmarkStart w:id="11" w:name="_Toc433104442"/>
    </w:p>
    <w:p w14:paraId="1130C80D" w14:textId="1661DB11" w:rsidR="00FA3F57" w:rsidRPr="00FA3F57" w:rsidRDefault="00FA3F57" w:rsidP="00FA3F57">
      <w:r>
        <w:t xml:space="preserve">Welcome to the User Manual for the Boolean Logic Calculator. This program is manufactured to parse, </w:t>
      </w:r>
      <w:proofErr w:type="gramStart"/>
      <w:r>
        <w:t>evaluate</w:t>
      </w:r>
      <w:proofErr w:type="gramEnd"/>
      <w:r>
        <w:t xml:space="preserve"> and print truth tables for Boolean Logic expressions. The operators supported are &amp;(AND), |(OR)</w:t>
      </w:r>
      <w:proofErr w:type="gramStart"/>
      <w:r>
        <w:t>, !</w:t>
      </w:r>
      <w:proofErr w:type="gramEnd"/>
      <w:r>
        <w:t xml:space="preserve">(NOT), @(NAND), and $(XOR). </w:t>
      </w:r>
    </w:p>
    <w:p w14:paraId="4137F93F" w14:textId="77777777" w:rsidR="00605B74" w:rsidRPr="00431707" w:rsidRDefault="00605B74">
      <w:pPr>
        <w:pStyle w:val="BodyText1"/>
        <w:spacing w:after="0" w:line="240" w:lineRule="atLeast"/>
        <w:rPr>
          <w:lang w:val="en-US"/>
        </w:rPr>
      </w:pPr>
    </w:p>
    <w:p w14:paraId="204186F8" w14:textId="0AF5756E" w:rsidR="000D561C" w:rsidRDefault="00605B74" w:rsidP="00FA3F57">
      <w:pPr>
        <w:pStyle w:val="Heading1"/>
      </w:pPr>
      <w:r>
        <w:t>Getting started</w:t>
      </w:r>
    </w:p>
    <w:p w14:paraId="688076B3" w14:textId="1DB32370" w:rsidR="00FA3F57" w:rsidRDefault="00FA3F57" w:rsidP="00FA3F57">
      <w:r>
        <w:t>To use the Boolean Logic Calculator, follow these steps.</w:t>
      </w:r>
    </w:p>
    <w:p w14:paraId="05527C90" w14:textId="77777777" w:rsidR="00FA3F57" w:rsidRDefault="00FA3F57" w:rsidP="00FA3F57"/>
    <w:p w14:paraId="23B4C6DA" w14:textId="4F9046A0" w:rsidR="00FA3F57" w:rsidRDefault="00FA3F57" w:rsidP="00FA3F57">
      <w:pPr>
        <w:numPr>
          <w:ilvl w:val="0"/>
          <w:numId w:val="72"/>
        </w:numPr>
      </w:pPr>
      <w:r>
        <w:t xml:space="preserve">Download the source code from the </w:t>
      </w:r>
      <w:proofErr w:type="spellStart"/>
      <w:r>
        <w:t>Github</w:t>
      </w:r>
      <w:proofErr w:type="spellEnd"/>
      <w:r>
        <w:t xml:space="preserve"> repository. </w:t>
      </w:r>
    </w:p>
    <w:p w14:paraId="27B221A8" w14:textId="47BD8D22" w:rsidR="00FA3F57" w:rsidRDefault="00FA3F57" w:rsidP="00FA3F57">
      <w:pPr>
        <w:numPr>
          <w:ilvl w:val="0"/>
          <w:numId w:val="72"/>
        </w:numPr>
      </w:pPr>
      <w:r>
        <w:t>Compile the program using a C++ compiler (</w:t>
      </w:r>
      <w:proofErr w:type="spellStart"/>
      <w:r>
        <w:t>e.g</w:t>
      </w:r>
      <w:proofErr w:type="spellEnd"/>
      <w:r>
        <w:t xml:space="preserve"> g++)</w:t>
      </w:r>
    </w:p>
    <w:p w14:paraId="13DBF82E" w14:textId="71ED20F7" w:rsidR="00FA3F57" w:rsidRDefault="00FA3F57" w:rsidP="00FA3F57">
      <w:pPr>
        <w:numPr>
          <w:ilvl w:val="0"/>
          <w:numId w:val="72"/>
        </w:numPr>
      </w:pPr>
      <w:r>
        <w:t xml:space="preserve">Execute the </w:t>
      </w:r>
      <w:proofErr w:type="gramStart"/>
      <w:r>
        <w:t>program</w:t>
      </w:r>
      <w:proofErr w:type="gramEnd"/>
    </w:p>
    <w:p w14:paraId="272E956F" w14:textId="4B890CA8" w:rsidR="007F135B" w:rsidRDefault="007F135B" w:rsidP="00FA3F57">
      <w:pPr>
        <w:numPr>
          <w:ilvl w:val="0"/>
          <w:numId w:val="72"/>
        </w:numPr>
      </w:pPr>
      <w:r>
        <w:t xml:space="preserve">Once prompted, enter choice 1, 2 or 3. </w:t>
      </w:r>
    </w:p>
    <w:p w14:paraId="0C8F9FBD" w14:textId="12AF5E86" w:rsidR="007F135B" w:rsidRPr="00FA3F57" w:rsidRDefault="007F135B" w:rsidP="00FA3F57">
      <w:pPr>
        <w:numPr>
          <w:ilvl w:val="0"/>
          <w:numId w:val="72"/>
        </w:numPr>
      </w:pPr>
      <w:r>
        <w:t xml:space="preserve">Proceed further as software </w:t>
      </w:r>
      <w:proofErr w:type="gramStart"/>
      <w:r>
        <w:t>explains</w:t>
      </w:r>
      <w:proofErr w:type="gramEnd"/>
    </w:p>
    <w:p w14:paraId="6CE606A6" w14:textId="77777777" w:rsidR="00605B74" w:rsidRPr="00431707" w:rsidRDefault="00605B74">
      <w:pPr>
        <w:pStyle w:val="BodyText1"/>
        <w:spacing w:after="0" w:line="240" w:lineRule="atLeast"/>
        <w:rPr>
          <w:i/>
          <w:color w:val="0000FF"/>
          <w:lang w:val="en-US"/>
        </w:rPr>
      </w:pPr>
    </w:p>
    <w:p w14:paraId="0D8735E5" w14:textId="2A4E78CD" w:rsidR="00E051D6" w:rsidRDefault="00605B74" w:rsidP="007F135B">
      <w:pPr>
        <w:pStyle w:val="Heading1"/>
      </w:pPr>
      <w:bookmarkStart w:id="12" w:name="_Toc5431513"/>
      <w:r w:rsidRPr="00605B74">
        <w:t>Advanced features</w:t>
      </w:r>
      <w:bookmarkEnd w:id="12"/>
    </w:p>
    <w:p w14:paraId="798ED08A" w14:textId="57578AEA" w:rsidR="007F135B" w:rsidRPr="007F135B" w:rsidRDefault="007F135B" w:rsidP="007F135B">
      <w:r>
        <w:t xml:space="preserve">The program possesses the ability to input truth values for variables and print truth tables. To use this feature, enter 2 when first prompted and then choose to enter truth values for two variables, this will print a truth table. </w:t>
      </w:r>
    </w:p>
    <w:p w14:paraId="7E070AE4" w14:textId="2DCDEB52" w:rsidR="000D561C" w:rsidRDefault="00E051D6" w:rsidP="007F135B">
      <w:pPr>
        <w:pStyle w:val="Heading1"/>
      </w:pPr>
      <w:bookmarkStart w:id="13" w:name="_Toc5431514"/>
      <w:r w:rsidRPr="00E051D6">
        <w:t>Troubleshooting</w:t>
      </w:r>
      <w:r>
        <w:t xml:space="preserve"> </w:t>
      </w:r>
      <w:bookmarkEnd w:id="13"/>
    </w:p>
    <w:p w14:paraId="61FF985B" w14:textId="5C8057EE" w:rsidR="007F135B" w:rsidRDefault="007F135B" w:rsidP="007F135B">
      <w:r>
        <w:t xml:space="preserve">“Error: tempCodeRunner.cpp does not reference to main.cpp” </w:t>
      </w:r>
    </w:p>
    <w:p w14:paraId="7AF082E4" w14:textId="3AC3CFE8" w:rsidR="007F135B" w:rsidRPr="007F135B" w:rsidRDefault="007F135B" w:rsidP="007F135B">
      <w:r>
        <w:t xml:space="preserve">If this error or something similar is presented, the user is advised to delete the tempCodeRunner.cpp file </w:t>
      </w:r>
      <w:proofErr w:type="gramStart"/>
      <w:r>
        <w:t>and also</w:t>
      </w:r>
      <w:proofErr w:type="gramEnd"/>
      <w:r>
        <w:t xml:space="preserve"> to delete any executable .exe files. After doing so and a recompiling of the program, it should run as intended. </w:t>
      </w:r>
    </w:p>
    <w:p w14:paraId="31C5F399" w14:textId="77777777" w:rsidR="00E051D6" w:rsidRPr="00431707" w:rsidRDefault="00E051D6" w:rsidP="00E051D6">
      <w:pPr>
        <w:pStyle w:val="BodyText"/>
        <w:spacing w:after="0"/>
        <w:ind w:left="0"/>
        <w:rPr>
          <w:rFonts w:ascii="CJDFIZ+Times-Roman+2" w:hAnsi="CJDFIZ+Times-Roman+2"/>
        </w:rPr>
      </w:pPr>
    </w:p>
    <w:p w14:paraId="5BD2546C" w14:textId="085CFA75" w:rsidR="00E051D6" w:rsidRDefault="00E051D6" w:rsidP="00E051D6">
      <w:pPr>
        <w:pStyle w:val="Heading1"/>
      </w:pPr>
      <w:bookmarkStart w:id="14" w:name="_Toc5431515"/>
      <w:r w:rsidRPr="00E051D6">
        <w:t xml:space="preserve">Examples </w:t>
      </w:r>
    </w:p>
    <w:p w14:paraId="4AC94528" w14:textId="7A4DDDB5" w:rsidR="007F135B" w:rsidRDefault="007F135B" w:rsidP="007F135B">
      <w:r>
        <w:t xml:space="preserve">These examples provide a basic use example of every operand. More complex expressions can be formed through a combination of the ones provided. </w:t>
      </w:r>
    </w:p>
    <w:p w14:paraId="50D31165" w14:textId="3F4BEE4B" w:rsidR="007F135B" w:rsidRDefault="007F135B" w:rsidP="007F135B">
      <w:pPr>
        <w:numPr>
          <w:ilvl w:val="0"/>
          <w:numId w:val="73"/>
        </w:numPr>
      </w:pPr>
      <w:r>
        <w:t>AND:</w:t>
      </w:r>
    </w:p>
    <w:p w14:paraId="5BAD9E38" w14:textId="5389F968" w:rsidR="007F135B" w:rsidRDefault="007F135B" w:rsidP="007F135B">
      <w:pPr>
        <w:ind w:left="720"/>
      </w:pPr>
      <w:r>
        <w:t>Input: T &amp; F</w:t>
      </w:r>
    </w:p>
    <w:p w14:paraId="6A0DC30F" w14:textId="06E87E0B" w:rsidR="007F135B" w:rsidRDefault="007F135B" w:rsidP="007F135B">
      <w:pPr>
        <w:ind w:left="720"/>
      </w:pPr>
      <w:r>
        <w:t>Result: F</w:t>
      </w:r>
    </w:p>
    <w:p w14:paraId="2244CBD7" w14:textId="21CF2F58" w:rsidR="007F135B" w:rsidRDefault="007F135B" w:rsidP="007F135B">
      <w:pPr>
        <w:numPr>
          <w:ilvl w:val="0"/>
          <w:numId w:val="73"/>
        </w:numPr>
      </w:pPr>
      <w:r>
        <w:t>OR:</w:t>
      </w:r>
    </w:p>
    <w:p w14:paraId="60F77E28" w14:textId="473EE6DA" w:rsidR="007F135B" w:rsidRDefault="007F135B" w:rsidP="007F135B">
      <w:pPr>
        <w:ind w:left="720"/>
      </w:pPr>
      <w:r>
        <w:t>Input: T| F</w:t>
      </w:r>
    </w:p>
    <w:p w14:paraId="36805233" w14:textId="58D36BEE" w:rsidR="007F135B" w:rsidRDefault="007F135B" w:rsidP="007F135B">
      <w:pPr>
        <w:ind w:left="720"/>
      </w:pPr>
      <w:r>
        <w:t>Result: T</w:t>
      </w:r>
    </w:p>
    <w:p w14:paraId="5C7BA289" w14:textId="319AD933" w:rsidR="007F135B" w:rsidRDefault="007F135B" w:rsidP="007F135B">
      <w:pPr>
        <w:numPr>
          <w:ilvl w:val="0"/>
          <w:numId w:val="73"/>
        </w:numPr>
      </w:pPr>
      <w:r>
        <w:t>NOT</w:t>
      </w:r>
    </w:p>
    <w:p w14:paraId="287749E8" w14:textId="41970BAF" w:rsidR="007F135B" w:rsidRDefault="007F135B" w:rsidP="007F135B">
      <w:pPr>
        <w:ind w:left="720"/>
      </w:pPr>
      <w:r>
        <w:t>Input</w:t>
      </w:r>
      <w:proofErr w:type="gramStart"/>
      <w:r>
        <w:t>: !T</w:t>
      </w:r>
      <w:proofErr w:type="gramEnd"/>
    </w:p>
    <w:p w14:paraId="7D80D68C" w14:textId="1E320C01" w:rsidR="007F135B" w:rsidRDefault="007F135B" w:rsidP="007F135B">
      <w:pPr>
        <w:ind w:left="720"/>
      </w:pPr>
      <w:r>
        <w:t>Result: F</w:t>
      </w:r>
    </w:p>
    <w:p w14:paraId="77A4B7B1" w14:textId="703F2055" w:rsidR="007F135B" w:rsidRDefault="007F135B" w:rsidP="007F135B">
      <w:pPr>
        <w:numPr>
          <w:ilvl w:val="0"/>
          <w:numId w:val="73"/>
        </w:numPr>
      </w:pPr>
      <w:r>
        <w:t>NAND:</w:t>
      </w:r>
    </w:p>
    <w:p w14:paraId="5FFE5384" w14:textId="6BEB0846" w:rsidR="007F135B" w:rsidRDefault="007F135B" w:rsidP="007F135B">
      <w:pPr>
        <w:ind w:left="720"/>
      </w:pPr>
      <w:r>
        <w:t>Input: T @ F</w:t>
      </w:r>
    </w:p>
    <w:p w14:paraId="22D30178" w14:textId="38933C8C" w:rsidR="007F135B" w:rsidRDefault="007F135B" w:rsidP="007F135B">
      <w:pPr>
        <w:ind w:left="720"/>
      </w:pPr>
      <w:r>
        <w:t>Result: F</w:t>
      </w:r>
    </w:p>
    <w:p w14:paraId="5E206C96" w14:textId="49E42430" w:rsidR="007F135B" w:rsidRDefault="007F135B" w:rsidP="007F135B">
      <w:pPr>
        <w:numPr>
          <w:ilvl w:val="0"/>
          <w:numId w:val="73"/>
        </w:numPr>
      </w:pPr>
      <w:r>
        <w:t>XOR:</w:t>
      </w:r>
    </w:p>
    <w:p w14:paraId="3A3432C6" w14:textId="217270E6" w:rsidR="007F135B" w:rsidRDefault="007F135B" w:rsidP="007F135B">
      <w:pPr>
        <w:ind w:left="720"/>
      </w:pPr>
      <w:r>
        <w:t>Input: T $ T</w:t>
      </w:r>
    </w:p>
    <w:p w14:paraId="365DBC53" w14:textId="77777777" w:rsidR="007F135B" w:rsidRDefault="007F135B" w:rsidP="007F135B">
      <w:pPr>
        <w:ind w:left="720"/>
      </w:pPr>
      <w:r>
        <w:t>Result: F</w:t>
      </w:r>
    </w:p>
    <w:p w14:paraId="58DFA280" w14:textId="3DEE1CBA" w:rsidR="007F135B" w:rsidRDefault="00F84CD0" w:rsidP="007F135B">
      <w:pPr>
        <w:numPr>
          <w:ilvl w:val="0"/>
          <w:numId w:val="73"/>
        </w:numPr>
      </w:pPr>
      <w:r>
        <w:t>Parentheses:</w:t>
      </w:r>
    </w:p>
    <w:p w14:paraId="551466C3" w14:textId="34E9E138" w:rsidR="00F84CD0" w:rsidRDefault="00F84CD0" w:rsidP="00F84CD0">
      <w:pPr>
        <w:ind w:left="720"/>
      </w:pPr>
      <w:r>
        <w:t>Input</w:t>
      </w:r>
      <w:proofErr w:type="gramStart"/>
      <w:r>
        <w:t>: !</w:t>
      </w:r>
      <w:proofErr w:type="gramEnd"/>
      <w:r>
        <w:t>(T&amp;T)</w:t>
      </w:r>
    </w:p>
    <w:p w14:paraId="1CDADC2F" w14:textId="5269EE88" w:rsidR="007F135B" w:rsidRPr="007F135B" w:rsidRDefault="00F84CD0" w:rsidP="00F84CD0">
      <w:pPr>
        <w:ind w:left="720"/>
      </w:pPr>
      <w:r>
        <w:lastRenderedPageBreak/>
        <w:t>Result: F</w:t>
      </w:r>
    </w:p>
    <w:bookmarkEnd w:id="14"/>
    <w:p w14:paraId="2135F5A6" w14:textId="32A8B4FE" w:rsidR="00E051D6" w:rsidRDefault="00E051D6" w:rsidP="00F84CD0">
      <w:pPr>
        <w:pStyle w:val="Heading1"/>
      </w:pPr>
      <w:r w:rsidRPr="00E051D6">
        <w:t>Glossary of terms</w:t>
      </w:r>
      <w:bookmarkStart w:id="15" w:name="_Toc5431520"/>
    </w:p>
    <w:p w14:paraId="5C23C373" w14:textId="09A3A2CB" w:rsidR="00F84CD0" w:rsidRDefault="00F84CD0" w:rsidP="00F84CD0">
      <w:pPr>
        <w:numPr>
          <w:ilvl w:val="0"/>
          <w:numId w:val="75"/>
        </w:numPr>
      </w:pPr>
      <w:r>
        <w:t>Boolean Logic Calculator:</w:t>
      </w:r>
    </w:p>
    <w:p w14:paraId="212851F4" w14:textId="6A3970BE" w:rsidR="00F84CD0" w:rsidRDefault="00F84CD0" w:rsidP="00F84CD0">
      <w:pPr>
        <w:ind w:left="720"/>
      </w:pPr>
      <w:r>
        <w:t xml:space="preserve">A program designed to parse and evaluate Boolean logic </w:t>
      </w:r>
      <w:proofErr w:type="gramStart"/>
      <w:r>
        <w:t>expressions</w:t>
      </w:r>
      <w:proofErr w:type="gramEnd"/>
    </w:p>
    <w:p w14:paraId="7E83D7A5" w14:textId="54024DAB" w:rsidR="00F84CD0" w:rsidRDefault="00F84CD0" w:rsidP="00F84CD0">
      <w:pPr>
        <w:numPr>
          <w:ilvl w:val="0"/>
          <w:numId w:val="75"/>
        </w:numPr>
      </w:pPr>
      <w:r>
        <w:t>C++ Compiler:</w:t>
      </w:r>
    </w:p>
    <w:p w14:paraId="4CD14482" w14:textId="40C24456" w:rsidR="00F84CD0" w:rsidRDefault="00F84CD0" w:rsidP="00F84CD0">
      <w:pPr>
        <w:ind w:left="720"/>
      </w:pPr>
      <w:r>
        <w:t xml:space="preserve">A tool that translates C++ code into machine code, which enables the use of the </w:t>
      </w:r>
      <w:proofErr w:type="gramStart"/>
      <w:r>
        <w:t>program</w:t>
      </w:r>
      <w:proofErr w:type="gramEnd"/>
    </w:p>
    <w:p w14:paraId="46192577" w14:textId="5A09449A" w:rsidR="00F84CD0" w:rsidRDefault="00F84CD0" w:rsidP="00F84CD0">
      <w:pPr>
        <w:numPr>
          <w:ilvl w:val="0"/>
          <w:numId w:val="75"/>
        </w:numPr>
      </w:pPr>
      <w:r>
        <w:t>Operand:</w:t>
      </w:r>
    </w:p>
    <w:p w14:paraId="7A85A64E" w14:textId="0E7E998B" w:rsidR="00F84CD0" w:rsidRPr="00F84CD0" w:rsidRDefault="00F84CD0" w:rsidP="00F84CD0">
      <w:pPr>
        <w:ind w:left="720"/>
      </w:pPr>
      <w:r>
        <w:t xml:space="preserve">The binary operation performed upon two Boolean </w:t>
      </w:r>
      <w:proofErr w:type="gramStart"/>
      <w:r>
        <w:t>values</w:t>
      </w:r>
      <w:proofErr w:type="gramEnd"/>
    </w:p>
    <w:p w14:paraId="4C37E305" w14:textId="1CBD99B5" w:rsidR="000D561C" w:rsidRDefault="00E051D6" w:rsidP="00E051D6">
      <w:pPr>
        <w:pStyle w:val="Heading1"/>
      </w:pPr>
      <w:r w:rsidRPr="00E051D6">
        <w:t>FAQ</w:t>
      </w:r>
      <w:r>
        <w:t xml:space="preserve"> </w:t>
      </w:r>
      <w:bookmarkEnd w:id="7"/>
      <w:bookmarkEnd w:id="8"/>
      <w:bookmarkEnd w:id="9"/>
      <w:bookmarkEnd w:id="10"/>
      <w:bookmarkEnd w:id="11"/>
      <w:bookmarkEnd w:id="15"/>
    </w:p>
    <w:p w14:paraId="58860E2A" w14:textId="15C2BE8A" w:rsidR="00F84CD0" w:rsidRDefault="00F84CD0" w:rsidP="00F84CD0">
      <w:pPr>
        <w:numPr>
          <w:ilvl w:val="0"/>
          <w:numId w:val="76"/>
        </w:numPr>
      </w:pPr>
      <w:r>
        <w:t>What happens if I enter an invalid character in my expression?</w:t>
      </w:r>
    </w:p>
    <w:p w14:paraId="096756E2" w14:textId="3B06D53F" w:rsidR="00F84CD0" w:rsidRDefault="00F84CD0" w:rsidP="00F84CD0">
      <w:pPr>
        <w:ind w:left="720"/>
      </w:pPr>
      <w:r>
        <w:t xml:space="preserve">The entry of any invalid characters will prompt an error message. Please ensure that all characters entered are valid and supported by the program. </w:t>
      </w:r>
    </w:p>
    <w:p w14:paraId="10F9D36A" w14:textId="451D73EC" w:rsidR="00F84CD0" w:rsidRDefault="00F84CD0" w:rsidP="00F84CD0">
      <w:pPr>
        <w:numPr>
          <w:ilvl w:val="0"/>
          <w:numId w:val="76"/>
        </w:numPr>
      </w:pPr>
      <w:r>
        <w:t>Can I define my custom variables in expressions?</w:t>
      </w:r>
    </w:p>
    <w:p w14:paraId="74D3E82E" w14:textId="320F5016" w:rsidR="00F84CD0" w:rsidRDefault="00F84CD0" w:rsidP="00F84CD0">
      <w:pPr>
        <w:ind w:left="720"/>
      </w:pPr>
      <w:r>
        <w:t>While the user can enter their variables for truth tables, the program currently does not support the inclusion of custom variables to be evaluated as expressions.</w:t>
      </w:r>
    </w:p>
    <w:p w14:paraId="1D73A509" w14:textId="722E357F" w:rsidR="00F84CD0" w:rsidRDefault="00F84CD0" w:rsidP="00F84CD0">
      <w:pPr>
        <w:numPr>
          <w:ilvl w:val="0"/>
          <w:numId w:val="76"/>
        </w:numPr>
      </w:pPr>
      <w:r>
        <w:t>Does the program suppose a default binary operation if none provided, for example TF?</w:t>
      </w:r>
    </w:p>
    <w:p w14:paraId="00D79416" w14:textId="36284733" w:rsidR="00F84CD0" w:rsidRPr="00F84CD0" w:rsidRDefault="00F84CD0" w:rsidP="00F84CD0">
      <w:pPr>
        <w:ind w:left="720"/>
      </w:pPr>
      <w:r>
        <w:t xml:space="preserve">No. The program will result in an error message. Please explicitly define all binary operands. </w:t>
      </w:r>
    </w:p>
    <w:sectPr w:rsidR="00F84CD0" w:rsidRPr="00F84CD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9D204" w14:textId="77777777" w:rsidR="00F8677B" w:rsidRDefault="00F8677B">
      <w:pPr>
        <w:spacing w:line="240" w:lineRule="auto"/>
      </w:pPr>
      <w:r>
        <w:separator/>
      </w:r>
    </w:p>
  </w:endnote>
  <w:endnote w:type="continuationSeparator" w:id="0">
    <w:p w14:paraId="11A95FEC" w14:textId="77777777" w:rsidR="00F8677B" w:rsidRDefault="00F86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JDFIZ+Times-Roman+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E85F" w14:textId="77777777" w:rsidR="000D561C" w:rsidRDefault="000D56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2B3E5B" w14:textId="77777777" w:rsidR="000D561C" w:rsidRDefault="000D56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28"/>
      <w:gridCol w:w="3696"/>
      <w:gridCol w:w="3162"/>
    </w:tblGrid>
    <w:tr w:rsidR="000D561C" w14:paraId="5F14C562" w14:textId="77777777"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7C6AF58" w14:textId="77777777" w:rsidR="000D561C" w:rsidRDefault="000D561C">
          <w:pPr>
            <w:ind w:right="360"/>
          </w:pPr>
          <w:r>
            <w:t>Confidential</w:t>
          </w:r>
        </w:p>
      </w:tc>
      <w:tc>
        <w:tcPr>
          <w:tcW w:w="3696" w:type="dxa"/>
          <w:tcBorders>
            <w:top w:val="nil"/>
            <w:left w:val="nil"/>
            <w:bottom w:val="nil"/>
            <w:right w:val="nil"/>
          </w:tcBorders>
        </w:tcPr>
        <w:p w14:paraId="5C419C22" w14:textId="2B26B21B" w:rsidR="000D561C" w:rsidRDefault="007F135B">
          <w:pPr>
            <w:jc w:val="center"/>
          </w:pPr>
          <w:proofErr w:type="spellStart"/>
          <w:r>
            <w:t>Macrosoft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0FA409" w14:textId="77777777" w:rsidR="000D561C" w:rsidRDefault="000D561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170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AE531D2" w14:textId="77777777" w:rsidR="000D561C" w:rsidRDefault="000D5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D715" w14:textId="77777777" w:rsidR="000D561C" w:rsidRDefault="000D5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6C482" w14:textId="77777777" w:rsidR="00F8677B" w:rsidRDefault="00F8677B">
      <w:pPr>
        <w:spacing w:line="240" w:lineRule="auto"/>
      </w:pPr>
      <w:r>
        <w:separator/>
      </w:r>
    </w:p>
  </w:footnote>
  <w:footnote w:type="continuationSeparator" w:id="0">
    <w:p w14:paraId="6E3BC996" w14:textId="77777777" w:rsidR="00F8677B" w:rsidRDefault="00F867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5AC9" w14:textId="77777777" w:rsidR="000D561C" w:rsidRDefault="000D561C">
    <w:pPr>
      <w:rPr>
        <w:sz w:val="24"/>
      </w:rPr>
    </w:pPr>
  </w:p>
  <w:p w14:paraId="695BA636" w14:textId="77777777" w:rsidR="000D561C" w:rsidRDefault="000D561C">
    <w:pPr>
      <w:pBdr>
        <w:top w:val="single" w:sz="6" w:space="1" w:color="auto"/>
      </w:pBdr>
      <w:rPr>
        <w:sz w:val="24"/>
      </w:rPr>
    </w:pPr>
  </w:p>
  <w:p w14:paraId="7C04539C" w14:textId="1874CE06" w:rsidR="000D561C" w:rsidRDefault="00FA3F5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Macrosoft</w:t>
    </w:r>
    <w:proofErr w:type="spellEnd"/>
  </w:p>
  <w:p w14:paraId="4D087A63" w14:textId="77777777" w:rsidR="000D561C" w:rsidRDefault="000D561C">
    <w:pPr>
      <w:pBdr>
        <w:bottom w:val="single" w:sz="6" w:space="1" w:color="auto"/>
      </w:pBdr>
      <w:jc w:val="right"/>
      <w:rPr>
        <w:sz w:val="24"/>
      </w:rPr>
    </w:pPr>
  </w:p>
  <w:p w14:paraId="594C0566" w14:textId="77777777" w:rsidR="000D561C" w:rsidRDefault="000D5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561C" w14:paraId="19AB51B1" w14:textId="77777777">
      <w:tc>
        <w:tcPr>
          <w:tcW w:w="6379" w:type="dxa"/>
        </w:tcPr>
        <w:p w14:paraId="753D7439" w14:textId="315A0070" w:rsidR="000D561C" w:rsidRDefault="00FA3F57">
          <w:r>
            <w:t>Boolean Logic Calculator</w:t>
          </w:r>
        </w:p>
      </w:tc>
      <w:tc>
        <w:tcPr>
          <w:tcW w:w="3179" w:type="dxa"/>
        </w:tcPr>
        <w:p w14:paraId="51A09CC7" w14:textId="697EE83A" w:rsidR="000D561C" w:rsidRDefault="000D561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 w:rsidR="00FA3F57">
            <w:t>0.1</w:t>
          </w:r>
          <w:r>
            <w:t>&gt;</w:t>
          </w:r>
        </w:p>
      </w:tc>
    </w:tr>
    <w:tr w:rsidR="000D561C" w14:paraId="53C392D3" w14:textId="77777777">
      <w:tc>
        <w:tcPr>
          <w:tcW w:w="6379" w:type="dxa"/>
        </w:tcPr>
        <w:p w14:paraId="5C69AD25" w14:textId="0C912262" w:rsidR="000D561C" w:rsidRDefault="00605B74">
          <w:r>
            <w:t>User’s Manual</w:t>
          </w:r>
        </w:p>
      </w:tc>
      <w:tc>
        <w:tcPr>
          <w:tcW w:w="3179" w:type="dxa"/>
        </w:tcPr>
        <w:p w14:paraId="5D2446F8" w14:textId="7FF3BCDC" w:rsidR="000D561C" w:rsidRDefault="000D561C">
          <w:r>
            <w:t xml:space="preserve">  Date:  &lt;</w:t>
          </w:r>
          <w:r w:rsidR="00FA3F57">
            <w:t>01/05/24</w:t>
          </w:r>
          <w:r>
            <w:t>&gt;</w:t>
          </w:r>
        </w:p>
      </w:tc>
    </w:tr>
    <w:tr w:rsidR="000D561C" w14:paraId="2C770A87" w14:textId="77777777">
      <w:tc>
        <w:tcPr>
          <w:tcW w:w="9558" w:type="dxa"/>
          <w:gridSpan w:val="2"/>
        </w:tcPr>
        <w:p w14:paraId="10E496BA" w14:textId="21EEDEB3" w:rsidR="000D561C" w:rsidRDefault="000D561C"/>
      </w:tc>
    </w:tr>
  </w:tbl>
  <w:p w14:paraId="6DDBB648" w14:textId="77777777" w:rsidR="000D561C" w:rsidRDefault="000D5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CA7D" w14:textId="77777777" w:rsidR="000D561C" w:rsidRDefault="000D5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064763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696647"/>
    <w:multiLevelType w:val="hybridMultilevel"/>
    <w:tmpl w:val="C4EE9556"/>
    <w:lvl w:ilvl="0" w:tplc="6BB45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F974F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0F42243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8" w15:restartNumberingAfterBreak="0">
    <w:nsid w:val="11CD06C0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2AB2106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14" w15:restartNumberingAfterBreak="0">
    <w:nsid w:val="245A4132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15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B8C5C63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1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E7A47ED"/>
    <w:multiLevelType w:val="hybridMultilevel"/>
    <w:tmpl w:val="3A343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FC2F92"/>
    <w:multiLevelType w:val="multilevel"/>
    <w:tmpl w:val="42B47E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1E861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39506B46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28" w15:restartNumberingAfterBreak="0">
    <w:nsid w:val="3AA45DD5"/>
    <w:multiLevelType w:val="hybridMultilevel"/>
    <w:tmpl w:val="2F3A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0374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4EC22C81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3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28C1429"/>
    <w:multiLevelType w:val="singleLevel"/>
    <w:tmpl w:val="2BB669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6A051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0F839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7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8BB6976"/>
    <w:multiLevelType w:val="hybridMultilevel"/>
    <w:tmpl w:val="12C4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D967D2"/>
    <w:multiLevelType w:val="hybridMultilevel"/>
    <w:tmpl w:val="4AEEF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 w15:restartNumberingAfterBreak="0">
    <w:nsid w:val="7C4777D2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num w:numId="1" w16cid:durableId="1740439856">
    <w:abstractNumId w:val="0"/>
  </w:num>
  <w:num w:numId="2" w16cid:durableId="1263537876">
    <w:abstractNumId w:val="24"/>
  </w:num>
  <w:num w:numId="3" w16cid:durableId="452871087">
    <w:abstractNumId w:val="51"/>
  </w:num>
  <w:num w:numId="4" w16cid:durableId="1329283520">
    <w:abstractNumId w:val="37"/>
  </w:num>
  <w:num w:numId="5" w16cid:durableId="297027528">
    <w:abstractNumId w:val="35"/>
  </w:num>
  <w:num w:numId="6" w16cid:durableId="207566210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849639934">
    <w:abstractNumId w:val="2"/>
  </w:num>
  <w:num w:numId="8" w16cid:durableId="700515442">
    <w:abstractNumId w:val="45"/>
  </w:num>
  <w:num w:numId="9" w16cid:durableId="1141777103">
    <w:abstractNumId w:val="4"/>
  </w:num>
  <w:num w:numId="10" w16cid:durableId="610748994">
    <w:abstractNumId w:val="25"/>
  </w:num>
  <w:num w:numId="11" w16cid:durableId="398864401">
    <w:abstractNumId w:val="23"/>
  </w:num>
  <w:num w:numId="12" w16cid:durableId="971902261">
    <w:abstractNumId w:val="44"/>
  </w:num>
  <w:num w:numId="13" w16cid:durableId="1503353038">
    <w:abstractNumId w:val="21"/>
  </w:num>
  <w:num w:numId="14" w16cid:durableId="262307266">
    <w:abstractNumId w:val="9"/>
  </w:num>
  <w:num w:numId="15" w16cid:durableId="1227642299">
    <w:abstractNumId w:val="42"/>
  </w:num>
  <w:num w:numId="16" w16cid:durableId="997153989">
    <w:abstractNumId w:val="33"/>
  </w:num>
  <w:num w:numId="17" w16cid:durableId="917835032">
    <w:abstractNumId w:val="12"/>
  </w:num>
  <w:num w:numId="18" w16cid:durableId="2008708785">
    <w:abstractNumId w:val="31"/>
  </w:num>
  <w:num w:numId="19" w16cid:durableId="10466795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247691293">
    <w:abstractNumId w:val="17"/>
  </w:num>
  <w:num w:numId="21" w16cid:durableId="337274885">
    <w:abstractNumId w:val="40"/>
  </w:num>
  <w:num w:numId="22" w16cid:durableId="159895124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 w16cid:durableId="221446794">
    <w:abstractNumId w:val="36"/>
  </w:num>
  <w:num w:numId="24" w16cid:durableId="228924307">
    <w:abstractNumId w:val="27"/>
  </w:num>
  <w:num w:numId="25" w16cid:durableId="342367951">
    <w:abstractNumId w:val="14"/>
  </w:num>
  <w:num w:numId="26" w16cid:durableId="760100115">
    <w:abstractNumId w:val="34"/>
  </w:num>
  <w:num w:numId="27" w16cid:durableId="1281494095">
    <w:abstractNumId w:val="0"/>
  </w:num>
  <w:num w:numId="28" w16cid:durableId="1561013933">
    <w:abstractNumId w:val="0"/>
  </w:num>
  <w:num w:numId="29" w16cid:durableId="1323662917">
    <w:abstractNumId w:val="0"/>
  </w:num>
  <w:num w:numId="30" w16cid:durableId="1975256461">
    <w:abstractNumId w:val="0"/>
  </w:num>
  <w:num w:numId="31" w16cid:durableId="389621738">
    <w:abstractNumId w:val="0"/>
  </w:num>
  <w:num w:numId="32" w16cid:durableId="2098359375">
    <w:abstractNumId w:val="0"/>
  </w:num>
  <w:num w:numId="33" w16cid:durableId="1755668029">
    <w:abstractNumId w:val="7"/>
  </w:num>
  <w:num w:numId="34" w16cid:durableId="416906713">
    <w:abstractNumId w:val="13"/>
  </w:num>
  <w:num w:numId="35" w16cid:durableId="1177185668">
    <w:abstractNumId w:val="16"/>
  </w:num>
  <w:num w:numId="36" w16cid:durableId="859124039">
    <w:abstractNumId w:val="52"/>
  </w:num>
  <w:num w:numId="37" w16cid:durableId="600338446">
    <w:abstractNumId w:val="8"/>
  </w:num>
  <w:num w:numId="38" w16cid:durableId="599610635">
    <w:abstractNumId w:val="0"/>
  </w:num>
  <w:num w:numId="39" w16cid:durableId="1316109111">
    <w:abstractNumId w:val="0"/>
  </w:num>
  <w:num w:numId="40" w16cid:durableId="1660108399">
    <w:abstractNumId w:val="32"/>
  </w:num>
  <w:num w:numId="41" w16cid:durableId="1937710556">
    <w:abstractNumId w:val="38"/>
  </w:num>
  <w:num w:numId="42" w16cid:durableId="711736349">
    <w:abstractNumId w:val="6"/>
  </w:num>
  <w:num w:numId="43" w16cid:durableId="1873955366">
    <w:abstractNumId w:val="15"/>
  </w:num>
  <w:num w:numId="44" w16cid:durableId="1507094600">
    <w:abstractNumId w:val="11"/>
  </w:num>
  <w:num w:numId="45" w16cid:durableId="1497499237">
    <w:abstractNumId w:val="47"/>
  </w:num>
  <w:num w:numId="46" w16cid:durableId="324670887">
    <w:abstractNumId w:val="39"/>
  </w:num>
  <w:num w:numId="47" w16cid:durableId="1354070689">
    <w:abstractNumId w:val="10"/>
  </w:num>
  <w:num w:numId="48" w16cid:durableId="1383483819">
    <w:abstractNumId w:val="20"/>
  </w:num>
  <w:num w:numId="49" w16cid:durableId="1468007894">
    <w:abstractNumId w:val="46"/>
  </w:num>
  <w:num w:numId="50" w16cid:durableId="24916760">
    <w:abstractNumId w:val="30"/>
  </w:num>
  <w:num w:numId="51" w16cid:durableId="1766416649">
    <w:abstractNumId w:val="41"/>
  </w:num>
  <w:num w:numId="52" w16cid:durableId="1760561705">
    <w:abstractNumId w:val="29"/>
  </w:num>
  <w:num w:numId="53" w16cid:durableId="1714308073">
    <w:abstractNumId w:val="22"/>
  </w:num>
  <w:num w:numId="54" w16cid:durableId="258877944">
    <w:abstractNumId w:val="26"/>
  </w:num>
  <w:num w:numId="55" w16cid:durableId="1236623220">
    <w:abstractNumId w:val="43"/>
  </w:num>
  <w:num w:numId="56" w16cid:durableId="499857102">
    <w:abstractNumId w:val="5"/>
  </w:num>
  <w:num w:numId="57" w16cid:durableId="812797749">
    <w:abstractNumId w:val="50"/>
  </w:num>
  <w:num w:numId="58" w16cid:durableId="1900091817">
    <w:abstractNumId w:val="0"/>
  </w:num>
  <w:num w:numId="59" w16cid:durableId="602492197">
    <w:abstractNumId w:val="0"/>
  </w:num>
  <w:num w:numId="60" w16cid:durableId="931007152">
    <w:abstractNumId w:val="0"/>
  </w:num>
  <w:num w:numId="61" w16cid:durableId="807433519">
    <w:abstractNumId w:val="0"/>
  </w:num>
  <w:num w:numId="62" w16cid:durableId="1679042248">
    <w:abstractNumId w:val="0"/>
  </w:num>
  <w:num w:numId="63" w16cid:durableId="1891375822">
    <w:abstractNumId w:val="0"/>
  </w:num>
  <w:num w:numId="64" w16cid:durableId="298733330">
    <w:abstractNumId w:val="0"/>
  </w:num>
  <w:num w:numId="65" w16cid:durableId="697464664">
    <w:abstractNumId w:val="0"/>
  </w:num>
  <w:num w:numId="66" w16cid:durableId="1030687925">
    <w:abstractNumId w:val="0"/>
  </w:num>
  <w:num w:numId="67" w16cid:durableId="973951739">
    <w:abstractNumId w:val="0"/>
  </w:num>
  <w:num w:numId="68" w16cid:durableId="538318898">
    <w:abstractNumId w:val="0"/>
  </w:num>
  <w:num w:numId="69" w16cid:durableId="1787195443">
    <w:abstractNumId w:val="0"/>
  </w:num>
  <w:num w:numId="70" w16cid:durableId="820779744">
    <w:abstractNumId w:val="0"/>
  </w:num>
  <w:num w:numId="71" w16cid:durableId="603610251">
    <w:abstractNumId w:val="19"/>
  </w:num>
  <w:num w:numId="72" w16cid:durableId="1802573162">
    <w:abstractNumId w:val="49"/>
  </w:num>
  <w:num w:numId="73" w16cid:durableId="1151868489">
    <w:abstractNumId w:val="48"/>
  </w:num>
  <w:num w:numId="74" w16cid:durableId="1230001946">
    <w:abstractNumId w:val="3"/>
  </w:num>
  <w:num w:numId="75" w16cid:durableId="88476793">
    <w:abstractNumId w:val="18"/>
  </w:num>
  <w:num w:numId="76" w16cid:durableId="205746715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B74"/>
    <w:rsid w:val="000D561C"/>
    <w:rsid w:val="002D5506"/>
    <w:rsid w:val="00431707"/>
    <w:rsid w:val="00605B74"/>
    <w:rsid w:val="007F135B"/>
    <w:rsid w:val="00A54A8F"/>
    <w:rsid w:val="00E051D6"/>
    <w:rsid w:val="00F84CD0"/>
    <w:rsid w:val="00F8677B"/>
    <w:rsid w:val="00FA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B8A2E"/>
  <w15:chartTrackingRefBased/>
  <w15:docId w15:val="{1862C091-AEA6-4574-B780-A63BE66C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3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7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customStyle="1" w:styleId="BodyTextChar">
    <w:name w:val="Body Text Char"/>
    <w:basedOn w:val="DefaultParagraphFont"/>
    <w:link w:val="BodyText"/>
    <w:rsid w:val="00E05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05-software-tes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C:\Users\hossai\Desktop\05-software-testing.dot</Template>
  <TotalTime>40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&lt;Company Name&gt;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>&lt;Project Name&gt;</dc:subject>
  <dc:creator>hossai</dc:creator>
  <cp:keywords/>
  <dc:description/>
  <cp:lastModifiedBy>Ahmad Awan</cp:lastModifiedBy>
  <cp:revision>3</cp:revision>
  <cp:lastPrinted>2024-05-03T01:00:00Z</cp:lastPrinted>
  <dcterms:created xsi:type="dcterms:W3CDTF">2023-11-27T23:46:00Z</dcterms:created>
  <dcterms:modified xsi:type="dcterms:W3CDTF">2024-05-03T01:03:00Z</dcterms:modified>
</cp:coreProperties>
</file>