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7BA3" w14:textId="767A0AFD" w:rsidR="00EE0249" w:rsidRDefault="00EE0249" w:rsidP="00EE0249">
      <w:pPr>
        <w:pStyle w:val="BodyText"/>
        <w:rPr>
          <w:rFonts w:ascii="Times New Roman"/>
          <w:sz w:val="24"/>
        </w:rPr>
      </w:pPr>
      <w:r>
        <w:rPr>
          <w:rFonts w:ascii="Arial"/>
          <w:i/>
          <w:noProof/>
          <w:sz w:val="27"/>
        </w:rPr>
        <mc:AlternateContent>
          <mc:Choice Requires="wpg">
            <w:drawing>
              <wp:anchor distT="0" distB="0" distL="0" distR="0" simplePos="0" relativeHeight="251654144" behindDoc="0" locked="0" layoutInCell="1" allowOverlap="1" wp14:anchorId="051E7591" wp14:editId="377122FD">
                <wp:simplePos x="0" y="0"/>
                <wp:positionH relativeFrom="page">
                  <wp:posOffset>1028700</wp:posOffset>
                </wp:positionH>
                <wp:positionV relativeFrom="paragraph">
                  <wp:posOffset>-15875</wp:posOffset>
                </wp:positionV>
                <wp:extent cx="5875020" cy="1013460"/>
                <wp:effectExtent l="0" t="0" r="11430" b="15240"/>
                <wp:wrapNone/>
                <wp:docPr id="1141746554" name="Group 1141746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020" cy="1013460"/>
                          <a:chOff x="0" y="0"/>
                          <a:chExt cx="5740400" cy="1013460"/>
                        </a:xfrm>
                      </wpg:grpSpPr>
                      <wps:wsp>
                        <wps:cNvPr id="348146306" name="Graphic 2"/>
                        <wps:cNvSpPr/>
                        <wps:spPr>
                          <a:xfrm>
                            <a:off x="0" y="12689"/>
                            <a:ext cx="5740400" cy="1270"/>
                          </a:xfrm>
                          <a:custGeom>
                            <a:avLst/>
                            <a:gdLst/>
                            <a:ahLst/>
                            <a:cxnLst/>
                            <a:rect l="l" t="t" r="r" b="b"/>
                            <a:pathLst>
                              <a:path w="5740400">
                                <a:moveTo>
                                  <a:pt x="0" y="0"/>
                                </a:moveTo>
                                <a:lnTo>
                                  <a:pt x="5740067" y="0"/>
                                </a:lnTo>
                              </a:path>
                            </a:pathLst>
                          </a:custGeom>
                          <a:ln w="25378">
                            <a:solidFill>
                              <a:srgbClr val="000000"/>
                            </a:solidFill>
                            <a:prstDash val="solid"/>
                          </a:ln>
                        </wps:spPr>
                        <wps:bodyPr wrap="square" lIns="0" tIns="0" rIns="0" bIns="0" rtlCol="0">
                          <a:prstTxWarp prst="textNoShape">
                            <a:avLst/>
                          </a:prstTxWarp>
                          <a:noAutofit/>
                        </wps:bodyPr>
                      </wps:wsp>
                      <wps:wsp>
                        <wps:cNvPr id="1859507295" name="Graphic 3"/>
                        <wps:cNvSpPr/>
                        <wps:spPr>
                          <a:xfrm>
                            <a:off x="0" y="34895"/>
                            <a:ext cx="5740400" cy="975360"/>
                          </a:xfrm>
                          <a:custGeom>
                            <a:avLst/>
                            <a:gdLst/>
                            <a:ahLst/>
                            <a:cxnLst/>
                            <a:rect l="l" t="t" r="r" b="b"/>
                            <a:pathLst>
                              <a:path w="5740400" h="975360">
                                <a:moveTo>
                                  <a:pt x="31723" y="0"/>
                                </a:moveTo>
                                <a:lnTo>
                                  <a:pt x="5727378" y="0"/>
                                </a:lnTo>
                              </a:path>
                              <a:path w="5740400" h="975360">
                                <a:moveTo>
                                  <a:pt x="0" y="975183"/>
                                </a:moveTo>
                                <a:lnTo>
                                  <a:pt x="5740067" y="975183"/>
                                </a:lnTo>
                              </a:path>
                            </a:pathLst>
                          </a:custGeom>
                          <a:ln w="6344">
                            <a:solidFill>
                              <a:srgbClr val="000000"/>
                            </a:solidFill>
                            <a:prstDash val="solid"/>
                          </a:ln>
                        </wps:spPr>
                        <wps:bodyPr wrap="square" lIns="0" tIns="0" rIns="0" bIns="0" rtlCol="0">
                          <a:prstTxWarp prst="textNoShape">
                            <a:avLst/>
                          </a:prstTxWarp>
                          <a:noAutofit/>
                        </wps:bodyPr>
                      </wps:wsp>
                      <wps:wsp>
                        <wps:cNvPr id="1608791885" name="Graphic 4"/>
                        <wps:cNvSpPr/>
                        <wps:spPr>
                          <a:xfrm>
                            <a:off x="12689" y="0"/>
                            <a:ext cx="5715000" cy="1013460"/>
                          </a:xfrm>
                          <a:custGeom>
                            <a:avLst/>
                            <a:gdLst/>
                            <a:ahLst/>
                            <a:cxnLst/>
                            <a:rect l="l" t="t" r="r" b="b"/>
                            <a:pathLst>
                              <a:path w="5715000" h="1013460">
                                <a:moveTo>
                                  <a:pt x="19034" y="987872"/>
                                </a:moveTo>
                                <a:lnTo>
                                  <a:pt x="5714688" y="987872"/>
                                </a:lnTo>
                              </a:path>
                              <a:path w="5715000" h="1013460">
                                <a:moveTo>
                                  <a:pt x="0" y="0"/>
                                </a:moveTo>
                                <a:lnTo>
                                  <a:pt x="0" y="1013251"/>
                                </a:lnTo>
                              </a:path>
                            </a:pathLst>
                          </a:custGeom>
                          <a:ln w="25378">
                            <a:solidFill>
                              <a:srgbClr val="000000"/>
                            </a:solidFill>
                            <a:prstDash val="solid"/>
                          </a:ln>
                        </wps:spPr>
                        <wps:bodyPr wrap="square" lIns="0" tIns="0" rIns="0" bIns="0" rtlCol="0">
                          <a:prstTxWarp prst="textNoShape">
                            <a:avLst/>
                          </a:prstTxWarp>
                          <a:noAutofit/>
                        </wps:bodyPr>
                      </wps:wsp>
                      <wps:wsp>
                        <wps:cNvPr id="900197568" name="Graphic 5"/>
                        <wps:cNvSpPr/>
                        <wps:spPr>
                          <a:xfrm>
                            <a:off x="34895" y="0"/>
                            <a:ext cx="5702300" cy="1013460"/>
                          </a:xfrm>
                          <a:custGeom>
                            <a:avLst/>
                            <a:gdLst/>
                            <a:ahLst/>
                            <a:cxnLst/>
                            <a:rect l="l" t="t" r="r" b="b"/>
                            <a:pathLst>
                              <a:path w="5702300" h="1013460">
                                <a:moveTo>
                                  <a:pt x="0" y="31723"/>
                                </a:moveTo>
                                <a:lnTo>
                                  <a:pt x="0" y="1000562"/>
                                </a:lnTo>
                              </a:path>
                              <a:path w="5702300" h="1013460">
                                <a:moveTo>
                                  <a:pt x="5701999" y="0"/>
                                </a:moveTo>
                                <a:lnTo>
                                  <a:pt x="5701999" y="1013251"/>
                                </a:lnTo>
                              </a:path>
                            </a:pathLst>
                          </a:custGeom>
                          <a:ln w="6344">
                            <a:solidFill>
                              <a:srgbClr val="000000"/>
                            </a:solidFill>
                            <a:prstDash val="solid"/>
                          </a:ln>
                        </wps:spPr>
                        <wps:bodyPr wrap="square" lIns="0" tIns="0" rIns="0" bIns="0" rtlCol="0">
                          <a:prstTxWarp prst="textNoShape">
                            <a:avLst/>
                          </a:prstTxWarp>
                          <a:noAutofit/>
                        </wps:bodyPr>
                      </wps:wsp>
                      <wps:wsp>
                        <wps:cNvPr id="403754703" name="Graphic 6"/>
                        <wps:cNvSpPr/>
                        <wps:spPr>
                          <a:xfrm>
                            <a:off x="5714688" y="31723"/>
                            <a:ext cx="1270" cy="969010"/>
                          </a:xfrm>
                          <a:custGeom>
                            <a:avLst/>
                            <a:gdLst/>
                            <a:ahLst/>
                            <a:cxnLst/>
                            <a:rect l="l" t="t" r="r" b="b"/>
                            <a:pathLst>
                              <a:path h="969010">
                                <a:moveTo>
                                  <a:pt x="0" y="0"/>
                                </a:moveTo>
                                <a:lnTo>
                                  <a:pt x="0" y="968838"/>
                                </a:lnTo>
                              </a:path>
                            </a:pathLst>
                          </a:custGeom>
                          <a:ln w="253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779F9A4" id="Group 1141746554" o:spid="_x0000_s1026" style="position:absolute;margin-left:81pt;margin-top:-1.25pt;width:462.6pt;height:79.8pt;z-index:251654144;mso-wrap-distance-left:0;mso-wrap-distance-right:0;mso-position-horizontal-relative:page;mso-width-relative:margin" coordsize="57404,10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">
                <v:shape id="Graphic 2" o:spid="_x0000_s1027" style="position:absolute;top:126;width:57404;height:13;visibility:visible;mso-wrap-style:square;v-text-anchor:top" coordsize="5740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" path="m,l5740067,e" filled="f" strokeweight=".70494mm">
                  <v:path arrowok="t"/>
                </v:shape>
                <v:shape id="Graphic 3" o:spid="_x0000_s1028" style="position:absolute;top:348;width:57404;height:9754;visibility:visible;mso-wrap-style:square;v-text-anchor:top" coordsize="5740400,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" path="m31723,l5727378,em,975183r5740067,e" filled="f" strokeweight=".17622mm">
                  <v:path arrowok="t"/>
                </v:shape>
                <v:shape id="Graphic 4" o:spid="_x0000_s1029" style="position:absolute;left:126;width:57150;height:10134;visibility:visible;mso-wrap-style:square;v-text-anchor:top" coordsize="571500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" path="m19034,987872r5695654,em,l,1013251e" filled="f" strokeweight=".70494mm">
                  <v:path arrowok="t"/>
                </v:shape>
                <v:shape id="Graphic 5" o:spid="_x0000_s1030" style="position:absolute;left:348;width:57023;height:10134;visibility:visible;mso-wrap-style:square;v-text-anchor:top" coordsize="570230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" path="m,31723r,968839em5701999,r,1013251e" filled="f" strokeweight=".17622mm">
                  <v:path arrowok="t"/>
                </v:shape>
                <v:shape id="Graphic 6" o:spid="_x0000_s1031" style="position:absolute;left:57146;top:317;width:13;height:9690;visibility:visible;mso-wrap-style:square;v-text-anchor:top" coordsize="1270,96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" path="m,l,968838e" filled="f" strokeweight=".70494mm">
                  <v:path arrowok="t"/>
                </v:shape>
                <w10:wrap anchorx="page"/>
              </v:group>
            </w:pict>
          </mc:Fallback>
        </mc:AlternateContent>
      </w:r>
    </w:p>
    <w:p w14:paraId="7900640D" w14:textId="372A30B8" w:rsidR="00EE0249" w:rsidRPr="00EE0249" w:rsidRDefault="00EE0249" w:rsidP="00EE0249">
      <w:pPr>
        <w:pStyle w:val="BodyText"/>
        <w:jc w:val="center"/>
        <w:rPr>
          <w:rFonts w:ascii="Times New Roman"/>
          <w:b/>
          <w:bCs/>
          <w:sz w:val="48"/>
          <w:szCs w:val="48"/>
        </w:rPr>
      </w:pPr>
      <w:r w:rsidRPr="00EE0249">
        <w:rPr>
          <w:rFonts w:ascii="Times New Roman"/>
          <w:b/>
          <w:bCs/>
          <w:sz w:val="48"/>
          <w:szCs w:val="48"/>
        </w:rPr>
        <w:t>UNIVERSITY AI HELPDESK</w:t>
      </w:r>
    </w:p>
    <w:p w14:paraId="45228303" w14:textId="77777777" w:rsidR="00EE0249" w:rsidRDefault="00EE0249" w:rsidP="00EE0249">
      <w:pPr>
        <w:pStyle w:val="BodyText"/>
        <w:rPr>
          <w:rFonts w:ascii="Times New Roman"/>
          <w:sz w:val="24"/>
        </w:rPr>
      </w:pPr>
    </w:p>
    <w:p w14:paraId="1F0B3ED6" w14:textId="77777777" w:rsidR="00EE0249" w:rsidRDefault="00EE0249" w:rsidP="00EE0249">
      <w:pPr>
        <w:pStyle w:val="BodyText"/>
        <w:spacing w:before="125"/>
        <w:rPr>
          <w:rFonts w:ascii="Times New Roman"/>
          <w:sz w:val="24"/>
        </w:rPr>
      </w:pPr>
    </w:p>
    <w:p w14:paraId="0D7651D1" w14:textId="3D04A6A6" w:rsidR="00EE0249" w:rsidRPr="009E30B3" w:rsidRDefault="00EE0249" w:rsidP="00EE0249">
      <w:pPr>
        <w:spacing w:line="293" w:lineRule="exact"/>
        <w:ind w:left="409" w:right="300"/>
        <w:jc w:val="center"/>
        <w:rPr>
          <w:rFonts w:ascii="Arial"/>
          <w:i/>
          <w:sz w:val="27"/>
        </w:rPr>
      </w:pPr>
      <w:r w:rsidRPr="009E30B3">
        <w:rPr>
          <w:rFonts w:ascii="Arial"/>
          <w:i/>
          <w:sz w:val="27"/>
        </w:rPr>
        <w:t>A</w:t>
      </w:r>
    </w:p>
    <w:p w14:paraId="0F2D69A3" w14:textId="77777777" w:rsidR="00EE0249" w:rsidRPr="009E30B3" w:rsidRDefault="00EE0249" w:rsidP="00EE0249">
      <w:pPr>
        <w:spacing w:line="293" w:lineRule="exact"/>
        <w:ind w:left="409" w:right="300"/>
        <w:jc w:val="center"/>
        <w:rPr>
          <w:rFonts w:ascii="Arial"/>
          <w:i/>
          <w:sz w:val="27"/>
        </w:rPr>
      </w:pPr>
      <w:r w:rsidRPr="009E30B3">
        <w:rPr>
          <w:rFonts w:ascii="Arial"/>
          <w:i/>
          <w:sz w:val="27"/>
        </w:rPr>
        <w:t>B.Tech. Academic Project Report</w:t>
      </w:r>
    </w:p>
    <w:p w14:paraId="5C3A5A38" w14:textId="77777777" w:rsidR="00EE0249" w:rsidRPr="009E30B3" w:rsidRDefault="00EE0249" w:rsidP="00EE0249">
      <w:pPr>
        <w:spacing w:line="293" w:lineRule="exact"/>
        <w:ind w:left="409" w:right="300"/>
        <w:jc w:val="center"/>
        <w:rPr>
          <w:rFonts w:ascii="Arial"/>
          <w:i/>
          <w:sz w:val="27"/>
        </w:rPr>
      </w:pPr>
      <w:r w:rsidRPr="009E30B3">
        <w:rPr>
          <w:rFonts w:ascii="Arial"/>
          <w:i/>
          <w:sz w:val="27"/>
        </w:rPr>
        <w:t>Submitted in partial fulfilment of</w:t>
      </w:r>
    </w:p>
    <w:p w14:paraId="45A4058A" w14:textId="77777777" w:rsidR="00EE0249" w:rsidRPr="009E30B3" w:rsidRDefault="00EE0249" w:rsidP="00EE0249">
      <w:pPr>
        <w:spacing w:line="293" w:lineRule="exact"/>
        <w:ind w:left="409" w:right="300"/>
        <w:jc w:val="center"/>
        <w:rPr>
          <w:rFonts w:ascii="Arial"/>
          <w:i/>
          <w:sz w:val="27"/>
        </w:rPr>
      </w:pPr>
      <w:r w:rsidRPr="009E30B3">
        <w:rPr>
          <w:rFonts w:ascii="Arial"/>
          <w:i/>
          <w:sz w:val="27"/>
        </w:rPr>
        <w:t>the requirements for the</w:t>
      </w:r>
    </w:p>
    <w:p w14:paraId="407547E3" w14:textId="77777777" w:rsidR="00EE0249" w:rsidRPr="009E30B3" w:rsidRDefault="00EE0249" w:rsidP="00EE0249">
      <w:pPr>
        <w:spacing w:line="293" w:lineRule="exact"/>
        <w:ind w:left="409" w:right="300"/>
        <w:jc w:val="center"/>
        <w:rPr>
          <w:rFonts w:ascii="Arial"/>
          <w:i/>
          <w:sz w:val="27"/>
        </w:rPr>
      </w:pPr>
      <w:r w:rsidRPr="009E30B3">
        <w:rPr>
          <w:rFonts w:ascii="Arial"/>
          <w:i/>
          <w:sz w:val="27"/>
        </w:rPr>
        <w:t>Degree of Bachelor of Technology</w:t>
      </w:r>
    </w:p>
    <w:p w14:paraId="6E53B79D" w14:textId="77777777" w:rsidR="00EE0249" w:rsidRDefault="00EE0249" w:rsidP="00EE0249">
      <w:pPr>
        <w:spacing w:line="293" w:lineRule="exact"/>
        <w:ind w:left="409" w:right="300"/>
        <w:jc w:val="center"/>
        <w:rPr>
          <w:rFonts w:ascii="Arial"/>
          <w:i/>
          <w:sz w:val="27"/>
        </w:rPr>
      </w:pPr>
      <w:r w:rsidRPr="009E30B3">
        <w:rPr>
          <w:rFonts w:ascii="Arial"/>
          <w:i/>
          <w:sz w:val="27"/>
        </w:rPr>
        <w:t>Under NIST University</w:t>
      </w:r>
    </w:p>
    <w:p w14:paraId="1CB7EE4F" w14:textId="77777777" w:rsidR="00EE0249" w:rsidRDefault="00EE0249" w:rsidP="00EE0249">
      <w:pPr>
        <w:pStyle w:val="BodyText"/>
        <w:spacing w:before="102"/>
        <w:rPr>
          <w:rFonts w:ascii="Arial"/>
          <w:i/>
          <w:sz w:val="24"/>
        </w:rPr>
      </w:pPr>
    </w:p>
    <w:p w14:paraId="573E124E" w14:textId="77777777" w:rsidR="00EE0249" w:rsidRDefault="00EE0249" w:rsidP="00EE0249">
      <w:pPr>
        <w:spacing w:before="1"/>
        <w:ind w:left="409"/>
        <w:jc w:val="center"/>
        <w:rPr>
          <w:rFonts w:ascii="Arial"/>
          <w:i/>
          <w:sz w:val="27"/>
        </w:rPr>
      </w:pPr>
      <w:r w:rsidRPr="009E30B3">
        <w:rPr>
          <w:rFonts w:ascii="Arial"/>
          <w:i/>
          <w:sz w:val="27"/>
        </w:rPr>
        <w:t>Submitted by</w:t>
      </w:r>
    </w:p>
    <w:tbl>
      <w:tblPr>
        <w:tblStyle w:val="TableGrid"/>
        <w:tblW w:w="0" w:type="auto"/>
        <w:tblLook w:val="04A0" w:firstRow="1" w:lastRow="0" w:firstColumn="1" w:lastColumn="0" w:noHBand="0" w:noVBand="1"/>
      </w:tblPr>
      <w:tblGrid>
        <w:gridCol w:w="4669"/>
        <w:gridCol w:w="4669"/>
      </w:tblGrid>
      <w:tr w:rsidR="00513C15" w14:paraId="55726957" w14:textId="77777777" w:rsidTr="00513C15">
        <w:tc>
          <w:tcPr>
            <w:tcW w:w="4669" w:type="dxa"/>
          </w:tcPr>
          <w:p w14:paraId="091AD106" w14:textId="03827098" w:rsidR="00513C15" w:rsidRPr="00513C15" w:rsidRDefault="00513C15" w:rsidP="00513C15">
            <w:pPr>
              <w:pStyle w:val="BodyText"/>
              <w:jc w:val="center"/>
              <w:rPr>
                <w:rFonts w:ascii="Arial"/>
                <w:b/>
                <w:bCs/>
                <w:i/>
                <w:sz w:val="20"/>
              </w:rPr>
            </w:pPr>
            <w:r w:rsidRPr="00513C15">
              <w:rPr>
                <w:rFonts w:ascii="Arial"/>
                <w:b/>
                <w:bCs/>
                <w:i/>
                <w:sz w:val="20"/>
              </w:rPr>
              <w:t xml:space="preserve">NAME </w:t>
            </w:r>
          </w:p>
        </w:tc>
        <w:tc>
          <w:tcPr>
            <w:tcW w:w="4669" w:type="dxa"/>
          </w:tcPr>
          <w:p w14:paraId="64D1889A" w14:textId="0BB1D366" w:rsidR="00513C15" w:rsidRPr="00513C15" w:rsidRDefault="00513C15" w:rsidP="00513C15">
            <w:pPr>
              <w:pStyle w:val="BodyText"/>
              <w:jc w:val="center"/>
              <w:rPr>
                <w:rFonts w:ascii="Arial"/>
                <w:b/>
                <w:bCs/>
                <w:i/>
                <w:sz w:val="20"/>
              </w:rPr>
            </w:pPr>
            <w:r>
              <w:rPr>
                <w:rFonts w:ascii="Arial"/>
                <w:b/>
                <w:bCs/>
                <w:i/>
                <w:sz w:val="20"/>
              </w:rPr>
              <w:t>ROLL NO.</w:t>
            </w:r>
          </w:p>
        </w:tc>
      </w:tr>
      <w:tr w:rsidR="00513C15" w14:paraId="51E6B572" w14:textId="77777777" w:rsidTr="00513C15">
        <w:tc>
          <w:tcPr>
            <w:tcW w:w="4669" w:type="dxa"/>
          </w:tcPr>
          <w:p w14:paraId="21400FF1" w14:textId="25EAA7EF" w:rsidR="00513C15" w:rsidRDefault="00513C15" w:rsidP="00513C15">
            <w:pPr>
              <w:pStyle w:val="BodyText"/>
              <w:jc w:val="center"/>
              <w:rPr>
                <w:rFonts w:ascii="Arial"/>
                <w:i/>
                <w:sz w:val="20"/>
              </w:rPr>
            </w:pPr>
            <w:r>
              <w:rPr>
                <w:rFonts w:ascii="Arial"/>
                <w:i/>
                <w:sz w:val="20"/>
              </w:rPr>
              <w:t>SAWAN KUMAR</w:t>
            </w:r>
          </w:p>
        </w:tc>
        <w:tc>
          <w:tcPr>
            <w:tcW w:w="4669" w:type="dxa"/>
          </w:tcPr>
          <w:p w14:paraId="31B04228" w14:textId="3003EDC5" w:rsidR="00513C15" w:rsidRDefault="00513C15" w:rsidP="00513C15">
            <w:pPr>
              <w:pStyle w:val="BodyText"/>
              <w:jc w:val="center"/>
              <w:rPr>
                <w:rFonts w:ascii="Arial"/>
                <w:i/>
                <w:sz w:val="20"/>
              </w:rPr>
            </w:pPr>
            <w:r>
              <w:rPr>
                <w:rFonts w:ascii="Arial"/>
                <w:i/>
                <w:sz w:val="20"/>
              </w:rPr>
              <w:t>202456272</w:t>
            </w:r>
          </w:p>
        </w:tc>
      </w:tr>
      <w:tr w:rsidR="00513C15" w14:paraId="2345A131" w14:textId="77777777" w:rsidTr="00513C15">
        <w:tc>
          <w:tcPr>
            <w:tcW w:w="4669" w:type="dxa"/>
          </w:tcPr>
          <w:p w14:paraId="1ACBCA1B" w14:textId="37E7BA55" w:rsidR="00513C15" w:rsidRDefault="00513C15" w:rsidP="00513C15">
            <w:pPr>
              <w:pStyle w:val="BodyText"/>
              <w:jc w:val="center"/>
              <w:rPr>
                <w:rFonts w:ascii="Arial"/>
                <w:i/>
                <w:sz w:val="20"/>
              </w:rPr>
            </w:pPr>
            <w:r>
              <w:rPr>
                <w:rFonts w:ascii="Arial"/>
                <w:i/>
                <w:sz w:val="20"/>
              </w:rPr>
              <w:t>SIDDHANT KUMAR</w:t>
            </w:r>
          </w:p>
        </w:tc>
        <w:tc>
          <w:tcPr>
            <w:tcW w:w="4669" w:type="dxa"/>
          </w:tcPr>
          <w:p w14:paraId="171532AC" w14:textId="5AD0FF06" w:rsidR="00513C15" w:rsidRDefault="00513C15" w:rsidP="00513C15">
            <w:pPr>
              <w:pStyle w:val="BodyText"/>
              <w:jc w:val="center"/>
              <w:rPr>
                <w:rFonts w:ascii="Arial"/>
                <w:i/>
                <w:sz w:val="20"/>
              </w:rPr>
            </w:pPr>
            <w:r>
              <w:rPr>
                <w:rFonts w:ascii="Arial"/>
                <w:i/>
                <w:sz w:val="20"/>
              </w:rPr>
              <w:t>202456273</w:t>
            </w:r>
          </w:p>
        </w:tc>
      </w:tr>
      <w:tr w:rsidR="00513C15" w14:paraId="205C07E8" w14:textId="77777777" w:rsidTr="00513C15">
        <w:tc>
          <w:tcPr>
            <w:tcW w:w="4669" w:type="dxa"/>
          </w:tcPr>
          <w:p w14:paraId="41458AD3" w14:textId="08AB6525" w:rsidR="00513C15" w:rsidRDefault="00513C15" w:rsidP="00513C15">
            <w:pPr>
              <w:pStyle w:val="BodyText"/>
              <w:jc w:val="center"/>
              <w:rPr>
                <w:rFonts w:ascii="Arial"/>
                <w:i/>
                <w:sz w:val="20"/>
              </w:rPr>
            </w:pPr>
            <w:r>
              <w:rPr>
                <w:rFonts w:ascii="Arial"/>
                <w:i/>
                <w:sz w:val="20"/>
              </w:rPr>
              <w:t>UJJWAL BHUSHAN</w:t>
            </w:r>
          </w:p>
        </w:tc>
        <w:tc>
          <w:tcPr>
            <w:tcW w:w="4669" w:type="dxa"/>
          </w:tcPr>
          <w:p w14:paraId="23EB9912" w14:textId="3145C008" w:rsidR="00513C15" w:rsidRDefault="00513C15" w:rsidP="00513C15">
            <w:pPr>
              <w:pStyle w:val="BodyText"/>
              <w:jc w:val="center"/>
              <w:rPr>
                <w:rFonts w:ascii="Arial"/>
                <w:i/>
                <w:sz w:val="20"/>
              </w:rPr>
            </w:pPr>
            <w:r>
              <w:rPr>
                <w:rFonts w:ascii="Arial"/>
                <w:i/>
                <w:sz w:val="20"/>
              </w:rPr>
              <w:t>202456274</w:t>
            </w:r>
          </w:p>
        </w:tc>
      </w:tr>
      <w:tr w:rsidR="00513C15" w14:paraId="1FA6258E" w14:textId="77777777" w:rsidTr="00513C15">
        <w:tc>
          <w:tcPr>
            <w:tcW w:w="4669" w:type="dxa"/>
          </w:tcPr>
          <w:p w14:paraId="05A803E3" w14:textId="7ED99132" w:rsidR="00513C15" w:rsidRDefault="00513C15" w:rsidP="00513C15">
            <w:pPr>
              <w:pStyle w:val="BodyText"/>
              <w:jc w:val="center"/>
              <w:rPr>
                <w:rFonts w:ascii="Arial"/>
                <w:i/>
                <w:sz w:val="20"/>
              </w:rPr>
            </w:pPr>
            <w:r>
              <w:rPr>
                <w:rFonts w:ascii="Arial"/>
                <w:i/>
                <w:sz w:val="20"/>
              </w:rPr>
              <w:t>PRIYANSHU KUMAR</w:t>
            </w:r>
          </w:p>
        </w:tc>
        <w:tc>
          <w:tcPr>
            <w:tcW w:w="4669" w:type="dxa"/>
          </w:tcPr>
          <w:p w14:paraId="19A9BC36" w14:textId="78A6E74D" w:rsidR="00513C15" w:rsidRDefault="00513C15" w:rsidP="00513C15">
            <w:pPr>
              <w:pStyle w:val="BodyText"/>
              <w:jc w:val="center"/>
              <w:rPr>
                <w:rFonts w:ascii="Arial"/>
                <w:i/>
                <w:sz w:val="20"/>
              </w:rPr>
            </w:pPr>
            <w:r>
              <w:rPr>
                <w:rFonts w:ascii="Arial"/>
                <w:i/>
                <w:sz w:val="20"/>
              </w:rPr>
              <w:t>202456337</w:t>
            </w:r>
          </w:p>
        </w:tc>
      </w:tr>
      <w:tr w:rsidR="00513C15" w14:paraId="5BC6E634" w14:textId="77777777" w:rsidTr="00513C15">
        <w:tc>
          <w:tcPr>
            <w:tcW w:w="4669" w:type="dxa"/>
          </w:tcPr>
          <w:p w14:paraId="43FB8C6E" w14:textId="0D5133A2" w:rsidR="00513C15" w:rsidRDefault="00513C15" w:rsidP="00513C15">
            <w:pPr>
              <w:pStyle w:val="BodyText"/>
              <w:jc w:val="center"/>
              <w:rPr>
                <w:rFonts w:ascii="Arial"/>
                <w:i/>
                <w:sz w:val="20"/>
              </w:rPr>
            </w:pPr>
            <w:r>
              <w:rPr>
                <w:rFonts w:ascii="Arial"/>
                <w:i/>
                <w:sz w:val="20"/>
              </w:rPr>
              <w:t xml:space="preserve">AMBIKA SAHU </w:t>
            </w:r>
          </w:p>
        </w:tc>
        <w:tc>
          <w:tcPr>
            <w:tcW w:w="4669" w:type="dxa"/>
          </w:tcPr>
          <w:p w14:paraId="24473B9E" w14:textId="1E05BA90" w:rsidR="00513C15" w:rsidRDefault="00513C15" w:rsidP="00513C15">
            <w:pPr>
              <w:pStyle w:val="BodyText"/>
              <w:jc w:val="center"/>
              <w:rPr>
                <w:rFonts w:ascii="Arial"/>
                <w:i/>
                <w:sz w:val="20"/>
              </w:rPr>
            </w:pPr>
            <w:r>
              <w:rPr>
                <w:rFonts w:ascii="Arial"/>
                <w:i/>
                <w:sz w:val="20"/>
              </w:rPr>
              <w:t>202457</w:t>
            </w:r>
            <w:r w:rsidR="003D6D28">
              <w:rPr>
                <w:rFonts w:ascii="Arial"/>
                <w:i/>
                <w:sz w:val="20"/>
              </w:rPr>
              <w:t>339</w:t>
            </w:r>
          </w:p>
        </w:tc>
      </w:tr>
      <w:tr w:rsidR="00513C15" w14:paraId="1FEBA77A" w14:textId="77777777" w:rsidTr="00513C15">
        <w:tc>
          <w:tcPr>
            <w:tcW w:w="4669" w:type="dxa"/>
          </w:tcPr>
          <w:p w14:paraId="787A2F81" w14:textId="33B1EB1F" w:rsidR="00513C15" w:rsidRDefault="00513C15" w:rsidP="00513C15">
            <w:pPr>
              <w:pStyle w:val="BodyText"/>
              <w:jc w:val="center"/>
              <w:rPr>
                <w:rFonts w:ascii="Arial"/>
                <w:i/>
                <w:sz w:val="20"/>
              </w:rPr>
            </w:pPr>
            <w:r>
              <w:rPr>
                <w:rFonts w:ascii="Arial"/>
                <w:i/>
                <w:sz w:val="20"/>
              </w:rPr>
              <w:t>SMRUTI BHOLA</w:t>
            </w:r>
          </w:p>
        </w:tc>
        <w:tc>
          <w:tcPr>
            <w:tcW w:w="4669" w:type="dxa"/>
          </w:tcPr>
          <w:p w14:paraId="027D672C" w14:textId="67771DD2" w:rsidR="00513C15" w:rsidRDefault="00513C15" w:rsidP="00513C15">
            <w:pPr>
              <w:pStyle w:val="BodyText"/>
              <w:jc w:val="center"/>
              <w:rPr>
                <w:rFonts w:ascii="Arial"/>
                <w:i/>
                <w:sz w:val="20"/>
              </w:rPr>
            </w:pPr>
            <w:r>
              <w:rPr>
                <w:rFonts w:ascii="Arial"/>
                <w:i/>
                <w:sz w:val="20"/>
              </w:rPr>
              <w:t>202457</w:t>
            </w:r>
            <w:r w:rsidR="003D6D28">
              <w:rPr>
                <w:rFonts w:ascii="Arial"/>
                <w:i/>
                <w:sz w:val="20"/>
              </w:rPr>
              <w:t>280</w:t>
            </w:r>
          </w:p>
        </w:tc>
      </w:tr>
    </w:tbl>
    <w:p w14:paraId="382CA054" w14:textId="3FC09033" w:rsidR="00EE0249" w:rsidRPr="00EE0249" w:rsidRDefault="00EE0249" w:rsidP="00EE0249">
      <w:pPr>
        <w:pStyle w:val="BodyText"/>
        <w:spacing w:before="45"/>
        <w:rPr>
          <w:rFonts w:ascii="Arial"/>
          <w:i/>
          <w:sz w:val="20"/>
        </w:rPr>
      </w:pPr>
      <w:r>
        <w:rPr>
          <w:rFonts w:ascii="Arial"/>
          <w:i/>
          <w:noProof/>
          <w:sz w:val="20"/>
        </w:rPr>
        <w:drawing>
          <wp:anchor distT="0" distB="0" distL="0" distR="0" simplePos="0" relativeHeight="251656192" behindDoc="1" locked="0" layoutInCell="1" allowOverlap="1" wp14:anchorId="5E8CC457" wp14:editId="59551FD6">
            <wp:simplePos x="0" y="0"/>
            <wp:positionH relativeFrom="page">
              <wp:posOffset>3225655</wp:posOffset>
            </wp:positionH>
            <wp:positionV relativeFrom="paragraph">
              <wp:posOffset>190220</wp:posOffset>
            </wp:positionV>
            <wp:extent cx="1291735" cy="82610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1291735" cy="826103"/>
                    </a:xfrm>
                    <a:prstGeom prst="rect">
                      <a:avLst/>
                    </a:prstGeom>
                  </pic:spPr>
                </pic:pic>
              </a:graphicData>
            </a:graphic>
          </wp:anchor>
        </w:drawing>
      </w:r>
    </w:p>
    <w:p w14:paraId="79D42E47" w14:textId="5968CD77" w:rsidR="00EE0249" w:rsidRPr="00EE0249" w:rsidRDefault="00EE0249" w:rsidP="00EE0249">
      <w:pPr>
        <w:spacing w:before="1"/>
        <w:ind w:left="409" w:right="299"/>
        <w:jc w:val="center"/>
        <w:rPr>
          <w:rFonts w:ascii="Arial"/>
          <w:i/>
          <w:sz w:val="27"/>
        </w:rPr>
      </w:pPr>
      <w:r w:rsidRPr="009E30B3">
        <w:rPr>
          <w:rFonts w:ascii="Arial"/>
          <w:i/>
          <w:sz w:val="27"/>
        </w:rPr>
        <w:t>2024-2028</w:t>
      </w:r>
    </w:p>
    <w:p w14:paraId="13A64787" w14:textId="54083F1A" w:rsidR="00EE0249" w:rsidRPr="00513C15" w:rsidRDefault="00EE0249" w:rsidP="00513C15">
      <w:pPr>
        <w:ind w:left="409" w:right="301"/>
        <w:jc w:val="center"/>
        <w:rPr>
          <w:rFonts w:ascii="Arial"/>
          <w:i/>
          <w:sz w:val="27"/>
        </w:rPr>
      </w:pPr>
      <w:r w:rsidRPr="009E30B3">
        <w:rPr>
          <w:rFonts w:ascii="Arial"/>
          <w:i/>
          <w:sz w:val="27"/>
        </w:rPr>
        <w:t>Under the Guidance of</w:t>
      </w:r>
    </w:p>
    <w:p w14:paraId="0C4F03FE" w14:textId="74755344" w:rsidR="00EE0249" w:rsidRPr="00513C15" w:rsidRDefault="00513C15" w:rsidP="00513C15">
      <w:pPr>
        <w:pBdr>
          <w:bottom w:val="single" w:sz="6" w:space="1" w:color="003366"/>
        </w:pBdr>
        <w:spacing w:before="280" w:after="120"/>
        <w:jc w:val="center"/>
        <w:rPr>
          <w:b/>
          <w:color w:val="003366"/>
          <w:sz w:val="28"/>
          <w:szCs w:val="28"/>
        </w:rPr>
      </w:pPr>
      <w:r>
        <w:rPr>
          <w:b/>
          <w:color w:val="003366"/>
          <w:sz w:val="28"/>
          <w:szCs w:val="28"/>
        </w:rPr>
        <w:t xml:space="preserve">Dr. Brojo Kishore Mishra </w:t>
      </w:r>
    </w:p>
    <w:p w14:paraId="0254F03A" w14:textId="77777777" w:rsidR="00513C15" w:rsidRDefault="00513C15">
      <w:pPr>
        <w:pBdr>
          <w:bottom w:val="single" w:sz="6" w:space="1" w:color="003366"/>
        </w:pBdr>
        <w:spacing w:before="280" w:after="120"/>
        <w:rPr>
          <w:b/>
          <w:color w:val="003366"/>
          <w:sz w:val="36"/>
        </w:rPr>
      </w:pPr>
    </w:p>
    <w:p w14:paraId="5BEF2F86" w14:textId="5B69BBC2" w:rsidR="00434E02" w:rsidRDefault="00000000">
      <w:pPr>
        <w:pBdr>
          <w:bottom w:val="single" w:sz="6" w:space="1" w:color="003366"/>
        </w:pBdr>
        <w:spacing w:before="280" w:after="120"/>
      </w:pPr>
      <w:r>
        <w:rPr>
          <w:b/>
          <w:color w:val="003366"/>
          <w:sz w:val="36"/>
        </w:rPr>
        <w:lastRenderedPageBreak/>
        <w:t>Table of Contents</w:t>
      </w:r>
    </w:p>
    <w:p w14:paraId="01FF0CC3" w14:textId="77777777" w:rsidR="00434E02" w:rsidRDefault="00000000">
      <w:pPr>
        <w:tabs>
          <w:tab w:val="right" w:leader="dot" w:pos="8640"/>
        </w:tabs>
        <w:spacing w:before="20" w:after="60"/>
      </w:pPr>
      <w:r>
        <w:rPr>
          <w:b/>
          <w:color w:val="003366"/>
        </w:rPr>
        <w:t>1.   Abstract</w:t>
      </w:r>
      <w:r>
        <w:rPr>
          <w:b/>
          <w:color w:val="003366"/>
        </w:rPr>
        <w:tab/>
        <w:t>3</w:t>
      </w:r>
    </w:p>
    <w:p w14:paraId="30994997" w14:textId="1744C9E3" w:rsidR="00434E02" w:rsidRDefault="00000000">
      <w:pPr>
        <w:tabs>
          <w:tab w:val="right" w:leader="dot" w:pos="8640"/>
        </w:tabs>
        <w:spacing w:before="20" w:after="60"/>
      </w:pPr>
      <w:r>
        <w:rPr>
          <w:b/>
          <w:color w:val="003366"/>
        </w:rPr>
        <w:t>2.   Introduction</w:t>
      </w:r>
      <w:r>
        <w:rPr>
          <w:b/>
          <w:color w:val="003366"/>
        </w:rPr>
        <w:tab/>
      </w:r>
      <w:r w:rsidR="00A74DDD">
        <w:rPr>
          <w:b/>
          <w:color w:val="003366"/>
        </w:rPr>
        <w:t>4</w:t>
      </w:r>
    </w:p>
    <w:p w14:paraId="03A8FAE8" w14:textId="14A92D46" w:rsidR="00434E02" w:rsidRDefault="00000000">
      <w:pPr>
        <w:tabs>
          <w:tab w:val="right" w:leader="dot" w:pos="8640"/>
        </w:tabs>
        <w:spacing w:before="20" w:after="60"/>
        <w:ind w:left="432"/>
      </w:pPr>
      <w:r>
        <w:rPr>
          <w:color w:val="1E1E1E"/>
          <w:sz w:val="21"/>
        </w:rPr>
        <w:t>2.1  Motivation</w:t>
      </w:r>
      <w:r>
        <w:rPr>
          <w:color w:val="1E1E1E"/>
          <w:sz w:val="21"/>
        </w:rPr>
        <w:tab/>
      </w:r>
      <w:r w:rsidR="00A74DDD">
        <w:rPr>
          <w:color w:val="1E1E1E"/>
          <w:sz w:val="21"/>
        </w:rPr>
        <w:t>4</w:t>
      </w:r>
    </w:p>
    <w:p w14:paraId="04AE409F" w14:textId="5B3A834A" w:rsidR="00434E02" w:rsidRDefault="00000000">
      <w:pPr>
        <w:tabs>
          <w:tab w:val="right" w:leader="dot" w:pos="8640"/>
        </w:tabs>
        <w:spacing w:before="20" w:after="60"/>
        <w:ind w:left="432"/>
      </w:pPr>
      <w:r>
        <w:rPr>
          <w:color w:val="1E1E1E"/>
          <w:sz w:val="21"/>
        </w:rPr>
        <w:t>2.2  Problem Statement</w:t>
      </w:r>
      <w:r>
        <w:rPr>
          <w:color w:val="1E1E1E"/>
          <w:sz w:val="21"/>
        </w:rPr>
        <w:tab/>
      </w:r>
      <w:r w:rsidR="00A74DDD">
        <w:rPr>
          <w:color w:val="1E1E1E"/>
          <w:sz w:val="21"/>
        </w:rPr>
        <w:t>4</w:t>
      </w:r>
    </w:p>
    <w:p w14:paraId="2BF1B8ED" w14:textId="278159B7" w:rsidR="00434E02" w:rsidRDefault="00000000">
      <w:pPr>
        <w:tabs>
          <w:tab w:val="right" w:leader="dot" w:pos="8640"/>
        </w:tabs>
        <w:spacing w:before="20" w:after="60"/>
        <w:ind w:left="432"/>
      </w:pPr>
      <w:r>
        <w:rPr>
          <w:color w:val="1E1E1E"/>
          <w:sz w:val="21"/>
        </w:rPr>
        <w:t>2.3  Objectives</w:t>
      </w:r>
      <w:r>
        <w:rPr>
          <w:color w:val="1E1E1E"/>
          <w:sz w:val="21"/>
        </w:rPr>
        <w:tab/>
      </w:r>
      <w:r w:rsidR="00A74DDD">
        <w:rPr>
          <w:color w:val="1E1E1E"/>
          <w:sz w:val="21"/>
        </w:rPr>
        <w:t>4</w:t>
      </w:r>
    </w:p>
    <w:p w14:paraId="73503988" w14:textId="77777777" w:rsidR="00434E02" w:rsidRDefault="00000000">
      <w:pPr>
        <w:tabs>
          <w:tab w:val="right" w:leader="dot" w:pos="8640"/>
        </w:tabs>
        <w:spacing w:before="20" w:after="60"/>
        <w:ind w:left="432"/>
      </w:pPr>
      <w:r>
        <w:rPr>
          <w:color w:val="1E1E1E"/>
          <w:sz w:val="21"/>
        </w:rPr>
        <w:t>2.4  Scope</w:t>
      </w:r>
      <w:r>
        <w:rPr>
          <w:color w:val="1E1E1E"/>
          <w:sz w:val="21"/>
        </w:rPr>
        <w:tab/>
        <w:t>4</w:t>
      </w:r>
    </w:p>
    <w:p w14:paraId="67BC03A6" w14:textId="5AA7A92D" w:rsidR="00434E02" w:rsidRDefault="00000000">
      <w:pPr>
        <w:tabs>
          <w:tab w:val="right" w:leader="dot" w:pos="8640"/>
        </w:tabs>
        <w:spacing w:before="20" w:after="60"/>
      </w:pPr>
      <w:r>
        <w:rPr>
          <w:b/>
          <w:color w:val="003366"/>
        </w:rPr>
        <w:t>3.   System Architecture</w:t>
      </w:r>
      <w:r>
        <w:rPr>
          <w:b/>
          <w:color w:val="003366"/>
        </w:rPr>
        <w:tab/>
      </w:r>
      <w:r w:rsidR="00A74DDD">
        <w:rPr>
          <w:b/>
          <w:color w:val="003366"/>
        </w:rPr>
        <w:t>5</w:t>
      </w:r>
    </w:p>
    <w:p w14:paraId="32E4F137" w14:textId="4E3E8083" w:rsidR="00434E02" w:rsidRDefault="00000000">
      <w:pPr>
        <w:tabs>
          <w:tab w:val="right" w:leader="dot" w:pos="8640"/>
        </w:tabs>
        <w:spacing w:before="20" w:after="60"/>
        <w:ind w:left="432"/>
      </w:pPr>
      <w:r>
        <w:rPr>
          <w:color w:val="1E1E1E"/>
          <w:sz w:val="21"/>
        </w:rPr>
        <w:t>3.1  High-Level Architecture Diagram</w:t>
      </w:r>
      <w:r>
        <w:rPr>
          <w:color w:val="1E1E1E"/>
          <w:sz w:val="21"/>
        </w:rPr>
        <w:tab/>
      </w:r>
      <w:r w:rsidR="00A74DDD">
        <w:rPr>
          <w:color w:val="1E1E1E"/>
          <w:sz w:val="21"/>
        </w:rPr>
        <w:t>5</w:t>
      </w:r>
    </w:p>
    <w:p w14:paraId="140692C4" w14:textId="6DA087E5" w:rsidR="00434E02" w:rsidRDefault="00000000">
      <w:pPr>
        <w:tabs>
          <w:tab w:val="right" w:leader="dot" w:pos="8640"/>
        </w:tabs>
        <w:spacing w:before="20" w:after="60"/>
        <w:ind w:left="432"/>
      </w:pPr>
      <w:r>
        <w:rPr>
          <w:color w:val="1E1E1E"/>
          <w:sz w:val="21"/>
        </w:rPr>
        <w:t>3.2  Component Breakdown</w:t>
      </w:r>
      <w:r>
        <w:rPr>
          <w:color w:val="1E1E1E"/>
          <w:sz w:val="21"/>
        </w:rPr>
        <w:tab/>
      </w:r>
      <w:r w:rsidR="00A74DDD">
        <w:rPr>
          <w:color w:val="1E1E1E"/>
          <w:sz w:val="21"/>
        </w:rPr>
        <w:t>5</w:t>
      </w:r>
    </w:p>
    <w:p w14:paraId="5B391D21" w14:textId="666CA48C" w:rsidR="00434E02" w:rsidRDefault="00000000">
      <w:pPr>
        <w:tabs>
          <w:tab w:val="right" w:leader="dot" w:pos="8640"/>
        </w:tabs>
        <w:spacing w:before="20" w:after="60"/>
        <w:ind w:left="432"/>
      </w:pPr>
      <w:r>
        <w:rPr>
          <w:color w:val="1E1E1E"/>
          <w:sz w:val="21"/>
        </w:rPr>
        <w:t>3.3  RAG Pipeline Flowchart</w:t>
      </w:r>
      <w:r>
        <w:rPr>
          <w:color w:val="1E1E1E"/>
          <w:sz w:val="21"/>
        </w:rPr>
        <w:tab/>
      </w:r>
      <w:r w:rsidR="00A74DDD">
        <w:rPr>
          <w:color w:val="1E1E1E"/>
          <w:sz w:val="21"/>
        </w:rPr>
        <w:t>6</w:t>
      </w:r>
    </w:p>
    <w:p w14:paraId="391F501C" w14:textId="7D8BB02C" w:rsidR="00434E02" w:rsidRDefault="00000000">
      <w:pPr>
        <w:tabs>
          <w:tab w:val="right" w:leader="dot" w:pos="8640"/>
        </w:tabs>
        <w:spacing w:before="20" w:after="60"/>
      </w:pPr>
      <w:r>
        <w:rPr>
          <w:b/>
          <w:color w:val="003366"/>
        </w:rPr>
        <w:t>4.   Technology Stack</w:t>
      </w:r>
      <w:r>
        <w:rPr>
          <w:b/>
          <w:color w:val="003366"/>
        </w:rPr>
        <w:tab/>
      </w:r>
      <w:r w:rsidR="00A74DDD">
        <w:rPr>
          <w:b/>
          <w:color w:val="003366"/>
        </w:rPr>
        <w:t>7</w:t>
      </w:r>
    </w:p>
    <w:p w14:paraId="015102D7" w14:textId="5BC17DCE" w:rsidR="00434E02" w:rsidRDefault="00000000">
      <w:pPr>
        <w:tabs>
          <w:tab w:val="right" w:leader="dot" w:pos="8640"/>
        </w:tabs>
        <w:spacing w:before="20" w:after="60"/>
      </w:pPr>
      <w:r>
        <w:rPr>
          <w:b/>
          <w:color w:val="003366"/>
        </w:rPr>
        <w:t>5.   Project Structure</w:t>
      </w:r>
      <w:r>
        <w:rPr>
          <w:b/>
          <w:color w:val="003366"/>
        </w:rPr>
        <w:tab/>
      </w:r>
      <w:r w:rsidR="00A74DDD">
        <w:rPr>
          <w:b/>
          <w:color w:val="003366"/>
        </w:rPr>
        <w:t>8</w:t>
      </w:r>
    </w:p>
    <w:p w14:paraId="1BE69C38" w14:textId="223B911A" w:rsidR="00434E02" w:rsidRDefault="00000000">
      <w:pPr>
        <w:tabs>
          <w:tab w:val="right" w:leader="dot" w:pos="8640"/>
        </w:tabs>
        <w:spacing w:before="20" w:after="60"/>
        <w:ind w:left="432"/>
      </w:pPr>
      <w:r>
        <w:rPr>
          <w:color w:val="1E1E1E"/>
          <w:sz w:val="21"/>
        </w:rPr>
        <w:t>5.1  File Responsibilities</w:t>
      </w:r>
      <w:r>
        <w:rPr>
          <w:color w:val="1E1E1E"/>
          <w:sz w:val="21"/>
        </w:rPr>
        <w:tab/>
      </w:r>
      <w:r w:rsidR="00A74DDD">
        <w:rPr>
          <w:color w:val="1E1E1E"/>
          <w:sz w:val="21"/>
        </w:rPr>
        <w:t>8</w:t>
      </w:r>
    </w:p>
    <w:p w14:paraId="7903C6F7" w14:textId="74EECE7C" w:rsidR="00434E02" w:rsidRDefault="00000000">
      <w:pPr>
        <w:tabs>
          <w:tab w:val="right" w:leader="dot" w:pos="8640"/>
        </w:tabs>
        <w:spacing w:before="20" w:after="60"/>
      </w:pPr>
      <w:r>
        <w:rPr>
          <w:b/>
          <w:color w:val="003366"/>
        </w:rPr>
        <w:t>6.   Implementation Details</w:t>
      </w:r>
      <w:r>
        <w:rPr>
          <w:b/>
          <w:color w:val="003366"/>
        </w:rPr>
        <w:tab/>
      </w:r>
      <w:r w:rsidR="00A74DDD">
        <w:rPr>
          <w:b/>
          <w:color w:val="003366"/>
        </w:rPr>
        <w:t>9</w:t>
      </w:r>
    </w:p>
    <w:p w14:paraId="20F4E708" w14:textId="51C11787" w:rsidR="00434E02" w:rsidRDefault="00000000">
      <w:pPr>
        <w:tabs>
          <w:tab w:val="right" w:leader="dot" w:pos="8640"/>
        </w:tabs>
        <w:spacing w:before="20" w:after="60"/>
        <w:ind w:left="432"/>
      </w:pPr>
      <w:r>
        <w:rPr>
          <w:color w:val="1E1E1E"/>
          <w:sz w:val="21"/>
        </w:rPr>
        <w:t>6.1  Knowledge Base Creation — create_db.py</w:t>
      </w:r>
      <w:r>
        <w:rPr>
          <w:color w:val="1E1E1E"/>
          <w:sz w:val="21"/>
        </w:rPr>
        <w:tab/>
      </w:r>
      <w:r w:rsidR="009F39F0">
        <w:rPr>
          <w:color w:val="1E1E1E"/>
          <w:sz w:val="21"/>
        </w:rPr>
        <w:t>9</w:t>
      </w:r>
    </w:p>
    <w:p w14:paraId="6E4FF259" w14:textId="035C45BE" w:rsidR="00434E02" w:rsidRDefault="00000000">
      <w:pPr>
        <w:tabs>
          <w:tab w:val="right" w:leader="dot" w:pos="8640"/>
        </w:tabs>
        <w:spacing w:before="20" w:after="60"/>
        <w:ind w:left="432"/>
      </w:pPr>
      <w:r>
        <w:rPr>
          <w:color w:val="1E1E1E"/>
          <w:sz w:val="21"/>
        </w:rPr>
        <w:t>6.2  RAG Pipeline — rag.py</w:t>
      </w:r>
      <w:r>
        <w:rPr>
          <w:color w:val="1E1E1E"/>
          <w:sz w:val="21"/>
        </w:rPr>
        <w:tab/>
      </w:r>
      <w:r w:rsidR="009F39F0">
        <w:rPr>
          <w:color w:val="1E1E1E"/>
          <w:sz w:val="21"/>
        </w:rPr>
        <w:t>10</w:t>
      </w:r>
    </w:p>
    <w:p w14:paraId="0C113560" w14:textId="1610F4AD" w:rsidR="00434E02" w:rsidRDefault="00000000">
      <w:pPr>
        <w:tabs>
          <w:tab w:val="right" w:leader="dot" w:pos="8640"/>
        </w:tabs>
        <w:spacing w:before="20" w:after="60"/>
        <w:ind w:left="432"/>
      </w:pPr>
      <w:r>
        <w:rPr>
          <w:color w:val="1E1E1E"/>
          <w:sz w:val="21"/>
        </w:rPr>
        <w:t>6.3  REST API — main.py</w:t>
      </w:r>
      <w:r>
        <w:rPr>
          <w:color w:val="1E1E1E"/>
          <w:sz w:val="21"/>
        </w:rPr>
        <w:tab/>
      </w:r>
      <w:r w:rsidR="00A74DDD">
        <w:rPr>
          <w:color w:val="1E1E1E"/>
          <w:sz w:val="21"/>
        </w:rPr>
        <w:t>10</w:t>
      </w:r>
    </w:p>
    <w:p w14:paraId="0B394CDD" w14:textId="1333A251" w:rsidR="00434E02" w:rsidRDefault="00000000">
      <w:pPr>
        <w:tabs>
          <w:tab w:val="right" w:leader="dot" w:pos="8640"/>
        </w:tabs>
        <w:spacing w:before="20" w:after="60"/>
        <w:ind w:left="432"/>
      </w:pPr>
      <w:r>
        <w:rPr>
          <w:color w:val="1E1E1E"/>
          <w:sz w:val="21"/>
        </w:rPr>
        <w:t>6.4  Frontend Chat Widget — index.html</w:t>
      </w:r>
      <w:r>
        <w:rPr>
          <w:color w:val="1E1E1E"/>
          <w:sz w:val="21"/>
        </w:rPr>
        <w:tab/>
      </w:r>
      <w:r w:rsidR="009F39F0">
        <w:rPr>
          <w:color w:val="1E1E1E"/>
          <w:sz w:val="21"/>
        </w:rPr>
        <w:t>11</w:t>
      </w:r>
    </w:p>
    <w:p w14:paraId="30467B79" w14:textId="74CC0EA4" w:rsidR="00434E02" w:rsidRDefault="00000000">
      <w:pPr>
        <w:tabs>
          <w:tab w:val="right" w:leader="dot" w:pos="8640"/>
        </w:tabs>
        <w:spacing w:before="20" w:after="60"/>
      </w:pPr>
      <w:r>
        <w:rPr>
          <w:b/>
          <w:color w:val="003366"/>
        </w:rPr>
        <w:t>7.   Knowledge Base Documents</w:t>
      </w:r>
      <w:r>
        <w:rPr>
          <w:b/>
          <w:color w:val="003366"/>
        </w:rPr>
        <w:tab/>
      </w:r>
      <w:r w:rsidR="009F39F0">
        <w:rPr>
          <w:b/>
          <w:color w:val="003366"/>
        </w:rPr>
        <w:t>12</w:t>
      </w:r>
    </w:p>
    <w:p w14:paraId="1AFBABD9" w14:textId="08BD0CAF" w:rsidR="00434E02" w:rsidRDefault="00000000">
      <w:pPr>
        <w:tabs>
          <w:tab w:val="right" w:leader="dot" w:pos="8640"/>
        </w:tabs>
        <w:spacing w:before="20" w:after="60"/>
        <w:ind w:left="432"/>
      </w:pPr>
      <w:r>
        <w:rPr>
          <w:color w:val="1E1E1E"/>
          <w:sz w:val="21"/>
        </w:rPr>
        <w:t>7.1  Document Chunking Strategy</w:t>
      </w:r>
      <w:r>
        <w:rPr>
          <w:color w:val="1E1E1E"/>
          <w:sz w:val="21"/>
        </w:rPr>
        <w:tab/>
      </w:r>
      <w:r w:rsidR="009F39F0">
        <w:rPr>
          <w:color w:val="1E1E1E"/>
          <w:sz w:val="21"/>
        </w:rPr>
        <w:t>13</w:t>
      </w:r>
    </w:p>
    <w:p w14:paraId="43FC63F9" w14:textId="0BF8BD96" w:rsidR="00434E02" w:rsidRDefault="00000000">
      <w:pPr>
        <w:tabs>
          <w:tab w:val="right" w:leader="dot" w:pos="8640"/>
        </w:tabs>
        <w:spacing w:before="20" w:after="60"/>
      </w:pPr>
      <w:r>
        <w:rPr>
          <w:b/>
          <w:color w:val="003366"/>
        </w:rPr>
        <w:t>8.   Deployment Architecture</w:t>
      </w:r>
      <w:r>
        <w:rPr>
          <w:b/>
          <w:color w:val="003366"/>
        </w:rPr>
        <w:tab/>
      </w:r>
      <w:r w:rsidR="009F39F0">
        <w:rPr>
          <w:b/>
          <w:color w:val="003366"/>
        </w:rPr>
        <w:t>13</w:t>
      </w:r>
    </w:p>
    <w:p w14:paraId="44940D84" w14:textId="6CF68A25" w:rsidR="00434E02" w:rsidRDefault="00000000">
      <w:pPr>
        <w:tabs>
          <w:tab w:val="right" w:leader="dot" w:pos="8640"/>
        </w:tabs>
        <w:spacing w:before="20" w:after="60"/>
        <w:ind w:left="432"/>
      </w:pPr>
      <w:r>
        <w:rPr>
          <w:color w:val="1E1E1E"/>
          <w:sz w:val="21"/>
        </w:rPr>
        <w:t>8.1  Frontend — Netlify</w:t>
      </w:r>
      <w:r>
        <w:rPr>
          <w:color w:val="1E1E1E"/>
          <w:sz w:val="21"/>
        </w:rPr>
        <w:tab/>
      </w:r>
      <w:r w:rsidR="009F39F0">
        <w:rPr>
          <w:color w:val="1E1E1E"/>
          <w:sz w:val="21"/>
        </w:rPr>
        <w:t>14</w:t>
      </w:r>
    </w:p>
    <w:p w14:paraId="7ED7546B" w14:textId="0E96473D" w:rsidR="00434E02" w:rsidRDefault="00000000">
      <w:pPr>
        <w:tabs>
          <w:tab w:val="right" w:leader="dot" w:pos="8640"/>
        </w:tabs>
        <w:spacing w:before="20" w:after="60"/>
        <w:ind w:left="432"/>
      </w:pPr>
      <w:r>
        <w:rPr>
          <w:color w:val="1E1E1E"/>
          <w:sz w:val="21"/>
        </w:rPr>
        <w:t>8.2  Backend — Render.com</w:t>
      </w:r>
      <w:r>
        <w:rPr>
          <w:color w:val="1E1E1E"/>
          <w:sz w:val="21"/>
        </w:rPr>
        <w:tab/>
      </w:r>
      <w:r w:rsidR="009F39F0">
        <w:rPr>
          <w:color w:val="1E1E1E"/>
          <w:sz w:val="21"/>
        </w:rPr>
        <w:t>14</w:t>
      </w:r>
    </w:p>
    <w:p w14:paraId="25CE9A6A" w14:textId="67C9BF75" w:rsidR="00434E02" w:rsidRDefault="00000000">
      <w:pPr>
        <w:tabs>
          <w:tab w:val="right" w:leader="dot" w:pos="8640"/>
        </w:tabs>
        <w:spacing w:before="20" w:after="60"/>
        <w:ind w:left="432"/>
      </w:pPr>
      <w:r>
        <w:rPr>
          <w:color w:val="1E1E1E"/>
          <w:sz w:val="21"/>
        </w:rPr>
        <w:t>8.3  CI/CD Pipeline</w:t>
      </w:r>
      <w:r>
        <w:rPr>
          <w:color w:val="1E1E1E"/>
          <w:sz w:val="21"/>
        </w:rPr>
        <w:tab/>
      </w:r>
      <w:r w:rsidR="009F39F0">
        <w:rPr>
          <w:color w:val="1E1E1E"/>
          <w:sz w:val="21"/>
        </w:rPr>
        <w:t>14</w:t>
      </w:r>
    </w:p>
    <w:p w14:paraId="02068CA2" w14:textId="3643A3EE" w:rsidR="00434E02" w:rsidRDefault="00000000">
      <w:pPr>
        <w:tabs>
          <w:tab w:val="right" w:leader="dot" w:pos="8640"/>
        </w:tabs>
        <w:spacing w:before="20" w:after="60"/>
      </w:pPr>
      <w:r>
        <w:rPr>
          <w:b/>
          <w:color w:val="003366"/>
        </w:rPr>
        <w:t>9.   Key Features</w:t>
      </w:r>
      <w:r>
        <w:rPr>
          <w:b/>
          <w:color w:val="003366"/>
        </w:rPr>
        <w:tab/>
        <w:t>1</w:t>
      </w:r>
      <w:r w:rsidR="009F39F0">
        <w:rPr>
          <w:b/>
          <w:color w:val="003366"/>
        </w:rPr>
        <w:t>5</w:t>
      </w:r>
    </w:p>
    <w:p w14:paraId="504DD833" w14:textId="666A950B" w:rsidR="00434E02" w:rsidRDefault="00000000">
      <w:pPr>
        <w:tabs>
          <w:tab w:val="right" w:leader="dot" w:pos="8640"/>
        </w:tabs>
        <w:spacing w:before="20" w:after="60"/>
      </w:pPr>
      <w:r>
        <w:rPr>
          <w:b/>
          <w:color w:val="003366"/>
        </w:rPr>
        <w:t>10.  Testing &amp; Validation</w:t>
      </w:r>
      <w:r>
        <w:rPr>
          <w:b/>
          <w:color w:val="003366"/>
        </w:rPr>
        <w:tab/>
      </w:r>
      <w:r w:rsidR="009F39F0">
        <w:rPr>
          <w:b/>
          <w:color w:val="003366"/>
        </w:rPr>
        <w:t>15</w:t>
      </w:r>
    </w:p>
    <w:p w14:paraId="556C02F5" w14:textId="7A24B377" w:rsidR="00434E02" w:rsidRDefault="00000000">
      <w:pPr>
        <w:tabs>
          <w:tab w:val="right" w:leader="dot" w:pos="8640"/>
        </w:tabs>
        <w:spacing w:before="20" w:after="60"/>
        <w:ind w:left="432"/>
      </w:pPr>
      <w:r>
        <w:rPr>
          <w:color w:val="1E1E1E"/>
          <w:sz w:val="21"/>
        </w:rPr>
        <w:t>10.1 Functional Test Cases</w:t>
      </w:r>
      <w:r>
        <w:rPr>
          <w:color w:val="1E1E1E"/>
          <w:sz w:val="21"/>
        </w:rPr>
        <w:tab/>
      </w:r>
      <w:r w:rsidR="009F39F0">
        <w:rPr>
          <w:color w:val="1E1E1E"/>
          <w:sz w:val="21"/>
        </w:rPr>
        <w:t>15</w:t>
      </w:r>
    </w:p>
    <w:p w14:paraId="2BBA4719" w14:textId="11E402BC" w:rsidR="00434E02" w:rsidRDefault="00000000">
      <w:pPr>
        <w:tabs>
          <w:tab w:val="right" w:leader="dot" w:pos="8640"/>
        </w:tabs>
        <w:spacing w:before="20" w:after="60"/>
        <w:ind w:left="432"/>
      </w:pPr>
      <w:r>
        <w:rPr>
          <w:color w:val="1E1E1E"/>
          <w:sz w:val="21"/>
        </w:rPr>
        <w:t>10.2 Performance Observations</w:t>
      </w:r>
      <w:r>
        <w:rPr>
          <w:color w:val="1E1E1E"/>
          <w:sz w:val="21"/>
        </w:rPr>
        <w:tab/>
        <w:t>1</w:t>
      </w:r>
      <w:r w:rsidR="009F39F0">
        <w:rPr>
          <w:color w:val="1E1E1E"/>
          <w:sz w:val="21"/>
        </w:rPr>
        <w:t>6</w:t>
      </w:r>
    </w:p>
    <w:p w14:paraId="2446589C" w14:textId="69639530" w:rsidR="00434E02" w:rsidRDefault="00000000">
      <w:pPr>
        <w:tabs>
          <w:tab w:val="right" w:leader="dot" w:pos="8640"/>
        </w:tabs>
        <w:spacing w:before="20" w:after="60"/>
      </w:pPr>
      <w:r>
        <w:rPr>
          <w:b/>
          <w:color w:val="003366"/>
        </w:rPr>
        <w:t>11.  Security Considerations</w:t>
      </w:r>
      <w:r>
        <w:rPr>
          <w:b/>
          <w:color w:val="003366"/>
        </w:rPr>
        <w:tab/>
        <w:t>1</w:t>
      </w:r>
      <w:r w:rsidR="009F39F0">
        <w:rPr>
          <w:b/>
          <w:color w:val="003366"/>
        </w:rPr>
        <w:t>6</w:t>
      </w:r>
    </w:p>
    <w:p w14:paraId="39C219EF" w14:textId="4E9C1F96" w:rsidR="00434E02" w:rsidRDefault="00000000">
      <w:pPr>
        <w:tabs>
          <w:tab w:val="right" w:leader="dot" w:pos="8640"/>
        </w:tabs>
        <w:spacing w:before="20" w:after="60"/>
      </w:pPr>
      <w:r>
        <w:rPr>
          <w:b/>
          <w:color w:val="003366"/>
        </w:rPr>
        <w:t>12.  Limitations &amp; Future Scope</w:t>
      </w:r>
      <w:r>
        <w:rPr>
          <w:b/>
          <w:color w:val="003366"/>
        </w:rPr>
        <w:tab/>
      </w:r>
      <w:r w:rsidR="009F39F0">
        <w:rPr>
          <w:b/>
          <w:color w:val="003366"/>
        </w:rPr>
        <w:t>17</w:t>
      </w:r>
    </w:p>
    <w:p w14:paraId="6669C7AE" w14:textId="5200E800" w:rsidR="00434E02" w:rsidRDefault="00000000">
      <w:pPr>
        <w:tabs>
          <w:tab w:val="right" w:leader="dot" w:pos="8640"/>
        </w:tabs>
        <w:spacing w:before="20" w:after="60"/>
        <w:ind w:left="432"/>
      </w:pPr>
      <w:r>
        <w:rPr>
          <w:color w:val="1E1E1E"/>
          <w:sz w:val="21"/>
        </w:rPr>
        <w:t>12.1 Current Limitations</w:t>
      </w:r>
      <w:r>
        <w:rPr>
          <w:color w:val="1E1E1E"/>
          <w:sz w:val="21"/>
        </w:rPr>
        <w:tab/>
        <w:t>1</w:t>
      </w:r>
      <w:r w:rsidR="009F39F0">
        <w:rPr>
          <w:color w:val="1E1E1E"/>
          <w:sz w:val="21"/>
        </w:rPr>
        <w:t>7</w:t>
      </w:r>
    </w:p>
    <w:p w14:paraId="031E4099" w14:textId="7B515AB1" w:rsidR="00434E02" w:rsidRDefault="00000000">
      <w:pPr>
        <w:tabs>
          <w:tab w:val="right" w:leader="dot" w:pos="8640"/>
        </w:tabs>
        <w:spacing w:before="20" w:after="60"/>
        <w:ind w:left="432"/>
      </w:pPr>
      <w:r>
        <w:rPr>
          <w:color w:val="1E1E1E"/>
          <w:sz w:val="21"/>
        </w:rPr>
        <w:t>12.2 Future Enhancements</w:t>
      </w:r>
      <w:r>
        <w:rPr>
          <w:color w:val="1E1E1E"/>
          <w:sz w:val="21"/>
        </w:rPr>
        <w:tab/>
        <w:t>1</w:t>
      </w:r>
      <w:r w:rsidR="009F39F0">
        <w:rPr>
          <w:color w:val="1E1E1E"/>
          <w:sz w:val="21"/>
        </w:rPr>
        <w:t>7</w:t>
      </w:r>
    </w:p>
    <w:p w14:paraId="3AA0CDA7" w14:textId="5BFF9DA6" w:rsidR="00434E02" w:rsidRDefault="00000000">
      <w:pPr>
        <w:tabs>
          <w:tab w:val="right" w:leader="dot" w:pos="8640"/>
        </w:tabs>
        <w:spacing w:before="20" w:after="60"/>
      </w:pPr>
      <w:r>
        <w:rPr>
          <w:b/>
          <w:color w:val="003366"/>
        </w:rPr>
        <w:t>13.  Conclusion</w:t>
      </w:r>
      <w:r>
        <w:rPr>
          <w:b/>
          <w:color w:val="003366"/>
        </w:rPr>
        <w:tab/>
        <w:t>1</w:t>
      </w:r>
      <w:r w:rsidR="009F39F0">
        <w:rPr>
          <w:b/>
          <w:color w:val="003366"/>
        </w:rPr>
        <w:t>8</w:t>
      </w:r>
    </w:p>
    <w:p w14:paraId="45FE4F9E" w14:textId="26B93738" w:rsidR="00434E02" w:rsidRDefault="00000000">
      <w:pPr>
        <w:tabs>
          <w:tab w:val="right" w:leader="dot" w:pos="8640"/>
        </w:tabs>
        <w:spacing w:before="20" w:after="60"/>
      </w:pPr>
      <w:r>
        <w:rPr>
          <w:b/>
          <w:color w:val="003366"/>
        </w:rPr>
        <w:t>14.  References</w:t>
      </w:r>
      <w:r>
        <w:rPr>
          <w:b/>
          <w:color w:val="003366"/>
        </w:rPr>
        <w:tab/>
        <w:t>1</w:t>
      </w:r>
      <w:r w:rsidR="009F39F0">
        <w:rPr>
          <w:b/>
          <w:color w:val="003366"/>
        </w:rPr>
        <w:t>8</w:t>
      </w:r>
    </w:p>
    <w:p w14:paraId="0BBFACAD" w14:textId="08F5E5B4" w:rsidR="00434E02" w:rsidRDefault="00434E02"/>
    <w:p w14:paraId="53502CCF" w14:textId="77777777" w:rsidR="00434E02" w:rsidRDefault="00000000">
      <w:pPr>
        <w:pBdr>
          <w:bottom w:val="single" w:sz="6" w:space="1" w:color="003366"/>
        </w:pBdr>
        <w:spacing w:before="280" w:after="120"/>
      </w:pPr>
      <w:r>
        <w:rPr>
          <w:b/>
          <w:color w:val="003366"/>
          <w:sz w:val="36"/>
        </w:rPr>
        <w:lastRenderedPageBreak/>
        <w:t>1. Abstract</w:t>
      </w:r>
    </w:p>
    <w:p w14:paraId="3694FCF5" w14:textId="77777777" w:rsidR="00513C15" w:rsidRPr="00513C15" w:rsidRDefault="00513C15" w:rsidP="00513C15">
      <w:pPr>
        <w:pBdr>
          <w:bottom w:val="single" w:sz="6" w:space="1" w:color="003366"/>
        </w:pBdr>
        <w:spacing w:before="280" w:after="120"/>
        <w:rPr>
          <w:lang w:val="en-IN"/>
        </w:rPr>
      </w:pPr>
      <w:r w:rsidRPr="00513C15">
        <w:rPr>
          <w:lang w:val="en-IN"/>
        </w:rPr>
        <w:t>The University AI Helpdesk is a production-deployed, AI-powered conversational assistance platform developed for NIST University to streamline access to academic and administrative information. The system is designed to reduce the dependency on manual inquiry handling by providing instant, accurate, and context-aware responses to common student and staff queries. It leverages Retrieval-Augmented Generation (RAG), a modern AI architecture that combines semantic document retrieval with large language model reasoning, enabling the chatbot to generate reliable answers grounded in official university documents rather than generic internet knowledge.</w:t>
      </w:r>
    </w:p>
    <w:p w14:paraId="0CB90FA9" w14:textId="77777777" w:rsidR="00513C15" w:rsidRPr="00513C15" w:rsidRDefault="00513C15" w:rsidP="00513C15">
      <w:pPr>
        <w:pBdr>
          <w:bottom w:val="single" w:sz="6" w:space="1" w:color="003366"/>
        </w:pBdr>
        <w:spacing w:before="280" w:after="120"/>
        <w:rPr>
          <w:lang w:val="en-IN"/>
        </w:rPr>
      </w:pPr>
      <w:r w:rsidRPr="00513C15">
        <w:rPr>
          <w:lang w:val="en-IN"/>
        </w:rPr>
        <w:t>The application processes and indexes multiple university PDF documents, including admission guidelines, tuition fee structures, scholarship policies, eligibility criteria, and academic regulations. These documents are transformed into semantic vector embeddings using lightweight embedding models optimized for low-memory cloud deployment. The embeddings are stored in a FAISS (Facebook AI Similarity Search) vector database, allowing efficient similarity-based retrieval of relevant document chunks whenever a user submits a query.</w:t>
      </w:r>
    </w:p>
    <w:p w14:paraId="329A72E7" w14:textId="77777777" w:rsidR="00513C15" w:rsidRPr="00513C15" w:rsidRDefault="00513C15" w:rsidP="00513C15">
      <w:pPr>
        <w:pBdr>
          <w:bottom w:val="single" w:sz="6" w:space="1" w:color="003366"/>
        </w:pBdr>
        <w:spacing w:before="280" w:after="120"/>
        <w:rPr>
          <w:lang w:val="en-IN"/>
        </w:rPr>
      </w:pPr>
      <w:r w:rsidRPr="00513C15">
        <w:rPr>
          <w:lang w:val="en-IN"/>
        </w:rPr>
        <w:t>The backend of the system is implemented using FastAPI, a high-performance Python web framework designed for scalable API development. To ensure cost-effective and production-ready hosting, the backend is deployed on Render.com with optimized memory-efficient architecture, including precomputed vector embeddings and lazy loading techniques to minimize startup overhead on free-tier cloud infrastructure. The frontend is developed as a lightweight HTML/CSS/JavaScript chatbot interface and deployed on Netlify, enabling fast global content delivery through CDN distribution.</w:t>
      </w:r>
    </w:p>
    <w:p w14:paraId="6A36DDB5" w14:textId="77777777" w:rsidR="00513C15" w:rsidRPr="00513C15" w:rsidRDefault="00513C15" w:rsidP="00513C15">
      <w:pPr>
        <w:pBdr>
          <w:bottom w:val="single" w:sz="6" w:space="1" w:color="003366"/>
        </w:pBdr>
        <w:spacing w:before="280" w:after="120"/>
        <w:rPr>
          <w:lang w:val="en-IN"/>
        </w:rPr>
      </w:pPr>
      <w:r w:rsidRPr="00513C15">
        <w:rPr>
          <w:lang w:val="en-IN"/>
        </w:rPr>
        <w:t>For natural language understanding and response generation, the system integrates Google Gemini 2.0 Flash Lite, which generates concise, context-aware, and human-like answers using the retrieved university document content. The chatbot is multilingual and automatically detects the language of the user’s query, responding in the same language to improve accessibility and user experience. In addition, browser-based voice input is supported through the Web Speech API, allowing users to interact with the system using speech commands for enhanced usability and inclusiveness.</w:t>
      </w:r>
    </w:p>
    <w:p w14:paraId="55E46822" w14:textId="77777777" w:rsidR="00513C15" w:rsidRPr="00513C15" w:rsidRDefault="00513C15" w:rsidP="00513C15">
      <w:pPr>
        <w:pBdr>
          <w:bottom w:val="single" w:sz="6" w:space="1" w:color="003366"/>
        </w:pBdr>
        <w:spacing w:before="280" w:after="120"/>
        <w:rPr>
          <w:lang w:val="en-IN"/>
        </w:rPr>
      </w:pPr>
      <w:r w:rsidRPr="00513C15">
        <w:rPr>
          <w:lang w:val="en-IN"/>
        </w:rPr>
        <w:t>The project demonstrates practical implementation of several modern software engineering and artificial intelligence concepts, including semantic search, vector databases, cloud deployment optimization, API-based microservices, conversational AI, and document-grounded response generation. The architecture emphasizes scalability, modularity, and low-resource deployment, making it suitable for educational institutions seeking intelligent automated support systems.</w:t>
      </w:r>
    </w:p>
    <w:p w14:paraId="2BFCF881" w14:textId="77777777" w:rsidR="00513C15" w:rsidRDefault="00513C15">
      <w:pPr>
        <w:pBdr>
          <w:bottom w:val="single" w:sz="6" w:space="1" w:color="003366"/>
        </w:pBdr>
        <w:spacing w:before="280" w:after="120"/>
        <w:rPr>
          <w:b/>
          <w:color w:val="003366"/>
          <w:sz w:val="36"/>
        </w:rPr>
      </w:pPr>
    </w:p>
    <w:p w14:paraId="6A1410FC" w14:textId="78609339" w:rsidR="00434E02" w:rsidRDefault="00000000">
      <w:pPr>
        <w:pBdr>
          <w:bottom w:val="single" w:sz="6" w:space="1" w:color="003366"/>
        </w:pBdr>
        <w:spacing w:before="280" w:after="120"/>
      </w:pPr>
      <w:r>
        <w:rPr>
          <w:b/>
          <w:color w:val="003366"/>
          <w:sz w:val="36"/>
        </w:rPr>
        <w:lastRenderedPageBreak/>
        <w:t>2. Introduction</w:t>
      </w:r>
    </w:p>
    <w:p w14:paraId="1EDC8DD5" w14:textId="77777777" w:rsidR="00434E02" w:rsidRDefault="00000000">
      <w:pPr>
        <w:spacing w:after="120"/>
      </w:pPr>
      <w:r>
        <w:t>Universities routinely handle thousands of repetitive queries about admissions, fees, eligibility, and scholarships. Traditional approaches - static FAQ pages, help emails, or phone calls - are slow, inconsistent, and unavailable outside office hours. The emergence of large language models and vector databases presents an opportunity to automate this process with high accuracy and availability.</w:t>
      </w:r>
    </w:p>
    <w:p w14:paraId="0E39E8A4" w14:textId="77777777" w:rsidR="00434E02" w:rsidRDefault="00000000">
      <w:pPr>
        <w:spacing w:before="280" w:after="120"/>
      </w:pPr>
      <w:r>
        <w:rPr>
          <w:b/>
          <w:color w:val="0054A6"/>
          <w:sz w:val="28"/>
        </w:rPr>
        <w:t>2.1 Motivation</w:t>
      </w:r>
    </w:p>
    <w:p w14:paraId="5E9EA143" w14:textId="77777777" w:rsidR="00434E02" w:rsidRDefault="00000000">
      <w:pPr>
        <w:spacing w:after="120"/>
      </w:pPr>
      <w:r>
        <w:t>NIST University publishes key information across several official PDF documents, but students often struggle to find specific answers within lengthy documents. A student asking 'What is the fee for B.Tech CSE?' must manually scan multi-page PDFs. An AI assistant that can instantly retrieve and summarise the relevant section eliminates this friction entirely and improves the overall student experience.</w:t>
      </w:r>
    </w:p>
    <w:p w14:paraId="069D5E56" w14:textId="77777777" w:rsidR="00434E02" w:rsidRDefault="00000000">
      <w:pPr>
        <w:spacing w:before="280" w:after="120"/>
      </w:pPr>
      <w:r>
        <w:rPr>
          <w:b/>
          <w:color w:val="0054A6"/>
          <w:sz w:val="28"/>
        </w:rPr>
        <w:t>2.2 Problem Statement</w:t>
      </w:r>
    </w:p>
    <w:p w14:paraId="5E38B84C" w14:textId="77777777" w:rsidR="00434E02" w:rsidRDefault="00000000">
      <w:pPr>
        <w:spacing w:after="120"/>
      </w:pPr>
      <w:r>
        <w:t>Design and deploy an AI-powered chatbot that: (a) reads and understands official NIST University PDF documents, (b) answers natural language queries based solely on document content, (c) operates 24/7 without human intervention, (d) supports voice input, and (e) is accessible directly from the university website without requiring login.</w:t>
      </w:r>
    </w:p>
    <w:p w14:paraId="41031825" w14:textId="77777777" w:rsidR="00434E02" w:rsidRDefault="00000000">
      <w:pPr>
        <w:spacing w:before="280" w:after="120"/>
      </w:pPr>
      <w:r>
        <w:rPr>
          <w:b/>
          <w:color w:val="0054A6"/>
          <w:sz w:val="28"/>
        </w:rPr>
        <w:t>2.3 Objectives</w:t>
      </w:r>
    </w:p>
    <w:p w14:paraId="2EC229CB" w14:textId="77777777" w:rsidR="00434E02" w:rsidRDefault="00000000">
      <w:pPr>
        <w:pStyle w:val="ListBullet"/>
        <w:spacing w:after="60"/>
      </w:pPr>
      <w:r>
        <w:rPr>
          <w:sz w:val="21"/>
        </w:rPr>
        <w:t>Implement Retrieval-Augmented Generation (RAG) for document-grounded answers.</w:t>
      </w:r>
    </w:p>
    <w:p w14:paraId="69CA2F3A" w14:textId="77777777" w:rsidR="00434E02" w:rsidRDefault="00000000">
      <w:pPr>
        <w:pStyle w:val="ListBullet"/>
        <w:spacing w:after="60"/>
      </w:pPr>
      <w:r>
        <w:rPr>
          <w:sz w:val="21"/>
        </w:rPr>
        <w:t>Build a REST API backend with FastAPI, deployed on Render.com.</w:t>
      </w:r>
    </w:p>
    <w:p w14:paraId="0C82C626" w14:textId="77777777" w:rsidR="00434E02" w:rsidRDefault="00000000">
      <w:pPr>
        <w:pStyle w:val="ListBullet"/>
        <w:spacing w:after="60"/>
      </w:pPr>
      <w:r>
        <w:rPr>
          <w:sz w:val="21"/>
        </w:rPr>
        <w:t>Create a floating chatbot widget embedded in the university website.</w:t>
      </w:r>
    </w:p>
    <w:p w14:paraId="0FF85FDF" w14:textId="77777777" w:rsidR="00434E02" w:rsidRDefault="00000000">
      <w:pPr>
        <w:pStyle w:val="ListBullet"/>
        <w:spacing w:after="60"/>
      </w:pPr>
      <w:r>
        <w:rPr>
          <w:sz w:val="21"/>
        </w:rPr>
        <w:t>Support voice input using the browser Web Speech API (en-IN locale).</w:t>
      </w:r>
    </w:p>
    <w:p w14:paraId="4682AD1A" w14:textId="77777777" w:rsidR="00434E02" w:rsidRDefault="00000000">
      <w:pPr>
        <w:pStyle w:val="ListBullet"/>
        <w:spacing w:after="60"/>
      </w:pPr>
      <w:r>
        <w:rPr>
          <w:sz w:val="21"/>
        </w:rPr>
        <w:t>Enable multilingual responses - detect and reply in the user's language.</w:t>
      </w:r>
    </w:p>
    <w:p w14:paraId="1E37960A" w14:textId="77777777" w:rsidR="00434E02" w:rsidRDefault="00000000">
      <w:pPr>
        <w:pStyle w:val="ListBullet"/>
        <w:spacing w:after="60"/>
      </w:pPr>
      <w:r>
        <w:rPr>
          <w:sz w:val="21"/>
        </w:rPr>
        <w:t>Deploy frontend on Netlify for zero-cost static hosting with global CDN.</w:t>
      </w:r>
    </w:p>
    <w:p w14:paraId="5583BE12" w14:textId="77777777" w:rsidR="00434E02" w:rsidRDefault="00000000">
      <w:pPr>
        <w:pStyle w:val="ListBullet"/>
        <w:spacing w:after="60"/>
      </w:pPr>
      <w:r>
        <w:rPr>
          <w:sz w:val="21"/>
        </w:rPr>
        <w:t>Ensure graceful error handling for network issues, missing keys, and empty queries.</w:t>
      </w:r>
    </w:p>
    <w:p w14:paraId="3A1F9A79" w14:textId="77777777" w:rsidR="00434E02" w:rsidRDefault="00000000">
      <w:pPr>
        <w:spacing w:before="280" w:after="120"/>
      </w:pPr>
      <w:r>
        <w:rPr>
          <w:b/>
          <w:color w:val="0054A6"/>
          <w:sz w:val="28"/>
        </w:rPr>
        <w:t>2.4 Scope</w:t>
      </w:r>
    </w:p>
    <w:p w14:paraId="6975D6F1" w14:textId="77777777" w:rsidR="00434E02" w:rsidRDefault="00000000">
      <w:pPr>
        <w:spacing w:after="120"/>
      </w:pPr>
      <w:r>
        <w:t>The system is scoped to answer questions derivable from four official NIST University documents (admissions, fees, eligibility, scholarships). It does not support real-time ERP data, student login, or multi-turn conversation memory in its current version.</w:t>
      </w:r>
    </w:p>
    <w:p w14:paraId="68C3C439" w14:textId="77777777" w:rsidR="00434E02" w:rsidRDefault="00000000">
      <w:r>
        <w:br w:type="page"/>
      </w:r>
    </w:p>
    <w:p w14:paraId="394BB565" w14:textId="77777777" w:rsidR="00434E02" w:rsidRDefault="00000000">
      <w:pPr>
        <w:pBdr>
          <w:bottom w:val="single" w:sz="6" w:space="1" w:color="003366"/>
        </w:pBdr>
        <w:spacing w:before="280" w:after="120"/>
      </w:pPr>
      <w:r>
        <w:rPr>
          <w:b/>
          <w:color w:val="003366"/>
          <w:sz w:val="36"/>
        </w:rPr>
        <w:lastRenderedPageBreak/>
        <w:t>3. System Architecture</w:t>
      </w:r>
    </w:p>
    <w:p w14:paraId="287AB2BE" w14:textId="77777777" w:rsidR="00434E02" w:rsidRDefault="00000000">
      <w:pPr>
        <w:spacing w:after="120"/>
      </w:pPr>
      <w:r>
        <w:t>The system follows a two-tier client-server architecture. The static frontend hosted on Netlify communicates with the FastAPI backend on Render.com over HTTPS REST calls. The backend orchestrates the complete RAG pipeline: semantic retrieval from a FAISS vector store followed by LLM generation via Google Gemini.</w:t>
      </w:r>
    </w:p>
    <w:p w14:paraId="0627EEB4" w14:textId="77777777" w:rsidR="00434E02" w:rsidRDefault="00000000">
      <w:pPr>
        <w:spacing w:before="280" w:after="120"/>
      </w:pPr>
      <w:r>
        <w:rPr>
          <w:b/>
          <w:color w:val="0054A6"/>
          <w:sz w:val="28"/>
        </w:rPr>
        <w:t>3.1 High-Level Architecture Diagram</w:t>
      </w:r>
    </w:p>
    <w:p w14:paraId="44FD3466" w14:textId="77777777" w:rsidR="00434E02" w:rsidRDefault="00000000">
      <w:pPr>
        <w:jc w:val="center"/>
      </w:pPr>
      <w:r>
        <w:rPr>
          <w:noProof/>
        </w:rPr>
        <w:drawing>
          <wp:inline distT="0" distB="0" distL="0" distR="0" wp14:anchorId="3A2A2280" wp14:editId="7D7A6BB4">
            <wp:extent cx="5669280" cy="3032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669280" cy="3032406"/>
                    </a:xfrm>
                    <a:prstGeom prst="rect">
                      <a:avLst/>
                    </a:prstGeom>
                  </pic:spPr>
                </pic:pic>
              </a:graphicData>
            </a:graphic>
          </wp:inline>
        </w:drawing>
      </w:r>
    </w:p>
    <w:p w14:paraId="40D0120F" w14:textId="77777777" w:rsidR="00434E02" w:rsidRDefault="00000000">
      <w:pPr>
        <w:jc w:val="center"/>
      </w:pPr>
      <w:r>
        <w:rPr>
          <w:i/>
          <w:color w:val="505050"/>
          <w:sz w:val="18"/>
        </w:rPr>
        <w:t>Figure 1: High-Level System Architecture</w:t>
      </w:r>
    </w:p>
    <w:p w14:paraId="09519D99" w14:textId="77777777" w:rsidR="00434E02" w:rsidRDefault="00000000">
      <w:pPr>
        <w:spacing w:before="280" w:after="120"/>
      </w:pPr>
      <w:r>
        <w:rPr>
          <w:b/>
          <w:color w:val="0054A6"/>
          <w:sz w:val="28"/>
        </w:rPr>
        <w:t>3.2 Component Breakdown</w:t>
      </w:r>
    </w:p>
    <w:tbl>
      <w:tblPr>
        <w:tblStyle w:val="TableGrid"/>
        <w:tblW w:w="0" w:type="auto"/>
        <w:tblLook w:val="04A0" w:firstRow="1" w:lastRow="0" w:firstColumn="1" w:lastColumn="0" w:noHBand="0" w:noVBand="1"/>
      </w:tblPr>
      <w:tblGrid>
        <w:gridCol w:w="1872"/>
        <w:gridCol w:w="2160"/>
        <w:gridCol w:w="3024"/>
        <w:gridCol w:w="1872"/>
      </w:tblGrid>
      <w:tr w:rsidR="00434E02" w14:paraId="39CA9BA0" w14:textId="77777777">
        <w:tc>
          <w:tcPr>
            <w:tcW w:w="1872" w:type="dxa"/>
            <w:shd w:val="clear" w:color="auto" w:fill="003366"/>
          </w:tcPr>
          <w:p w14:paraId="1B17A963" w14:textId="77777777" w:rsidR="00434E02" w:rsidRDefault="00000000">
            <w:pPr>
              <w:jc w:val="center"/>
            </w:pPr>
            <w:r>
              <w:rPr>
                <w:b/>
                <w:color w:val="FFFFFF"/>
                <w:sz w:val="20"/>
              </w:rPr>
              <w:t>Layer</w:t>
            </w:r>
          </w:p>
        </w:tc>
        <w:tc>
          <w:tcPr>
            <w:tcW w:w="2160" w:type="dxa"/>
            <w:shd w:val="clear" w:color="auto" w:fill="003366"/>
          </w:tcPr>
          <w:p w14:paraId="75C9F448" w14:textId="77777777" w:rsidR="00434E02" w:rsidRDefault="00000000">
            <w:pPr>
              <w:jc w:val="center"/>
            </w:pPr>
            <w:r>
              <w:rPr>
                <w:b/>
                <w:color w:val="FFFFFF"/>
                <w:sz w:val="20"/>
              </w:rPr>
              <w:t>Component</w:t>
            </w:r>
          </w:p>
        </w:tc>
        <w:tc>
          <w:tcPr>
            <w:tcW w:w="3024" w:type="dxa"/>
            <w:shd w:val="clear" w:color="auto" w:fill="003366"/>
          </w:tcPr>
          <w:p w14:paraId="5FAD6CA2" w14:textId="77777777" w:rsidR="00434E02" w:rsidRDefault="00000000">
            <w:pPr>
              <w:jc w:val="center"/>
            </w:pPr>
            <w:r>
              <w:rPr>
                <w:b/>
                <w:color w:val="FFFFFF"/>
                <w:sz w:val="20"/>
              </w:rPr>
              <w:t>Technology</w:t>
            </w:r>
          </w:p>
        </w:tc>
        <w:tc>
          <w:tcPr>
            <w:tcW w:w="1872" w:type="dxa"/>
            <w:shd w:val="clear" w:color="auto" w:fill="003366"/>
          </w:tcPr>
          <w:p w14:paraId="1B2D7412" w14:textId="77777777" w:rsidR="00434E02" w:rsidRDefault="00000000">
            <w:pPr>
              <w:jc w:val="center"/>
            </w:pPr>
            <w:r>
              <w:rPr>
                <w:b/>
                <w:color w:val="FFFFFF"/>
                <w:sz w:val="20"/>
              </w:rPr>
              <w:t>Hosting</w:t>
            </w:r>
          </w:p>
        </w:tc>
      </w:tr>
      <w:tr w:rsidR="00434E02" w14:paraId="6EC9D998" w14:textId="77777777">
        <w:tc>
          <w:tcPr>
            <w:tcW w:w="1872" w:type="dxa"/>
          </w:tcPr>
          <w:p w14:paraId="1E15D0FE" w14:textId="77777777" w:rsidR="00434E02" w:rsidRDefault="00000000">
            <w:pPr>
              <w:spacing w:before="40" w:after="40"/>
            </w:pPr>
            <w:r>
              <w:rPr>
                <w:sz w:val="20"/>
              </w:rPr>
              <w:t>Presentation</w:t>
            </w:r>
          </w:p>
        </w:tc>
        <w:tc>
          <w:tcPr>
            <w:tcW w:w="2160" w:type="dxa"/>
          </w:tcPr>
          <w:p w14:paraId="45FF5DCA" w14:textId="77777777" w:rsidR="00434E02" w:rsidRDefault="00000000">
            <w:pPr>
              <w:spacing w:before="40" w:after="40"/>
            </w:pPr>
            <w:r>
              <w:rPr>
                <w:sz w:val="20"/>
              </w:rPr>
              <w:t>Chat Widget (UI)</w:t>
            </w:r>
          </w:p>
        </w:tc>
        <w:tc>
          <w:tcPr>
            <w:tcW w:w="3024" w:type="dxa"/>
          </w:tcPr>
          <w:p w14:paraId="70BDED17" w14:textId="77777777" w:rsidR="00434E02" w:rsidRDefault="00000000">
            <w:pPr>
              <w:spacing w:before="40" w:after="40"/>
            </w:pPr>
            <w:r>
              <w:rPr>
                <w:sz w:val="20"/>
              </w:rPr>
              <w:t>HTML / CSS / JavaScript</w:t>
            </w:r>
          </w:p>
        </w:tc>
        <w:tc>
          <w:tcPr>
            <w:tcW w:w="1872" w:type="dxa"/>
          </w:tcPr>
          <w:p w14:paraId="413D7BF9" w14:textId="77777777" w:rsidR="00434E02" w:rsidRDefault="00000000">
            <w:pPr>
              <w:spacing w:before="40" w:after="40"/>
            </w:pPr>
            <w:r>
              <w:rPr>
                <w:sz w:val="20"/>
              </w:rPr>
              <w:t>Netlify CDN</w:t>
            </w:r>
          </w:p>
        </w:tc>
      </w:tr>
      <w:tr w:rsidR="00434E02" w14:paraId="4FA79C65" w14:textId="77777777">
        <w:tc>
          <w:tcPr>
            <w:tcW w:w="1872" w:type="dxa"/>
          </w:tcPr>
          <w:p w14:paraId="50AD89C3" w14:textId="77777777" w:rsidR="00434E02" w:rsidRDefault="00000000">
            <w:pPr>
              <w:spacing w:before="40" w:after="40"/>
            </w:pPr>
            <w:r>
              <w:rPr>
                <w:sz w:val="20"/>
              </w:rPr>
              <w:t>Communication</w:t>
            </w:r>
          </w:p>
        </w:tc>
        <w:tc>
          <w:tcPr>
            <w:tcW w:w="2160" w:type="dxa"/>
          </w:tcPr>
          <w:p w14:paraId="2C8AED42" w14:textId="77777777" w:rsidR="00434E02" w:rsidRDefault="00000000">
            <w:pPr>
              <w:spacing w:before="40" w:after="40"/>
            </w:pPr>
            <w:r>
              <w:rPr>
                <w:sz w:val="20"/>
              </w:rPr>
              <w:t>REST API calls</w:t>
            </w:r>
          </w:p>
        </w:tc>
        <w:tc>
          <w:tcPr>
            <w:tcW w:w="3024" w:type="dxa"/>
          </w:tcPr>
          <w:p w14:paraId="68BCDAA3" w14:textId="77777777" w:rsidR="00434E02" w:rsidRDefault="00000000">
            <w:pPr>
              <w:spacing w:before="40" w:after="40"/>
            </w:pPr>
            <w:r>
              <w:rPr>
                <w:sz w:val="20"/>
              </w:rPr>
              <w:t>HTTPS GET /ask?query=...</w:t>
            </w:r>
          </w:p>
        </w:tc>
        <w:tc>
          <w:tcPr>
            <w:tcW w:w="1872" w:type="dxa"/>
          </w:tcPr>
          <w:p w14:paraId="301C7B01" w14:textId="77777777" w:rsidR="00434E02" w:rsidRDefault="00000000">
            <w:pPr>
              <w:spacing w:before="40" w:after="40"/>
            </w:pPr>
            <w:r>
              <w:rPr>
                <w:sz w:val="20"/>
              </w:rPr>
              <w:t>Internet</w:t>
            </w:r>
          </w:p>
        </w:tc>
      </w:tr>
      <w:tr w:rsidR="00434E02" w14:paraId="69E49269" w14:textId="77777777">
        <w:tc>
          <w:tcPr>
            <w:tcW w:w="1872" w:type="dxa"/>
          </w:tcPr>
          <w:p w14:paraId="6C27B005" w14:textId="77777777" w:rsidR="00434E02" w:rsidRDefault="00000000">
            <w:pPr>
              <w:spacing w:before="40" w:after="40"/>
            </w:pPr>
            <w:r>
              <w:rPr>
                <w:sz w:val="20"/>
              </w:rPr>
              <w:t>API Server</w:t>
            </w:r>
          </w:p>
        </w:tc>
        <w:tc>
          <w:tcPr>
            <w:tcW w:w="2160" w:type="dxa"/>
          </w:tcPr>
          <w:p w14:paraId="4998AE25" w14:textId="77777777" w:rsidR="00434E02" w:rsidRDefault="00000000">
            <w:pPr>
              <w:spacing w:before="40" w:after="40"/>
            </w:pPr>
            <w:r>
              <w:rPr>
                <w:sz w:val="20"/>
              </w:rPr>
              <w:t>Request Handler</w:t>
            </w:r>
          </w:p>
        </w:tc>
        <w:tc>
          <w:tcPr>
            <w:tcW w:w="3024" w:type="dxa"/>
          </w:tcPr>
          <w:p w14:paraId="015DA4E0" w14:textId="77777777" w:rsidR="00434E02" w:rsidRDefault="00000000">
            <w:pPr>
              <w:spacing w:before="40" w:after="40"/>
            </w:pPr>
            <w:r>
              <w:rPr>
                <w:sz w:val="20"/>
              </w:rPr>
              <w:t>FastAPI + Uvicorn</w:t>
            </w:r>
          </w:p>
        </w:tc>
        <w:tc>
          <w:tcPr>
            <w:tcW w:w="1872" w:type="dxa"/>
          </w:tcPr>
          <w:p w14:paraId="008ADA47" w14:textId="77777777" w:rsidR="00434E02" w:rsidRDefault="00000000">
            <w:pPr>
              <w:spacing w:before="40" w:after="40"/>
            </w:pPr>
            <w:r>
              <w:rPr>
                <w:sz w:val="20"/>
              </w:rPr>
              <w:t>Render.com</w:t>
            </w:r>
          </w:p>
        </w:tc>
      </w:tr>
      <w:tr w:rsidR="00434E02" w14:paraId="55ABC39E" w14:textId="77777777">
        <w:tc>
          <w:tcPr>
            <w:tcW w:w="1872" w:type="dxa"/>
          </w:tcPr>
          <w:p w14:paraId="00D1A977" w14:textId="77777777" w:rsidR="00434E02" w:rsidRDefault="00000000">
            <w:pPr>
              <w:spacing w:before="40" w:after="40"/>
            </w:pPr>
            <w:r>
              <w:rPr>
                <w:sz w:val="20"/>
              </w:rPr>
              <w:t>AI - Retrieval</w:t>
            </w:r>
          </w:p>
        </w:tc>
        <w:tc>
          <w:tcPr>
            <w:tcW w:w="2160" w:type="dxa"/>
          </w:tcPr>
          <w:p w14:paraId="065EE0E6" w14:textId="77777777" w:rsidR="00434E02" w:rsidRDefault="00000000">
            <w:pPr>
              <w:spacing w:before="40" w:after="40"/>
            </w:pPr>
            <w:r>
              <w:rPr>
                <w:sz w:val="20"/>
              </w:rPr>
              <w:t>Semantic Search</w:t>
            </w:r>
          </w:p>
        </w:tc>
        <w:tc>
          <w:tcPr>
            <w:tcW w:w="3024" w:type="dxa"/>
          </w:tcPr>
          <w:p w14:paraId="00E6808C" w14:textId="77777777" w:rsidR="00434E02" w:rsidRDefault="00000000">
            <w:pPr>
              <w:spacing w:before="40" w:after="40"/>
            </w:pPr>
            <w:r>
              <w:rPr>
                <w:sz w:val="20"/>
              </w:rPr>
              <w:t>FAISS + FastEmbed</w:t>
            </w:r>
          </w:p>
        </w:tc>
        <w:tc>
          <w:tcPr>
            <w:tcW w:w="1872" w:type="dxa"/>
          </w:tcPr>
          <w:p w14:paraId="25DE212F" w14:textId="77777777" w:rsidR="00434E02" w:rsidRDefault="00000000">
            <w:pPr>
              <w:spacing w:before="40" w:after="40"/>
            </w:pPr>
            <w:r>
              <w:rPr>
                <w:sz w:val="20"/>
              </w:rPr>
              <w:t>Render.com (in-memory)</w:t>
            </w:r>
          </w:p>
        </w:tc>
      </w:tr>
      <w:tr w:rsidR="00434E02" w14:paraId="61F2A019" w14:textId="77777777">
        <w:tc>
          <w:tcPr>
            <w:tcW w:w="1872" w:type="dxa"/>
          </w:tcPr>
          <w:p w14:paraId="397C797A" w14:textId="77777777" w:rsidR="00434E02" w:rsidRDefault="00000000">
            <w:pPr>
              <w:spacing w:before="40" w:after="40"/>
            </w:pPr>
            <w:r>
              <w:rPr>
                <w:sz w:val="20"/>
              </w:rPr>
              <w:t>AI - Generation</w:t>
            </w:r>
          </w:p>
        </w:tc>
        <w:tc>
          <w:tcPr>
            <w:tcW w:w="2160" w:type="dxa"/>
          </w:tcPr>
          <w:p w14:paraId="774CFCDB" w14:textId="77777777" w:rsidR="00434E02" w:rsidRDefault="00000000">
            <w:pPr>
              <w:spacing w:before="40" w:after="40"/>
            </w:pPr>
            <w:r>
              <w:rPr>
                <w:sz w:val="20"/>
              </w:rPr>
              <w:t>LLM Response</w:t>
            </w:r>
          </w:p>
        </w:tc>
        <w:tc>
          <w:tcPr>
            <w:tcW w:w="3024" w:type="dxa"/>
          </w:tcPr>
          <w:p w14:paraId="5F8D5EF5" w14:textId="77777777" w:rsidR="00434E02" w:rsidRDefault="00000000">
            <w:pPr>
              <w:spacing w:before="40" w:after="40"/>
            </w:pPr>
            <w:r>
              <w:rPr>
                <w:sz w:val="20"/>
              </w:rPr>
              <w:t>Google Gemini 2.0 Flash Lite</w:t>
            </w:r>
          </w:p>
        </w:tc>
        <w:tc>
          <w:tcPr>
            <w:tcW w:w="1872" w:type="dxa"/>
          </w:tcPr>
          <w:p w14:paraId="4D80D184" w14:textId="77777777" w:rsidR="00434E02" w:rsidRDefault="00000000">
            <w:pPr>
              <w:spacing w:before="40" w:after="40"/>
            </w:pPr>
            <w:r>
              <w:rPr>
                <w:sz w:val="20"/>
              </w:rPr>
              <w:t>Google Cloud</w:t>
            </w:r>
          </w:p>
        </w:tc>
      </w:tr>
      <w:tr w:rsidR="00434E02" w14:paraId="19079A7B" w14:textId="77777777">
        <w:tc>
          <w:tcPr>
            <w:tcW w:w="1872" w:type="dxa"/>
          </w:tcPr>
          <w:p w14:paraId="33F4D58B" w14:textId="77777777" w:rsidR="00434E02" w:rsidRDefault="00000000">
            <w:pPr>
              <w:spacing w:before="40" w:after="40"/>
            </w:pPr>
            <w:r>
              <w:rPr>
                <w:sz w:val="20"/>
              </w:rPr>
              <w:t>Data</w:t>
            </w:r>
          </w:p>
        </w:tc>
        <w:tc>
          <w:tcPr>
            <w:tcW w:w="2160" w:type="dxa"/>
          </w:tcPr>
          <w:p w14:paraId="52B11601" w14:textId="77777777" w:rsidR="00434E02" w:rsidRDefault="00000000">
            <w:pPr>
              <w:spacing w:before="40" w:after="40"/>
            </w:pPr>
            <w:r>
              <w:rPr>
                <w:sz w:val="20"/>
              </w:rPr>
              <w:t>PDF Knowledge Base</w:t>
            </w:r>
          </w:p>
        </w:tc>
        <w:tc>
          <w:tcPr>
            <w:tcW w:w="3024" w:type="dxa"/>
          </w:tcPr>
          <w:p w14:paraId="6EA5FC67" w14:textId="77777777" w:rsidR="00434E02" w:rsidRDefault="00000000">
            <w:pPr>
              <w:spacing w:before="40" w:after="40"/>
            </w:pPr>
            <w:r>
              <w:rPr>
                <w:sz w:val="20"/>
              </w:rPr>
              <w:t>4 NIST University PDFs</w:t>
            </w:r>
          </w:p>
        </w:tc>
        <w:tc>
          <w:tcPr>
            <w:tcW w:w="1872" w:type="dxa"/>
          </w:tcPr>
          <w:p w14:paraId="70D0E5AA" w14:textId="77777777" w:rsidR="00434E02" w:rsidRDefault="00000000">
            <w:pPr>
              <w:spacing w:before="40" w:after="40"/>
            </w:pPr>
            <w:r>
              <w:rPr>
                <w:sz w:val="20"/>
              </w:rPr>
              <w:t>Render.com (disk)</w:t>
            </w:r>
          </w:p>
        </w:tc>
      </w:tr>
      <w:tr w:rsidR="00434E02" w14:paraId="22F53AB3" w14:textId="77777777">
        <w:tc>
          <w:tcPr>
            <w:tcW w:w="1872" w:type="dxa"/>
          </w:tcPr>
          <w:p w14:paraId="53BE0D91" w14:textId="77777777" w:rsidR="00434E02" w:rsidRDefault="00000000">
            <w:pPr>
              <w:spacing w:before="40" w:after="40"/>
            </w:pPr>
            <w:r>
              <w:rPr>
                <w:sz w:val="20"/>
              </w:rPr>
              <w:t>Voice</w:t>
            </w:r>
          </w:p>
        </w:tc>
        <w:tc>
          <w:tcPr>
            <w:tcW w:w="2160" w:type="dxa"/>
          </w:tcPr>
          <w:p w14:paraId="3D1B45F3" w14:textId="77777777" w:rsidR="00434E02" w:rsidRDefault="00000000">
            <w:pPr>
              <w:spacing w:before="40" w:after="40"/>
            </w:pPr>
            <w:r>
              <w:rPr>
                <w:sz w:val="20"/>
              </w:rPr>
              <w:t>Speech-to-Text</w:t>
            </w:r>
          </w:p>
        </w:tc>
        <w:tc>
          <w:tcPr>
            <w:tcW w:w="3024" w:type="dxa"/>
          </w:tcPr>
          <w:p w14:paraId="5A573FB0" w14:textId="77777777" w:rsidR="00434E02" w:rsidRDefault="00000000">
            <w:pPr>
              <w:spacing w:before="40" w:after="40"/>
            </w:pPr>
            <w:r>
              <w:rPr>
                <w:sz w:val="20"/>
              </w:rPr>
              <w:t>Web Speech API</w:t>
            </w:r>
          </w:p>
        </w:tc>
        <w:tc>
          <w:tcPr>
            <w:tcW w:w="1872" w:type="dxa"/>
          </w:tcPr>
          <w:p w14:paraId="6033168E" w14:textId="77777777" w:rsidR="00434E02" w:rsidRDefault="00000000">
            <w:pPr>
              <w:spacing w:before="40" w:after="40"/>
            </w:pPr>
            <w:r>
              <w:rPr>
                <w:sz w:val="20"/>
              </w:rPr>
              <w:t>Browser (client-side)</w:t>
            </w:r>
          </w:p>
        </w:tc>
      </w:tr>
    </w:tbl>
    <w:p w14:paraId="34D9BB32" w14:textId="77777777" w:rsidR="00434E02" w:rsidRDefault="00434E02">
      <w:pPr>
        <w:spacing w:after="40"/>
      </w:pPr>
    </w:p>
    <w:p w14:paraId="6883B114" w14:textId="77777777" w:rsidR="00A74DDD" w:rsidRDefault="00A74DDD">
      <w:pPr>
        <w:spacing w:before="280" w:after="120"/>
        <w:rPr>
          <w:b/>
          <w:color w:val="0054A6"/>
          <w:sz w:val="28"/>
        </w:rPr>
      </w:pPr>
    </w:p>
    <w:p w14:paraId="1FEF42A9" w14:textId="6D120CD8" w:rsidR="00434E02" w:rsidRDefault="00000000">
      <w:pPr>
        <w:spacing w:before="280" w:after="120"/>
      </w:pPr>
      <w:r>
        <w:rPr>
          <w:b/>
          <w:color w:val="0054A6"/>
          <w:sz w:val="28"/>
        </w:rPr>
        <w:lastRenderedPageBreak/>
        <w:t>3.3 RAG Pipeline Flowchart</w:t>
      </w:r>
    </w:p>
    <w:p w14:paraId="38DD0A89" w14:textId="77777777" w:rsidR="00434E02" w:rsidRDefault="00000000">
      <w:pPr>
        <w:spacing w:after="120"/>
      </w:pPr>
      <w:r>
        <w:t>The following flowchart details the complete data flow from user question to displayed answer:</w:t>
      </w:r>
    </w:p>
    <w:p w14:paraId="12EA0C01" w14:textId="77777777" w:rsidR="00434E02" w:rsidRDefault="00000000">
      <w:pPr>
        <w:jc w:val="center"/>
      </w:pPr>
      <w:r>
        <w:rPr>
          <w:noProof/>
        </w:rPr>
        <w:drawing>
          <wp:inline distT="0" distB="0" distL="0" distR="0" wp14:anchorId="5C82C51C" wp14:editId="1FD0B298">
            <wp:extent cx="4114800" cy="4943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png"/>
                    <pic:cNvPicPr/>
                  </pic:nvPicPr>
                  <pic:blipFill>
                    <a:blip r:embed="rId10"/>
                    <a:stretch>
                      <a:fillRect/>
                    </a:stretch>
                  </pic:blipFill>
                  <pic:spPr>
                    <a:xfrm>
                      <a:off x="0" y="0"/>
                      <a:ext cx="4114800" cy="4943475"/>
                    </a:xfrm>
                    <a:prstGeom prst="rect">
                      <a:avLst/>
                    </a:prstGeom>
                  </pic:spPr>
                </pic:pic>
              </a:graphicData>
            </a:graphic>
          </wp:inline>
        </w:drawing>
      </w:r>
    </w:p>
    <w:p w14:paraId="37DB3ADC" w14:textId="77777777" w:rsidR="00434E02" w:rsidRDefault="00000000">
      <w:pPr>
        <w:jc w:val="center"/>
      </w:pPr>
      <w:r>
        <w:rPr>
          <w:i/>
          <w:color w:val="505050"/>
          <w:sz w:val="18"/>
        </w:rPr>
        <w:t>Figure 2: RAG Pipeline Data Flow</w:t>
      </w:r>
    </w:p>
    <w:p w14:paraId="253507CA" w14:textId="77777777" w:rsidR="00A74DDD" w:rsidRDefault="00A74DDD">
      <w:pPr>
        <w:pBdr>
          <w:bottom w:val="single" w:sz="6" w:space="1" w:color="003366"/>
        </w:pBdr>
        <w:spacing w:before="280" w:after="120"/>
        <w:rPr>
          <w:b/>
          <w:color w:val="003366"/>
          <w:sz w:val="36"/>
        </w:rPr>
      </w:pPr>
    </w:p>
    <w:p w14:paraId="725B8A17" w14:textId="77777777" w:rsidR="00A74DDD" w:rsidRDefault="00A74DDD">
      <w:pPr>
        <w:pBdr>
          <w:bottom w:val="single" w:sz="6" w:space="1" w:color="003366"/>
        </w:pBdr>
        <w:spacing w:before="280" w:after="120"/>
        <w:rPr>
          <w:b/>
          <w:color w:val="003366"/>
          <w:sz w:val="36"/>
        </w:rPr>
      </w:pPr>
    </w:p>
    <w:p w14:paraId="31BE3241" w14:textId="77777777" w:rsidR="00A74DDD" w:rsidRDefault="00A74DDD">
      <w:pPr>
        <w:pBdr>
          <w:bottom w:val="single" w:sz="6" w:space="1" w:color="003366"/>
        </w:pBdr>
        <w:spacing w:before="280" w:after="120"/>
        <w:rPr>
          <w:b/>
          <w:color w:val="003366"/>
          <w:sz w:val="36"/>
        </w:rPr>
      </w:pPr>
    </w:p>
    <w:p w14:paraId="13137B4A" w14:textId="77777777" w:rsidR="00A74DDD" w:rsidRDefault="00A74DDD">
      <w:pPr>
        <w:pBdr>
          <w:bottom w:val="single" w:sz="6" w:space="1" w:color="003366"/>
        </w:pBdr>
        <w:spacing w:before="280" w:after="120"/>
        <w:rPr>
          <w:b/>
          <w:color w:val="003366"/>
          <w:sz w:val="36"/>
        </w:rPr>
      </w:pPr>
    </w:p>
    <w:p w14:paraId="1FCC4272" w14:textId="77777777" w:rsidR="00A74DDD" w:rsidRDefault="00A74DDD">
      <w:pPr>
        <w:pBdr>
          <w:bottom w:val="single" w:sz="6" w:space="1" w:color="003366"/>
        </w:pBdr>
        <w:spacing w:before="280" w:after="120"/>
        <w:rPr>
          <w:b/>
          <w:color w:val="003366"/>
          <w:sz w:val="36"/>
        </w:rPr>
      </w:pPr>
    </w:p>
    <w:p w14:paraId="706DE21C" w14:textId="6D6D93CE" w:rsidR="00434E02" w:rsidRDefault="00000000">
      <w:pPr>
        <w:pBdr>
          <w:bottom w:val="single" w:sz="6" w:space="1" w:color="003366"/>
        </w:pBdr>
        <w:spacing w:before="280" w:after="120"/>
      </w:pPr>
      <w:r>
        <w:rPr>
          <w:b/>
          <w:color w:val="003366"/>
          <w:sz w:val="36"/>
        </w:rPr>
        <w:lastRenderedPageBreak/>
        <w:t>4. Technology Stack</w:t>
      </w:r>
    </w:p>
    <w:p w14:paraId="4288445B" w14:textId="77777777" w:rsidR="00434E02" w:rsidRDefault="00000000">
      <w:pPr>
        <w:jc w:val="center"/>
      </w:pPr>
      <w:r>
        <w:rPr>
          <w:noProof/>
        </w:rPr>
        <w:drawing>
          <wp:inline distT="0" distB="0" distL="0" distR="0" wp14:anchorId="24602885" wp14:editId="17FF2BBE">
            <wp:extent cx="5943600" cy="22547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stack.png"/>
                    <pic:cNvPicPr/>
                  </pic:nvPicPr>
                  <pic:blipFill>
                    <a:blip r:embed="rId11"/>
                    <a:stretch>
                      <a:fillRect/>
                    </a:stretch>
                  </pic:blipFill>
                  <pic:spPr>
                    <a:xfrm>
                      <a:off x="0" y="0"/>
                      <a:ext cx="5943600" cy="2254767"/>
                    </a:xfrm>
                    <a:prstGeom prst="rect">
                      <a:avLst/>
                    </a:prstGeom>
                  </pic:spPr>
                </pic:pic>
              </a:graphicData>
            </a:graphic>
          </wp:inline>
        </w:drawing>
      </w:r>
    </w:p>
    <w:p w14:paraId="00B33E64" w14:textId="77777777" w:rsidR="00434E02" w:rsidRDefault="00000000">
      <w:pPr>
        <w:jc w:val="center"/>
      </w:pPr>
      <w:r>
        <w:rPr>
          <w:i/>
          <w:color w:val="505050"/>
          <w:sz w:val="18"/>
        </w:rPr>
        <w:t>Figure 3: Technology Stack Overview</w:t>
      </w:r>
    </w:p>
    <w:tbl>
      <w:tblPr>
        <w:tblStyle w:val="TableGrid"/>
        <w:tblW w:w="0" w:type="auto"/>
        <w:tblLook w:val="04A0" w:firstRow="1" w:lastRow="0" w:firstColumn="1" w:lastColumn="0" w:noHBand="0" w:noVBand="1"/>
      </w:tblPr>
      <w:tblGrid>
        <w:gridCol w:w="2448"/>
        <w:gridCol w:w="2160"/>
        <w:gridCol w:w="3024"/>
        <w:gridCol w:w="1440"/>
      </w:tblGrid>
      <w:tr w:rsidR="00434E02" w14:paraId="6A064A25" w14:textId="77777777">
        <w:tc>
          <w:tcPr>
            <w:tcW w:w="2448" w:type="dxa"/>
            <w:shd w:val="clear" w:color="auto" w:fill="003366"/>
          </w:tcPr>
          <w:p w14:paraId="776D21F2" w14:textId="77777777" w:rsidR="00434E02" w:rsidRDefault="00000000">
            <w:pPr>
              <w:jc w:val="center"/>
            </w:pPr>
            <w:r>
              <w:rPr>
                <w:b/>
                <w:color w:val="FFFFFF"/>
                <w:sz w:val="20"/>
              </w:rPr>
              <w:t>Technology</w:t>
            </w:r>
          </w:p>
        </w:tc>
        <w:tc>
          <w:tcPr>
            <w:tcW w:w="2160" w:type="dxa"/>
            <w:shd w:val="clear" w:color="auto" w:fill="003366"/>
          </w:tcPr>
          <w:p w14:paraId="30BC33C8" w14:textId="77777777" w:rsidR="00434E02" w:rsidRDefault="00000000">
            <w:pPr>
              <w:jc w:val="center"/>
            </w:pPr>
            <w:r>
              <w:rPr>
                <w:b/>
                <w:color w:val="FFFFFF"/>
                <w:sz w:val="20"/>
              </w:rPr>
              <w:t>Version / Model</w:t>
            </w:r>
          </w:p>
        </w:tc>
        <w:tc>
          <w:tcPr>
            <w:tcW w:w="3024" w:type="dxa"/>
            <w:shd w:val="clear" w:color="auto" w:fill="003366"/>
          </w:tcPr>
          <w:p w14:paraId="3F1B5034" w14:textId="77777777" w:rsidR="00434E02" w:rsidRDefault="00000000">
            <w:pPr>
              <w:jc w:val="center"/>
            </w:pPr>
            <w:r>
              <w:rPr>
                <w:b/>
                <w:color w:val="FFFFFF"/>
                <w:sz w:val="20"/>
              </w:rPr>
              <w:t>Role</w:t>
            </w:r>
          </w:p>
        </w:tc>
        <w:tc>
          <w:tcPr>
            <w:tcW w:w="1440" w:type="dxa"/>
            <w:shd w:val="clear" w:color="auto" w:fill="003366"/>
          </w:tcPr>
          <w:p w14:paraId="15E0BED9" w14:textId="77777777" w:rsidR="00434E02" w:rsidRDefault="00000000">
            <w:pPr>
              <w:jc w:val="center"/>
            </w:pPr>
            <w:r>
              <w:rPr>
                <w:b/>
                <w:color w:val="FFFFFF"/>
                <w:sz w:val="20"/>
              </w:rPr>
              <w:t>Category</w:t>
            </w:r>
          </w:p>
        </w:tc>
      </w:tr>
      <w:tr w:rsidR="00434E02" w14:paraId="445D4474" w14:textId="77777777">
        <w:tc>
          <w:tcPr>
            <w:tcW w:w="2448" w:type="dxa"/>
          </w:tcPr>
          <w:p w14:paraId="169CB41D" w14:textId="77777777" w:rsidR="00434E02" w:rsidRDefault="00000000">
            <w:pPr>
              <w:spacing w:before="40" w:after="40"/>
            </w:pPr>
            <w:r>
              <w:rPr>
                <w:sz w:val="20"/>
              </w:rPr>
              <w:t>Python</w:t>
            </w:r>
          </w:p>
        </w:tc>
        <w:tc>
          <w:tcPr>
            <w:tcW w:w="2160" w:type="dxa"/>
          </w:tcPr>
          <w:p w14:paraId="14B66A65" w14:textId="77777777" w:rsidR="00434E02" w:rsidRDefault="00000000">
            <w:pPr>
              <w:spacing w:before="40" w:after="40"/>
            </w:pPr>
            <w:r>
              <w:rPr>
                <w:sz w:val="20"/>
              </w:rPr>
              <w:t>3.10+</w:t>
            </w:r>
          </w:p>
        </w:tc>
        <w:tc>
          <w:tcPr>
            <w:tcW w:w="3024" w:type="dxa"/>
          </w:tcPr>
          <w:p w14:paraId="351C5E76" w14:textId="77777777" w:rsidR="00434E02" w:rsidRDefault="00000000">
            <w:pPr>
              <w:spacing w:before="40" w:after="40"/>
            </w:pPr>
            <w:r>
              <w:rPr>
                <w:sz w:val="20"/>
              </w:rPr>
              <w:t>Core backend language</w:t>
            </w:r>
          </w:p>
        </w:tc>
        <w:tc>
          <w:tcPr>
            <w:tcW w:w="1440" w:type="dxa"/>
          </w:tcPr>
          <w:p w14:paraId="1C60B06F" w14:textId="77777777" w:rsidR="00434E02" w:rsidRDefault="00000000">
            <w:pPr>
              <w:spacing w:before="40" w:after="40"/>
            </w:pPr>
            <w:r>
              <w:rPr>
                <w:sz w:val="20"/>
              </w:rPr>
              <w:t>Language</w:t>
            </w:r>
          </w:p>
        </w:tc>
      </w:tr>
      <w:tr w:rsidR="00434E02" w14:paraId="0E1D6B8D" w14:textId="77777777">
        <w:tc>
          <w:tcPr>
            <w:tcW w:w="2448" w:type="dxa"/>
          </w:tcPr>
          <w:p w14:paraId="4917DD79" w14:textId="77777777" w:rsidR="00434E02" w:rsidRDefault="00000000">
            <w:pPr>
              <w:spacing w:before="40" w:after="40"/>
            </w:pPr>
            <w:r>
              <w:rPr>
                <w:sz w:val="20"/>
              </w:rPr>
              <w:t>FastAPI</w:t>
            </w:r>
          </w:p>
        </w:tc>
        <w:tc>
          <w:tcPr>
            <w:tcW w:w="2160" w:type="dxa"/>
          </w:tcPr>
          <w:p w14:paraId="339841CD" w14:textId="77777777" w:rsidR="00434E02" w:rsidRDefault="00000000">
            <w:pPr>
              <w:spacing w:before="40" w:after="40"/>
            </w:pPr>
            <w:r>
              <w:rPr>
                <w:sz w:val="20"/>
              </w:rPr>
              <w:t>Latest</w:t>
            </w:r>
          </w:p>
        </w:tc>
        <w:tc>
          <w:tcPr>
            <w:tcW w:w="3024" w:type="dxa"/>
          </w:tcPr>
          <w:p w14:paraId="73211CF4" w14:textId="77777777" w:rsidR="00434E02" w:rsidRDefault="00000000">
            <w:pPr>
              <w:spacing w:before="40" w:after="40"/>
            </w:pPr>
            <w:r>
              <w:rPr>
                <w:sz w:val="20"/>
              </w:rPr>
              <w:t>REST API framework with async support</w:t>
            </w:r>
          </w:p>
        </w:tc>
        <w:tc>
          <w:tcPr>
            <w:tcW w:w="1440" w:type="dxa"/>
          </w:tcPr>
          <w:p w14:paraId="5860A16B" w14:textId="77777777" w:rsidR="00434E02" w:rsidRDefault="00000000">
            <w:pPr>
              <w:spacing w:before="40" w:after="40"/>
            </w:pPr>
            <w:r>
              <w:rPr>
                <w:sz w:val="20"/>
              </w:rPr>
              <w:t>Backend</w:t>
            </w:r>
          </w:p>
        </w:tc>
      </w:tr>
      <w:tr w:rsidR="00434E02" w14:paraId="73A883B6" w14:textId="77777777">
        <w:tc>
          <w:tcPr>
            <w:tcW w:w="2448" w:type="dxa"/>
          </w:tcPr>
          <w:p w14:paraId="19B3C65C" w14:textId="77777777" w:rsidR="00434E02" w:rsidRDefault="00000000">
            <w:pPr>
              <w:spacing w:before="40" w:after="40"/>
            </w:pPr>
            <w:r>
              <w:rPr>
                <w:sz w:val="20"/>
              </w:rPr>
              <w:t>Uvicorn</w:t>
            </w:r>
          </w:p>
        </w:tc>
        <w:tc>
          <w:tcPr>
            <w:tcW w:w="2160" w:type="dxa"/>
          </w:tcPr>
          <w:p w14:paraId="20CD6B80" w14:textId="77777777" w:rsidR="00434E02" w:rsidRDefault="00000000">
            <w:pPr>
              <w:spacing w:before="40" w:after="40"/>
            </w:pPr>
            <w:r>
              <w:rPr>
                <w:sz w:val="20"/>
              </w:rPr>
              <w:t>Latest</w:t>
            </w:r>
          </w:p>
        </w:tc>
        <w:tc>
          <w:tcPr>
            <w:tcW w:w="3024" w:type="dxa"/>
          </w:tcPr>
          <w:p w14:paraId="03A1CA32" w14:textId="77777777" w:rsidR="00434E02" w:rsidRDefault="00000000">
            <w:pPr>
              <w:spacing w:before="40" w:after="40"/>
            </w:pPr>
            <w:r>
              <w:rPr>
                <w:sz w:val="20"/>
              </w:rPr>
              <w:t>ASGI server to run FastAPI</w:t>
            </w:r>
          </w:p>
        </w:tc>
        <w:tc>
          <w:tcPr>
            <w:tcW w:w="1440" w:type="dxa"/>
          </w:tcPr>
          <w:p w14:paraId="70D69895" w14:textId="77777777" w:rsidR="00434E02" w:rsidRDefault="00000000">
            <w:pPr>
              <w:spacing w:before="40" w:after="40"/>
            </w:pPr>
            <w:r>
              <w:rPr>
                <w:sz w:val="20"/>
              </w:rPr>
              <w:t>Backend</w:t>
            </w:r>
          </w:p>
        </w:tc>
      </w:tr>
      <w:tr w:rsidR="00434E02" w14:paraId="2B968DBC" w14:textId="77777777">
        <w:tc>
          <w:tcPr>
            <w:tcW w:w="2448" w:type="dxa"/>
          </w:tcPr>
          <w:p w14:paraId="22D1D96D" w14:textId="77777777" w:rsidR="00434E02" w:rsidRDefault="00000000">
            <w:pPr>
              <w:spacing w:before="40" w:after="40"/>
            </w:pPr>
            <w:r>
              <w:rPr>
                <w:sz w:val="20"/>
              </w:rPr>
              <w:t>LangChain Community</w:t>
            </w:r>
          </w:p>
        </w:tc>
        <w:tc>
          <w:tcPr>
            <w:tcW w:w="2160" w:type="dxa"/>
          </w:tcPr>
          <w:p w14:paraId="678EEB42" w14:textId="77777777" w:rsidR="00434E02" w:rsidRDefault="00000000">
            <w:pPr>
              <w:spacing w:before="40" w:after="40"/>
            </w:pPr>
            <w:r>
              <w:rPr>
                <w:sz w:val="20"/>
              </w:rPr>
              <w:t>langchain-community</w:t>
            </w:r>
          </w:p>
        </w:tc>
        <w:tc>
          <w:tcPr>
            <w:tcW w:w="3024" w:type="dxa"/>
          </w:tcPr>
          <w:p w14:paraId="70E439CF" w14:textId="77777777" w:rsidR="00434E02" w:rsidRDefault="00000000">
            <w:pPr>
              <w:spacing w:before="40" w:after="40"/>
            </w:pPr>
            <w:r>
              <w:rPr>
                <w:sz w:val="20"/>
              </w:rPr>
              <w:t>Document loaders and text splitters</w:t>
            </w:r>
          </w:p>
        </w:tc>
        <w:tc>
          <w:tcPr>
            <w:tcW w:w="1440" w:type="dxa"/>
          </w:tcPr>
          <w:p w14:paraId="7E8ABD8C" w14:textId="77777777" w:rsidR="00434E02" w:rsidRDefault="00000000">
            <w:pPr>
              <w:spacing w:before="40" w:after="40"/>
            </w:pPr>
            <w:r>
              <w:rPr>
                <w:sz w:val="20"/>
              </w:rPr>
              <w:t>AI Framework</w:t>
            </w:r>
          </w:p>
        </w:tc>
      </w:tr>
      <w:tr w:rsidR="00434E02" w14:paraId="2AC48D38" w14:textId="77777777">
        <w:tc>
          <w:tcPr>
            <w:tcW w:w="2448" w:type="dxa"/>
          </w:tcPr>
          <w:p w14:paraId="49C83219" w14:textId="77777777" w:rsidR="00434E02" w:rsidRDefault="00000000">
            <w:pPr>
              <w:spacing w:before="40" w:after="40"/>
            </w:pPr>
            <w:r>
              <w:rPr>
                <w:sz w:val="20"/>
              </w:rPr>
              <w:t>FAISS</w:t>
            </w:r>
          </w:p>
        </w:tc>
        <w:tc>
          <w:tcPr>
            <w:tcW w:w="2160" w:type="dxa"/>
          </w:tcPr>
          <w:p w14:paraId="2036C9E4" w14:textId="77777777" w:rsidR="00434E02" w:rsidRDefault="00000000">
            <w:pPr>
              <w:spacing w:before="40" w:after="40"/>
            </w:pPr>
            <w:r>
              <w:rPr>
                <w:sz w:val="20"/>
              </w:rPr>
              <w:t>faiss-cpu</w:t>
            </w:r>
          </w:p>
        </w:tc>
        <w:tc>
          <w:tcPr>
            <w:tcW w:w="3024" w:type="dxa"/>
          </w:tcPr>
          <w:p w14:paraId="70EBFD60" w14:textId="77777777" w:rsidR="00434E02" w:rsidRDefault="00000000">
            <w:pPr>
              <w:spacing w:before="40" w:after="40"/>
            </w:pPr>
            <w:r>
              <w:rPr>
                <w:sz w:val="20"/>
              </w:rPr>
              <w:t>Vector similarity search index</w:t>
            </w:r>
          </w:p>
        </w:tc>
        <w:tc>
          <w:tcPr>
            <w:tcW w:w="1440" w:type="dxa"/>
          </w:tcPr>
          <w:p w14:paraId="28644C01" w14:textId="77777777" w:rsidR="00434E02" w:rsidRDefault="00000000">
            <w:pPr>
              <w:spacing w:before="40" w:after="40"/>
            </w:pPr>
            <w:r>
              <w:rPr>
                <w:sz w:val="20"/>
              </w:rPr>
              <w:t>Vector DB</w:t>
            </w:r>
          </w:p>
        </w:tc>
      </w:tr>
      <w:tr w:rsidR="00434E02" w14:paraId="278A7BDC" w14:textId="77777777">
        <w:tc>
          <w:tcPr>
            <w:tcW w:w="2448" w:type="dxa"/>
          </w:tcPr>
          <w:p w14:paraId="516A626D" w14:textId="77777777" w:rsidR="00434E02" w:rsidRDefault="00000000">
            <w:pPr>
              <w:spacing w:before="40" w:after="40"/>
            </w:pPr>
            <w:r>
              <w:rPr>
                <w:sz w:val="20"/>
              </w:rPr>
              <w:t>FastEmbed</w:t>
            </w:r>
          </w:p>
        </w:tc>
        <w:tc>
          <w:tcPr>
            <w:tcW w:w="2160" w:type="dxa"/>
          </w:tcPr>
          <w:p w14:paraId="794EDB91" w14:textId="77777777" w:rsidR="00434E02" w:rsidRDefault="00000000">
            <w:pPr>
              <w:spacing w:before="40" w:after="40"/>
            </w:pPr>
            <w:r>
              <w:rPr>
                <w:sz w:val="20"/>
              </w:rPr>
              <w:t>fastembed</w:t>
            </w:r>
          </w:p>
        </w:tc>
        <w:tc>
          <w:tcPr>
            <w:tcW w:w="3024" w:type="dxa"/>
          </w:tcPr>
          <w:p w14:paraId="614A4010" w14:textId="77777777" w:rsidR="00434E02" w:rsidRDefault="00000000">
            <w:pPr>
              <w:spacing w:before="40" w:after="40"/>
            </w:pPr>
            <w:r>
              <w:rPr>
                <w:sz w:val="20"/>
              </w:rPr>
              <w:t>Lightweight embedding model at inference time</w:t>
            </w:r>
          </w:p>
        </w:tc>
        <w:tc>
          <w:tcPr>
            <w:tcW w:w="1440" w:type="dxa"/>
          </w:tcPr>
          <w:p w14:paraId="78887F59" w14:textId="77777777" w:rsidR="00434E02" w:rsidRDefault="00000000">
            <w:pPr>
              <w:spacing w:before="40" w:after="40"/>
            </w:pPr>
            <w:r>
              <w:rPr>
                <w:sz w:val="20"/>
              </w:rPr>
              <w:t>Embeddings</w:t>
            </w:r>
          </w:p>
        </w:tc>
      </w:tr>
      <w:tr w:rsidR="00434E02" w14:paraId="5F90DDAC" w14:textId="77777777">
        <w:tc>
          <w:tcPr>
            <w:tcW w:w="2448" w:type="dxa"/>
          </w:tcPr>
          <w:p w14:paraId="06BE6A96" w14:textId="77777777" w:rsidR="00434E02" w:rsidRDefault="00000000">
            <w:pPr>
              <w:spacing w:before="40" w:after="40"/>
            </w:pPr>
            <w:r>
              <w:rPr>
                <w:sz w:val="20"/>
              </w:rPr>
              <w:t>HuggingFace Embeddings</w:t>
            </w:r>
          </w:p>
        </w:tc>
        <w:tc>
          <w:tcPr>
            <w:tcW w:w="2160" w:type="dxa"/>
          </w:tcPr>
          <w:p w14:paraId="520BB0CB" w14:textId="77777777" w:rsidR="00434E02" w:rsidRDefault="00000000">
            <w:pPr>
              <w:spacing w:before="40" w:after="40"/>
            </w:pPr>
            <w:r>
              <w:rPr>
                <w:sz w:val="20"/>
              </w:rPr>
              <w:t>all-MiniLM-L6-v2</w:t>
            </w:r>
          </w:p>
        </w:tc>
        <w:tc>
          <w:tcPr>
            <w:tcW w:w="3024" w:type="dxa"/>
          </w:tcPr>
          <w:p w14:paraId="258A2D58" w14:textId="77777777" w:rsidR="00434E02" w:rsidRDefault="00000000">
            <w:pPr>
              <w:spacing w:before="40" w:after="40"/>
            </w:pPr>
            <w:r>
              <w:rPr>
                <w:sz w:val="20"/>
              </w:rPr>
              <w:t>Embedding model at DB creation time</w:t>
            </w:r>
          </w:p>
        </w:tc>
        <w:tc>
          <w:tcPr>
            <w:tcW w:w="1440" w:type="dxa"/>
          </w:tcPr>
          <w:p w14:paraId="40FA5B64" w14:textId="77777777" w:rsidR="00434E02" w:rsidRDefault="00000000">
            <w:pPr>
              <w:spacing w:before="40" w:after="40"/>
            </w:pPr>
            <w:r>
              <w:rPr>
                <w:sz w:val="20"/>
              </w:rPr>
              <w:t>Embeddings</w:t>
            </w:r>
          </w:p>
        </w:tc>
      </w:tr>
      <w:tr w:rsidR="00434E02" w14:paraId="25138F2C" w14:textId="77777777">
        <w:tc>
          <w:tcPr>
            <w:tcW w:w="2448" w:type="dxa"/>
          </w:tcPr>
          <w:p w14:paraId="5395013A" w14:textId="77777777" w:rsidR="00434E02" w:rsidRDefault="00000000">
            <w:pPr>
              <w:spacing w:before="40" w:after="40"/>
            </w:pPr>
            <w:r>
              <w:rPr>
                <w:sz w:val="20"/>
              </w:rPr>
              <w:t>Google Gemini AI</w:t>
            </w:r>
          </w:p>
        </w:tc>
        <w:tc>
          <w:tcPr>
            <w:tcW w:w="2160" w:type="dxa"/>
          </w:tcPr>
          <w:p w14:paraId="165CDD92" w14:textId="77777777" w:rsidR="00434E02" w:rsidRDefault="00000000">
            <w:pPr>
              <w:spacing w:before="40" w:after="40"/>
            </w:pPr>
            <w:r>
              <w:rPr>
                <w:sz w:val="20"/>
              </w:rPr>
              <w:t>gemini-2.0-flash-lite</w:t>
            </w:r>
          </w:p>
        </w:tc>
        <w:tc>
          <w:tcPr>
            <w:tcW w:w="3024" w:type="dxa"/>
          </w:tcPr>
          <w:p w14:paraId="03ACF92B" w14:textId="77777777" w:rsidR="00434E02" w:rsidRDefault="00000000">
            <w:pPr>
              <w:spacing w:before="40" w:after="40"/>
            </w:pPr>
            <w:r>
              <w:rPr>
                <w:sz w:val="20"/>
              </w:rPr>
              <w:t>LLM for natural language answer generation</w:t>
            </w:r>
          </w:p>
        </w:tc>
        <w:tc>
          <w:tcPr>
            <w:tcW w:w="1440" w:type="dxa"/>
          </w:tcPr>
          <w:p w14:paraId="1DDF92E8" w14:textId="77777777" w:rsidR="00434E02" w:rsidRDefault="00000000">
            <w:pPr>
              <w:spacing w:before="40" w:after="40"/>
            </w:pPr>
            <w:r>
              <w:rPr>
                <w:sz w:val="20"/>
              </w:rPr>
              <w:t>LLM</w:t>
            </w:r>
          </w:p>
        </w:tc>
      </w:tr>
      <w:tr w:rsidR="00434E02" w14:paraId="171255DD" w14:textId="77777777">
        <w:tc>
          <w:tcPr>
            <w:tcW w:w="2448" w:type="dxa"/>
          </w:tcPr>
          <w:p w14:paraId="7A6849FF" w14:textId="77777777" w:rsidR="00434E02" w:rsidRDefault="00000000">
            <w:pPr>
              <w:spacing w:before="40" w:after="40"/>
            </w:pPr>
            <w:r>
              <w:rPr>
                <w:sz w:val="20"/>
              </w:rPr>
              <w:t>google-genai</w:t>
            </w:r>
          </w:p>
        </w:tc>
        <w:tc>
          <w:tcPr>
            <w:tcW w:w="2160" w:type="dxa"/>
          </w:tcPr>
          <w:p w14:paraId="0DEBB2A0" w14:textId="77777777" w:rsidR="00434E02" w:rsidRDefault="00000000">
            <w:pPr>
              <w:spacing w:before="40" w:after="40"/>
            </w:pPr>
            <w:r>
              <w:rPr>
                <w:sz w:val="20"/>
              </w:rPr>
              <w:t>Latest SDK</w:t>
            </w:r>
          </w:p>
        </w:tc>
        <w:tc>
          <w:tcPr>
            <w:tcW w:w="3024" w:type="dxa"/>
          </w:tcPr>
          <w:p w14:paraId="263068B0" w14:textId="77777777" w:rsidR="00434E02" w:rsidRDefault="00000000">
            <w:pPr>
              <w:spacing w:before="40" w:after="40"/>
            </w:pPr>
            <w:r>
              <w:rPr>
                <w:sz w:val="20"/>
              </w:rPr>
              <w:t>Python client for Gemini API</w:t>
            </w:r>
          </w:p>
        </w:tc>
        <w:tc>
          <w:tcPr>
            <w:tcW w:w="1440" w:type="dxa"/>
          </w:tcPr>
          <w:p w14:paraId="2A2CE322" w14:textId="77777777" w:rsidR="00434E02" w:rsidRDefault="00000000">
            <w:pPr>
              <w:spacing w:before="40" w:after="40"/>
            </w:pPr>
            <w:r>
              <w:rPr>
                <w:sz w:val="20"/>
              </w:rPr>
              <w:t>AI SDK</w:t>
            </w:r>
          </w:p>
        </w:tc>
      </w:tr>
      <w:tr w:rsidR="00434E02" w14:paraId="37E5E582" w14:textId="77777777">
        <w:tc>
          <w:tcPr>
            <w:tcW w:w="2448" w:type="dxa"/>
          </w:tcPr>
          <w:p w14:paraId="3574AFD7" w14:textId="77777777" w:rsidR="00434E02" w:rsidRDefault="00000000">
            <w:pPr>
              <w:spacing w:before="40" w:after="40"/>
            </w:pPr>
            <w:r>
              <w:rPr>
                <w:sz w:val="20"/>
              </w:rPr>
              <w:t>PyPDFLoader</w:t>
            </w:r>
          </w:p>
        </w:tc>
        <w:tc>
          <w:tcPr>
            <w:tcW w:w="2160" w:type="dxa"/>
          </w:tcPr>
          <w:p w14:paraId="588A998E" w14:textId="77777777" w:rsidR="00434E02" w:rsidRDefault="00000000">
            <w:pPr>
              <w:spacing w:before="40" w:after="40"/>
            </w:pPr>
            <w:r>
              <w:rPr>
                <w:sz w:val="20"/>
              </w:rPr>
              <w:t>langchain</w:t>
            </w:r>
          </w:p>
        </w:tc>
        <w:tc>
          <w:tcPr>
            <w:tcW w:w="3024" w:type="dxa"/>
          </w:tcPr>
          <w:p w14:paraId="5831BD3E" w14:textId="77777777" w:rsidR="00434E02" w:rsidRDefault="00000000">
            <w:pPr>
              <w:spacing w:before="40" w:after="40"/>
            </w:pPr>
            <w:r>
              <w:rPr>
                <w:sz w:val="20"/>
              </w:rPr>
              <w:t>Extract text from PDF documents</w:t>
            </w:r>
          </w:p>
        </w:tc>
        <w:tc>
          <w:tcPr>
            <w:tcW w:w="1440" w:type="dxa"/>
          </w:tcPr>
          <w:p w14:paraId="0735D981" w14:textId="77777777" w:rsidR="00434E02" w:rsidRDefault="00000000">
            <w:pPr>
              <w:spacing w:before="40" w:after="40"/>
            </w:pPr>
            <w:r>
              <w:rPr>
                <w:sz w:val="20"/>
              </w:rPr>
              <w:t>Data Ingestion</w:t>
            </w:r>
          </w:p>
        </w:tc>
      </w:tr>
      <w:tr w:rsidR="00434E02" w14:paraId="47623F59" w14:textId="77777777">
        <w:tc>
          <w:tcPr>
            <w:tcW w:w="2448" w:type="dxa"/>
          </w:tcPr>
          <w:p w14:paraId="09A2762F" w14:textId="77777777" w:rsidR="00434E02" w:rsidRDefault="00000000">
            <w:pPr>
              <w:spacing w:before="40" w:after="40"/>
            </w:pPr>
            <w:r>
              <w:rPr>
                <w:sz w:val="20"/>
              </w:rPr>
              <w:t>python-dotenv</w:t>
            </w:r>
          </w:p>
        </w:tc>
        <w:tc>
          <w:tcPr>
            <w:tcW w:w="2160" w:type="dxa"/>
          </w:tcPr>
          <w:p w14:paraId="389CA744" w14:textId="77777777" w:rsidR="00434E02" w:rsidRDefault="00000000">
            <w:pPr>
              <w:spacing w:before="40" w:after="40"/>
            </w:pPr>
            <w:r>
              <w:rPr>
                <w:sz w:val="20"/>
              </w:rPr>
              <w:t>dotenv</w:t>
            </w:r>
          </w:p>
        </w:tc>
        <w:tc>
          <w:tcPr>
            <w:tcW w:w="3024" w:type="dxa"/>
          </w:tcPr>
          <w:p w14:paraId="6CC9AC66" w14:textId="77777777" w:rsidR="00434E02" w:rsidRDefault="00000000">
            <w:pPr>
              <w:spacing w:before="40" w:after="40"/>
            </w:pPr>
            <w:r>
              <w:rPr>
                <w:sz w:val="20"/>
              </w:rPr>
              <w:t>Load environment variables securely</w:t>
            </w:r>
          </w:p>
        </w:tc>
        <w:tc>
          <w:tcPr>
            <w:tcW w:w="1440" w:type="dxa"/>
          </w:tcPr>
          <w:p w14:paraId="0FE7B6F3" w14:textId="77777777" w:rsidR="00434E02" w:rsidRDefault="00000000">
            <w:pPr>
              <w:spacing w:before="40" w:after="40"/>
            </w:pPr>
            <w:r>
              <w:rPr>
                <w:sz w:val="20"/>
              </w:rPr>
              <w:t>Config</w:t>
            </w:r>
          </w:p>
        </w:tc>
      </w:tr>
      <w:tr w:rsidR="00434E02" w14:paraId="48898E30" w14:textId="77777777">
        <w:tc>
          <w:tcPr>
            <w:tcW w:w="2448" w:type="dxa"/>
          </w:tcPr>
          <w:p w14:paraId="1F252694" w14:textId="77777777" w:rsidR="00434E02" w:rsidRDefault="00000000">
            <w:pPr>
              <w:spacing w:before="40" w:after="40"/>
            </w:pPr>
            <w:r>
              <w:rPr>
                <w:sz w:val="20"/>
              </w:rPr>
              <w:t>HTML/CSS/JavaScript</w:t>
            </w:r>
          </w:p>
        </w:tc>
        <w:tc>
          <w:tcPr>
            <w:tcW w:w="2160" w:type="dxa"/>
          </w:tcPr>
          <w:p w14:paraId="6F45CF29" w14:textId="77777777" w:rsidR="00434E02" w:rsidRDefault="00000000">
            <w:pPr>
              <w:spacing w:before="40" w:after="40"/>
            </w:pPr>
            <w:r>
              <w:rPr>
                <w:sz w:val="20"/>
              </w:rPr>
              <w:t>Vanilla (no framework)</w:t>
            </w:r>
          </w:p>
        </w:tc>
        <w:tc>
          <w:tcPr>
            <w:tcW w:w="3024" w:type="dxa"/>
          </w:tcPr>
          <w:p w14:paraId="6429381A" w14:textId="77777777" w:rsidR="00434E02" w:rsidRDefault="00000000">
            <w:pPr>
              <w:spacing w:before="40" w:after="40"/>
            </w:pPr>
            <w:r>
              <w:rPr>
                <w:sz w:val="20"/>
              </w:rPr>
              <w:t>Frontend chatbot widget</w:t>
            </w:r>
          </w:p>
        </w:tc>
        <w:tc>
          <w:tcPr>
            <w:tcW w:w="1440" w:type="dxa"/>
          </w:tcPr>
          <w:p w14:paraId="1C5A1FFB" w14:textId="77777777" w:rsidR="00434E02" w:rsidRDefault="00000000">
            <w:pPr>
              <w:spacing w:before="40" w:after="40"/>
            </w:pPr>
            <w:r>
              <w:rPr>
                <w:sz w:val="20"/>
              </w:rPr>
              <w:t>Frontend</w:t>
            </w:r>
          </w:p>
        </w:tc>
      </w:tr>
      <w:tr w:rsidR="00434E02" w14:paraId="2DDEB071" w14:textId="77777777">
        <w:tc>
          <w:tcPr>
            <w:tcW w:w="2448" w:type="dxa"/>
          </w:tcPr>
          <w:p w14:paraId="6020B581" w14:textId="77777777" w:rsidR="00434E02" w:rsidRDefault="00000000">
            <w:pPr>
              <w:spacing w:before="40" w:after="40"/>
            </w:pPr>
            <w:r>
              <w:rPr>
                <w:sz w:val="20"/>
              </w:rPr>
              <w:t>Web Speech API</w:t>
            </w:r>
          </w:p>
        </w:tc>
        <w:tc>
          <w:tcPr>
            <w:tcW w:w="2160" w:type="dxa"/>
          </w:tcPr>
          <w:p w14:paraId="61E00F8C" w14:textId="77777777" w:rsidR="00434E02" w:rsidRDefault="00000000">
            <w:pPr>
              <w:spacing w:before="40" w:after="40"/>
            </w:pPr>
            <w:r>
              <w:rPr>
                <w:sz w:val="20"/>
              </w:rPr>
              <w:t>Browser built-in</w:t>
            </w:r>
          </w:p>
        </w:tc>
        <w:tc>
          <w:tcPr>
            <w:tcW w:w="3024" w:type="dxa"/>
          </w:tcPr>
          <w:p w14:paraId="6BC14719" w14:textId="77777777" w:rsidR="00434E02" w:rsidRDefault="00000000">
            <w:pPr>
              <w:spacing w:before="40" w:after="40"/>
            </w:pPr>
            <w:r>
              <w:rPr>
                <w:sz w:val="20"/>
              </w:rPr>
              <w:t>Voice-to-text for hands-free input</w:t>
            </w:r>
          </w:p>
        </w:tc>
        <w:tc>
          <w:tcPr>
            <w:tcW w:w="1440" w:type="dxa"/>
          </w:tcPr>
          <w:p w14:paraId="70D170BB" w14:textId="77777777" w:rsidR="00434E02" w:rsidRDefault="00000000">
            <w:pPr>
              <w:spacing w:before="40" w:after="40"/>
            </w:pPr>
            <w:r>
              <w:rPr>
                <w:sz w:val="20"/>
              </w:rPr>
              <w:t>Frontend</w:t>
            </w:r>
          </w:p>
        </w:tc>
      </w:tr>
      <w:tr w:rsidR="00434E02" w14:paraId="195B41E4" w14:textId="77777777">
        <w:tc>
          <w:tcPr>
            <w:tcW w:w="2448" w:type="dxa"/>
          </w:tcPr>
          <w:p w14:paraId="5323B84A" w14:textId="77777777" w:rsidR="00434E02" w:rsidRDefault="00000000">
            <w:pPr>
              <w:spacing w:before="40" w:after="40"/>
            </w:pPr>
            <w:r>
              <w:rPr>
                <w:sz w:val="20"/>
              </w:rPr>
              <w:t>Netlify</w:t>
            </w:r>
          </w:p>
        </w:tc>
        <w:tc>
          <w:tcPr>
            <w:tcW w:w="2160" w:type="dxa"/>
          </w:tcPr>
          <w:p w14:paraId="1C61D589" w14:textId="77777777" w:rsidR="00434E02" w:rsidRDefault="00000000">
            <w:pPr>
              <w:spacing w:before="40" w:after="40"/>
            </w:pPr>
            <w:r>
              <w:rPr>
                <w:sz w:val="20"/>
              </w:rPr>
              <w:t>Cloud SaaS</w:t>
            </w:r>
          </w:p>
        </w:tc>
        <w:tc>
          <w:tcPr>
            <w:tcW w:w="3024" w:type="dxa"/>
          </w:tcPr>
          <w:p w14:paraId="7049BCC3" w14:textId="77777777" w:rsidR="00434E02" w:rsidRDefault="00000000">
            <w:pPr>
              <w:spacing w:before="40" w:after="40"/>
            </w:pPr>
            <w:r>
              <w:rPr>
                <w:sz w:val="20"/>
              </w:rPr>
              <w:t>Static site hosting with global CDN</w:t>
            </w:r>
          </w:p>
        </w:tc>
        <w:tc>
          <w:tcPr>
            <w:tcW w:w="1440" w:type="dxa"/>
          </w:tcPr>
          <w:p w14:paraId="57DB766E" w14:textId="77777777" w:rsidR="00434E02" w:rsidRDefault="00000000">
            <w:pPr>
              <w:spacing w:before="40" w:after="40"/>
            </w:pPr>
            <w:r>
              <w:rPr>
                <w:sz w:val="20"/>
              </w:rPr>
              <w:t>Deployment</w:t>
            </w:r>
          </w:p>
        </w:tc>
      </w:tr>
      <w:tr w:rsidR="00434E02" w14:paraId="3E449833" w14:textId="77777777">
        <w:tc>
          <w:tcPr>
            <w:tcW w:w="2448" w:type="dxa"/>
          </w:tcPr>
          <w:p w14:paraId="5CFB78D4" w14:textId="77777777" w:rsidR="00434E02" w:rsidRDefault="00000000">
            <w:pPr>
              <w:spacing w:before="40" w:after="40"/>
            </w:pPr>
            <w:r>
              <w:rPr>
                <w:sz w:val="20"/>
              </w:rPr>
              <w:t>Render.com</w:t>
            </w:r>
          </w:p>
        </w:tc>
        <w:tc>
          <w:tcPr>
            <w:tcW w:w="2160" w:type="dxa"/>
          </w:tcPr>
          <w:p w14:paraId="36575547" w14:textId="77777777" w:rsidR="00434E02" w:rsidRDefault="00000000">
            <w:pPr>
              <w:spacing w:before="40" w:after="40"/>
            </w:pPr>
            <w:r>
              <w:rPr>
                <w:sz w:val="20"/>
              </w:rPr>
              <w:t>Cloud PaaS</w:t>
            </w:r>
          </w:p>
        </w:tc>
        <w:tc>
          <w:tcPr>
            <w:tcW w:w="3024" w:type="dxa"/>
          </w:tcPr>
          <w:p w14:paraId="4F6F4CB9" w14:textId="77777777" w:rsidR="00434E02" w:rsidRDefault="00000000">
            <w:pPr>
              <w:spacing w:before="40" w:after="40"/>
            </w:pPr>
            <w:r>
              <w:rPr>
                <w:sz w:val="20"/>
              </w:rPr>
              <w:t>Backend web service hosting</w:t>
            </w:r>
          </w:p>
        </w:tc>
        <w:tc>
          <w:tcPr>
            <w:tcW w:w="1440" w:type="dxa"/>
          </w:tcPr>
          <w:p w14:paraId="7BDF3D6E" w14:textId="77777777" w:rsidR="00434E02" w:rsidRDefault="00000000">
            <w:pPr>
              <w:spacing w:before="40" w:after="40"/>
            </w:pPr>
            <w:r>
              <w:rPr>
                <w:sz w:val="20"/>
              </w:rPr>
              <w:t>Deployment</w:t>
            </w:r>
          </w:p>
        </w:tc>
      </w:tr>
      <w:tr w:rsidR="00434E02" w14:paraId="78E90CAE" w14:textId="77777777">
        <w:tc>
          <w:tcPr>
            <w:tcW w:w="2448" w:type="dxa"/>
          </w:tcPr>
          <w:p w14:paraId="688FC473" w14:textId="77777777" w:rsidR="00434E02" w:rsidRDefault="00000000">
            <w:pPr>
              <w:spacing w:before="40" w:after="40"/>
            </w:pPr>
            <w:r>
              <w:rPr>
                <w:sz w:val="20"/>
              </w:rPr>
              <w:t>GitHub</w:t>
            </w:r>
          </w:p>
        </w:tc>
        <w:tc>
          <w:tcPr>
            <w:tcW w:w="2160" w:type="dxa"/>
          </w:tcPr>
          <w:p w14:paraId="6E706D81" w14:textId="77777777" w:rsidR="00434E02" w:rsidRDefault="00000000">
            <w:pPr>
              <w:spacing w:before="40" w:after="40"/>
            </w:pPr>
            <w:r>
              <w:rPr>
                <w:sz w:val="20"/>
              </w:rPr>
              <w:t>Git</w:t>
            </w:r>
          </w:p>
        </w:tc>
        <w:tc>
          <w:tcPr>
            <w:tcW w:w="3024" w:type="dxa"/>
          </w:tcPr>
          <w:p w14:paraId="6A25E61F" w14:textId="77777777" w:rsidR="00434E02" w:rsidRDefault="00000000">
            <w:pPr>
              <w:spacing w:before="40" w:after="40"/>
            </w:pPr>
            <w:r>
              <w:rPr>
                <w:sz w:val="20"/>
              </w:rPr>
              <w:t>Source code version control and CI/CD trigger</w:t>
            </w:r>
          </w:p>
        </w:tc>
        <w:tc>
          <w:tcPr>
            <w:tcW w:w="1440" w:type="dxa"/>
          </w:tcPr>
          <w:p w14:paraId="4AFA21A1" w14:textId="77777777" w:rsidR="00434E02" w:rsidRDefault="00000000">
            <w:pPr>
              <w:spacing w:before="40" w:after="40"/>
            </w:pPr>
            <w:r>
              <w:rPr>
                <w:sz w:val="20"/>
              </w:rPr>
              <w:t>DevOps</w:t>
            </w:r>
          </w:p>
        </w:tc>
      </w:tr>
    </w:tbl>
    <w:p w14:paraId="2A27D9E7" w14:textId="77777777" w:rsidR="00434E02" w:rsidRDefault="00000000">
      <w:pPr>
        <w:pBdr>
          <w:bottom w:val="single" w:sz="6" w:space="1" w:color="003366"/>
        </w:pBdr>
        <w:spacing w:before="280" w:after="120"/>
      </w:pPr>
      <w:r>
        <w:rPr>
          <w:b/>
          <w:color w:val="003366"/>
          <w:sz w:val="36"/>
        </w:rPr>
        <w:lastRenderedPageBreak/>
        <w:t>5. Project Structure</w:t>
      </w:r>
    </w:p>
    <w:p w14:paraId="55DF3454" w14:textId="77777777" w:rsidR="00434E02" w:rsidRDefault="00000000">
      <w:pPr>
        <w:spacing w:after="120"/>
      </w:pPr>
      <w:r>
        <w:t>The repository is organised into two top-level directories: backend/ and frontend/.</w:t>
      </w:r>
    </w:p>
    <w:p w14:paraId="6EE76A4E" w14:textId="77777777" w:rsidR="00434E02" w:rsidRDefault="00000000">
      <w:pPr>
        <w:shd w:val="clear" w:color="auto" w:fill="F1F5F9"/>
        <w:spacing w:after="0"/>
        <w:ind w:left="360"/>
      </w:pPr>
      <w:r>
        <w:rPr>
          <w:rFonts w:ascii="Courier New" w:hAnsi="Courier New"/>
          <w:color w:val="141414"/>
          <w:sz w:val="18"/>
        </w:rPr>
        <w:t>university-helpdesk/</w:t>
      </w:r>
    </w:p>
    <w:p w14:paraId="3EE632D7" w14:textId="77777777" w:rsidR="00434E02" w:rsidRDefault="00000000">
      <w:pPr>
        <w:shd w:val="clear" w:color="auto" w:fill="F1F5F9"/>
        <w:spacing w:after="0"/>
        <w:ind w:left="360"/>
      </w:pPr>
      <w:r>
        <w:rPr>
          <w:rFonts w:ascii="Courier New" w:hAnsi="Courier New"/>
          <w:color w:val="141414"/>
          <w:sz w:val="18"/>
        </w:rPr>
        <w:t>+-- backend/</w:t>
      </w:r>
    </w:p>
    <w:p w14:paraId="2039295D" w14:textId="77777777" w:rsidR="00434E02" w:rsidRDefault="00000000">
      <w:pPr>
        <w:shd w:val="clear" w:color="auto" w:fill="F1F5F9"/>
        <w:spacing w:after="0"/>
        <w:ind w:left="360"/>
      </w:pPr>
      <w:r>
        <w:rPr>
          <w:rFonts w:ascii="Courier New" w:hAnsi="Courier New"/>
          <w:color w:val="141414"/>
          <w:sz w:val="18"/>
        </w:rPr>
        <w:t>|   +-- main.py            # FastAPI app - API routes</w:t>
      </w:r>
    </w:p>
    <w:p w14:paraId="4BF4A4A9" w14:textId="77777777" w:rsidR="00434E02" w:rsidRDefault="00000000">
      <w:pPr>
        <w:shd w:val="clear" w:color="auto" w:fill="F1F5F9"/>
        <w:spacing w:after="0"/>
        <w:ind w:left="360"/>
      </w:pPr>
      <w:r>
        <w:rPr>
          <w:rFonts w:ascii="Courier New" w:hAnsi="Courier New"/>
          <w:color w:val="141414"/>
          <w:sz w:val="18"/>
        </w:rPr>
        <w:t>|   +-- rag.py             # RAG pipeline: embedding + FAISS + Gemini</w:t>
      </w:r>
    </w:p>
    <w:p w14:paraId="035DB300" w14:textId="77777777" w:rsidR="00434E02" w:rsidRDefault="00000000">
      <w:pPr>
        <w:shd w:val="clear" w:color="auto" w:fill="F1F5F9"/>
        <w:spacing w:after="0"/>
        <w:ind w:left="360"/>
      </w:pPr>
      <w:r>
        <w:rPr>
          <w:rFonts w:ascii="Courier New" w:hAnsi="Courier New"/>
          <w:color w:val="141414"/>
          <w:sz w:val="18"/>
        </w:rPr>
        <w:t>|   +-- create_db.py       # One-time: PDF ingestion -&gt; FAISS index</w:t>
      </w:r>
    </w:p>
    <w:p w14:paraId="3CA8C50B" w14:textId="77777777" w:rsidR="00434E02" w:rsidRDefault="00000000">
      <w:pPr>
        <w:shd w:val="clear" w:color="auto" w:fill="F1F5F9"/>
        <w:spacing w:after="0"/>
        <w:ind w:left="360"/>
      </w:pPr>
      <w:r>
        <w:rPr>
          <w:rFonts w:ascii="Courier New" w:hAnsi="Courier New"/>
          <w:color w:val="141414"/>
          <w:sz w:val="18"/>
        </w:rPr>
        <w:t>|   +-- requirements.txt   # All Python dependencies</w:t>
      </w:r>
    </w:p>
    <w:p w14:paraId="319BF9C2" w14:textId="77777777" w:rsidR="00434E02" w:rsidRDefault="00000000">
      <w:pPr>
        <w:shd w:val="clear" w:color="auto" w:fill="F1F5F9"/>
        <w:spacing w:after="0"/>
        <w:ind w:left="360"/>
      </w:pPr>
      <w:r>
        <w:rPr>
          <w:rFonts w:ascii="Courier New" w:hAnsi="Courier New"/>
          <w:color w:val="141414"/>
          <w:sz w:val="18"/>
        </w:rPr>
        <w:t>|   +-- runtime.txt        # Python version pin for Render.com</w:t>
      </w:r>
    </w:p>
    <w:p w14:paraId="47C95B3F" w14:textId="77777777" w:rsidR="00434E02" w:rsidRDefault="00000000">
      <w:pPr>
        <w:shd w:val="clear" w:color="auto" w:fill="F1F5F9"/>
        <w:spacing w:after="0"/>
        <w:ind w:left="360"/>
      </w:pPr>
      <w:r>
        <w:rPr>
          <w:rFonts w:ascii="Courier New" w:hAnsi="Courier New"/>
          <w:color w:val="141414"/>
          <w:sz w:val="18"/>
        </w:rPr>
        <w:t>|   +-- .env               # GEMINI_API_KEY (NOT committed to git)</w:t>
      </w:r>
    </w:p>
    <w:p w14:paraId="12BE5C93" w14:textId="77777777" w:rsidR="00434E02" w:rsidRDefault="00000000">
      <w:pPr>
        <w:shd w:val="clear" w:color="auto" w:fill="F1F5F9"/>
        <w:spacing w:after="0"/>
        <w:ind w:left="360"/>
      </w:pPr>
      <w:r>
        <w:rPr>
          <w:rFonts w:ascii="Courier New" w:hAnsi="Courier New"/>
          <w:color w:val="141414"/>
          <w:sz w:val="18"/>
        </w:rPr>
        <w:t>|   +-- documents/         # Source PDF knowledge base (4 files)</w:t>
      </w:r>
    </w:p>
    <w:p w14:paraId="2BF24154" w14:textId="77777777" w:rsidR="00434E02" w:rsidRDefault="00000000">
      <w:pPr>
        <w:shd w:val="clear" w:color="auto" w:fill="F1F5F9"/>
        <w:spacing w:after="0"/>
        <w:ind w:left="360"/>
      </w:pPr>
      <w:r>
        <w:rPr>
          <w:rFonts w:ascii="Courier New" w:hAnsi="Courier New"/>
          <w:color w:val="141414"/>
          <w:sz w:val="18"/>
        </w:rPr>
        <w:t>|   |   +-- NIST University Application Flow __ 2024-25.pdf</w:t>
      </w:r>
    </w:p>
    <w:p w14:paraId="07C109C3" w14:textId="77777777" w:rsidR="00434E02" w:rsidRDefault="00000000">
      <w:pPr>
        <w:shd w:val="clear" w:color="auto" w:fill="F1F5F9"/>
        <w:spacing w:after="0"/>
        <w:ind w:left="360"/>
      </w:pPr>
      <w:r>
        <w:rPr>
          <w:rFonts w:ascii="Courier New" w:hAnsi="Courier New"/>
          <w:color w:val="141414"/>
          <w:sz w:val="18"/>
        </w:rPr>
        <w:t>|   |   +-- NIST University Fees 2024-25 Tentative-1.pdf</w:t>
      </w:r>
    </w:p>
    <w:p w14:paraId="13A033F1" w14:textId="77777777" w:rsidR="00434E02" w:rsidRDefault="00000000">
      <w:pPr>
        <w:shd w:val="clear" w:color="auto" w:fill="F1F5F9"/>
        <w:spacing w:after="0"/>
        <w:ind w:left="360"/>
      </w:pPr>
      <w:r>
        <w:rPr>
          <w:rFonts w:ascii="Courier New" w:hAnsi="Courier New"/>
          <w:color w:val="141414"/>
          <w:sz w:val="18"/>
        </w:rPr>
        <w:t>|   |   +-- NIST University Minimum Eligibility Criteria.pdf</w:t>
      </w:r>
    </w:p>
    <w:p w14:paraId="03F55D93" w14:textId="77777777" w:rsidR="00434E02" w:rsidRDefault="00000000">
      <w:pPr>
        <w:shd w:val="clear" w:color="auto" w:fill="F1F5F9"/>
        <w:spacing w:after="0"/>
        <w:ind w:left="360"/>
      </w:pPr>
      <w:r>
        <w:rPr>
          <w:rFonts w:ascii="Courier New" w:hAnsi="Courier New"/>
          <w:color w:val="141414"/>
          <w:sz w:val="18"/>
        </w:rPr>
        <w:t>|   |   +-- NIST University Scholarship AY 24-25.pdf</w:t>
      </w:r>
    </w:p>
    <w:p w14:paraId="77138CA4" w14:textId="77777777" w:rsidR="00434E02" w:rsidRDefault="00000000">
      <w:pPr>
        <w:shd w:val="clear" w:color="auto" w:fill="F1F5F9"/>
        <w:spacing w:after="0"/>
        <w:ind w:left="360"/>
      </w:pPr>
      <w:r>
        <w:rPr>
          <w:rFonts w:ascii="Courier New" w:hAnsi="Courier New"/>
          <w:color w:val="141414"/>
          <w:sz w:val="18"/>
        </w:rPr>
        <w:t>|   +-- vectorstore/       # Auto-generated FAISS index (not in git)</w:t>
      </w:r>
    </w:p>
    <w:p w14:paraId="44077147" w14:textId="77777777" w:rsidR="00434E02" w:rsidRDefault="00000000">
      <w:pPr>
        <w:shd w:val="clear" w:color="auto" w:fill="F1F5F9"/>
        <w:spacing w:after="0"/>
        <w:ind w:left="360"/>
      </w:pPr>
      <w:r>
        <w:rPr>
          <w:rFonts w:ascii="Courier New" w:hAnsi="Courier New"/>
          <w:color w:val="141414"/>
          <w:sz w:val="18"/>
        </w:rPr>
        <w:t>|       +-- index.faiss</w:t>
      </w:r>
    </w:p>
    <w:p w14:paraId="6C919AD0" w14:textId="77777777" w:rsidR="00434E02" w:rsidRDefault="00000000">
      <w:pPr>
        <w:shd w:val="clear" w:color="auto" w:fill="F1F5F9"/>
        <w:spacing w:after="0"/>
        <w:ind w:left="360"/>
      </w:pPr>
      <w:r>
        <w:rPr>
          <w:rFonts w:ascii="Courier New" w:hAnsi="Courier New"/>
          <w:color w:val="141414"/>
          <w:sz w:val="18"/>
        </w:rPr>
        <w:t>|       +-- index.pkl</w:t>
      </w:r>
    </w:p>
    <w:p w14:paraId="28ED1E97" w14:textId="77777777" w:rsidR="00434E02" w:rsidRDefault="00000000">
      <w:pPr>
        <w:shd w:val="clear" w:color="auto" w:fill="F1F5F9"/>
        <w:spacing w:after="0"/>
        <w:ind w:left="360"/>
      </w:pPr>
      <w:r>
        <w:rPr>
          <w:rFonts w:ascii="Courier New" w:hAnsi="Courier New"/>
          <w:color w:val="141414"/>
          <w:sz w:val="18"/>
        </w:rPr>
        <w:t>+-- frontend/</w:t>
      </w:r>
    </w:p>
    <w:p w14:paraId="2BBB589B" w14:textId="77777777" w:rsidR="00434E02" w:rsidRDefault="00000000">
      <w:pPr>
        <w:shd w:val="clear" w:color="auto" w:fill="F1F5F9"/>
        <w:spacing w:after="0"/>
        <w:ind w:left="360"/>
      </w:pPr>
      <w:r>
        <w:rPr>
          <w:rFonts w:ascii="Courier New" w:hAnsi="Courier New"/>
          <w:color w:val="141414"/>
          <w:sz w:val="18"/>
        </w:rPr>
        <w:t xml:space="preserve">    +-- index.html         # Full university page + chatbot widget</w:t>
      </w:r>
    </w:p>
    <w:p w14:paraId="4D42EC4D" w14:textId="77777777" w:rsidR="00434E02" w:rsidRDefault="00434E02">
      <w:pPr>
        <w:spacing w:after="40"/>
      </w:pPr>
    </w:p>
    <w:p w14:paraId="1B703671" w14:textId="77777777" w:rsidR="00434E02" w:rsidRDefault="00000000">
      <w:pPr>
        <w:spacing w:before="280" w:after="120"/>
      </w:pPr>
      <w:r>
        <w:rPr>
          <w:b/>
          <w:color w:val="0054A6"/>
          <w:sz w:val="28"/>
        </w:rPr>
        <w:t>5.1 File Responsibilities</w:t>
      </w:r>
    </w:p>
    <w:tbl>
      <w:tblPr>
        <w:tblStyle w:val="TableGrid"/>
        <w:tblW w:w="0" w:type="auto"/>
        <w:tblLook w:val="04A0" w:firstRow="1" w:lastRow="0" w:firstColumn="1" w:lastColumn="0" w:noHBand="0" w:noVBand="1"/>
      </w:tblPr>
      <w:tblGrid>
        <w:gridCol w:w="2592"/>
        <w:gridCol w:w="6336"/>
      </w:tblGrid>
      <w:tr w:rsidR="00434E02" w14:paraId="54AEF7E6" w14:textId="77777777">
        <w:tc>
          <w:tcPr>
            <w:tcW w:w="2592" w:type="dxa"/>
            <w:shd w:val="clear" w:color="auto" w:fill="003366"/>
          </w:tcPr>
          <w:p w14:paraId="3AE5592E" w14:textId="77777777" w:rsidR="00434E02" w:rsidRDefault="00000000">
            <w:pPr>
              <w:jc w:val="center"/>
            </w:pPr>
            <w:r>
              <w:rPr>
                <w:b/>
                <w:color w:val="FFFFFF"/>
                <w:sz w:val="20"/>
              </w:rPr>
              <w:t>File</w:t>
            </w:r>
          </w:p>
        </w:tc>
        <w:tc>
          <w:tcPr>
            <w:tcW w:w="6336" w:type="dxa"/>
            <w:shd w:val="clear" w:color="auto" w:fill="003366"/>
          </w:tcPr>
          <w:p w14:paraId="0B9B022C" w14:textId="77777777" w:rsidR="00434E02" w:rsidRDefault="00000000">
            <w:pPr>
              <w:jc w:val="center"/>
            </w:pPr>
            <w:r>
              <w:rPr>
                <w:b/>
                <w:color w:val="FFFFFF"/>
                <w:sz w:val="20"/>
              </w:rPr>
              <w:t>Responsibility</w:t>
            </w:r>
          </w:p>
        </w:tc>
      </w:tr>
      <w:tr w:rsidR="00434E02" w14:paraId="4FDD0C81" w14:textId="77777777">
        <w:tc>
          <w:tcPr>
            <w:tcW w:w="2592" w:type="dxa"/>
          </w:tcPr>
          <w:p w14:paraId="34DB8029" w14:textId="77777777" w:rsidR="00434E02" w:rsidRDefault="00000000">
            <w:pPr>
              <w:spacing w:before="40" w:after="40"/>
            </w:pPr>
            <w:r>
              <w:rPr>
                <w:sz w:val="20"/>
              </w:rPr>
              <w:t>main.py</w:t>
            </w:r>
          </w:p>
        </w:tc>
        <w:tc>
          <w:tcPr>
            <w:tcW w:w="6336" w:type="dxa"/>
          </w:tcPr>
          <w:p w14:paraId="63D079C9" w14:textId="77777777" w:rsidR="00434E02" w:rsidRDefault="00000000">
            <w:pPr>
              <w:spacing w:before="40" w:after="40"/>
            </w:pPr>
            <w:r>
              <w:rPr>
                <w:sz w:val="20"/>
              </w:rPr>
              <w:t>Defines FastAPI app, adds CORS middleware, exposes / and /ask endpoints</w:t>
            </w:r>
          </w:p>
        </w:tc>
      </w:tr>
      <w:tr w:rsidR="00434E02" w14:paraId="2091E3FB" w14:textId="77777777">
        <w:tc>
          <w:tcPr>
            <w:tcW w:w="2592" w:type="dxa"/>
          </w:tcPr>
          <w:p w14:paraId="6E358DB2" w14:textId="77777777" w:rsidR="00434E02" w:rsidRDefault="00000000">
            <w:pPr>
              <w:spacing w:before="40" w:after="40"/>
            </w:pPr>
            <w:r>
              <w:rPr>
                <w:sz w:val="20"/>
              </w:rPr>
              <w:t>rag.py</w:t>
            </w:r>
          </w:p>
        </w:tc>
        <w:tc>
          <w:tcPr>
            <w:tcW w:w="6336" w:type="dxa"/>
          </w:tcPr>
          <w:p w14:paraId="1789E7E4" w14:textId="77777777" w:rsidR="00434E02" w:rsidRDefault="00000000">
            <w:pPr>
              <w:spacing w:before="40" w:after="40"/>
            </w:pPr>
            <w:r>
              <w:rPr>
                <w:sz w:val="20"/>
              </w:rPr>
              <w:t>Lazy-loads FAISS index, runs similarity search, builds Gemini prompt, returns answer</w:t>
            </w:r>
          </w:p>
        </w:tc>
      </w:tr>
      <w:tr w:rsidR="00434E02" w14:paraId="07B4A250" w14:textId="77777777">
        <w:tc>
          <w:tcPr>
            <w:tcW w:w="2592" w:type="dxa"/>
          </w:tcPr>
          <w:p w14:paraId="17E3D8F8" w14:textId="77777777" w:rsidR="00434E02" w:rsidRDefault="00000000">
            <w:pPr>
              <w:spacing w:before="40" w:after="40"/>
            </w:pPr>
            <w:r>
              <w:rPr>
                <w:sz w:val="20"/>
              </w:rPr>
              <w:t>create_db.py</w:t>
            </w:r>
          </w:p>
        </w:tc>
        <w:tc>
          <w:tcPr>
            <w:tcW w:w="6336" w:type="dxa"/>
          </w:tcPr>
          <w:p w14:paraId="1B077232" w14:textId="77777777" w:rsidR="00434E02" w:rsidRDefault="00000000">
            <w:pPr>
              <w:spacing w:before="40" w:after="40"/>
            </w:pPr>
            <w:r>
              <w:rPr>
                <w:sz w:val="20"/>
              </w:rPr>
              <w:t>One-time setup: loads PDFs, splits to chunks, embeds, saves FAISS index</w:t>
            </w:r>
          </w:p>
        </w:tc>
      </w:tr>
      <w:tr w:rsidR="00434E02" w14:paraId="340047DA" w14:textId="77777777">
        <w:tc>
          <w:tcPr>
            <w:tcW w:w="2592" w:type="dxa"/>
          </w:tcPr>
          <w:p w14:paraId="37C388BE" w14:textId="77777777" w:rsidR="00434E02" w:rsidRDefault="00000000">
            <w:pPr>
              <w:spacing w:before="40" w:after="40"/>
            </w:pPr>
            <w:r>
              <w:rPr>
                <w:sz w:val="20"/>
              </w:rPr>
              <w:t>requirements.txt</w:t>
            </w:r>
          </w:p>
        </w:tc>
        <w:tc>
          <w:tcPr>
            <w:tcW w:w="6336" w:type="dxa"/>
          </w:tcPr>
          <w:p w14:paraId="6361A4E8" w14:textId="77777777" w:rsidR="00434E02" w:rsidRDefault="00000000">
            <w:pPr>
              <w:spacing w:before="40" w:after="40"/>
            </w:pPr>
            <w:r>
              <w:rPr>
                <w:sz w:val="20"/>
              </w:rPr>
              <w:t>Pins all Python dependencies for reproducible Render.com deployment</w:t>
            </w:r>
          </w:p>
        </w:tc>
      </w:tr>
      <w:tr w:rsidR="00434E02" w14:paraId="01564903" w14:textId="77777777">
        <w:tc>
          <w:tcPr>
            <w:tcW w:w="2592" w:type="dxa"/>
          </w:tcPr>
          <w:p w14:paraId="09D13B6F" w14:textId="77777777" w:rsidR="00434E02" w:rsidRDefault="00000000">
            <w:pPr>
              <w:spacing w:before="40" w:after="40"/>
            </w:pPr>
            <w:r>
              <w:rPr>
                <w:sz w:val="20"/>
              </w:rPr>
              <w:t>runtime.txt</w:t>
            </w:r>
          </w:p>
        </w:tc>
        <w:tc>
          <w:tcPr>
            <w:tcW w:w="6336" w:type="dxa"/>
          </w:tcPr>
          <w:p w14:paraId="3AE1BE82" w14:textId="77777777" w:rsidR="00434E02" w:rsidRDefault="00000000">
            <w:pPr>
              <w:spacing w:before="40" w:after="40"/>
            </w:pPr>
            <w:r>
              <w:rPr>
                <w:sz w:val="20"/>
              </w:rPr>
              <w:t>Tells Render.com which Python version (3.10) to provision</w:t>
            </w:r>
          </w:p>
        </w:tc>
      </w:tr>
      <w:tr w:rsidR="00434E02" w14:paraId="142DD588" w14:textId="77777777">
        <w:tc>
          <w:tcPr>
            <w:tcW w:w="2592" w:type="dxa"/>
          </w:tcPr>
          <w:p w14:paraId="663BAC03" w14:textId="77777777" w:rsidR="00434E02" w:rsidRDefault="00000000">
            <w:pPr>
              <w:spacing w:before="40" w:after="40"/>
            </w:pPr>
            <w:r>
              <w:rPr>
                <w:sz w:val="20"/>
              </w:rPr>
              <w:t>.env</w:t>
            </w:r>
          </w:p>
        </w:tc>
        <w:tc>
          <w:tcPr>
            <w:tcW w:w="6336" w:type="dxa"/>
          </w:tcPr>
          <w:p w14:paraId="1A42EA93" w14:textId="77777777" w:rsidR="00434E02" w:rsidRDefault="00000000">
            <w:pPr>
              <w:spacing w:before="40" w:after="40"/>
            </w:pPr>
            <w:r>
              <w:rPr>
                <w:sz w:val="20"/>
              </w:rPr>
              <w:t>Stores GEMINI_API_KEY securely; loaded by python-dotenv at runtime</w:t>
            </w:r>
          </w:p>
        </w:tc>
      </w:tr>
      <w:tr w:rsidR="00434E02" w14:paraId="6D27C6B4" w14:textId="77777777">
        <w:tc>
          <w:tcPr>
            <w:tcW w:w="2592" w:type="dxa"/>
          </w:tcPr>
          <w:p w14:paraId="3D658ADD" w14:textId="77777777" w:rsidR="00434E02" w:rsidRDefault="00000000">
            <w:pPr>
              <w:spacing w:before="40" w:after="40"/>
            </w:pPr>
            <w:r>
              <w:rPr>
                <w:sz w:val="20"/>
              </w:rPr>
              <w:t>documents/</w:t>
            </w:r>
          </w:p>
        </w:tc>
        <w:tc>
          <w:tcPr>
            <w:tcW w:w="6336" w:type="dxa"/>
          </w:tcPr>
          <w:p w14:paraId="7B8D0C8F" w14:textId="77777777" w:rsidR="00434E02" w:rsidRDefault="00000000">
            <w:pPr>
              <w:spacing w:before="40" w:after="40"/>
            </w:pPr>
            <w:r>
              <w:rPr>
                <w:sz w:val="20"/>
              </w:rPr>
              <w:t>4 official NIST PDFs that form the AI knowledge base</w:t>
            </w:r>
          </w:p>
        </w:tc>
      </w:tr>
      <w:tr w:rsidR="00434E02" w14:paraId="569A86CB" w14:textId="77777777">
        <w:tc>
          <w:tcPr>
            <w:tcW w:w="2592" w:type="dxa"/>
          </w:tcPr>
          <w:p w14:paraId="29FED1DE" w14:textId="77777777" w:rsidR="00434E02" w:rsidRDefault="00000000">
            <w:pPr>
              <w:spacing w:before="40" w:after="40"/>
            </w:pPr>
            <w:r>
              <w:rPr>
                <w:sz w:val="20"/>
              </w:rPr>
              <w:t>vectorstore/</w:t>
            </w:r>
          </w:p>
        </w:tc>
        <w:tc>
          <w:tcPr>
            <w:tcW w:w="6336" w:type="dxa"/>
          </w:tcPr>
          <w:p w14:paraId="2FC5E979" w14:textId="77777777" w:rsidR="00434E02" w:rsidRDefault="00000000">
            <w:pPr>
              <w:spacing w:before="40" w:after="40"/>
            </w:pPr>
            <w:r>
              <w:rPr>
                <w:sz w:val="20"/>
              </w:rPr>
              <w:t>Auto-generated FAISS binary index + metadata pickle</w:t>
            </w:r>
          </w:p>
        </w:tc>
      </w:tr>
      <w:tr w:rsidR="00434E02" w14:paraId="74850939" w14:textId="77777777">
        <w:tc>
          <w:tcPr>
            <w:tcW w:w="2592" w:type="dxa"/>
          </w:tcPr>
          <w:p w14:paraId="013210A9" w14:textId="77777777" w:rsidR="00434E02" w:rsidRDefault="00000000">
            <w:pPr>
              <w:spacing w:before="40" w:after="40"/>
            </w:pPr>
            <w:r>
              <w:rPr>
                <w:sz w:val="20"/>
              </w:rPr>
              <w:t>frontend/index.html</w:t>
            </w:r>
          </w:p>
        </w:tc>
        <w:tc>
          <w:tcPr>
            <w:tcW w:w="6336" w:type="dxa"/>
          </w:tcPr>
          <w:p w14:paraId="78B5E0FC" w14:textId="77777777" w:rsidR="00434E02" w:rsidRDefault="00000000">
            <w:pPr>
              <w:spacing w:before="40" w:after="40"/>
            </w:pPr>
            <w:r>
              <w:rPr>
                <w:sz w:val="20"/>
              </w:rPr>
              <w:t>Single-file frontend: university homepage + complete chatbot widget</w:t>
            </w:r>
          </w:p>
        </w:tc>
      </w:tr>
    </w:tbl>
    <w:p w14:paraId="2EBFC7D2" w14:textId="77777777" w:rsidR="00434E02" w:rsidRDefault="00434E02">
      <w:pPr>
        <w:spacing w:after="40"/>
      </w:pPr>
    </w:p>
    <w:p w14:paraId="1A28F62C" w14:textId="77777777" w:rsidR="00A74DDD" w:rsidRDefault="00A74DDD">
      <w:pPr>
        <w:pBdr>
          <w:bottom w:val="single" w:sz="6" w:space="1" w:color="003366"/>
        </w:pBdr>
        <w:spacing w:before="280" w:after="120"/>
        <w:rPr>
          <w:b/>
          <w:color w:val="003366"/>
          <w:sz w:val="36"/>
        </w:rPr>
      </w:pPr>
    </w:p>
    <w:p w14:paraId="216B75A2" w14:textId="77777777" w:rsidR="00A74DDD" w:rsidRDefault="00A74DDD">
      <w:pPr>
        <w:pBdr>
          <w:bottom w:val="single" w:sz="6" w:space="1" w:color="003366"/>
        </w:pBdr>
        <w:spacing w:before="280" w:after="120"/>
        <w:rPr>
          <w:b/>
          <w:color w:val="003366"/>
          <w:sz w:val="36"/>
        </w:rPr>
      </w:pPr>
    </w:p>
    <w:p w14:paraId="56D943D8" w14:textId="77777777" w:rsidR="00A74DDD" w:rsidRDefault="00A74DDD">
      <w:pPr>
        <w:pBdr>
          <w:bottom w:val="single" w:sz="6" w:space="1" w:color="003366"/>
        </w:pBdr>
        <w:spacing w:before="280" w:after="120"/>
        <w:rPr>
          <w:b/>
          <w:color w:val="003366"/>
          <w:sz w:val="36"/>
        </w:rPr>
      </w:pPr>
    </w:p>
    <w:p w14:paraId="0E617D5D" w14:textId="328C9913" w:rsidR="00434E02" w:rsidRDefault="00000000">
      <w:pPr>
        <w:pBdr>
          <w:bottom w:val="single" w:sz="6" w:space="1" w:color="003366"/>
        </w:pBdr>
        <w:spacing w:before="280" w:after="120"/>
      </w:pPr>
      <w:r>
        <w:rPr>
          <w:b/>
          <w:color w:val="003366"/>
          <w:sz w:val="36"/>
        </w:rPr>
        <w:lastRenderedPageBreak/>
        <w:t>6. Implementation Details</w:t>
      </w:r>
    </w:p>
    <w:p w14:paraId="4D13037E" w14:textId="77777777" w:rsidR="00434E02" w:rsidRDefault="00000000">
      <w:pPr>
        <w:spacing w:before="280" w:after="120"/>
      </w:pPr>
      <w:r>
        <w:rPr>
          <w:b/>
          <w:color w:val="0054A6"/>
          <w:sz w:val="28"/>
        </w:rPr>
        <w:t>6.1 Knowledge Base Creation - create_db.py</w:t>
      </w:r>
    </w:p>
    <w:p w14:paraId="6D79E724" w14:textId="77777777" w:rsidR="00434E02" w:rsidRDefault="00000000">
      <w:pPr>
        <w:spacing w:after="120"/>
      </w:pPr>
      <w:r>
        <w:t>This script runs once during initial setup and again whenever new documents are added. It performs three steps: (1) loads all PDF files from the documents/ directory using PyPDFLoader which extracts raw text page-by-page, (2) splits the extracted text into overlapping 500-character chunks using RecursiveCharacterTextSplitter with 50-character overlap to avoid losing facts at chunk boundaries, and (3) embeds each chunk using HuggingFace's all-MiniLM-L6-v2 model and stores the resulting vectors in a FAISS index saved to disk in the vectorstore/ directory.</w:t>
      </w:r>
    </w:p>
    <w:p w14:paraId="78A53F45" w14:textId="77777777" w:rsidR="00434E02" w:rsidRDefault="00000000">
      <w:pPr>
        <w:shd w:val="clear" w:color="auto" w:fill="F1F5F9"/>
        <w:spacing w:after="0"/>
        <w:ind w:left="360"/>
      </w:pPr>
      <w:r>
        <w:rPr>
          <w:rFonts w:ascii="Courier New" w:hAnsi="Courier New"/>
          <w:color w:val="141414"/>
          <w:sz w:val="18"/>
        </w:rPr>
        <w:t># Step 1: Load all PDFs</w:t>
      </w:r>
    </w:p>
    <w:p w14:paraId="7679292F" w14:textId="77777777" w:rsidR="00434E02" w:rsidRDefault="00000000">
      <w:pPr>
        <w:shd w:val="clear" w:color="auto" w:fill="F1F5F9"/>
        <w:spacing w:after="0"/>
        <w:ind w:left="360"/>
      </w:pPr>
      <w:r>
        <w:rPr>
          <w:rFonts w:ascii="Courier New" w:hAnsi="Courier New"/>
          <w:color w:val="141414"/>
          <w:sz w:val="18"/>
        </w:rPr>
        <w:t>for file in os.listdir('documents'):</w:t>
      </w:r>
    </w:p>
    <w:p w14:paraId="212DD84D" w14:textId="77777777" w:rsidR="00434E02" w:rsidRDefault="00000000">
      <w:pPr>
        <w:shd w:val="clear" w:color="auto" w:fill="F1F5F9"/>
        <w:spacing w:after="0"/>
        <w:ind w:left="360"/>
      </w:pPr>
      <w:r>
        <w:rPr>
          <w:rFonts w:ascii="Courier New" w:hAnsi="Courier New"/>
          <w:color w:val="141414"/>
          <w:sz w:val="18"/>
        </w:rPr>
        <w:t xml:space="preserve">    if file.endswith('.pdf'):</w:t>
      </w:r>
    </w:p>
    <w:p w14:paraId="76CFCEEC" w14:textId="77777777" w:rsidR="00434E02" w:rsidRDefault="00000000">
      <w:pPr>
        <w:shd w:val="clear" w:color="auto" w:fill="F1F5F9"/>
        <w:spacing w:after="0"/>
        <w:ind w:left="360"/>
      </w:pPr>
      <w:r>
        <w:rPr>
          <w:rFonts w:ascii="Courier New" w:hAnsi="Courier New"/>
          <w:color w:val="141414"/>
          <w:sz w:val="18"/>
        </w:rPr>
        <w:t xml:space="preserve">        loader = PyPDFLoader(f'documents/{file}')</w:t>
      </w:r>
    </w:p>
    <w:p w14:paraId="1D42227B" w14:textId="77777777" w:rsidR="00434E02" w:rsidRDefault="00000000">
      <w:pPr>
        <w:shd w:val="clear" w:color="auto" w:fill="F1F5F9"/>
        <w:spacing w:after="0"/>
        <w:ind w:left="360"/>
      </w:pPr>
      <w:r>
        <w:rPr>
          <w:rFonts w:ascii="Courier New" w:hAnsi="Courier New"/>
          <w:color w:val="141414"/>
          <w:sz w:val="18"/>
        </w:rPr>
        <w:t xml:space="preserve">        documents.extend(loader.load())</w:t>
      </w:r>
    </w:p>
    <w:p w14:paraId="0D318E25" w14:textId="77777777" w:rsidR="00434E02" w:rsidRDefault="00000000">
      <w:pPr>
        <w:shd w:val="clear" w:color="auto" w:fill="F1F5F9"/>
        <w:spacing w:after="0"/>
        <w:ind w:left="360"/>
      </w:pPr>
      <w:r>
        <w:rPr>
          <w:rFonts w:ascii="Courier New" w:hAnsi="Courier New"/>
          <w:color w:val="141414"/>
          <w:sz w:val="18"/>
        </w:rPr>
        <w:t xml:space="preserve"> </w:t>
      </w:r>
    </w:p>
    <w:p w14:paraId="4126E387" w14:textId="77777777" w:rsidR="00434E02" w:rsidRDefault="00000000">
      <w:pPr>
        <w:shd w:val="clear" w:color="auto" w:fill="F1F5F9"/>
        <w:spacing w:after="0"/>
        <w:ind w:left="360"/>
      </w:pPr>
      <w:r>
        <w:rPr>
          <w:rFonts w:ascii="Courier New" w:hAnsi="Courier New"/>
          <w:color w:val="141414"/>
          <w:sz w:val="18"/>
        </w:rPr>
        <w:t># Step 2: Split into 500-char chunks, 50-char overlap</w:t>
      </w:r>
    </w:p>
    <w:p w14:paraId="0BF393D4" w14:textId="77777777" w:rsidR="00434E02" w:rsidRDefault="00000000">
      <w:pPr>
        <w:shd w:val="clear" w:color="auto" w:fill="F1F5F9"/>
        <w:spacing w:after="0"/>
        <w:ind w:left="360"/>
      </w:pPr>
      <w:r>
        <w:rPr>
          <w:rFonts w:ascii="Courier New" w:hAnsi="Courier New"/>
          <w:color w:val="141414"/>
          <w:sz w:val="18"/>
        </w:rPr>
        <w:t>splitter = RecursiveCharacterTextSplitter(chunk_size=500, chunk_overlap=50)</w:t>
      </w:r>
    </w:p>
    <w:p w14:paraId="1A7AE111" w14:textId="77777777" w:rsidR="00434E02" w:rsidRDefault="00000000">
      <w:pPr>
        <w:shd w:val="clear" w:color="auto" w:fill="F1F5F9"/>
        <w:spacing w:after="0"/>
        <w:ind w:left="360"/>
      </w:pPr>
      <w:r>
        <w:rPr>
          <w:rFonts w:ascii="Courier New" w:hAnsi="Courier New"/>
          <w:color w:val="141414"/>
          <w:sz w:val="18"/>
        </w:rPr>
        <w:t>docs = splitter.split_documents(documents)</w:t>
      </w:r>
    </w:p>
    <w:p w14:paraId="771913BA" w14:textId="77777777" w:rsidR="00434E02" w:rsidRDefault="00000000">
      <w:pPr>
        <w:shd w:val="clear" w:color="auto" w:fill="F1F5F9"/>
        <w:spacing w:after="0"/>
        <w:ind w:left="360"/>
      </w:pPr>
      <w:r>
        <w:rPr>
          <w:rFonts w:ascii="Courier New" w:hAnsi="Courier New"/>
          <w:color w:val="141414"/>
          <w:sz w:val="18"/>
        </w:rPr>
        <w:t xml:space="preserve"> </w:t>
      </w:r>
    </w:p>
    <w:p w14:paraId="1816BC83" w14:textId="77777777" w:rsidR="00434E02" w:rsidRDefault="00000000">
      <w:pPr>
        <w:shd w:val="clear" w:color="auto" w:fill="F1F5F9"/>
        <w:spacing w:after="0"/>
        <w:ind w:left="360"/>
      </w:pPr>
      <w:r>
        <w:rPr>
          <w:rFonts w:ascii="Courier New" w:hAnsi="Courier New"/>
          <w:color w:val="141414"/>
          <w:sz w:val="18"/>
        </w:rPr>
        <w:t># Step 3: Embed and save FAISS index</w:t>
      </w:r>
    </w:p>
    <w:p w14:paraId="3B4A9D78" w14:textId="77777777" w:rsidR="00434E02" w:rsidRDefault="00000000">
      <w:pPr>
        <w:shd w:val="clear" w:color="auto" w:fill="F1F5F9"/>
        <w:spacing w:after="0"/>
        <w:ind w:left="360"/>
      </w:pPr>
      <w:r>
        <w:rPr>
          <w:rFonts w:ascii="Courier New" w:hAnsi="Courier New"/>
          <w:color w:val="141414"/>
          <w:sz w:val="18"/>
        </w:rPr>
        <w:t>embeddings = HuggingFaceEmbeddings(model_name='sentence-transformers/all-MiniLM-L6-v2')</w:t>
      </w:r>
    </w:p>
    <w:p w14:paraId="3887E10E" w14:textId="77777777" w:rsidR="00434E02" w:rsidRDefault="00000000">
      <w:pPr>
        <w:shd w:val="clear" w:color="auto" w:fill="F1F5F9"/>
        <w:spacing w:after="0"/>
        <w:ind w:left="360"/>
      </w:pPr>
      <w:r>
        <w:rPr>
          <w:rFonts w:ascii="Courier New" w:hAnsi="Courier New"/>
          <w:color w:val="141414"/>
          <w:sz w:val="18"/>
        </w:rPr>
        <w:t>vectorstore = FAISS.from_documents(docs, embeddings)</w:t>
      </w:r>
    </w:p>
    <w:p w14:paraId="4FD1B578" w14:textId="77777777" w:rsidR="00434E02" w:rsidRDefault="00000000">
      <w:pPr>
        <w:shd w:val="clear" w:color="auto" w:fill="F1F5F9"/>
        <w:spacing w:after="0"/>
        <w:ind w:left="360"/>
      </w:pPr>
      <w:r>
        <w:rPr>
          <w:rFonts w:ascii="Courier New" w:hAnsi="Courier New"/>
          <w:color w:val="141414"/>
          <w:sz w:val="18"/>
        </w:rPr>
        <w:t>vectorstore.save_local('vectorstore')</w:t>
      </w:r>
    </w:p>
    <w:p w14:paraId="3B2B9F33" w14:textId="77777777" w:rsidR="00434E02" w:rsidRDefault="00434E02">
      <w:pPr>
        <w:spacing w:after="40"/>
      </w:pPr>
    </w:p>
    <w:p w14:paraId="46D9A4BD" w14:textId="77777777" w:rsidR="00A74DDD" w:rsidRDefault="00A74DDD">
      <w:pPr>
        <w:spacing w:before="280" w:after="120"/>
        <w:rPr>
          <w:b/>
          <w:color w:val="0054A6"/>
          <w:sz w:val="28"/>
        </w:rPr>
      </w:pPr>
    </w:p>
    <w:p w14:paraId="41A993A1" w14:textId="77777777" w:rsidR="00A74DDD" w:rsidRDefault="00A74DDD">
      <w:pPr>
        <w:spacing w:before="280" w:after="120"/>
        <w:rPr>
          <w:b/>
          <w:color w:val="0054A6"/>
          <w:sz w:val="28"/>
        </w:rPr>
      </w:pPr>
    </w:p>
    <w:p w14:paraId="5ED461C4" w14:textId="77777777" w:rsidR="00A74DDD" w:rsidRDefault="00A74DDD">
      <w:pPr>
        <w:spacing w:before="280" w:after="120"/>
        <w:rPr>
          <w:b/>
          <w:color w:val="0054A6"/>
          <w:sz w:val="28"/>
        </w:rPr>
      </w:pPr>
    </w:p>
    <w:p w14:paraId="6168856D" w14:textId="77777777" w:rsidR="00A74DDD" w:rsidRDefault="00A74DDD">
      <w:pPr>
        <w:spacing w:before="280" w:after="120"/>
        <w:rPr>
          <w:b/>
          <w:color w:val="0054A6"/>
          <w:sz w:val="28"/>
        </w:rPr>
      </w:pPr>
    </w:p>
    <w:p w14:paraId="2F3CFD73" w14:textId="77777777" w:rsidR="00A74DDD" w:rsidRDefault="00A74DDD">
      <w:pPr>
        <w:spacing w:before="280" w:after="120"/>
        <w:rPr>
          <w:b/>
          <w:color w:val="0054A6"/>
          <w:sz w:val="28"/>
        </w:rPr>
      </w:pPr>
    </w:p>
    <w:p w14:paraId="495DE44B" w14:textId="77777777" w:rsidR="00A74DDD" w:rsidRDefault="00A74DDD">
      <w:pPr>
        <w:spacing w:before="280" w:after="120"/>
        <w:rPr>
          <w:b/>
          <w:color w:val="0054A6"/>
          <w:sz w:val="28"/>
        </w:rPr>
      </w:pPr>
    </w:p>
    <w:p w14:paraId="0F323210" w14:textId="77777777" w:rsidR="00A74DDD" w:rsidRDefault="00A74DDD">
      <w:pPr>
        <w:spacing w:before="280" w:after="120"/>
        <w:rPr>
          <w:b/>
          <w:color w:val="0054A6"/>
          <w:sz w:val="28"/>
        </w:rPr>
      </w:pPr>
    </w:p>
    <w:p w14:paraId="79A5B3A7" w14:textId="77777777" w:rsidR="00A74DDD" w:rsidRDefault="00A74DDD">
      <w:pPr>
        <w:spacing w:before="280" w:after="120"/>
        <w:rPr>
          <w:b/>
          <w:color w:val="0054A6"/>
          <w:sz w:val="28"/>
        </w:rPr>
      </w:pPr>
    </w:p>
    <w:p w14:paraId="138742DE" w14:textId="13B74A2F" w:rsidR="00434E02" w:rsidRDefault="00000000">
      <w:pPr>
        <w:spacing w:before="280" w:after="120"/>
      </w:pPr>
      <w:r>
        <w:rPr>
          <w:b/>
          <w:color w:val="0054A6"/>
          <w:sz w:val="28"/>
        </w:rPr>
        <w:lastRenderedPageBreak/>
        <w:t>6.2 RAG Pipeline - rag.py</w:t>
      </w:r>
    </w:p>
    <w:p w14:paraId="471D023C" w14:textId="77777777" w:rsidR="00434E02" w:rsidRDefault="00000000">
      <w:pPr>
        <w:spacing w:after="120"/>
      </w:pPr>
      <w:r>
        <w:t>The RAG pipeline uses lazy loading - the FAISS index is only loaded into memory on the first query, reducing cold-start RAM usage. FastEmbed is used at inference time (faster than HuggingFace). On each query, FAISS returns the top-5 most semantically similar document chunks, which are concatenated and injected into a structured Gemini prompt. The prompt explicitly instructs the model to: (a) respond in the same language as the question, (b) answer only from provided context, (c) return a fixed refusal phrase if the answer is not found.</w:t>
      </w:r>
    </w:p>
    <w:p w14:paraId="3EEB8B7E" w14:textId="77777777" w:rsidR="00434E02" w:rsidRDefault="00000000">
      <w:pPr>
        <w:shd w:val="clear" w:color="auto" w:fill="F1F5F9"/>
        <w:spacing w:after="0"/>
        <w:ind w:left="360"/>
      </w:pPr>
      <w:r>
        <w:rPr>
          <w:rFonts w:ascii="Courier New" w:hAnsi="Courier New"/>
          <w:color w:val="141414"/>
          <w:sz w:val="18"/>
        </w:rPr>
        <w:t>def get_db():   # Lazy loader - loads index only once</w:t>
      </w:r>
    </w:p>
    <w:p w14:paraId="6D53367D" w14:textId="77777777" w:rsidR="00434E02" w:rsidRDefault="00000000">
      <w:pPr>
        <w:shd w:val="clear" w:color="auto" w:fill="F1F5F9"/>
        <w:spacing w:after="0"/>
        <w:ind w:left="360"/>
      </w:pPr>
      <w:r>
        <w:rPr>
          <w:rFonts w:ascii="Courier New" w:hAnsi="Courier New"/>
          <w:color w:val="141414"/>
          <w:sz w:val="18"/>
        </w:rPr>
        <w:t xml:space="preserve">    global db</w:t>
      </w:r>
    </w:p>
    <w:p w14:paraId="2C5E51D2" w14:textId="77777777" w:rsidR="00434E02" w:rsidRDefault="00000000">
      <w:pPr>
        <w:shd w:val="clear" w:color="auto" w:fill="F1F5F9"/>
        <w:spacing w:after="0"/>
        <w:ind w:left="360"/>
      </w:pPr>
      <w:r>
        <w:rPr>
          <w:rFonts w:ascii="Courier New" w:hAnsi="Courier New"/>
          <w:color w:val="141414"/>
          <w:sz w:val="18"/>
        </w:rPr>
        <w:t xml:space="preserve">    if db is None:</w:t>
      </w:r>
    </w:p>
    <w:p w14:paraId="3975BB3C" w14:textId="77777777" w:rsidR="00434E02" w:rsidRDefault="00000000">
      <w:pPr>
        <w:shd w:val="clear" w:color="auto" w:fill="F1F5F9"/>
        <w:spacing w:after="0"/>
        <w:ind w:left="360"/>
      </w:pPr>
      <w:r>
        <w:rPr>
          <w:rFonts w:ascii="Courier New" w:hAnsi="Courier New"/>
          <w:color w:val="141414"/>
          <w:sz w:val="18"/>
        </w:rPr>
        <w:t xml:space="preserve">        embeddings = FastEmbedEmbeddings()</w:t>
      </w:r>
    </w:p>
    <w:p w14:paraId="749CAD62" w14:textId="77777777" w:rsidR="00434E02" w:rsidRDefault="00000000">
      <w:pPr>
        <w:shd w:val="clear" w:color="auto" w:fill="F1F5F9"/>
        <w:spacing w:after="0"/>
        <w:ind w:left="360"/>
      </w:pPr>
      <w:r>
        <w:rPr>
          <w:rFonts w:ascii="Courier New" w:hAnsi="Courier New"/>
          <w:color w:val="141414"/>
          <w:sz w:val="18"/>
        </w:rPr>
        <w:t xml:space="preserve">        db = FAISS.load_local('vectorstore', embeddings,</w:t>
      </w:r>
    </w:p>
    <w:p w14:paraId="39B47878" w14:textId="77777777" w:rsidR="00434E02" w:rsidRDefault="00000000">
      <w:pPr>
        <w:shd w:val="clear" w:color="auto" w:fill="F1F5F9"/>
        <w:spacing w:after="0"/>
        <w:ind w:left="360"/>
      </w:pPr>
      <w:r>
        <w:rPr>
          <w:rFonts w:ascii="Courier New" w:hAnsi="Courier New"/>
          <w:color w:val="141414"/>
          <w:sz w:val="18"/>
        </w:rPr>
        <w:t xml:space="preserve">                             allow_dangerous_deserialization=True)</w:t>
      </w:r>
    </w:p>
    <w:p w14:paraId="5B7E74C6" w14:textId="77777777" w:rsidR="00434E02" w:rsidRDefault="00000000">
      <w:pPr>
        <w:shd w:val="clear" w:color="auto" w:fill="F1F5F9"/>
        <w:spacing w:after="0"/>
        <w:ind w:left="360"/>
      </w:pPr>
      <w:r>
        <w:rPr>
          <w:rFonts w:ascii="Courier New" w:hAnsi="Courier New"/>
          <w:color w:val="141414"/>
          <w:sz w:val="18"/>
        </w:rPr>
        <w:t xml:space="preserve">    return db</w:t>
      </w:r>
    </w:p>
    <w:p w14:paraId="1D52C053" w14:textId="77777777" w:rsidR="00434E02" w:rsidRDefault="00000000">
      <w:pPr>
        <w:shd w:val="clear" w:color="auto" w:fill="F1F5F9"/>
        <w:spacing w:after="0"/>
        <w:ind w:left="360"/>
      </w:pPr>
      <w:r>
        <w:rPr>
          <w:rFonts w:ascii="Courier New" w:hAnsi="Courier New"/>
          <w:color w:val="141414"/>
          <w:sz w:val="18"/>
        </w:rPr>
        <w:t xml:space="preserve"> </w:t>
      </w:r>
    </w:p>
    <w:p w14:paraId="0AA8F551" w14:textId="77777777" w:rsidR="00434E02" w:rsidRDefault="00000000">
      <w:pPr>
        <w:shd w:val="clear" w:color="auto" w:fill="F1F5F9"/>
        <w:spacing w:after="0"/>
        <w:ind w:left="360"/>
      </w:pPr>
      <w:r>
        <w:rPr>
          <w:rFonts w:ascii="Courier New" w:hAnsi="Courier New"/>
          <w:color w:val="141414"/>
          <w:sz w:val="18"/>
        </w:rPr>
        <w:t>def ask_question(question):</w:t>
      </w:r>
    </w:p>
    <w:p w14:paraId="0ED7CAA4" w14:textId="77777777" w:rsidR="00434E02" w:rsidRDefault="00000000">
      <w:pPr>
        <w:shd w:val="clear" w:color="auto" w:fill="F1F5F9"/>
        <w:spacing w:after="0"/>
        <w:ind w:left="360"/>
      </w:pPr>
      <w:r>
        <w:rPr>
          <w:rFonts w:ascii="Courier New" w:hAnsi="Courier New"/>
          <w:color w:val="141414"/>
          <w:sz w:val="18"/>
        </w:rPr>
        <w:t xml:space="preserve">    db = get_db()</w:t>
      </w:r>
    </w:p>
    <w:p w14:paraId="0785C17C" w14:textId="77777777" w:rsidR="00434E02" w:rsidRDefault="00000000">
      <w:pPr>
        <w:shd w:val="clear" w:color="auto" w:fill="F1F5F9"/>
        <w:spacing w:after="0"/>
        <w:ind w:left="360"/>
      </w:pPr>
      <w:r>
        <w:rPr>
          <w:rFonts w:ascii="Courier New" w:hAnsi="Courier New"/>
          <w:color w:val="141414"/>
          <w:sz w:val="18"/>
        </w:rPr>
        <w:t xml:space="preserve">    docs = db.similarity_search(question, k=5)   # top-5 chunks</w:t>
      </w:r>
    </w:p>
    <w:p w14:paraId="315C6599" w14:textId="77777777" w:rsidR="00434E02" w:rsidRDefault="00000000">
      <w:pPr>
        <w:shd w:val="clear" w:color="auto" w:fill="F1F5F9"/>
        <w:spacing w:after="0"/>
        <w:ind w:left="360"/>
      </w:pPr>
      <w:r>
        <w:rPr>
          <w:rFonts w:ascii="Courier New" w:hAnsi="Courier New"/>
          <w:color w:val="141414"/>
          <w:sz w:val="18"/>
        </w:rPr>
        <w:t xml:space="preserve">    context = '\n\n'.join([d.page_content for d in docs])</w:t>
      </w:r>
    </w:p>
    <w:p w14:paraId="40B27739" w14:textId="77777777" w:rsidR="00434E02" w:rsidRDefault="00000000">
      <w:pPr>
        <w:shd w:val="clear" w:color="auto" w:fill="F1F5F9"/>
        <w:spacing w:after="0"/>
        <w:ind w:left="360"/>
      </w:pPr>
      <w:r>
        <w:rPr>
          <w:rFonts w:ascii="Courier New" w:hAnsi="Courier New"/>
          <w:color w:val="141414"/>
          <w:sz w:val="18"/>
        </w:rPr>
        <w:t xml:space="preserve">    prompt = build_prompt(context, question)      # inject context</w:t>
      </w:r>
    </w:p>
    <w:p w14:paraId="19949AFA" w14:textId="77777777" w:rsidR="00434E02" w:rsidRDefault="00000000">
      <w:pPr>
        <w:shd w:val="clear" w:color="auto" w:fill="F1F5F9"/>
        <w:spacing w:after="0"/>
        <w:ind w:left="360"/>
      </w:pPr>
      <w:r>
        <w:rPr>
          <w:rFonts w:ascii="Courier New" w:hAnsi="Courier New"/>
          <w:color w:val="141414"/>
          <w:sz w:val="18"/>
        </w:rPr>
        <w:t xml:space="preserve">    response = client.models.generate_content(</w:t>
      </w:r>
    </w:p>
    <w:p w14:paraId="750A376B" w14:textId="77777777" w:rsidR="00434E02" w:rsidRDefault="00000000">
      <w:pPr>
        <w:shd w:val="clear" w:color="auto" w:fill="F1F5F9"/>
        <w:spacing w:after="0"/>
        <w:ind w:left="360"/>
      </w:pPr>
      <w:r>
        <w:rPr>
          <w:rFonts w:ascii="Courier New" w:hAnsi="Courier New"/>
          <w:color w:val="141414"/>
          <w:sz w:val="18"/>
        </w:rPr>
        <w:t xml:space="preserve">        model='gemini-2.0-flash-lite', contents=prompt)</w:t>
      </w:r>
    </w:p>
    <w:p w14:paraId="23FCF278" w14:textId="77777777" w:rsidR="00434E02" w:rsidRDefault="00000000">
      <w:pPr>
        <w:shd w:val="clear" w:color="auto" w:fill="F1F5F9"/>
        <w:spacing w:after="0"/>
        <w:ind w:left="360"/>
      </w:pPr>
      <w:r>
        <w:rPr>
          <w:rFonts w:ascii="Courier New" w:hAnsi="Courier New"/>
          <w:color w:val="141414"/>
          <w:sz w:val="18"/>
        </w:rPr>
        <w:t xml:space="preserve">    return response.text</w:t>
      </w:r>
    </w:p>
    <w:p w14:paraId="39EE9CF7" w14:textId="77777777" w:rsidR="00434E02" w:rsidRDefault="00434E02">
      <w:pPr>
        <w:spacing w:after="40"/>
      </w:pPr>
    </w:p>
    <w:p w14:paraId="1208927D" w14:textId="77777777" w:rsidR="00434E02" w:rsidRDefault="00000000">
      <w:pPr>
        <w:spacing w:before="280" w:after="120"/>
      </w:pPr>
      <w:r>
        <w:rPr>
          <w:b/>
          <w:color w:val="0054A6"/>
          <w:sz w:val="28"/>
        </w:rPr>
        <w:t>6.3 REST API - main.py</w:t>
      </w:r>
    </w:p>
    <w:p w14:paraId="6DE88852" w14:textId="77777777" w:rsidR="00434E02" w:rsidRDefault="00000000">
      <w:pPr>
        <w:spacing w:after="120"/>
      </w:pPr>
      <w:r>
        <w:t>The FastAPI app exposes two endpoints. GET / is a health check that confirms the server is running. GET /ask?query=... is the main endpoint that calls the RAG pipeline and returns a JSON object with the 'answer' key. CORSMiddleware is set to allow all origins (*) so the Netlify-hosted frontend can communicate with the Render-hosted backend across different domains without browser CORS errors.</w:t>
      </w:r>
    </w:p>
    <w:p w14:paraId="0CC29380" w14:textId="77777777" w:rsidR="00434E02" w:rsidRDefault="00000000">
      <w:pPr>
        <w:shd w:val="clear" w:color="auto" w:fill="F1F5F9"/>
        <w:spacing w:after="0"/>
        <w:ind w:left="360"/>
      </w:pPr>
      <w:r>
        <w:rPr>
          <w:rFonts w:ascii="Courier New" w:hAnsi="Courier New"/>
          <w:color w:val="141414"/>
          <w:sz w:val="18"/>
        </w:rPr>
        <w:t>app = FastAPI()</w:t>
      </w:r>
    </w:p>
    <w:p w14:paraId="1FA14395" w14:textId="77777777" w:rsidR="00434E02" w:rsidRDefault="00000000">
      <w:pPr>
        <w:shd w:val="clear" w:color="auto" w:fill="F1F5F9"/>
        <w:spacing w:after="0"/>
        <w:ind w:left="360"/>
      </w:pPr>
      <w:r>
        <w:rPr>
          <w:rFonts w:ascii="Courier New" w:hAnsi="Courier New"/>
          <w:color w:val="141414"/>
          <w:sz w:val="18"/>
        </w:rPr>
        <w:t>app.add_middleware(CORSMiddleware, allow_origins=['*'],</w:t>
      </w:r>
    </w:p>
    <w:p w14:paraId="08AA79CF" w14:textId="77777777" w:rsidR="00434E02" w:rsidRDefault="00000000">
      <w:pPr>
        <w:shd w:val="clear" w:color="auto" w:fill="F1F5F9"/>
        <w:spacing w:after="0"/>
        <w:ind w:left="360"/>
      </w:pPr>
      <w:r>
        <w:rPr>
          <w:rFonts w:ascii="Courier New" w:hAnsi="Courier New"/>
          <w:color w:val="141414"/>
          <w:sz w:val="18"/>
        </w:rPr>
        <w:t xml:space="preserve">                  allow_methods=['*'], allow_headers=['*'])</w:t>
      </w:r>
    </w:p>
    <w:p w14:paraId="0F0FA30A" w14:textId="77777777" w:rsidR="00434E02" w:rsidRDefault="00000000">
      <w:pPr>
        <w:shd w:val="clear" w:color="auto" w:fill="F1F5F9"/>
        <w:spacing w:after="0"/>
        <w:ind w:left="360"/>
      </w:pPr>
      <w:r>
        <w:rPr>
          <w:rFonts w:ascii="Courier New" w:hAnsi="Courier New"/>
          <w:color w:val="141414"/>
          <w:sz w:val="18"/>
        </w:rPr>
        <w:t xml:space="preserve"> </w:t>
      </w:r>
    </w:p>
    <w:p w14:paraId="65EE69E2" w14:textId="77777777" w:rsidR="00434E02" w:rsidRDefault="00000000">
      <w:pPr>
        <w:shd w:val="clear" w:color="auto" w:fill="F1F5F9"/>
        <w:spacing w:after="0"/>
        <w:ind w:left="360"/>
      </w:pPr>
      <w:r>
        <w:rPr>
          <w:rFonts w:ascii="Courier New" w:hAnsi="Courier New"/>
          <w:color w:val="141414"/>
          <w:sz w:val="18"/>
        </w:rPr>
        <w:t>@app.get('/')</w:t>
      </w:r>
    </w:p>
    <w:p w14:paraId="0660E63C" w14:textId="77777777" w:rsidR="00434E02" w:rsidRDefault="00000000">
      <w:pPr>
        <w:shd w:val="clear" w:color="auto" w:fill="F1F5F9"/>
        <w:spacing w:after="0"/>
        <w:ind w:left="360"/>
      </w:pPr>
      <w:r>
        <w:rPr>
          <w:rFonts w:ascii="Courier New" w:hAnsi="Courier New"/>
          <w:color w:val="141414"/>
          <w:sz w:val="18"/>
        </w:rPr>
        <w:t>def home():</w:t>
      </w:r>
    </w:p>
    <w:p w14:paraId="4E6D4B30" w14:textId="77777777" w:rsidR="00434E02" w:rsidRDefault="00000000">
      <w:pPr>
        <w:shd w:val="clear" w:color="auto" w:fill="F1F5F9"/>
        <w:spacing w:after="0"/>
        <w:ind w:left="360"/>
      </w:pPr>
      <w:r>
        <w:rPr>
          <w:rFonts w:ascii="Courier New" w:hAnsi="Courier New"/>
          <w:color w:val="141414"/>
          <w:sz w:val="18"/>
        </w:rPr>
        <w:t xml:space="preserve">    return {'message': 'University AI Helpdesk Running'}</w:t>
      </w:r>
    </w:p>
    <w:p w14:paraId="51EA3D8A" w14:textId="77777777" w:rsidR="00434E02" w:rsidRDefault="00000000">
      <w:pPr>
        <w:shd w:val="clear" w:color="auto" w:fill="F1F5F9"/>
        <w:spacing w:after="0"/>
        <w:ind w:left="360"/>
      </w:pPr>
      <w:r>
        <w:rPr>
          <w:rFonts w:ascii="Courier New" w:hAnsi="Courier New"/>
          <w:color w:val="141414"/>
          <w:sz w:val="18"/>
        </w:rPr>
        <w:t xml:space="preserve"> </w:t>
      </w:r>
    </w:p>
    <w:p w14:paraId="2247AD74" w14:textId="77777777" w:rsidR="00434E02" w:rsidRDefault="00000000">
      <w:pPr>
        <w:shd w:val="clear" w:color="auto" w:fill="F1F5F9"/>
        <w:spacing w:after="0"/>
        <w:ind w:left="360"/>
      </w:pPr>
      <w:r>
        <w:rPr>
          <w:rFonts w:ascii="Courier New" w:hAnsi="Courier New"/>
          <w:color w:val="141414"/>
          <w:sz w:val="18"/>
        </w:rPr>
        <w:t>@app.get('/ask')</w:t>
      </w:r>
    </w:p>
    <w:p w14:paraId="32D5F835" w14:textId="77777777" w:rsidR="00434E02" w:rsidRDefault="00000000">
      <w:pPr>
        <w:shd w:val="clear" w:color="auto" w:fill="F1F5F9"/>
        <w:spacing w:after="0"/>
        <w:ind w:left="360"/>
      </w:pPr>
      <w:r>
        <w:rPr>
          <w:rFonts w:ascii="Courier New" w:hAnsi="Courier New"/>
          <w:color w:val="141414"/>
          <w:sz w:val="18"/>
        </w:rPr>
        <w:t>def ask(query: str):</w:t>
      </w:r>
    </w:p>
    <w:p w14:paraId="559FE484" w14:textId="77777777" w:rsidR="00434E02" w:rsidRDefault="00000000">
      <w:pPr>
        <w:shd w:val="clear" w:color="auto" w:fill="F1F5F9"/>
        <w:spacing w:after="0"/>
        <w:ind w:left="360"/>
      </w:pPr>
      <w:r>
        <w:rPr>
          <w:rFonts w:ascii="Courier New" w:hAnsi="Courier New"/>
          <w:color w:val="141414"/>
          <w:sz w:val="18"/>
        </w:rPr>
        <w:t xml:space="preserve">    try:</w:t>
      </w:r>
    </w:p>
    <w:p w14:paraId="720E7EEE" w14:textId="77777777" w:rsidR="00434E02" w:rsidRDefault="00000000">
      <w:pPr>
        <w:shd w:val="clear" w:color="auto" w:fill="F1F5F9"/>
        <w:spacing w:after="0"/>
        <w:ind w:left="360"/>
      </w:pPr>
      <w:r>
        <w:rPr>
          <w:rFonts w:ascii="Courier New" w:hAnsi="Courier New"/>
          <w:color w:val="141414"/>
          <w:sz w:val="18"/>
        </w:rPr>
        <w:t xml:space="preserve">        answer = ask_question(query)</w:t>
      </w:r>
    </w:p>
    <w:p w14:paraId="31286EA4" w14:textId="77777777" w:rsidR="00434E02" w:rsidRDefault="00000000">
      <w:pPr>
        <w:shd w:val="clear" w:color="auto" w:fill="F1F5F9"/>
        <w:spacing w:after="0"/>
        <w:ind w:left="360"/>
      </w:pPr>
      <w:r>
        <w:rPr>
          <w:rFonts w:ascii="Courier New" w:hAnsi="Courier New"/>
          <w:color w:val="141414"/>
          <w:sz w:val="18"/>
        </w:rPr>
        <w:t xml:space="preserve">        return {'answer': answer}</w:t>
      </w:r>
    </w:p>
    <w:p w14:paraId="77295EEB" w14:textId="77777777" w:rsidR="00434E02" w:rsidRDefault="00000000">
      <w:pPr>
        <w:shd w:val="clear" w:color="auto" w:fill="F1F5F9"/>
        <w:spacing w:after="0"/>
        <w:ind w:left="360"/>
      </w:pPr>
      <w:r>
        <w:rPr>
          <w:rFonts w:ascii="Courier New" w:hAnsi="Courier New"/>
          <w:color w:val="141414"/>
          <w:sz w:val="18"/>
        </w:rPr>
        <w:t xml:space="preserve">    except Exception as e:</w:t>
      </w:r>
    </w:p>
    <w:p w14:paraId="092B594E" w14:textId="77777777" w:rsidR="00434E02" w:rsidRDefault="00000000">
      <w:pPr>
        <w:shd w:val="clear" w:color="auto" w:fill="F1F5F9"/>
        <w:spacing w:after="0"/>
        <w:ind w:left="360"/>
      </w:pPr>
      <w:r>
        <w:rPr>
          <w:rFonts w:ascii="Courier New" w:hAnsi="Courier New"/>
          <w:color w:val="141414"/>
          <w:sz w:val="18"/>
        </w:rPr>
        <w:t xml:space="preserve">        return {'answer': 'Server error. Please try again.'}</w:t>
      </w:r>
    </w:p>
    <w:p w14:paraId="5F0DC998" w14:textId="77777777" w:rsidR="00434E02" w:rsidRDefault="00434E02">
      <w:pPr>
        <w:spacing w:after="40"/>
      </w:pPr>
    </w:p>
    <w:p w14:paraId="2EFBB844" w14:textId="77777777" w:rsidR="00434E02" w:rsidRDefault="00000000">
      <w:pPr>
        <w:spacing w:before="280" w:after="120"/>
      </w:pPr>
      <w:r>
        <w:rPr>
          <w:b/>
          <w:color w:val="0054A6"/>
          <w:sz w:val="28"/>
        </w:rPr>
        <w:lastRenderedPageBreak/>
        <w:t>6.4 Frontend Chat Widget - index.html</w:t>
      </w:r>
    </w:p>
    <w:p w14:paraId="09D8DFB3" w14:textId="77777777" w:rsidR="00434E02" w:rsidRDefault="00000000">
      <w:pPr>
        <w:spacing w:after="120"/>
      </w:pPr>
      <w:r>
        <w:t>The entire frontend is a single HTML file. It renders the NIST University homepage with a gradient background and a floating chatbot button fixed to the bottom-right corner. Clicking the button opens the chatbox panel. The panel contains: a default greeting message, a text input field, an Ask button, a microphone (voice) button, a status indicator line, and an answer display area. All logic is plain JavaScript - no frameworks.</w:t>
      </w:r>
    </w:p>
    <w:p w14:paraId="600A8515" w14:textId="77777777" w:rsidR="00434E02" w:rsidRDefault="00000000">
      <w:pPr>
        <w:jc w:val="center"/>
      </w:pPr>
      <w:r>
        <w:rPr>
          <w:noProof/>
        </w:rPr>
        <w:drawing>
          <wp:inline distT="0" distB="0" distL="0" distR="0" wp14:anchorId="333DDF0E" wp14:editId="67A2FD6A">
            <wp:extent cx="5486400" cy="29665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png"/>
                    <pic:cNvPicPr/>
                  </pic:nvPicPr>
                  <pic:blipFill>
                    <a:blip r:embed="rId12"/>
                    <a:stretch>
                      <a:fillRect/>
                    </a:stretch>
                  </pic:blipFill>
                  <pic:spPr>
                    <a:xfrm>
                      <a:off x="0" y="0"/>
                      <a:ext cx="5486400" cy="2966557"/>
                    </a:xfrm>
                    <a:prstGeom prst="rect">
                      <a:avLst/>
                    </a:prstGeom>
                  </pic:spPr>
                </pic:pic>
              </a:graphicData>
            </a:graphic>
          </wp:inline>
        </w:drawing>
      </w:r>
    </w:p>
    <w:p w14:paraId="0EA0532B" w14:textId="77777777" w:rsidR="00434E02" w:rsidRDefault="00000000">
      <w:pPr>
        <w:jc w:val="center"/>
      </w:pPr>
      <w:r>
        <w:rPr>
          <w:i/>
          <w:color w:val="505050"/>
          <w:sz w:val="18"/>
        </w:rPr>
        <w:t>Figure 4: Frontend Chatbot Widget Component Diagram</w:t>
      </w:r>
    </w:p>
    <w:tbl>
      <w:tblPr>
        <w:tblStyle w:val="TableGrid"/>
        <w:tblW w:w="0" w:type="auto"/>
        <w:tblLook w:val="04A0" w:firstRow="1" w:lastRow="0" w:firstColumn="1" w:lastColumn="0" w:noHBand="0" w:noVBand="1"/>
      </w:tblPr>
      <w:tblGrid>
        <w:gridCol w:w="2592"/>
        <w:gridCol w:w="6336"/>
      </w:tblGrid>
      <w:tr w:rsidR="00434E02" w14:paraId="47CFD53E" w14:textId="77777777">
        <w:tc>
          <w:tcPr>
            <w:tcW w:w="2592" w:type="dxa"/>
            <w:shd w:val="clear" w:color="auto" w:fill="003366"/>
          </w:tcPr>
          <w:p w14:paraId="37A3589C" w14:textId="77777777" w:rsidR="00434E02" w:rsidRDefault="00000000">
            <w:pPr>
              <w:jc w:val="center"/>
            </w:pPr>
            <w:r>
              <w:rPr>
                <w:b/>
                <w:color w:val="FFFFFF"/>
                <w:sz w:val="20"/>
              </w:rPr>
              <w:t>JS Function</w:t>
            </w:r>
          </w:p>
        </w:tc>
        <w:tc>
          <w:tcPr>
            <w:tcW w:w="6336" w:type="dxa"/>
            <w:shd w:val="clear" w:color="auto" w:fill="003366"/>
          </w:tcPr>
          <w:p w14:paraId="108B3729" w14:textId="77777777" w:rsidR="00434E02" w:rsidRDefault="00000000">
            <w:pPr>
              <w:jc w:val="center"/>
            </w:pPr>
            <w:r>
              <w:rPr>
                <w:b/>
                <w:color w:val="FFFFFF"/>
                <w:sz w:val="20"/>
              </w:rPr>
              <w:t>Purpose</w:t>
            </w:r>
          </w:p>
        </w:tc>
      </w:tr>
      <w:tr w:rsidR="00434E02" w14:paraId="0294A225" w14:textId="77777777">
        <w:tc>
          <w:tcPr>
            <w:tcW w:w="2592" w:type="dxa"/>
          </w:tcPr>
          <w:p w14:paraId="52771368" w14:textId="77777777" w:rsidR="00434E02" w:rsidRDefault="00000000">
            <w:pPr>
              <w:spacing w:before="40" w:after="40"/>
            </w:pPr>
            <w:r>
              <w:rPr>
                <w:sz w:val="20"/>
              </w:rPr>
              <w:t>toggleChat()</w:t>
            </w:r>
          </w:p>
        </w:tc>
        <w:tc>
          <w:tcPr>
            <w:tcW w:w="6336" w:type="dxa"/>
          </w:tcPr>
          <w:p w14:paraId="3D30575F" w14:textId="77777777" w:rsidR="00434E02" w:rsidRDefault="00000000">
            <w:pPr>
              <w:spacing w:before="40" w:after="40"/>
            </w:pPr>
            <w:r>
              <w:rPr>
                <w:sz w:val="20"/>
              </w:rPr>
              <w:t>Shows or hides the chatbox panel; hides the Hi bubble greeting on first open</w:t>
            </w:r>
          </w:p>
        </w:tc>
      </w:tr>
      <w:tr w:rsidR="00434E02" w14:paraId="554D8033" w14:textId="77777777">
        <w:tc>
          <w:tcPr>
            <w:tcW w:w="2592" w:type="dxa"/>
          </w:tcPr>
          <w:p w14:paraId="1B1D159F" w14:textId="77777777" w:rsidR="00434E02" w:rsidRDefault="00000000">
            <w:pPr>
              <w:spacing w:before="40" w:after="40"/>
            </w:pPr>
            <w:r>
              <w:rPr>
                <w:sz w:val="20"/>
              </w:rPr>
              <w:t>sendQuery()</w:t>
            </w:r>
          </w:p>
        </w:tc>
        <w:tc>
          <w:tcPr>
            <w:tcW w:w="6336" w:type="dxa"/>
          </w:tcPr>
          <w:p w14:paraId="45D346BC" w14:textId="77777777" w:rsidR="00434E02" w:rsidRDefault="00000000">
            <w:pPr>
              <w:spacing w:before="40" w:after="40"/>
            </w:pPr>
            <w:r>
              <w:rPr>
                <w:sz w:val="20"/>
              </w:rPr>
              <w:t>Reads text input, calls Fetch API to /ask endpoint, displays answer or error</w:t>
            </w:r>
          </w:p>
        </w:tc>
      </w:tr>
      <w:tr w:rsidR="00434E02" w14:paraId="734348ED" w14:textId="77777777">
        <w:tc>
          <w:tcPr>
            <w:tcW w:w="2592" w:type="dxa"/>
          </w:tcPr>
          <w:p w14:paraId="193BFF91" w14:textId="77777777" w:rsidR="00434E02" w:rsidRDefault="00000000">
            <w:pPr>
              <w:spacing w:before="40" w:after="40"/>
            </w:pPr>
            <w:r>
              <w:rPr>
                <w:sz w:val="20"/>
              </w:rPr>
              <w:t>startVoice()</w:t>
            </w:r>
          </w:p>
        </w:tc>
        <w:tc>
          <w:tcPr>
            <w:tcW w:w="6336" w:type="dxa"/>
          </w:tcPr>
          <w:p w14:paraId="2DC82BC1" w14:textId="77777777" w:rsidR="00434E02" w:rsidRDefault="00000000">
            <w:pPr>
              <w:spacing w:before="40" w:after="40"/>
            </w:pPr>
            <w:r>
              <w:rPr>
                <w:sz w:val="20"/>
              </w:rPr>
              <w:t>Starts webkitSpeechRecognition with en-IN locale, populates input on result</w:t>
            </w:r>
          </w:p>
        </w:tc>
      </w:tr>
    </w:tbl>
    <w:p w14:paraId="7751A6AD" w14:textId="77777777" w:rsidR="00434E02" w:rsidRDefault="00434E02">
      <w:pPr>
        <w:spacing w:after="40"/>
      </w:pPr>
    </w:p>
    <w:p w14:paraId="12744159" w14:textId="77777777" w:rsidR="00434E02" w:rsidRDefault="00000000">
      <w:r>
        <w:br w:type="page"/>
      </w:r>
    </w:p>
    <w:p w14:paraId="10FBA89C" w14:textId="77777777" w:rsidR="00434E02" w:rsidRDefault="00000000">
      <w:pPr>
        <w:pBdr>
          <w:bottom w:val="single" w:sz="6" w:space="1" w:color="003366"/>
        </w:pBdr>
        <w:spacing w:before="280" w:after="120"/>
      </w:pPr>
      <w:r>
        <w:rPr>
          <w:b/>
          <w:color w:val="003366"/>
          <w:sz w:val="36"/>
        </w:rPr>
        <w:lastRenderedPageBreak/>
        <w:t>7. Knowledge Base Documents</w:t>
      </w:r>
    </w:p>
    <w:p w14:paraId="218021C5" w14:textId="77777777" w:rsidR="00434E02" w:rsidRDefault="00000000">
      <w:pPr>
        <w:spacing w:after="120"/>
      </w:pPr>
      <w:r>
        <w:t>The system's knowledge is grounded exclusively in four official NIST University PDFs. These are the only source of truth — Gemini is instructed never to answer from prior training knowledge, preventing hallucination. The documents cover the most commonly queried topics.</w:t>
      </w:r>
    </w:p>
    <w:p w14:paraId="4B9C45C7" w14:textId="77777777" w:rsidR="00434E02" w:rsidRDefault="00000000">
      <w:pPr>
        <w:jc w:val="center"/>
      </w:pPr>
      <w:r>
        <w:rPr>
          <w:noProof/>
        </w:rPr>
        <w:drawing>
          <wp:inline distT="0" distB="0" distL="0" distR="0" wp14:anchorId="72E0C9D6" wp14:editId="34ABFA06">
            <wp:extent cx="5029200" cy="4849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pie.png"/>
                    <pic:cNvPicPr/>
                  </pic:nvPicPr>
                  <pic:blipFill>
                    <a:blip r:embed="rId13"/>
                    <a:stretch>
                      <a:fillRect/>
                    </a:stretch>
                  </pic:blipFill>
                  <pic:spPr>
                    <a:xfrm>
                      <a:off x="0" y="0"/>
                      <a:ext cx="5029200" cy="4849142"/>
                    </a:xfrm>
                    <a:prstGeom prst="rect">
                      <a:avLst/>
                    </a:prstGeom>
                  </pic:spPr>
                </pic:pic>
              </a:graphicData>
            </a:graphic>
          </wp:inline>
        </w:drawing>
      </w:r>
    </w:p>
    <w:p w14:paraId="452DBA82" w14:textId="77777777" w:rsidR="00434E02" w:rsidRDefault="00000000">
      <w:pPr>
        <w:jc w:val="center"/>
      </w:pPr>
      <w:r>
        <w:rPr>
          <w:i/>
          <w:color w:val="505050"/>
          <w:sz w:val="18"/>
        </w:rPr>
        <w:t>Figure 5: Knowledge Base Document Size Distribution</w:t>
      </w:r>
    </w:p>
    <w:tbl>
      <w:tblPr>
        <w:tblStyle w:val="TableGrid"/>
        <w:tblW w:w="0" w:type="auto"/>
        <w:tblLook w:val="04A0" w:firstRow="1" w:lastRow="0" w:firstColumn="1" w:lastColumn="0" w:noHBand="0" w:noVBand="1"/>
      </w:tblPr>
      <w:tblGrid>
        <w:gridCol w:w="432"/>
        <w:gridCol w:w="3168"/>
        <w:gridCol w:w="1008"/>
        <w:gridCol w:w="4320"/>
      </w:tblGrid>
      <w:tr w:rsidR="00434E02" w14:paraId="48B9DFC1" w14:textId="77777777">
        <w:tc>
          <w:tcPr>
            <w:tcW w:w="432" w:type="dxa"/>
            <w:shd w:val="clear" w:color="auto" w:fill="003366"/>
          </w:tcPr>
          <w:p w14:paraId="0658F78E" w14:textId="77777777" w:rsidR="00434E02" w:rsidRDefault="00000000">
            <w:pPr>
              <w:jc w:val="center"/>
            </w:pPr>
            <w:r>
              <w:rPr>
                <w:b/>
                <w:color w:val="FFFFFF"/>
                <w:sz w:val="20"/>
              </w:rPr>
              <w:t>#</w:t>
            </w:r>
          </w:p>
        </w:tc>
        <w:tc>
          <w:tcPr>
            <w:tcW w:w="3168" w:type="dxa"/>
            <w:shd w:val="clear" w:color="auto" w:fill="003366"/>
          </w:tcPr>
          <w:p w14:paraId="1E1DAC66" w14:textId="77777777" w:rsidR="00434E02" w:rsidRDefault="00000000">
            <w:pPr>
              <w:jc w:val="center"/>
            </w:pPr>
            <w:r>
              <w:rPr>
                <w:b/>
                <w:color w:val="FFFFFF"/>
                <w:sz w:val="20"/>
              </w:rPr>
              <w:t>Document</w:t>
            </w:r>
          </w:p>
        </w:tc>
        <w:tc>
          <w:tcPr>
            <w:tcW w:w="1008" w:type="dxa"/>
            <w:shd w:val="clear" w:color="auto" w:fill="003366"/>
          </w:tcPr>
          <w:p w14:paraId="736B862A" w14:textId="77777777" w:rsidR="00434E02" w:rsidRDefault="00000000">
            <w:pPr>
              <w:jc w:val="center"/>
            </w:pPr>
            <w:r>
              <w:rPr>
                <w:b/>
                <w:color w:val="FFFFFF"/>
                <w:sz w:val="20"/>
              </w:rPr>
              <w:t>Size</w:t>
            </w:r>
          </w:p>
        </w:tc>
        <w:tc>
          <w:tcPr>
            <w:tcW w:w="4320" w:type="dxa"/>
            <w:shd w:val="clear" w:color="auto" w:fill="003366"/>
          </w:tcPr>
          <w:p w14:paraId="7F06F38A" w14:textId="77777777" w:rsidR="00434E02" w:rsidRDefault="00000000">
            <w:pPr>
              <w:jc w:val="center"/>
            </w:pPr>
            <w:r>
              <w:rPr>
                <w:b/>
                <w:color w:val="FFFFFF"/>
                <w:sz w:val="20"/>
              </w:rPr>
              <w:t>Content Coverage</w:t>
            </w:r>
          </w:p>
        </w:tc>
      </w:tr>
      <w:tr w:rsidR="00434E02" w14:paraId="5C234BF4" w14:textId="77777777">
        <w:tc>
          <w:tcPr>
            <w:tcW w:w="432" w:type="dxa"/>
          </w:tcPr>
          <w:p w14:paraId="3AFD9BD1" w14:textId="77777777" w:rsidR="00434E02" w:rsidRDefault="00000000">
            <w:r>
              <w:rPr>
                <w:sz w:val="20"/>
              </w:rPr>
              <w:t>1</w:t>
            </w:r>
          </w:p>
        </w:tc>
        <w:tc>
          <w:tcPr>
            <w:tcW w:w="3168" w:type="dxa"/>
          </w:tcPr>
          <w:p w14:paraId="2E4F78BE" w14:textId="77777777" w:rsidR="00434E02" w:rsidRDefault="00000000">
            <w:r>
              <w:rPr>
                <w:sz w:val="20"/>
              </w:rPr>
              <w:t>NIST University Application Flow 2024-25</w:t>
            </w:r>
          </w:p>
        </w:tc>
        <w:tc>
          <w:tcPr>
            <w:tcW w:w="1008" w:type="dxa"/>
          </w:tcPr>
          <w:p w14:paraId="39D7E65E" w14:textId="77777777" w:rsidR="00434E02" w:rsidRDefault="00000000">
            <w:r>
              <w:rPr>
                <w:sz w:val="20"/>
              </w:rPr>
              <w:t>462 KB</w:t>
            </w:r>
          </w:p>
        </w:tc>
        <w:tc>
          <w:tcPr>
            <w:tcW w:w="4320" w:type="dxa"/>
          </w:tcPr>
          <w:p w14:paraId="2AAD79B8" w14:textId="77777777" w:rsidR="00434E02" w:rsidRDefault="00000000">
            <w:r>
              <w:rPr>
                <w:sz w:val="20"/>
              </w:rPr>
              <w:t>Step-by-step admission process, important dates, required documents, portal instructions</w:t>
            </w:r>
          </w:p>
        </w:tc>
      </w:tr>
      <w:tr w:rsidR="00434E02" w14:paraId="75F41D25" w14:textId="77777777">
        <w:tc>
          <w:tcPr>
            <w:tcW w:w="432" w:type="dxa"/>
          </w:tcPr>
          <w:p w14:paraId="5125ADC0" w14:textId="77777777" w:rsidR="00434E02" w:rsidRDefault="00000000">
            <w:r>
              <w:rPr>
                <w:sz w:val="20"/>
              </w:rPr>
              <w:t>2</w:t>
            </w:r>
          </w:p>
        </w:tc>
        <w:tc>
          <w:tcPr>
            <w:tcW w:w="3168" w:type="dxa"/>
          </w:tcPr>
          <w:p w14:paraId="2D877DFC" w14:textId="77777777" w:rsidR="00434E02" w:rsidRDefault="00000000">
            <w:r>
              <w:rPr>
                <w:sz w:val="20"/>
              </w:rPr>
              <w:t>NIST University Fees 2024-25 (Tentative)</w:t>
            </w:r>
          </w:p>
        </w:tc>
        <w:tc>
          <w:tcPr>
            <w:tcW w:w="1008" w:type="dxa"/>
          </w:tcPr>
          <w:p w14:paraId="41F90137" w14:textId="77777777" w:rsidR="00434E02" w:rsidRDefault="00000000">
            <w:r>
              <w:rPr>
                <w:sz w:val="20"/>
              </w:rPr>
              <w:t>34 KB</w:t>
            </w:r>
          </w:p>
        </w:tc>
        <w:tc>
          <w:tcPr>
            <w:tcW w:w="4320" w:type="dxa"/>
          </w:tcPr>
          <w:p w14:paraId="08B07E90" w14:textId="77777777" w:rsidR="00434E02" w:rsidRDefault="00000000">
            <w:r>
              <w:rPr>
                <w:sz w:val="20"/>
              </w:rPr>
              <w:t>Course-wise fee structure for all B.Tech, M.Tech, MBA, BCA programmes</w:t>
            </w:r>
          </w:p>
        </w:tc>
      </w:tr>
      <w:tr w:rsidR="00434E02" w14:paraId="70E8F508" w14:textId="77777777">
        <w:tc>
          <w:tcPr>
            <w:tcW w:w="432" w:type="dxa"/>
          </w:tcPr>
          <w:p w14:paraId="310F158B" w14:textId="77777777" w:rsidR="00434E02" w:rsidRDefault="00000000">
            <w:r>
              <w:rPr>
                <w:sz w:val="20"/>
              </w:rPr>
              <w:t>3</w:t>
            </w:r>
          </w:p>
        </w:tc>
        <w:tc>
          <w:tcPr>
            <w:tcW w:w="3168" w:type="dxa"/>
          </w:tcPr>
          <w:p w14:paraId="2ABA4E23" w14:textId="77777777" w:rsidR="00434E02" w:rsidRDefault="00000000">
            <w:r>
              <w:rPr>
                <w:sz w:val="20"/>
              </w:rPr>
              <w:t>NIST University Minimum Eligibility Criteria</w:t>
            </w:r>
          </w:p>
        </w:tc>
        <w:tc>
          <w:tcPr>
            <w:tcW w:w="1008" w:type="dxa"/>
          </w:tcPr>
          <w:p w14:paraId="485469FC" w14:textId="77777777" w:rsidR="00434E02" w:rsidRDefault="00000000">
            <w:r>
              <w:rPr>
                <w:sz w:val="20"/>
              </w:rPr>
              <w:t>170 KB</w:t>
            </w:r>
          </w:p>
        </w:tc>
        <w:tc>
          <w:tcPr>
            <w:tcW w:w="4320" w:type="dxa"/>
          </w:tcPr>
          <w:p w14:paraId="6972B725" w14:textId="77777777" w:rsidR="00434E02" w:rsidRDefault="00000000">
            <w:r>
              <w:rPr>
                <w:sz w:val="20"/>
              </w:rPr>
              <w:t>Academic qualifications required for admission to each programme</w:t>
            </w:r>
          </w:p>
        </w:tc>
      </w:tr>
      <w:tr w:rsidR="00434E02" w14:paraId="7C90ECB0" w14:textId="77777777">
        <w:tc>
          <w:tcPr>
            <w:tcW w:w="432" w:type="dxa"/>
          </w:tcPr>
          <w:p w14:paraId="340D3802" w14:textId="77777777" w:rsidR="00434E02" w:rsidRDefault="00000000">
            <w:r>
              <w:rPr>
                <w:sz w:val="20"/>
              </w:rPr>
              <w:t>4</w:t>
            </w:r>
          </w:p>
        </w:tc>
        <w:tc>
          <w:tcPr>
            <w:tcW w:w="3168" w:type="dxa"/>
          </w:tcPr>
          <w:p w14:paraId="7A2A6131" w14:textId="77777777" w:rsidR="00434E02" w:rsidRDefault="00000000">
            <w:r>
              <w:rPr>
                <w:sz w:val="20"/>
              </w:rPr>
              <w:t>NIST University Scholarship AY 24-25</w:t>
            </w:r>
          </w:p>
        </w:tc>
        <w:tc>
          <w:tcPr>
            <w:tcW w:w="1008" w:type="dxa"/>
          </w:tcPr>
          <w:p w14:paraId="46DF850B" w14:textId="77777777" w:rsidR="00434E02" w:rsidRDefault="00000000">
            <w:r>
              <w:rPr>
                <w:sz w:val="20"/>
              </w:rPr>
              <w:t>157 KB</w:t>
            </w:r>
          </w:p>
        </w:tc>
        <w:tc>
          <w:tcPr>
            <w:tcW w:w="4320" w:type="dxa"/>
          </w:tcPr>
          <w:p w14:paraId="07FFD4BC" w14:textId="77777777" w:rsidR="00434E02" w:rsidRDefault="00000000">
            <w:r>
              <w:rPr>
                <w:sz w:val="20"/>
              </w:rPr>
              <w:t>Merit scholarships, need-based aid, eligibility, amounts, and application process</w:t>
            </w:r>
          </w:p>
        </w:tc>
      </w:tr>
    </w:tbl>
    <w:p w14:paraId="5ED50536" w14:textId="77777777" w:rsidR="00434E02" w:rsidRDefault="00434E02">
      <w:pPr>
        <w:spacing w:after="80"/>
      </w:pPr>
    </w:p>
    <w:p w14:paraId="2D35CA66" w14:textId="77777777" w:rsidR="00434E02" w:rsidRDefault="00000000">
      <w:pPr>
        <w:spacing w:before="280" w:after="120"/>
      </w:pPr>
      <w:r>
        <w:rPr>
          <w:b/>
          <w:color w:val="0054A6"/>
          <w:sz w:val="28"/>
        </w:rPr>
        <w:lastRenderedPageBreak/>
        <w:t>7.1 Document Chunking Strategy</w:t>
      </w:r>
    </w:p>
    <w:p w14:paraId="03A28679" w14:textId="77777777" w:rsidR="00434E02" w:rsidRDefault="00000000">
      <w:pPr>
        <w:spacing w:after="120"/>
      </w:pPr>
      <w:r>
        <w:t>Each PDF is parsed by PyPDFLoader, which extracts text page by page. The combined text is then split using RecursiveCharacterTextSplitter with chunk_size=500 characters and chunk_overlap=50 characters. The overlap ensures that sentences or facts spanning chunk boundaries are not lost. Smaller chunks (500 chars) improve retrieval precision — a chunk containing exactly the fee amount is more useful than a 2000-char chunk containing many topics.</w:t>
      </w:r>
    </w:p>
    <w:tbl>
      <w:tblPr>
        <w:tblStyle w:val="TableGrid"/>
        <w:tblW w:w="0" w:type="auto"/>
        <w:tblLook w:val="04A0" w:firstRow="1" w:lastRow="0" w:firstColumn="1" w:lastColumn="0" w:noHBand="0" w:noVBand="1"/>
      </w:tblPr>
      <w:tblGrid>
        <w:gridCol w:w="2592"/>
        <w:gridCol w:w="2592"/>
        <w:gridCol w:w="3744"/>
      </w:tblGrid>
      <w:tr w:rsidR="00434E02" w14:paraId="0DCC9B68" w14:textId="77777777">
        <w:tc>
          <w:tcPr>
            <w:tcW w:w="2592" w:type="dxa"/>
            <w:shd w:val="clear" w:color="auto" w:fill="003366"/>
          </w:tcPr>
          <w:p w14:paraId="0D0D7427" w14:textId="77777777" w:rsidR="00434E02" w:rsidRDefault="00000000">
            <w:pPr>
              <w:jc w:val="center"/>
            </w:pPr>
            <w:r>
              <w:rPr>
                <w:b/>
                <w:color w:val="FFFFFF"/>
                <w:sz w:val="20"/>
              </w:rPr>
              <w:t>Parameter</w:t>
            </w:r>
          </w:p>
        </w:tc>
        <w:tc>
          <w:tcPr>
            <w:tcW w:w="2592" w:type="dxa"/>
            <w:shd w:val="clear" w:color="auto" w:fill="003366"/>
          </w:tcPr>
          <w:p w14:paraId="582DA561" w14:textId="77777777" w:rsidR="00434E02" w:rsidRDefault="00000000">
            <w:pPr>
              <w:jc w:val="center"/>
            </w:pPr>
            <w:r>
              <w:rPr>
                <w:b/>
                <w:color w:val="FFFFFF"/>
                <w:sz w:val="20"/>
              </w:rPr>
              <w:t>Value</w:t>
            </w:r>
          </w:p>
        </w:tc>
        <w:tc>
          <w:tcPr>
            <w:tcW w:w="3744" w:type="dxa"/>
            <w:shd w:val="clear" w:color="auto" w:fill="003366"/>
          </w:tcPr>
          <w:p w14:paraId="6A2E5054" w14:textId="77777777" w:rsidR="00434E02" w:rsidRDefault="00000000">
            <w:pPr>
              <w:jc w:val="center"/>
            </w:pPr>
            <w:r>
              <w:rPr>
                <w:b/>
                <w:color w:val="FFFFFF"/>
                <w:sz w:val="20"/>
              </w:rPr>
              <w:t>Rationale</w:t>
            </w:r>
          </w:p>
        </w:tc>
      </w:tr>
      <w:tr w:rsidR="00434E02" w14:paraId="153C6022" w14:textId="77777777">
        <w:tc>
          <w:tcPr>
            <w:tcW w:w="2592" w:type="dxa"/>
          </w:tcPr>
          <w:p w14:paraId="63062665" w14:textId="77777777" w:rsidR="00434E02" w:rsidRDefault="00000000">
            <w:r>
              <w:rPr>
                <w:sz w:val="20"/>
              </w:rPr>
              <w:t>chunk_size</w:t>
            </w:r>
          </w:p>
        </w:tc>
        <w:tc>
          <w:tcPr>
            <w:tcW w:w="2592" w:type="dxa"/>
          </w:tcPr>
          <w:p w14:paraId="7DFBE19B" w14:textId="77777777" w:rsidR="00434E02" w:rsidRDefault="00000000">
            <w:r>
              <w:rPr>
                <w:sz w:val="20"/>
              </w:rPr>
              <w:t>500 characters</w:t>
            </w:r>
          </w:p>
        </w:tc>
        <w:tc>
          <w:tcPr>
            <w:tcW w:w="3744" w:type="dxa"/>
          </w:tcPr>
          <w:p w14:paraId="430AED3F" w14:textId="77777777" w:rsidR="00434E02" w:rsidRDefault="00000000">
            <w:r>
              <w:rPr>
                <w:sz w:val="20"/>
              </w:rPr>
              <w:t>Keeps each chunk focused on one topic — improves retrieval precision</w:t>
            </w:r>
          </w:p>
        </w:tc>
      </w:tr>
      <w:tr w:rsidR="00434E02" w14:paraId="48D92DD6" w14:textId="77777777">
        <w:tc>
          <w:tcPr>
            <w:tcW w:w="2592" w:type="dxa"/>
          </w:tcPr>
          <w:p w14:paraId="4840AE73" w14:textId="77777777" w:rsidR="00434E02" w:rsidRDefault="00000000">
            <w:r>
              <w:rPr>
                <w:sz w:val="20"/>
              </w:rPr>
              <w:t>chunk_overlap</w:t>
            </w:r>
          </w:p>
        </w:tc>
        <w:tc>
          <w:tcPr>
            <w:tcW w:w="2592" w:type="dxa"/>
          </w:tcPr>
          <w:p w14:paraId="74715128" w14:textId="77777777" w:rsidR="00434E02" w:rsidRDefault="00000000">
            <w:r>
              <w:rPr>
                <w:sz w:val="20"/>
              </w:rPr>
              <w:t>50 characters</w:t>
            </w:r>
          </w:p>
        </w:tc>
        <w:tc>
          <w:tcPr>
            <w:tcW w:w="3744" w:type="dxa"/>
          </w:tcPr>
          <w:p w14:paraId="3A437480" w14:textId="77777777" w:rsidR="00434E02" w:rsidRDefault="00000000">
            <w:r>
              <w:rPr>
                <w:sz w:val="20"/>
              </w:rPr>
              <w:t>Prevents facts at chunk boundaries from being split and lost</w:t>
            </w:r>
          </w:p>
        </w:tc>
      </w:tr>
      <w:tr w:rsidR="00434E02" w14:paraId="5D69561B" w14:textId="77777777">
        <w:tc>
          <w:tcPr>
            <w:tcW w:w="2592" w:type="dxa"/>
          </w:tcPr>
          <w:p w14:paraId="4EC054B1" w14:textId="77777777" w:rsidR="00434E02" w:rsidRDefault="00000000">
            <w:r>
              <w:rPr>
                <w:sz w:val="20"/>
              </w:rPr>
              <w:t>Embedding model (creation)</w:t>
            </w:r>
          </w:p>
        </w:tc>
        <w:tc>
          <w:tcPr>
            <w:tcW w:w="2592" w:type="dxa"/>
          </w:tcPr>
          <w:p w14:paraId="437DDDFF" w14:textId="77777777" w:rsidR="00434E02" w:rsidRDefault="00000000">
            <w:r>
              <w:rPr>
                <w:sz w:val="20"/>
              </w:rPr>
              <w:t>all-MiniLM-L6-v2</w:t>
            </w:r>
          </w:p>
        </w:tc>
        <w:tc>
          <w:tcPr>
            <w:tcW w:w="3744" w:type="dxa"/>
          </w:tcPr>
          <w:p w14:paraId="4EBA555B" w14:textId="77777777" w:rsidR="00434E02" w:rsidRDefault="00000000">
            <w:r>
              <w:rPr>
                <w:sz w:val="20"/>
              </w:rPr>
              <w:t>High-quality semantic embeddings, 384-dim</w:t>
            </w:r>
          </w:p>
        </w:tc>
      </w:tr>
      <w:tr w:rsidR="00434E02" w14:paraId="568A0318" w14:textId="77777777">
        <w:tc>
          <w:tcPr>
            <w:tcW w:w="2592" w:type="dxa"/>
          </w:tcPr>
          <w:p w14:paraId="2D191FAE" w14:textId="77777777" w:rsidR="00434E02" w:rsidRDefault="00000000">
            <w:r>
              <w:rPr>
                <w:sz w:val="20"/>
              </w:rPr>
              <w:t>Embedding model (inference)</w:t>
            </w:r>
          </w:p>
        </w:tc>
        <w:tc>
          <w:tcPr>
            <w:tcW w:w="2592" w:type="dxa"/>
          </w:tcPr>
          <w:p w14:paraId="37E10FD5" w14:textId="77777777" w:rsidR="00434E02" w:rsidRDefault="00000000">
            <w:r>
              <w:rPr>
                <w:sz w:val="20"/>
              </w:rPr>
              <w:t>FastEmbed</w:t>
            </w:r>
          </w:p>
        </w:tc>
        <w:tc>
          <w:tcPr>
            <w:tcW w:w="3744" w:type="dxa"/>
          </w:tcPr>
          <w:p w14:paraId="50292C01" w14:textId="77777777" w:rsidR="00434E02" w:rsidRDefault="00000000">
            <w:r>
              <w:rPr>
                <w:sz w:val="20"/>
              </w:rPr>
              <w:t>Faster at query time; same vector space for compatibility</w:t>
            </w:r>
          </w:p>
        </w:tc>
      </w:tr>
      <w:tr w:rsidR="00434E02" w14:paraId="2DC1871A" w14:textId="77777777">
        <w:tc>
          <w:tcPr>
            <w:tcW w:w="2592" w:type="dxa"/>
          </w:tcPr>
          <w:p w14:paraId="07A59CAB" w14:textId="77777777" w:rsidR="00434E02" w:rsidRDefault="00000000">
            <w:r>
              <w:rPr>
                <w:sz w:val="20"/>
              </w:rPr>
              <w:t>Top-k retrieval</w:t>
            </w:r>
          </w:p>
        </w:tc>
        <w:tc>
          <w:tcPr>
            <w:tcW w:w="2592" w:type="dxa"/>
          </w:tcPr>
          <w:p w14:paraId="777803A4" w14:textId="77777777" w:rsidR="00434E02" w:rsidRDefault="00000000">
            <w:r>
              <w:rPr>
                <w:sz w:val="20"/>
              </w:rPr>
              <w:t>k = 5</w:t>
            </w:r>
          </w:p>
        </w:tc>
        <w:tc>
          <w:tcPr>
            <w:tcW w:w="3744" w:type="dxa"/>
          </w:tcPr>
          <w:p w14:paraId="52309B45" w14:textId="77777777" w:rsidR="00434E02" w:rsidRDefault="00000000">
            <w:r>
              <w:rPr>
                <w:sz w:val="20"/>
              </w:rPr>
              <w:t>Retrieves 5 most relevant chunks to build context</w:t>
            </w:r>
          </w:p>
        </w:tc>
      </w:tr>
    </w:tbl>
    <w:p w14:paraId="7468AC89" w14:textId="77777777" w:rsidR="00434E02" w:rsidRDefault="00434E02">
      <w:pPr>
        <w:spacing w:after="80"/>
      </w:pPr>
    </w:p>
    <w:p w14:paraId="6EAFF788" w14:textId="77777777" w:rsidR="00434E02" w:rsidRDefault="00000000">
      <w:pPr>
        <w:pBdr>
          <w:bottom w:val="single" w:sz="6" w:space="1" w:color="003366"/>
        </w:pBdr>
        <w:spacing w:before="280" w:after="120"/>
      </w:pPr>
      <w:r>
        <w:rPr>
          <w:b/>
          <w:color w:val="003366"/>
          <w:sz w:val="36"/>
        </w:rPr>
        <w:t>8. Deployment Architecture</w:t>
      </w:r>
    </w:p>
    <w:p w14:paraId="6FB80EAB" w14:textId="77777777" w:rsidR="00434E02" w:rsidRDefault="00000000">
      <w:pPr>
        <w:jc w:val="center"/>
      </w:pPr>
      <w:r>
        <w:rPr>
          <w:noProof/>
        </w:rPr>
        <w:drawing>
          <wp:inline distT="0" distB="0" distL="0" distR="0" wp14:anchorId="44A38595" wp14:editId="504870F5">
            <wp:extent cx="5669280" cy="2331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4"/>
                    <a:stretch>
                      <a:fillRect/>
                    </a:stretch>
                  </pic:blipFill>
                  <pic:spPr>
                    <a:xfrm>
                      <a:off x="0" y="0"/>
                      <a:ext cx="5669280" cy="2331432"/>
                    </a:xfrm>
                    <a:prstGeom prst="rect">
                      <a:avLst/>
                    </a:prstGeom>
                  </pic:spPr>
                </pic:pic>
              </a:graphicData>
            </a:graphic>
          </wp:inline>
        </w:drawing>
      </w:r>
    </w:p>
    <w:p w14:paraId="0317B67A" w14:textId="77777777" w:rsidR="00434E02" w:rsidRDefault="00000000">
      <w:pPr>
        <w:jc w:val="center"/>
      </w:pPr>
      <w:r>
        <w:rPr>
          <w:i/>
          <w:color w:val="505050"/>
          <w:sz w:val="18"/>
        </w:rPr>
        <w:t>Figure 6: Full Deployment Architecture</w:t>
      </w:r>
    </w:p>
    <w:p w14:paraId="0871FD12" w14:textId="77777777" w:rsidR="00A74DDD" w:rsidRDefault="00A74DDD">
      <w:pPr>
        <w:spacing w:before="280" w:after="120"/>
        <w:rPr>
          <w:b/>
          <w:color w:val="0054A6"/>
          <w:sz w:val="28"/>
        </w:rPr>
      </w:pPr>
    </w:p>
    <w:p w14:paraId="46D289F3" w14:textId="77777777" w:rsidR="00A74DDD" w:rsidRDefault="00A74DDD">
      <w:pPr>
        <w:spacing w:before="280" w:after="120"/>
        <w:rPr>
          <w:b/>
          <w:color w:val="0054A6"/>
          <w:sz w:val="28"/>
        </w:rPr>
      </w:pPr>
    </w:p>
    <w:p w14:paraId="0ED4C650" w14:textId="77777777" w:rsidR="00A74DDD" w:rsidRDefault="00A74DDD">
      <w:pPr>
        <w:spacing w:before="280" w:after="120"/>
        <w:rPr>
          <w:b/>
          <w:color w:val="0054A6"/>
          <w:sz w:val="28"/>
        </w:rPr>
      </w:pPr>
    </w:p>
    <w:p w14:paraId="1442D11E" w14:textId="77777777" w:rsidR="00A74DDD" w:rsidRDefault="00A74DDD">
      <w:pPr>
        <w:spacing w:before="280" w:after="120"/>
        <w:rPr>
          <w:b/>
          <w:color w:val="0054A6"/>
          <w:sz w:val="28"/>
        </w:rPr>
      </w:pPr>
    </w:p>
    <w:p w14:paraId="3FC01FA4" w14:textId="13C8AA88" w:rsidR="00434E02" w:rsidRDefault="00000000">
      <w:pPr>
        <w:spacing w:before="280" w:after="120"/>
      </w:pPr>
      <w:r>
        <w:rPr>
          <w:b/>
          <w:color w:val="0054A6"/>
          <w:sz w:val="28"/>
        </w:rPr>
        <w:lastRenderedPageBreak/>
        <w:t>8.1 Frontend — Netlify</w:t>
      </w:r>
    </w:p>
    <w:p w14:paraId="2CC20DCD" w14:textId="625D17BB" w:rsidR="00A74DDD" w:rsidRDefault="00000000">
      <w:pPr>
        <w:spacing w:after="120"/>
      </w:pPr>
      <w:r>
        <w:t>The frontend (index.html) is deployed as a static site on Netlify. Netlify provides automatic CI/CD from GitHub — every push to the main branch triggers a new deployment. The site is served from Netlify's global CDN, ensuring fast load times worldwide. No server configuration is needed; Netlify detects it as a static HTML project automatically.</w:t>
      </w:r>
    </w:p>
    <w:tbl>
      <w:tblPr>
        <w:tblStyle w:val="TableGrid"/>
        <w:tblW w:w="0" w:type="auto"/>
        <w:tblLook w:val="04A0" w:firstRow="1" w:lastRow="0" w:firstColumn="1" w:lastColumn="0" w:noHBand="0" w:noVBand="1"/>
      </w:tblPr>
      <w:tblGrid>
        <w:gridCol w:w="2880"/>
        <w:gridCol w:w="6048"/>
      </w:tblGrid>
      <w:tr w:rsidR="00434E02" w14:paraId="797D0D75" w14:textId="77777777">
        <w:tc>
          <w:tcPr>
            <w:tcW w:w="2880" w:type="dxa"/>
            <w:shd w:val="clear" w:color="auto" w:fill="003366"/>
          </w:tcPr>
          <w:p w14:paraId="0B5CC486" w14:textId="77777777" w:rsidR="00434E02" w:rsidRDefault="00000000">
            <w:pPr>
              <w:jc w:val="center"/>
            </w:pPr>
            <w:r>
              <w:rPr>
                <w:b/>
                <w:color w:val="FFFFFF"/>
                <w:sz w:val="20"/>
              </w:rPr>
              <w:t>Configuration</w:t>
            </w:r>
          </w:p>
        </w:tc>
        <w:tc>
          <w:tcPr>
            <w:tcW w:w="6048" w:type="dxa"/>
            <w:shd w:val="clear" w:color="auto" w:fill="003366"/>
          </w:tcPr>
          <w:p w14:paraId="00EC04B4" w14:textId="77777777" w:rsidR="00434E02" w:rsidRDefault="00000000">
            <w:pPr>
              <w:jc w:val="center"/>
            </w:pPr>
            <w:r>
              <w:rPr>
                <w:b/>
                <w:color w:val="FFFFFF"/>
                <w:sz w:val="20"/>
              </w:rPr>
              <w:t>Value</w:t>
            </w:r>
          </w:p>
        </w:tc>
      </w:tr>
      <w:tr w:rsidR="00434E02" w14:paraId="6D9CE4B3" w14:textId="77777777">
        <w:tc>
          <w:tcPr>
            <w:tcW w:w="2880" w:type="dxa"/>
          </w:tcPr>
          <w:p w14:paraId="36B19E49" w14:textId="77777777" w:rsidR="00434E02" w:rsidRDefault="00000000">
            <w:r>
              <w:rPr>
                <w:sz w:val="20"/>
              </w:rPr>
              <w:t>Platform</w:t>
            </w:r>
          </w:p>
        </w:tc>
        <w:tc>
          <w:tcPr>
            <w:tcW w:w="6048" w:type="dxa"/>
          </w:tcPr>
          <w:p w14:paraId="57122186" w14:textId="77777777" w:rsidR="00434E02" w:rsidRDefault="00000000">
            <w:r>
              <w:rPr>
                <w:sz w:val="20"/>
              </w:rPr>
              <w:t>Netlify (Static Site)</w:t>
            </w:r>
          </w:p>
        </w:tc>
      </w:tr>
      <w:tr w:rsidR="00434E02" w14:paraId="40BF1A9E" w14:textId="77777777">
        <w:tc>
          <w:tcPr>
            <w:tcW w:w="2880" w:type="dxa"/>
          </w:tcPr>
          <w:p w14:paraId="36FE8AC2" w14:textId="77777777" w:rsidR="00434E02" w:rsidRDefault="00000000">
            <w:r>
              <w:rPr>
                <w:sz w:val="20"/>
              </w:rPr>
              <w:t>Build Command</w:t>
            </w:r>
          </w:p>
        </w:tc>
        <w:tc>
          <w:tcPr>
            <w:tcW w:w="6048" w:type="dxa"/>
          </w:tcPr>
          <w:p w14:paraId="5E1E0553" w14:textId="77777777" w:rsidR="00434E02" w:rsidRDefault="00000000">
            <w:r>
              <w:rPr>
                <w:sz w:val="20"/>
              </w:rPr>
              <w:t>None (pure HTML — no build step required)</w:t>
            </w:r>
          </w:p>
        </w:tc>
      </w:tr>
      <w:tr w:rsidR="00434E02" w14:paraId="7DDBA18B" w14:textId="77777777">
        <w:tc>
          <w:tcPr>
            <w:tcW w:w="2880" w:type="dxa"/>
          </w:tcPr>
          <w:p w14:paraId="7E6CF497" w14:textId="77777777" w:rsidR="00434E02" w:rsidRDefault="00000000">
            <w:r>
              <w:rPr>
                <w:sz w:val="20"/>
              </w:rPr>
              <w:t>Publish Directory</w:t>
            </w:r>
          </w:p>
        </w:tc>
        <w:tc>
          <w:tcPr>
            <w:tcW w:w="6048" w:type="dxa"/>
          </w:tcPr>
          <w:p w14:paraId="34F032DA" w14:textId="77777777" w:rsidR="00434E02" w:rsidRDefault="00000000">
            <w:r>
              <w:rPr>
                <w:sz w:val="20"/>
              </w:rPr>
              <w:t>frontend/</w:t>
            </w:r>
          </w:p>
        </w:tc>
      </w:tr>
      <w:tr w:rsidR="00434E02" w14:paraId="4AFF0A18" w14:textId="77777777">
        <w:tc>
          <w:tcPr>
            <w:tcW w:w="2880" w:type="dxa"/>
          </w:tcPr>
          <w:p w14:paraId="6DD15538" w14:textId="77777777" w:rsidR="00434E02" w:rsidRDefault="00000000">
            <w:r>
              <w:rPr>
                <w:sz w:val="20"/>
              </w:rPr>
              <w:t>Deploy Trigger</w:t>
            </w:r>
          </w:p>
        </w:tc>
        <w:tc>
          <w:tcPr>
            <w:tcW w:w="6048" w:type="dxa"/>
          </w:tcPr>
          <w:p w14:paraId="12BF2BC6" w14:textId="77777777" w:rsidR="00434E02" w:rsidRDefault="00000000">
            <w:r>
              <w:rPr>
                <w:sz w:val="20"/>
              </w:rPr>
              <w:t>Git push to main branch</w:t>
            </w:r>
          </w:p>
        </w:tc>
      </w:tr>
      <w:tr w:rsidR="00434E02" w14:paraId="16225344" w14:textId="77777777">
        <w:tc>
          <w:tcPr>
            <w:tcW w:w="2880" w:type="dxa"/>
          </w:tcPr>
          <w:p w14:paraId="35331947" w14:textId="77777777" w:rsidR="00434E02" w:rsidRDefault="00000000">
            <w:r>
              <w:rPr>
                <w:sz w:val="20"/>
              </w:rPr>
              <w:t>CDN</w:t>
            </w:r>
          </w:p>
        </w:tc>
        <w:tc>
          <w:tcPr>
            <w:tcW w:w="6048" w:type="dxa"/>
          </w:tcPr>
          <w:p w14:paraId="045D9B7A" w14:textId="77777777" w:rsidR="00434E02" w:rsidRDefault="00000000">
            <w:r>
              <w:rPr>
                <w:sz w:val="20"/>
              </w:rPr>
              <w:t>Netlify Global Edge Network</w:t>
            </w:r>
          </w:p>
        </w:tc>
      </w:tr>
      <w:tr w:rsidR="00434E02" w14:paraId="3A1B787F" w14:textId="77777777">
        <w:tc>
          <w:tcPr>
            <w:tcW w:w="2880" w:type="dxa"/>
          </w:tcPr>
          <w:p w14:paraId="3DE1172B" w14:textId="77777777" w:rsidR="00434E02" w:rsidRDefault="00000000">
            <w:r>
              <w:rPr>
                <w:sz w:val="20"/>
              </w:rPr>
              <w:t>HTTPS</w:t>
            </w:r>
          </w:p>
        </w:tc>
        <w:tc>
          <w:tcPr>
            <w:tcW w:w="6048" w:type="dxa"/>
          </w:tcPr>
          <w:p w14:paraId="7F42A0B0" w14:textId="77777777" w:rsidR="00434E02" w:rsidRDefault="00000000">
            <w:r>
              <w:rPr>
                <w:sz w:val="20"/>
              </w:rPr>
              <w:t>Automatic SSL/TLS certificate via Let's Encrypt</w:t>
            </w:r>
          </w:p>
        </w:tc>
      </w:tr>
      <w:tr w:rsidR="00434E02" w14:paraId="605D5183" w14:textId="77777777">
        <w:tc>
          <w:tcPr>
            <w:tcW w:w="2880" w:type="dxa"/>
          </w:tcPr>
          <w:p w14:paraId="4AEA8404" w14:textId="77777777" w:rsidR="00434E02" w:rsidRDefault="00000000">
            <w:r>
              <w:rPr>
                <w:sz w:val="20"/>
              </w:rPr>
              <w:t>API_URL constant</w:t>
            </w:r>
          </w:p>
        </w:tc>
        <w:tc>
          <w:tcPr>
            <w:tcW w:w="6048" w:type="dxa"/>
          </w:tcPr>
          <w:p w14:paraId="21D76C2A" w14:textId="77777777" w:rsidR="00434E02" w:rsidRDefault="00000000">
            <w:r>
              <w:rPr>
                <w:sz w:val="20"/>
              </w:rPr>
              <w:t>https://university-helpdesk-q9pw.onrender.com</w:t>
            </w:r>
          </w:p>
        </w:tc>
      </w:tr>
    </w:tbl>
    <w:p w14:paraId="770CE8A7" w14:textId="77777777" w:rsidR="00434E02" w:rsidRDefault="00434E02">
      <w:pPr>
        <w:spacing w:after="80"/>
      </w:pPr>
    </w:p>
    <w:p w14:paraId="4546353F" w14:textId="77777777" w:rsidR="00434E02" w:rsidRDefault="00000000">
      <w:pPr>
        <w:spacing w:before="280" w:after="120"/>
      </w:pPr>
      <w:r>
        <w:rPr>
          <w:b/>
          <w:color w:val="0054A6"/>
          <w:sz w:val="28"/>
        </w:rPr>
        <w:t>8.2 Backend — Render.com</w:t>
      </w:r>
    </w:p>
    <w:p w14:paraId="31757EFD" w14:textId="77777777" w:rsidR="00434E02" w:rsidRDefault="00000000">
      <w:pPr>
        <w:spacing w:after="120"/>
      </w:pPr>
      <w:r>
        <w:t>The FastAPI backend is deployed as a Web Service on Render.com. Render automatically detects the Python project, installs dependencies from requirements.txt, and starts the Uvicorn server. The GEMINI_API_KEY is configured as a Render Environment Variable — it is never hard-coded in source code. The FAISS vectorstore directory is included in the repository (or rebuilt at deploy time) so the server can serve queries immediately.</w:t>
      </w:r>
    </w:p>
    <w:tbl>
      <w:tblPr>
        <w:tblStyle w:val="TableGrid"/>
        <w:tblW w:w="0" w:type="auto"/>
        <w:tblLook w:val="04A0" w:firstRow="1" w:lastRow="0" w:firstColumn="1" w:lastColumn="0" w:noHBand="0" w:noVBand="1"/>
      </w:tblPr>
      <w:tblGrid>
        <w:gridCol w:w="2880"/>
        <w:gridCol w:w="6048"/>
      </w:tblGrid>
      <w:tr w:rsidR="00434E02" w14:paraId="544303C3" w14:textId="77777777">
        <w:tc>
          <w:tcPr>
            <w:tcW w:w="2880" w:type="dxa"/>
            <w:shd w:val="clear" w:color="auto" w:fill="003366"/>
          </w:tcPr>
          <w:p w14:paraId="0395863B" w14:textId="77777777" w:rsidR="00434E02" w:rsidRDefault="00000000">
            <w:pPr>
              <w:jc w:val="center"/>
            </w:pPr>
            <w:r>
              <w:rPr>
                <w:b/>
                <w:color w:val="FFFFFF"/>
                <w:sz w:val="20"/>
              </w:rPr>
              <w:t>Configuration</w:t>
            </w:r>
          </w:p>
        </w:tc>
        <w:tc>
          <w:tcPr>
            <w:tcW w:w="6048" w:type="dxa"/>
            <w:shd w:val="clear" w:color="auto" w:fill="003366"/>
          </w:tcPr>
          <w:p w14:paraId="1A4B4281" w14:textId="77777777" w:rsidR="00434E02" w:rsidRDefault="00000000">
            <w:pPr>
              <w:jc w:val="center"/>
            </w:pPr>
            <w:r>
              <w:rPr>
                <w:b/>
                <w:color w:val="FFFFFF"/>
                <w:sz w:val="20"/>
              </w:rPr>
              <w:t>Value</w:t>
            </w:r>
          </w:p>
        </w:tc>
      </w:tr>
      <w:tr w:rsidR="00434E02" w14:paraId="01EB93EE" w14:textId="77777777">
        <w:tc>
          <w:tcPr>
            <w:tcW w:w="2880" w:type="dxa"/>
          </w:tcPr>
          <w:p w14:paraId="20C28026" w14:textId="77777777" w:rsidR="00434E02" w:rsidRDefault="00000000">
            <w:r>
              <w:rPr>
                <w:sz w:val="20"/>
              </w:rPr>
              <w:t>Platform</w:t>
            </w:r>
          </w:p>
        </w:tc>
        <w:tc>
          <w:tcPr>
            <w:tcW w:w="6048" w:type="dxa"/>
          </w:tcPr>
          <w:p w14:paraId="60BB063F" w14:textId="77777777" w:rsidR="00434E02" w:rsidRDefault="00000000">
            <w:r>
              <w:rPr>
                <w:sz w:val="20"/>
              </w:rPr>
              <w:t>Render.com (Web Service)</w:t>
            </w:r>
          </w:p>
        </w:tc>
      </w:tr>
      <w:tr w:rsidR="00434E02" w14:paraId="3C9BB7D7" w14:textId="77777777">
        <w:tc>
          <w:tcPr>
            <w:tcW w:w="2880" w:type="dxa"/>
          </w:tcPr>
          <w:p w14:paraId="4596BA4C" w14:textId="77777777" w:rsidR="00434E02" w:rsidRDefault="00000000">
            <w:r>
              <w:rPr>
                <w:sz w:val="20"/>
              </w:rPr>
              <w:t>Runtime</w:t>
            </w:r>
          </w:p>
        </w:tc>
        <w:tc>
          <w:tcPr>
            <w:tcW w:w="6048" w:type="dxa"/>
          </w:tcPr>
          <w:p w14:paraId="4275CF3A" w14:textId="77777777" w:rsidR="00434E02" w:rsidRDefault="00000000">
            <w:r>
              <w:rPr>
                <w:sz w:val="20"/>
              </w:rPr>
              <w:t>Python 3.10 (specified in runtime.txt)</w:t>
            </w:r>
          </w:p>
        </w:tc>
      </w:tr>
      <w:tr w:rsidR="00434E02" w14:paraId="197B98BB" w14:textId="77777777">
        <w:tc>
          <w:tcPr>
            <w:tcW w:w="2880" w:type="dxa"/>
          </w:tcPr>
          <w:p w14:paraId="3CE88FCB" w14:textId="77777777" w:rsidR="00434E02" w:rsidRDefault="00000000">
            <w:r>
              <w:rPr>
                <w:sz w:val="20"/>
              </w:rPr>
              <w:t>Start Command</w:t>
            </w:r>
          </w:p>
        </w:tc>
        <w:tc>
          <w:tcPr>
            <w:tcW w:w="6048" w:type="dxa"/>
          </w:tcPr>
          <w:p w14:paraId="40E12CAC" w14:textId="77777777" w:rsidR="00434E02" w:rsidRDefault="00000000">
            <w:r>
              <w:rPr>
                <w:sz w:val="20"/>
              </w:rPr>
              <w:t>uvicorn main:app --host 0.0.0.0 --port 10000</w:t>
            </w:r>
          </w:p>
        </w:tc>
      </w:tr>
      <w:tr w:rsidR="00434E02" w14:paraId="05D2177E" w14:textId="77777777">
        <w:tc>
          <w:tcPr>
            <w:tcW w:w="2880" w:type="dxa"/>
          </w:tcPr>
          <w:p w14:paraId="359EF408" w14:textId="77777777" w:rsidR="00434E02" w:rsidRDefault="00000000">
            <w:r>
              <w:rPr>
                <w:sz w:val="20"/>
              </w:rPr>
              <w:t>Environment Variable</w:t>
            </w:r>
          </w:p>
        </w:tc>
        <w:tc>
          <w:tcPr>
            <w:tcW w:w="6048" w:type="dxa"/>
          </w:tcPr>
          <w:p w14:paraId="2E04B64B" w14:textId="77777777" w:rsidR="00434E02" w:rsidRDefault="00000000">
            <w:r>
              <w:rPr>
                <w:sz w:val="20"/>
              </w:rPr>
              <w:t>GEMINI_API_KEY=&lt;secret&gt;</w:t>
            </w:r>
          </w:p>
        </w:tc>
      </w:tr>
      <w:tr w:rsidR="00434E02" w14:paraId="5F23B4EF" w14:textId="77777777">
        <w:tc>
          <w:tcPr>
            <w:tcW w:w="2880" w:type="dxa"/>
          </w:tcPr>
          <w:p w14:paraId="67DBF1BF" w14:textId="77777777" w:rsidR="00434E02" w:rsidRDefault="00000000">
            <w:r>
              <w:rPr>
                <w:sz w:val="20"/>
              </w:rPr>
              <w:t>CORS</w:t>
            </w:r>
          </w:p>
        </w:tc>
        <w:tc>
          <w:tcPr>
            <w:tcW w:w="6048" w:type="dxa"/>
          </w:tcPr>
          <w:p w14:paraId="7BD61655" w14:textId="77777777" w:rsidR="00434E02" w:rsidRDefault="00000000">
            <w:r>
              <w:rPr>
                <w:sz w:val="20"/>
              </w:rPr>
              <w:t>Allow all origins (*)</w:t>
            </w:r>
          </w:p>
        </w:tc>
      </w:tr>
      <w:tr w:rsidR="00434E02" w14:paraId="2A2C0447" w14:textId="77777777">
        <w:tc>
          <w:tcPr>
            <w:tcW w:w="2880" w:type="dxa"/>
          </w:tcPr>
          <w:p w14:paraId="77E130FA" w14:textId="77777777" w:rsidR="00434E02" w:rsidRDefault="00000000">
            <w:r>
              <w:rPr>
                <w:sz w:val="20"/>
              </w:rPr>
              <w:t>Live URL</w:t>
            </w:r>
          </w:p>
        </w:tc>
        <w:tc>
          <w:tcPr>
            <w:tcW w:w="6048" w:type="dxa"/>
          </w:tcPr>
          <w:p w14:paraId="1520E634" w14:textId="77777777" w:rsidR="00434E02" w:rsidRDefault="00000000">
            <w:r>
              <w:rPr>
                <w:sz w:val="20"/>
              </w:rPr>
              <w:t>https://university-helpdesk-q9pw.onrender.com</w:t>
            </w:r>
          </w:p>
        </w:tc>
      </w:tr>
      <w:tr w:rsidR="00434E02" w14:paraId="47FB139D" w14:textId="77777777">
        <w:tc>
          <w:tcPr>
            <w:tcW w:w="2880" w:type="dxa"/>
          </w:tcPr>
          <w:p w14:paraId="75ACD1C9" w14:textId="77777777" w:rsidR="00434E02" w:rsidRDefault="00000000">
            <w:r>
              <w:rPr>
                <w:sz w:val="20"/>
              </w:rPr>
              <w:t>Auto Deploy</w:t>
            </w:r>
          </w:p>
        </w:tc>
        <w:tc>
          <w:tcPr>
            <w:tcW w:w="6048" w:type="dxa"/>
          </w:tcPr>
          <w:p w14:paraId="01F8FC7E" w14:textId="77777777" w:rsidR="00434E02" w:rsidRDefault="00000000">
            <w:r>
              <w:rPr>
                <w:sz w:val="20"/>
              </w:rPr>
              <w:t>Yes — on every git push</w:t>
            </w:r>
          </w:p>
        </w:tc>
      </w:tr>
      <w:tr w:rsidR="00434E02" w14:paraId="0300553F" w14:textId="77777777">
        <w:tc>
          <w:tcPr>
            <w:tcW w:w="2880" w:type="dxa"/>
          </w:tcPr>
          <w:p w14:paraId="062C3D77" w14:textId="77777777" w:rsidR="00434E02" w:rsidRDefault="00000000">
            <w:r>
              <w:rPr>
                <w:sz w:val="20"/>
              </w:rPr>
              <w:t>Free Tier Note</w:t>
            </w:r>
          </w:p>
        </w:tc>
        <w:tc>
          <w:tcPr>
            <w:tcW w:w="6048" w:type="dxa"/>
          </w:tcPr>
          <w:p w14:paraId="6A3EB706" w14:textId="77777777" w:rsidR="00434E02" w:rsidRDefault="00000000">
            <w:r>
              <w:rPr>
                <w:sz w:val="20"/>
              </w:rPr>
              <w:t>Server sleeps after 15 min inactivity; first request may take ~30 sec</w:t>
            </w:r>
          </w:p>
        </w:tc>
      </w:tr>
    </w:tbl>
    <w:p w14:paraId="3ED31339" w14:textId="77777777" w:rsidR="00434E02" w:rsidRDefault="00434E02">
      <w:pPr>
        <w:spacing w:after="80"/>
      </w:pPr>
    </w:p>
    <w:p w14:paraId="42955A89" w14:textId="77777777" w:rsidR="00434E02" w:rsidRDefault="00000000">
      <w:pPr>
        <w:spacing w:before="280" w:after="120"/>
      </w:pPr>
      <w:r>
        <w:rPr>
          <w:b/>
          <w:color w:val="0054A6"/>
          <w:sz w:val="28"/>
        </w:rPr>
        <w:t>8.3 CI/CD Pipeline</w:t>
      </w:r>
    </w:p>
    <w:p w14:paraId="76BF08AA" w14:textId="77777777" w:rsidR="00434E02" w:rsidRDefault="00000000">
      <w:pPr>
        <w:pStyle w:val="ListBullet"/>
        <w:spacing w:after="60"/>
      </w:pPr>
      <w:r>
        <w:rPr>
          <w:sz w:val="21"/>
        </w:rPr>
        <w:t>Developer makes code change and runs: git push origin main</w:t>
      </w:r>
    </w:p>
    <w:p w14:paraId="19BC6C3A" w14:textId="77777777" w:rsidR="00434E02" w:rsidRDefault="00000000">
      <w:pPr>
        <w:pStyle w:val="ListBullet"/>
        <w:spacing w:after="60"/>
      </w:pPr>
      <w:r>
        <w:rPr>
          <w:sz w:val="21"/>
        </w:rPr>
        <w:t>GitHub receives the push and notifies both Netlify and Render via webhooks.</w:t>
      </w:r>
    </w:p>
    <w:p w14:paraId="6C90BA52" w14:textId="77777777" w:rsidR="00434E02" w:rsidRDefault="00000000">
      <w:pPr>
        <w:pStyle w:val="ListBullet"/>
        <w:spacing w:after="60"/>
      </w:pPr>
      <w:r>
        <w:rPr>
          <w:sz w:val="21"/>
        </w:rPr>
        <w:t>Netlify rebuilds and redeploys the static frontend in ~10 seconds.</w:t>
      </w:r>
    </w:p>
    <w:p w14:paraId="0748C00C" w14:textId="77777777" w:rsidR="00434E02" w:rsidRDefault="00000000">
      <w:pPr>
        <w:pStyle w:val="ListBullet"/>
        <w:spacing w:after="60"/>
      </w:pPr>
      <w:r>
        <w:rPr>
          <w:sz w:val="21"/>
        </w:rPr>
        <w:t>Render pulls the latest code, installs dependencies, restarts the Uvicorn server.</w:t>
      </w:r>
    </w:p>
    <w:p w14:paraId="0CFC4156" w14:textId="77777777" w:rsidR="00434E02" w:rsidRDefault="00000000">
      <w:pPr>
        <w:pStyle w:val="ListBullet"/>
        <w:spacing w:after="60"/>
      </w:pPr>
      <w:r>
        <w:rPr>
          <w:sz w:val="21"/>
        </w:rPr>
        <w:t>Both deployments are live simultaneously with zero downtime.</w:t>
      </w:r>
    </w:p>
    <w:p w14:paraId="446343D4" w14:textId="77777777" w:rsidR="00434E02" w:rsidRDefault="00000000">
      <w:r>
        <w:br w:type="page"/>
      </w:r>
    </w:p>
    <w:p w14:paraId="2F2DEFB6" w14:textId="77777777" w:rsidR="00434E02" w:rsidRDefault="00000000">
      <w:pPr>
        <w:pBdr>
          <w:bottom w:val="single" w:sz="6" w:space="1" w:color="003366"/>
        </w:pBdr>
        <w:spacing w:before="280" w:after="120"/>
      </w:pPr>
      <w:r>
        <w:rPr>
          <w:b/>
          <w:color w:val="003366"/>
          <w:sz w:val="36"/>
        </w:rPr>
        <w:lastRenderedPageBreak/>
        <w:t>9. Key Features</w:t>
      </w:r>
    </w:p>
    <w:tbl>
      <w:tblPr>
        <w:tblStyle w:val="TableGrid"/>
        <w:tblW w:w="0" w:type="auto"/>
        <w:tblLook w:val="04A0" w:firstRow="1" w:lastRow="0" w:firstColumn="1" w:lastColumn="0" w:noHBand="0" w:noVBand="1"/>
      </w:tblPr>
      <w:tblGrid>
        <w:gridCol w:w="2160"/>
        <w:gridCol w:w="3456"/>
        <w:gridCol w:w="3312"/>
      </w:tblGrid>
      <w:tr w:rsidR="00434E02" w14:paraId="3420273C" w14:textId="77777777">
        <w:tc>
          <w:tcPr>
            <w:tcW w:w="2160" w:type="dxa"/>
            <w:shd w:val="clear" w:color="auto" w:fill="003366"/>
          </w:tcPr>
          <w:p w14:paraId="1051EED7" w14:textId="77777777" w:rsidR="00434E02" w:rsidRDefault="00000000">
            <w:pPr>
              <w:jc w:val="center"/>
            </w:pPr>
            <w:r>
              <w:rPr>
                <w:b/>
                <w:color w:val="FFFFFF"/>
                <w:sz w:val="20"/>
              </w:rPr>
              <w:t>Feature</w:t>
            </w:r>
          </w:p>
        </w:tc>
        <w:tc>
          <w:tcPr>
            <w:tcW w:w="3456" w:type="dxa"/>
            <w:shd w:val="clear" w:color="auto" w:fill="003366"/>
          </w:tcPr>
          <w:p w14:paraId="324459CA" w14:textId="77777777" w:rsidR="00434E02" w:rsidRDefault="00000000">
            <w:pPr>
              <w:jc w:val="center"/>
            </w:pPr>
            <w:r>
              <w:rPr>
                <w:b/>
                <w:color w:val="FFFFFF"/>
                <w:sz w:val="20"/>
              </w:rPr>
              <w:t>Description</w:t>
            </w:r>
          </w:p>
        </w:tc>
        <w:tc>
          <w:tcPr>
            <w:tcW w:w="3312" w:type="dxa"/>
            <w:shd w:val="clear" w:color="auto" w:fill="003366"/>
          </w:tcPr>
          <w:p w14:paraId="03357041" w14:textId="77777777" w:rsidR="00434E02" w:rsidRDefault="00000000">
            <w:pPr>
              <w:jc w:val="center"/>
            </w:pPr>
            <w:r>
              <w:rPr>
                <w:b/>
                <w:color w:val="FFFFFF"/>
                <w:sz w:val="20"/>
              </w:rPr>
              <w:t>Implementation</w:t>
            </w:r>
          </w:p>
        </w:tc>
      </w:tr>
      <w:tr w:rsidR="00434E02" w14:paraId="5F70C5EB" w14:textId="77777777">
        <w:tc>
          <w:tcPr>
            <w:tcW w:w="2160" w:type="dxa"/>
          </w:tcPr>
          <w:p w14:paraId="21B207BB" w14:textId="77777777" w:rsidR="00434E02" w:rsidRDefault="00000000">
            <w:r>
              <w:rPr>
                <w:sz w:val="20"/>
              </w:rPr>
              <w:t>RAG Architecture</w:t>
            </w:r>
          </w:p>
        </w:tc>
        <w:tc>
          <w:tcPr>
            <w:tcW w:w="3456" w:type="dxa"/>
          </w:tcPr>
          <w:p w14:paraId="45DF593D" w14:textId="77777777" w:rsidR="00434E02" w:rsidRDefault="00000000">
            <w:r>
              <w:rPr>
                <w:sz w:val="20"/>
              </w:rPr>
              <w:t>Answers grounded 100% in real university documents — no hallucination</w:t>
            </w:r>
          </w:p>
        </w:tc>
        <w:tc>
          <w:tcPr>
            <w:tcW w:w="3312" w:type="dxa"/>
          </w:tcPr>
          <w:p w14:paraId="246F5DDE" w14:textId="77777777" w:rsidR="00434E02" w:rsidRDefault="00000000">
            <w:r>
              <w:rPr>
                <w:sz w:val="20"/>
              </w:rPr>
              <w:t>FAISS + LangChain + Gemini prompt engineering</w:t>
            </w:r>
          </w:p>
        </w:tc>
      </w:tr>
      <w:tr w:rsidR="00434E02" w14:paraId="454BB170" w14:textId="77777777">
        <w:tc>
          <w:tcPr>
            <w:tcW w:w="2160" w:type="dxa"/>
          </w:tcPr>
          <w:p w14:paraId="0465B206" w14:textId="77777777" w:rsidR="00434E02" w:rsidRDefault="00000000">
            <w:r>
              <w:rPr>
                <w:sz w:val="20"/>
              </w:rPr>
              <w:t>Multilingual Support</w:t>
            </w:r>
          </w:p>
        </w:tc>
        <w:tc>
          <w:tcPr>
            <w:tcW w:w="3456" w:type="dxa"/>
          </w:tcPr>
          <w:p w14:paraId="4C6B4800" w14:textId="77777777" w:rsidR="00434E02" w:rsidRDefault="00000000">
            <w:r>
              <w:rPr>
                <w:sz w:val="20"/>
              </w:rPr>
              <w:t>Detects input language and responds in the same language automatically</w:t>
            </w:r>
          </w:p>
        </w:tc>
        <w:tc>
          <w:tcPr>
            <w:tcW w:w="3312" w:type="dxa"/>
          </w:tcPr>
          <w:p w14:paraId="4AB60E34" w14:textId="77777777" w:rsidR="00434E02" w:rsidRDefault="00000000">
            <w:r>
              <w:rPr>
                <w:sz w:val="20"/>
              </w:rPr>
              <w:t>Gemini instruction in system prompt</w:t>
            </w:r>
          </w:p>
        </w:tc>
      </w:tr>
      <w:tr w:rsidR="00434E02" w14:paraId="3240AC9D" w14:textId="77777777">
        <w:tc>
          <w:tcPr>
            <w:tcW w:w="2160" w:type="dxa"/>
          </w:tcPr>
          <w:p w14:paraId="03E2F9A5" w14:textId="77777777" w:rsidR="00434E02" w:rsidRDefault="00000000">
            <w:r>
              <w:rPr>
                <w:sz w:val="20"/>
              </w:rPr>
              <w:t>Voice Input</w:t>
            </w:r>
          </w:p>
        </w:tc>
        <w:tc>
          <w:tcPr>
            <w:tcW w:w="3456" w:type="dxa"/>
          </w:tcPr>
          <w:p w14:paraId="358FEE42" w14:textId="77777777" w:rsidR="00434E02" w:rsidRDefault="00000000">
            <w:r>
              <w:rPr>
                <w:sz w:val="20"/>
              </w:rPr>
              <w:t>Students speak questions hands-free</w:t>
            </w:r>
          </w:p>
        </w:tc>
        <w:tc>
          <w:tcPr>
            <w:tcW w:w="3312" w:type="dxa"/>
          </w:tcPr>
          <w:p w14:paraId="6DB4201B" w14:textId="77777777" w:rsidR="00434E02" w:rsidRDefault="00000000">
            <w:r>
              <w:rPr>
                <w:sz w:val="20"/>
              </w:rPr>
              <w:t>Browser Web Speech API (en-IN locale)</w:t>
            </w:r>
          </w:p>
        </w:tc>
      </w:tr>
      <w:tr w:rsidR="00434E02" w14:paraId="2E8EBD0B" w14:textId="77777777">
        <w:tc>
          <w:tcPr>
            <w:tcW w:w="2160" w:type="dxa"/>
          </w:tcPr>
          <w:p w14:paraId="762ABFCD" w14:textId="77777777" w:rsidR="00434E02" w:rsidRDefault="00000000">
            <w:r>
              <w:rPr>
                <w:sz w:val="20"/>
              </w:rPr>
              <w:t>Lazy DB Loading</w:t>
            </w:r>
          </w:p>
        </w:tc>
        <w:tc>
          <w:tcPr>
            <w:tcW w:w="3456" w:type="dxa"/>
          </w:tcPr>
          <w:p w14:paraId="610D0139" w14:textId="77777777" w:rsidR="00434E02" w:rsidRDefault="00000000">
            <w:r>
              <w:rPr>
                <w:sz w:val="20"/>
              </w:rPr>
              <w:t>FAISS index loaded only on first query to save RAM</w:t>
            </w:r>
          </w:p>
        </w:tc>
        <w:tc>
          <w:tcPr>
            <w:tcW w:w="3312" w:type="dxa"/>
          </w:tcPr>
          <w:p w14:paraId="4AF4DB52" w14:textId="77777777" w:rsidR="00434E02" w:rsidRDefault="00000000">
            <w:r>
              <w:rPr>
                <w:sz w:val="20"/>
              </w:rPr>
              <w:t>Global `db` variable with None check</w:t>
            </w:r>
          </w:p>
        </w:tc>
      </w:tr>
      <w:tr w:rsidR="00434E02" w14:paraId="62A7DB6E" w14:textId="77777777">
        <w:tc>
          <w:tcPr>
            <w:tcW w:w="2160" w:type="dxa"/>
          </w:tcPr>
          <w:p w14:paraId="34F72A2F" w14:textId="77777777" w:rsidR="00434E02" w:rsidRDefault="00000000">
            <w:r>
              <w:rPr>
                <w:sz w:val="20"/>
              </w:rPr>
              <w:t>CORS Support</w:t>
            </w:r>
          </w:p>
        </w:tc>
        <w:tc>
          <w:tcPr>
            <w:tcW w:w="3456" w:type="dxa"/>
          </w:tcPr>
          <w:p w14:paraId="091A2917" w14:textId="77777777" w:rsidR="00434E02" w:rsidRDefault="00000000">
            <w:r>
              <w:rPr>
                <w:sz w:val="20"/>
              </w:rPr>
              <w:t>Frontend on Netlify can call backend on Render across domains</w:t>
            </w:r>
          </w:p>
        </w:tc>
        <w:tc>
          <w:tcPr>
            <w:tcW w:w="3312" w:type="dxa"/>
          </w:tcPr>
          <w:p w14:paraId="4BA70CEE" w14:textId="77777777" w:rsidR="00434E02" w:rsidRDefault="00000000">
            <w:r>
              <w:rPr>
                <w:sz w:val="20"/>
              </w:rPr>
              <w:t>FastAPI CORSMiddleware allow_origins=["*"]</w:t>
            </w:r>
          </w:p>
        </w:tc>
      </w:tr>
      <w:tr w:rsidR="00434E02" w14:paraId="6FEAB993" w14:textId="77777777">
        <w:tc>
          <w:tcPr>
            <w:tcW w:w="2160" w:type="dxa"/>
          </w:tcPr>
          <w:p w14:paraId="5C99E40D" w14:textId="77777777" w:rsidR="00434E02" w:rsidRDefault="00000000">
            <w:r>
              <w:rPr>
                <w:sz w:val="20"/>
              </w:rPr>
              <w:t>Error Handling</w:t>
            </w:r>
          </w:p>
        </w:tc>
        <w:tc>
          <w:tcPr>
            <w:tcW w:w="3456" w:type="dxa"/>
          </w:tcPr>
          <w:p w14:paraId="16CE9F71" w14:textId="77777777" w:rsidR="00434E02" w:rsidRDefault="00000000">
            <w:r>
              <w:rPr>
                <w:sz w:val="20"/>
              </w:rPr>
              <w:t>Graceful messages for server errors, missing API key, voice failures</w:t>
            </w:r>
          </w:p>
        </w:tc>
        <w:tc>
          <w:tcPr>
            <w:tcW w:w="3312" w:type="dxa"/>
          </w:tcPr>
          <w:p w14:paraId="0FC767ED" w14:textId="77777777" w:rsidR="00434E02" w:rsidRDefault="00000000">
            <w:r>
              <w:rPr>
                <w:sz w:val="20"/>
              </w:rPr>
              <w:t>try/except in ask_question() and ask() routes</w:t>
            </w:r>
          </w:p>
        </w:tc>
      </w:tr>
      <w:tr w:rsidR="00434E02" w14:paraId="2B54DDE2" w14:textId="77777777">
        <w:tc>
          <w:tcPr>
            <w:tcW w:w="2160" w:type="dxa"/>
          </w:tcPr>
          <w:p w14:paraId="1ADE2B60" w14:textId="77777777" w:rsidR="00434E02" w:rsidRDefault="00000000">
            <w:r>
              <w:rPr>
                <w:sz w:val="20"/>
              </w:rPr>
              <w:t>Secure API Key</w:t>
            </w:r>
          </w:p>
        </w:tc>
        <w:tc>
          <w:tcPr>
            <w:tcW w:w="3456" w:type="dxa"/>
          </w:tcPr>
          <w:p w14:paraId="5832B5CD" w14:textId="77777777" w:rsidR="00434E02" w:rsidRDefault="00000000">
            <w:r>
              <w:rPr>
                <w:sz w:val="20"/>
              </w:rPr>
              <w:t>Gemini key stored as env variable, never in source code</w:t>
            </w:r>
          </w:p>
        </w:tc>
        <w:tc>
          <w:tcPr>
            <w:tcW w:w="3312" w:type="dxa"/>
          </w:tcPr>
          <w:p w14:paraId="2C754E98" w14:textId="77777777" w:rsidR="00434E02" w:rsidRDefault="00000000">
            <w:r>
              <w:rPr>
                <w:sz w:val="20"/>
              </w:rPr>
              <w:t>python-dotenv + Render env vars</w:t>
            </w:r>
          </w:p>
        </w:tc>
      </w:tr>
      <w:tr w:rsidR="00434E02" w14:paraId="4E613EE8" w14:textId="77777777">
        <w:tc>
          <w:tcPr>
            <w:tcW w:w="2160" w:type="dxa"/>
          </w:tcPr>
          <w:p w14:paraId="71D0F792" w14:textId="77777777" w:rsidR="00434E02" w:rsidRDefault="00000000">
            <w:r>
              <w:rPr>
                <w:sz w:val="20"/>
              </w:rPr>
              <w:t>Floating Chat Widget</w:t>
            </w:r>
          </w:p>
        </w:tc>
        <w:tc>
          <w:tcPr>
            <w:tcW w:w="3456" w:type="dxa"/>
          </w:tcPr>
          <w:p w14:paraId="78B69F63" w14:textId="77777777" w:rsidR="00434E02" w:rsidRDefault="00000000">
            <w:r>
              <w:rPr>
                <w:sz w:val="20"/>
              </w:rPr>
              <w:t>Non-intrusive chatbot — doesn't interrupt the university website UX</w:t>
            </w:r>
          </w:p>
        </w:tc>
        <w:tc>
          <w:tcPr>
            <w:tcW w:w="3312" w:type="dxa"/>
          </w:tcPr>
          <w:p w14:paraId="110D82D7" w14:textId="77777777" w:rsidR="00434E02" w:rsidRDefault="00000000">
            <w:r>
              <w:rPr>
                <w:sz w:val="20"/>
              </w:rPr>
              <w:t>position:fixed CSS button + toggle show/hide</w:t>
            </w:r>
          </w:p>
        </w:tc>
      </w:tr>
      <w:tr w:rsidR="00434E02" w14:paraId="693F4B10" w14:textId="77777777">
        <w:tc>
          <w:tcPr>
            <w:tcW w:w="2160" w:type="dxa"/>
          </w:tcPr>
          <w:p w14:paraId="03B72B18" w14:textId="77777777" w:rsidR="00434E02" w:rsidRDefault="00000000">
            <w:r>
              <w:rPr>
                <w:sz w:val="20"/>
              </w:rPr>
              <w:t>Status Indicators</w:t>
            </w:r>
          </w:p>
        </w:tc>
        <w:tc>
          <w:tcPr>
            <w:tcW w:w="3456" w:type="dxa"/>
          </w:tcPr>
          <w:p w14:paraId="24FCDEE9" w14:textId="77777777" w:rsidR="00434E02" w:rsidRDefault="00000000">
            <w:r>
              <w:rPr>
                <w:sz w:val="20"/>
              </w:rPr>
              <w:t>Real-time feedback: Thinking..., Done, Error</w:t>
            </w:r>
          </w:p>
        </w:tc>
        <w:tc>
          <w:tcPr>
            <w:tcW w:w="3312" w:type="dxa"/>
          </w:tcPr>
          <w:p w14:paraId="1400440C" w14:textId="77777777" w:rsidR="00434E02" w:rsidRDefault="00000000">
            <w:r>
              <w:rPr>
                <w:sz w:val="20"/>
              </w:rPr>
              <w:t>JS innerText updates on fetch events</w:t>
            </w:r>
          </w:p>
        </w:tc>
      </w:tr>
      <w:tr w:rsidR="00434E02" w14:paraId="774D86CB" w14:textId="77777777">
        <w:tc>
          <w:tcPr>
            <w:tcW w:w="2160" w:type="dxa"/>
          </w:tcPr>
          <w:p w14:paraId="3C2F8253" w14:textId="77777777" w:rsidR="00434E02" w:rsidRDefault="00000000">
            <w:r>
              <w:rPr>
                <w:sz w:val="20"/>
              </w:rPr>
              <w:t>Document-Only Scope</w:t>
            </w:r>
          </w:p>
        </w:tc>
        <w:tc>
          <w:tcPr>
            <w:tcW w:w="3456" w:type="dxa"/>
          </w:tcPr>
          <w:p w14:paraId="05A77802" w14:textId="77777777" w:rsidR="00434E02" w:rsidRDefault="00000000">
            <w:r>
              <w:rPr>
                <w:sz w:val="20"/>
              </w:rPr>
              <w:t>Model refuses to answer questions outside the knowledge base</w:t>
            </w:r>
          </w:p>
        </w:tc>
        <w:tc>
          <w:tcPr>
            <w:tcW w:w="3312" w:type="dxa"/>
          </w:tcPr>
          <w:p w14:paraId="04B38DA4" w14:textId="77777777" w:rsidR="00434E02" w:rsidRDefault="00000000">
            <w:r>
              <w:rPr>
                <w:sz w:val="20"/>
              </w:rPr>
              <w:t>Explicit prompt instruction with fallback text</w:t>
            </w:r>
          </w:p>
        </w:tc>
      </w:tr>
    </w:tbl>
    <w:p w14:paraId="74391F1E" w14:textId="77777777" w:rsidR="00434E02" w:rsidRDefault="00434E02">
      <w:pPr>
        <w:spacing w:after="80"/>
      </w:pPr>
    </w:p>
    <w:p w14:paraId="4E6BA806" w14:textId="77777777" w:rsidR="00434E02" w:rsidRDefault="00000000">
      <w:pPr>
        <w:pBdr>
          <w:bottom w:val="single" w:sz="6" w:space="1" w:color="003366"/>
        </w:pBdr>
        <w:spacing w:before="280" w:after="120"/>
      </w:pPr>
      <w:r>
        <w:rPr>
          <w:b/>
          <w:color w:val="003366"/>
          <w:sz w:val="36"/>
        </w:rPr>
        <w:t>10. Testing &amp; Validation</w:t>
      </w:r>
    </w:p>
    <w:p w14:paraId="1319DE33" w14:textId="77777777" w:rsidR="00434E02" w:rsidRDefault="00000000">
      <w:pPr>
        <w:spacing w:before="280" w:after="120"/>
      </w:pPr>
      <w:r>
        <w:rPr>
          <w:b/>
          <w:color w:val="0054A6"/>
          <w:sz w:val="28"/>
        </w:rPr>
        <w:t>10.1 Functional Test Cases</w:t>
      </w:r>
    </w:p>
    <w:tbl>
      <w:tblPr>
        <w:tblStyle w:val="TableGrid"/>
        <w:tblW w:w="0" w:type="auto"/>
        <w:tblLook w:val="04A0" w:firstRow="1" w:lastRow="0" w:firstColumn="1" w:lastColumn="0" w:noHBand="0" w:noVBand="1"/>
      </w:tblPr>
      <w:tblGrid>
        <w:gridCol w:w="1069"/>
        <w:gridCol w:w="3031"/>
        <w:gridCol w:w="3744"/>
        <w:gridCol w:w="1069"/>
      </w:tblGrid>
      <w:tr w:rsidR="00434E02" w14:paraId="69C129F0" w14:textId="77777777" w:rsidTr="00A74DDD">
        <w:trPr>
          <w:trHeight w:val="471"/>
        </w:trPr>
        <w:tc>
          <w:tcPr>
            <w:tcW w:w="1069" w:type="dxa"/>
            <w:shd w:val="clear" w:color="auto" w:fill="003366"/>
          </w:tcPr>
          <w:p w14:paraId="626E1335" w14:textId="77777777" w:rsidR="00434E02" w:rsidRDefault="00000000">
            <w:pPr>
              <w:jc w:val="center"/>
            </w:pPr>
            <w:r>
              <w:rPr>
                <w:b/>
                <w:color w:val="FFFFFF"/>
                <w:sz w:val="20"/>
              </w:rPr>
              <w:t>Test ID</w:t>
            </w:r>
          </w:p>
        </w:tc>
        <w:tc>
          <w:tcPr>
            <w:tcW w:w="3031" w:type="dxa"/>
            <w:shd w:val="clear" w:color="auto" w:fill="003366"/>
          </w:tcPr>
          <w:p w14:paraId="33E3B970" w14:textId="77777777" w:rsidR="00434E02" w:rsidRDefault="00000000">
            <w:pPr>
              <w:jc w:val="center"/>
            </w:pPr>
            <w:r>
              <w:rPr>
                <w:b/>
                <w:color w:val="FFFFFF"/>
                <w:sz w:val="20"/>
              </w:rPr>
              <w:t>Query</w:t>
            </w:r>
          </w:p>
        </w:tc>
        <w:tc>
          <w:tcPr>
            <w:tcW w:w="3744" w:type="dxa"/>
            <w:shd w:val="clear" w:color="auto" w:fill="003366"/>
          </w:tcPr>
          <w:p w14:paraId="424DC7B8" w14:textId="77777777" w:rsidR="00434E02" w:rsidRDefault="00000000">
            <w:pPr>
              <w:jc w:val="center"/>
            </w:pPr>
            <w:r>
              <w:rPr>
                <w:b/>
                <w:color w:val="FFFFFF"/>
                <w:sz w:val="20"/>
              </w:rPr>
              <w:t>Expected Behaviour</w:t>
            </w:r>
          </w:p>
        </w:tc>
        <w:tc>
          <w:tcPr>
            <w:tcW w:w="1069" w:type="dxa"/>
            <w:shd w:val="clear" w:color="auto" w:fill="003366"/>
          </w:tcPr>
          <w:p w14:paraId="3CF3A301" w14:textId="77777777" w:rsidR="00434E02" w:rsidRDefault="00000000">
            <w:pPr>
              <w:jc w:val="center"/>
            </w:pPr>
            <w:r>
              <w:rPr>
                <w:b/>
                <w:color w:val="FFFFFF"/>
                <w:sz w:val="20"/>
              </w:rPr>
              <w:t>Result</w:t>
            </w:r>
          </w:p>
        </w:tc>
      </w:tr>
      <w:tr w:rsidR="00434E02" w14:paraId="66F6A328" w14:textId="77777777" w:rsidTr="00A74DDD">
        <w:trPr>
          <w:trHeight w:val="471"/>
        </w:trPr>
        <w:tc>
          <w:tcPr>
            <w:tcW w:w="1069" w:type="dxa"/>
          </w:tcPr>
          <w:p w14:paraId="3D967CFA" w14:textId="77777777" w:rsidR="00434E02" w:rsidRDefault="00000000">
            <w:r>
              <w:rPr>
                <w:sz w:val="20"/>
              </w:rPr>
              <w:t>TC-01</w:t>
            </w:r>
          </w:p>
        </w:tc>
        <w:tc>
          <w:tcPr>
            <w:tcW w:w="3031" w:type="dxa"/>
          </w:tcPr>
          <w:p w14:paraId="514556D0" w14:textId="77777777" w:rsidR="00434E02" w:rsidRDefault="00000000">
            <w:r>
              <w:rPr>
                <w:sz w:val="20"/>
              </w:rPr>
              <w:t>What is the fee for B.Tech?</w:t>
            </w:r>
          </w:p>
        </w:tc>
        <w:tc>
          <w:tcPr>
            <w:tcW w:w="3744" w:type="dxa"/>
          </w:tcPr>
          <w:p w14:paraId="6C205B27" w14:textId="77777777" w:rsidR="00434E02" w:rsidRDefault="00000000">
            <w:r>
              <w:rPr>
                <w:sz w:val="20"/>
              </w:rPr>
              <w:t>Returns fee from Fees PDF</w:t>
            </w:r>
          </w:p>
        </w:tc>
        <w:tc>
          <w:tcPr>
            <w:tcW w:w="1069" w:type="dxa"/>
          </w:tcPr>
          <w:p w14:paraId="3055CF18" w14:textId="77777777" w:rsidR="00434E02" w:rsidRDefault="00000000">
            <w:r>
              <w:rPr>
                <w:sz w:val="20"/>
              </w:rPr>
              <w:t>Pass</w:t>
            </w:r>
          </w:p>
        </w:tc>
      </w:tr>
      <w:tr w:rsidR="00434E02" w14:paraId="1AB1E163" w14:textId="77777777" w:rsidTr="00A74DDD">
        <w:trPr>
          <w:trHeight w:val="471"/>
        </w:trPr>
        <w:tc>
          <w:tcPr>
            <w:tcW w:w="1069" w:type="dxa"/>
          </w:tcPr>
          <w:p w14:paraId="1EDE34C3" w14:textId="77777777" w:rsidR="00434E02" w:rsidRDefault="00000000">
            <w:r>
              <w:rPr>
                <w:sz w:val="20"/>
              </w:rPr>
              <w:t>TC-02</w:t>
            </w:r>
          </w:p>
        </w:tc>
        <w:tc>
          <w:tcPr>
            <w:tcW w:w="3031" w:type="dxa"/>
          </w:tcPr>
          <w:p w14:paraId="4D9AE0A6" w14:textId="77777777" w:rsidR="00434E02" w:rsidRDefault="00000000">
            <w:r>
              <w:rPr>
                <w:sz w:val="20"/>
              </w:rPr>
              <w:t>What documents are needed for admission?</w:t>
            </w:r>
          </w:p>
        </w:tc>
        <w:tc>
          <w:tcPr>
            <w:tcW w:w="3744" w:type="dxa"/>
          </w:tcPr>
          <w:p w14:paraId="49A928E8" w14:textId="77777777" w:rsidR="00434E02" w:rsidRDefault="00000000">
            <w:r>
              <w:rPr>
                <w:sz w:val="20"/>
              </w:rPr>
              <w:t>Lists required docs from Application Flow PDF</w:t>
            </w:r>
          </w:p>
        </w:tc>
        <w:tc>
          <w:tcPr>
            <w:tcW w:w="1069" w:type="dxa"/>
          </w:tcPr>
          <w:p w14:paraId="799315A2" w14:textId="77777777" w:rsidR="00434E02" w:rsidRDefault="00000000">
            <w:r>
              <w:rPr>
                <w:sz w:val="20"/>
              </w:rPr>
              <w:t>Pass</w:t>
            </w:r>
          </w:p>
        </w:tc>
      </w:tr>
      <w:tr w:rsidR="00434E02" w14:paraId="63B27E07" w14:textId="77777777" w:rsidTr="00A74DDD">
        <w:trPr>
          <w:trHeight w:val="471"/>
        </w:trPr>
        <w:tc>
          <w:tcPr>
            <w:tcW w:w="1069" w:type="dxa"/>
          </w:tcPr>
          <w:p w14:paraId="35205E6B" w14:textId="77777777" w:rsidR="00434E02" w:rsidRDefault="00000000">
            <w:r>
              <w:rPr>
                <w:sz w:val="20"/>
              </w:rPr>
              <w:t>TC-03</w:t>
            </w:r>
          </w:p>
        </w:tc>
        <w:tc>
          <w:tcPr>
            <w:tcW w:w="3031" w:type="dxa"/>
          </w:tcPr>
          <w:p w14:paraId="35D30557" w14:textId="77777777" w:rsidR="00434E02" w:rsidRDefault="00000000">
            <w:r>
              <w:rPr>
                <w:sz w:val="20"/>
              </w:rPr>
              <w:t>What is the eligibility for MBA?</w:t>
            </w:r>
          </w:p>
        </w:tc>
        <w:tc>
          <w:tcPr>
            <w:tcW w:w="3744" w:type="dxa"/>
          </w:tcPr>
          <w:p w14:paraId="7B80A59B" w14:textId="77777777" w:rsidR="00434E02" w:rsidRDefault="00000000">
            <w:r>
              <w:rPr>
                <w:sz w:val="20"/>
              </w:rPr>
              <w:t>Returns eligibility from Criteria PDF</w:t>
            </w:r>
          </w:p>
        </w:tc>
        <w:tc>
          <w:tcPr>
            <w:tcW w:w="1069" w:type="dxa"/>
          </w:tcPr>
          <w:p w14:paraId="115E24B2" w14:textId="77777777" w:rsidR="00434E02" w:rsidRDefault="00000000">
            <w:r>
              <w:rPr>
                <w:sz w:val="20"/>
              </w:rPr>
              <w:t>Pass</w:t>
            </w:r>
          </w:p>
        </w:tc>
      </w:tr>
      <w:tr w:rsidR="00434E02" w14:paraId="200E69FC" w14:textId="77777777" w:rsidTr="00A74DDD">
        <w:trPr>
          <w:trHeight w:val="471"/>
        </w:trPr>
        <w:tc>
          <w:tcPr>
            <w:tcW w:w="1069" w:type="dxa"/>
          </w:tcPr>
          <w:p w14:paraId="5199C9AE" w14:textId="77777777" w:rsidR="00434E02" w:rsidRDefault="00000000">
            <w:r>
              <w:rPr>
                <w:sz w:val="20"/>
              </w:rPr>
              <w:t>TC-04</w:t>
            </w:r>
          </w:p>
        </w:tc>
        <w:tc>
          <w:tcPr>
            <w:tcW w:w="3031" w:type="dxa"/>
          </w:tcPr>
          <w:p w14:paraId="13DAEAB6" w14:textId="77777777" w:rsidR="00434E02" w:rsidRDefault="00000000">
            <w:r>
              <w:rPr>
                <w:sz w:val="20"/>
              </w:rPr>
              <w:t>Is there a scholarship for merit students?</w:t>
            </w:r>
          </w:p>
        </w:tc>
        <w:tc>
          <w:tcPr>
            <w:tcW w:w="3744" w:type="dxa"/>
          </w:tcPr>
          <w:p w14:paraId="506AFB11" w14:textId="77777777" w:rsidR="00434E02" w:rsidRDefault="00000000">
            <w:r>
              <w:rPr>
                <w:sz w:val="20"/>
              </w:rPr>
              <w:t>Returns scholarship details from Scholarship PDF</w:t>
            </w:r>
          </w:p>
        </w:tc>
        <w:tc>
          <w:tcPr>
            <w:tcW w:w="1069" w:type="dxa"/>
          </w:tcPr>
          <w:p w14:paraId="332EA8CC" w14:textId="77777777" w:rsidR="00434E02" w:rsidRDefault="00000000">
            <w:r>
              <w:rPr>
                <w:sz w:val="20"/>
              </w:rPr>
              <w:t>Pass</w:t>
            </w:r>
          </w:p>
        </w:tc>
      </w:tr>
      <w:tr w:rsidR="00434E02" w14:paraId="0CECFE91" w14:textId="77777777" w:rsidTr="00A74DDD">
        <w:trPr>
          <w:trHeight w:val="459"/>
        </w:trPr>
        <w:tc>
          <w:tcPr>
            <w:tcW w:w="1069" w:type="dxa"/>
          </w:tcPr>
          <w:p w14:paraId="6404B426" w14:textId="77777777" w:rsidR="00434E02" w:rsidRDefault="00000000">
            <w:r>
              <w:rPr>
                <w:sz w:val="20"/>
              </w:rPr>
              <w:t>TC-05</w:t>
            </w:r>
          </w:p>
        </w:tc>
        <w:tc>
          <w:tcPr>
            <w:tcW w:w="3031" w:type="dxa"/>
          </w:tcPr>
          <w:p w14:paraId="237FFA36" w14:textId="77777777" w:rsidR="00434E02" w:rsidRDefault="00000000">
            <w:r>
              <w:rPr>
                <w:sz w:val="20"/>
              </w:rPr>
              <w:t>What is the capital of France?</w:t>
            </w:r>
          </w:p>
        </w:tc>
        <w:tc>
          <w:tcPr>
            <w:tcW w:w="3744" w:type="dxa"/>
          </w:tcPr>
          <w:p w14:paraId="7FAEAC60" w14:textId="77777777" w:rsidR="00434E02" w:rsidRDefault="00000000">
            <w:r>
              <w:rPr>
                <w:sz w:val="20"/>
              </w:rPr>
              <w:t>Returns: 'I don't have that information'</w:t>
            </w:r>
          </w:p>
        </w:tc>
        <w:tc>
          <w:tcPr>
            <w:tcW w:w="1069" w:type="dxa"/>
          </w:tcPr>
          <w:p w14:paraId="6B17D901" w14:textId="77777777" w:rsidR="00434E02" w:rsidRDefault="00000000">
            <w:r>
              <w:rPr>
                <w:sz w:val="20"/>
              </w:rPr>
              <w:t>Pass</w:t>
            </w:r>
          </w:p>
        </w:tc>
      </w:tr>
      <w:tr w:rsidR="00434E02" w14:paraId="5E3575A6" w14:textId="77777777" w:rsidTr="00A74DDD">
        <w:trPr>
          <w:trHeight w:val="471"/>
        </w:trPr>
        <w:tc>
          <w:tcPr>
            <w:tcW w:w="1069" w:type="dxa"/>
          </w:tcPr>
          <w:p w14:paraId="7AEEB63F" w14:textId="77777777" w:rsidR="00434E02" w:rsidRDefault="00000000">
            <w:r>
              <w:rPr>
                <w:sz w:val="20"/>
              </w:rPr>
              <w:t>TC-06</w:t>
            </w:r>
          </w:p>
        </w:tc>
        <w:tc>
          <w:tcPr>
            <w:tcW w:w="3031" w:type="dxa"/>
          </w:tcPr>
          <w:p w14:paraId="32D28A38" w14:textId="77777777" w:rsidR="00434E02" w:rsidRDefault="00000000">
            <w:r>
              <w:rPr>
                <w:sz w:val="20"/>
              </w:rPr>
              <w:t>Mujhe admission ke baare mein batao (Hindi)</w:t>
            </w:r>
          </w:p>
        </w:tc>
        <w:tc>
          <w:tcPr>
            <w:tcW w:w="3744" w:type="dxa"/>
          </w:tcPr>
          <w:p w14:paraId="520D5F95" w14:textId="77777777" w:rsidR="00434E02" w:rsidRDefault="00000000">
            <w:r>
              <w:rPr>
                <w:sz w:val="20"/>
              </w:rPr>
              <w:t>Responds in Hindi using context</w:t>
            </w:r>
          </w:p>
        </w:tc>
        <w:tc>
          <w:tcPr>
            <w:tcW w:w="1069" w:type="dxa"/>
          </w:tcPr>
          <w:p w14:paraId="6618BDC7" w14:textId="77777777" w:rsidR="00434E02" w:rsidRDefault="00000000">
            <w:r>
              <w:rPr>
                <w:sz w:val="20"/>
              </w:rPr>
              <w:t>Pass</w:t>
            </w:r>
          </w:p>
        </w:tc>
      </w:tr>
      <w:tr w:rsidR="00434E02" w14:paraId="7BBA2AE0" w14:textId="77777777" w:rsidTr="00A74DDD">
        <w:trPr>
          <w:trHeight w:val="471"/>
        </w:trPr>
        <w:tc>
          <w:tcPr>
            <w:tcW w:w="1069" w:type="dxa"/>
          </w:tcPr>
          <w:p w14:paraId="43EF52E5" w14:textId="77777777" w:rsidR="00434E02" w:rsidRDefault="00000000">
            <w:r>
              <w:rPr>
                <w:sz w:val="20"/>
              </w:rPr>
              <w:t>TC-07</w:t>
            </w:r>
          </w:p>
        </w:tc>
        <w:tc>
          <w:tcPr>
            <w:tcW w:w="3031" w:type="dxa"/>
          </w:tcPr>
          <w:p w14:paraId="4F4C031E" w14:textId="77777777" w:rsidR="00434E02" w:rsidRDefault="00000000">
            <w:r>
              <w:rPr>
                <w:sz w:val="20"/>
              </w:rPr>
              <w:t>Voice input: 'What are the fees?'</w:t>
            </w:r>
          </w:p>
        </w:tc>
        <w:tc>
          <w:tcPr>
            <w:tcW w:w="3744" w:type="dxa"/>
          </w:tcPr>
          <w:p w14:paraId="32206D44" w14:textId="77777777" w:rsidR="00434E02" w:rsidRDefault="00000000">
            <w:r>
              <w:rPr>
                <w:sz w:val="20"/>
              </w:rPr>
              <w:t>Populates text input via Speech API, then returns answer</w:t>
            </w:r>
          </w:p>
        </w:tc>
        <w:tc>
          <w:tcPr>
            <w:tcW w:w="1069" w:type="dxa"/>
          </w:tcPr>
          <w:p w14:paraId="210C9B9A" w14:textId="77777777" w:rsidR="00434E02" w:rsidRDefault="00000000">
            <w:r>
              <w:rPr>
                <w:sz w:val="20"/>
              </w:rPr>
              <w:t>Pass</w:t>
            </w:r>
          </w:p>
        </w:tc>
      </w:tr>
      <w:tr w:rsidR="00434E02" w14:paraId="72DBB0A6" w14:textId="77777777" w:rsidTr="00A74DDD">
        <w:trPr>
          <w:trHeight w:val="471"/>
        </w:trPr>
        <w:tc>
          <w:tcPr>
            <w:tcW w:w="1069" w:type="dxa"/>
          </w:tcPr>
          <w:p w14:paraId="300BBB9A" w14:textId="77777777" w:rsidR="00434E02" w:rsidRDefault="00000000">
            <w:r>
              <w:rPr>
                <w:sz w:val="20"/>
              </w:rPr>
              <w:t>TC-08</w:t>
            </w:r>
          </w:p>
        </w:tc>
        <w:tc>
          <w:tcPr>
            <w:tcW w:w="3031" w:type="dxa"/>
          </w:tcPr>
          <w:p w14:paraId="4D28CFE5" w14:textId="77777777" w:rsidR="00434E02" w:rsidRDefault="00000000">
            <w:r>
              <w:rPr>
                <w:sz w:val="20"/>
              </w:rPr>
              <w:t>Empty query submitted</w:t>
            </w:r>
          </w:p>
        </w:tc>
        <w:tc>
          <w:tcPr>
            <w:tcW w:w="3744" w:type="dxa"/>
          </w:tcPr>
          <w:p w14:paraId="31BC72F0" w14:textId="77777777" w:rsidR="00434E02" w:rsidRDefault="00000000">
            <w:r>
              <w:rPr>
                <w:sz w:val="20"/>
              </w:rPr>
              <w:t>Returns nothing / does not call API</w:t>
            </w:r>
          </w:p>
        </w:tc>
        <w:tc>
          <w:tcPr>
            <w:tcW w:w="1069" w:type="dxa"/>
          </w:tcPr>
          <w:p w14:paraId="25922680" w14:textId="77777777" w:rsidR="00434E02" w:rsidRDefault="00000000">
            <w:r>
              <w:rPr>
                <w:sz w:val="20"/>
              </w:rPr>
              <w:t>Pass</w:t>
            </w:r>
          </w:p>
        </w:tc>
      </w:tr>
      <w:tr w:rsidR="00434E02" w14:paraId="1B108BB4" w14:textId="77777777" w:rsidTr="00A74DDD">
        <w:trPr>
          <w:trHeight w:val="341"/>
        </w:trPr>
        <w:tc>
          <w:tcPr>
            <w:tcW w:w="1069" w:type="dxa"/>
          </w:tcPr>
          <w:p w14:paraId="7114BA53" w14:textId="77777777" w:rsidR="00434E02" w:rsidRDefault="00000000">
            <w:r>
              <w:rPr>
                <w:sz w:val="20"/>
              </w:rPr>
              <w:t>TC-09</w:t>
            </w:r>
          </w:p>
        </w:tc>
        <w:tc>
          <w:tcPr>
            <w:tcW w:w="3031" w:type="dxa"/>
          </w:tcPr>
          <w:p w14:paraId="433D0341" w14:textId="77777777" w:rsidR="00434E02" w:rsidRDefault="00000000">
            <w:r>
              <w:rPr>
                <w:sz w:val="20"/>
              </w:rPr>
              <w:t>Backend down / network error</w:t>
            </w:r>
          </w:p>
        </w:tc>
        <w:tc>
          <w:tcPr>
            <w:tcW w:w="3744" w:type="dxa"/>
          </w:tcPr>
          <w:p w14:paraId="16B2AD42" w14:textId="77777777" w:rsidR="00434E02" w:rsidRDefault="00000000">
            <w:r>
              <w:rPr>
                <w:sz w:val="20"/>
              </w:rPr>
              <w:t>Shows Error status in UI</w:t>
            </w:r>
          </w:p>
        </w:tc>
        <w:tc>
          <w:tcPr>
            <w:tcW w:w="1069" w:type="dxa"/>
          </w:tcPr>
          <w:p w14:paraId="5FAD6BE1" w14:textId="77777777" w:rsidR="00434E02" w:rsidRDefault="00000000">
            <w:r>
              <w:rPr>
                <w:sz w:val="20"/>
              </w:rPr>
              <w:t>Pass</w:t>
            </w:r>
          </w:p>
        </w:tc>
      </w:tr>
      <w:tr w:rsidR="00434E02" w14:paraId="77737A26" w14:textId="77777777" w:rsidTr="00A74DDD">
        <w:trPr>
          <w:trHeight w:val="229"/>
        </w:trPr>
        <w:tc>
          <w:tcPr>
            <w:tcW w:w="1069" w:type="dxa"/>
          </w:tcPr>
          <w:p w14:paraId="64CC409F" w14:textId="77777777" w:rsidR="00434E02" w:rsidRDefault="00000000">
            <w:r>
              <w:rPr>
                <w:sz w:val="20"/>
              </w:rPr>
              <w:t>TC-10</w:t>
            </w:r>
          </w:p>
        </w:tc>
        <w:tc>
          <w:tcPr>
            <w:tcW w:w="3031" w:type="dxa"/>
          </w:tcPr>
          <w:p w14:paraId="0AD7F180" w14:textId="77777777" w:rsidR="00434E02" w:rsidRDefault="00000000">
            <w:r>
              <w:rPr>
                <w:sz w:val="20"/>
              </w:rPr>
              <w:t>Missing GEMINI_API_KEY</w:t>
            </w:r>
          </w:p>
        </w:tc>
        <w:tc>
          <w:tcPr>
            <w:tcW w:w="3744" w:type="dxa"/>
          </w:tcPr>
          <w:p w14:paraId="195877E5" w14:textId="77777777" w:rsidR="00434E02" w:rsidRDefault="00000000">
            <w:r>
              <w:rPr>
                <w:sz w:val="20"/>
              </w:rPr>
              <w:t>Returns friendly error message</w:t>
            </w:r>
          </w:p>
        </w:tc>
        <w:tc>
          <w:tcPr>
            <w:tcW w:w="1069" w:type="dxa"/>
          </w:tcPr>
          <w:p w14:paraId="71FC4F1A" w14:textId="77777777" w:rsidR="00434E02" w:rsidRDefault="00000000">
            <w:r>
              <w:rPr>
                <w:sz w:val="20"/>
              </w:rPr>
              <w:t>Pass</w:t>
            </w:r>
          </w:p>
        </w:tc>
      </w:tr>
    </w:tbl>
    <w:p w14:paraId="2421FE9D" w14:textId="77777777" w:rsidR="00434E02" w:rsidRDefault="00434E02">
      <w:pPr>
        <w:spacing w:after="80"/>
      </w:pPr>
    </w:p>
    <w:p w14:paraId="47319BC9" w14:textId="77777777" w:rsidR="00434E02" w:rsidRDefault="00000000">
      <w:pPr>
        <w:spacing w:before="280" w:after="120"/>
      </w:pPr>
      <w:r>
        <w:rPr>
          <w:b/>
          <w:color w:val="0054A6"/>
          <w:sz w:val="28"/>
        </w:rPr>
        <w:lastRenderedPageBreak/>
        <w:t>10.2 Performance Observations</w:t>
      </w:r>
    </w:p>
    <w:tbl>
      <w:tblPr>
        <w:tblStyle w:val="TableGrid"/>
        <w:tblW w:w="0" w:type="auto"/>
        <w:tblLook w:val="04A0" w:firstRow="1" w:lastRow="0" w:firstColumn="1" w:lastColumn="0" w:noHBand="0" w:noVBand="1"/>
      </w:tblPr>
      <w:tblGrid>
        <w:gridCol w:w="2880"/>
        <w:gridCol w:w="2160"/>
        <w:gridCol w:w="3888"/>
      </w:tblGrid>
      <w:tr w:rsidR="00434E02" w14:paraId="310528F6" w14:textId="77777777">
        <w:tc>
          <w:tcPr>
            <w:tcW w:w="2880" w:type="dxa"/>
            <w:shd w:val="clear" w:color="auto" w:fill="003366"/>
          </w:tcPr>
          <w:p w14:paraId="55324430" w14:textId="77777777" w:rsidR="00434E02" w:rsidRDefault="00000000">
            <w:pPr>
              <w:jc w:val="center"/>
            </w:pPr>
            <w:r>
              <w:rPr>
                <w:b/>
                <w:color w:val="FFFFFF"/>
                <w:sz w:val="20"/>
              </w:rPr>
              <w:t>Metric</w:t>
            </w:r>
          </w:p>
        </w:tc>
        <w:tc>
          <w:tcPr>
            <w:tcW w:w="2160" w:type="dxa"/>
            <w:shd w:val="clear" w:color="auto" w:fill="003366"/>
          </w:tcPr>
          <w:p w14:paraId="046EBAEF" w14:textId="77777777" w:rsidR="00434E02" w:rsidRDefault="00000000">
            <w:pPr>
              <w:jc w:val="center"/>
            </w:pPr>
            <w:r>
              <w:rPr>
                <w:b/>
                <w:color w:val="FFFFFF"/>
                <w:sz w:val="20"/>
              </w:rPr>
              <w:t>Observed Value</w:t>
            </w:r>
          </w:p>
        </w:tc>
        <w:tc>
          <w:tcPr>
            <w:tcW w:w="3888" w:type="dxa"/>
            <w:shd w:val="clear" w:color="auto" w:fill="003366"/>
          </w:tcPr>
          <w:p w14:paraId="27061FF8" w14:textId="77777777" w:rsidR="00434E02" w:rsidRDefault="00000000">
            <w:pPr>
              <w:jc w:val="center"/>
            </w:pPr>
            <w:r>
              <w:rPr>
                <w:b/>
                <w:color w:val="FFFFFF"/>
                <w:sz w:val="20"/>
              </w:rPr>
              <w:t>Notes</w:t>
            </w:r>
          </w:p>
        </w:tc>
      </w:tr>
      <w:tr w:rsidR="00434E02" w14:paraId="2FF57455" w14:textId="77777777">
        <w:tc>
          <w:tcPr>
            <w:tcW w:w="2880" w:type="dxa"/>
          </w:tcPr>
          <w:p w14:paraId="2BE36256" w14:textId="77777777" w:rsidR="00434E02" w:rsidRDefault="00000000">
            <w:r>
              <w:rPr>
                <w:sz w:val="20"/>
              </w:rPr>
              <w:t>Cold start time (Render free tier)</w:t>
            </w:r>
          </w:p>
        </w:tc>
        <w:tc>
          <w:tcPr>
            <w:tcW w:w="2160" w:type="dxa"/>
          </w:tcPr>
          <w:p w14:paraId="4D405A87" w14:textId="77777777" w:rsidR="00434E02" w:rsidRDefault="00000000">
            <w:r>
              <w:rPr>
                <w:sz w:val="20"/>
              </w:rPr>
              <w:t>~25-35 seconds</w:t>
            </w:r>
          </w:p>
        </w:tc>
        <w:tc>
          <w:tcPr>
            <w:tcW w:w="3888" w:type="dxa"/>
          </w:tcPr>
          <w:p w14:paraId="38DDCC5A" w14:textId="77777777" w:rsidR="00434E02" w:rsidRDefault="00000000">
            <w:r>
              <w:rPr>
                <w:sz w:val="20"/>
              </w:rPr>
              <w:t>Server wakes from sleep on first request</w:t>
            </w:r>
          </w:p>
        </w:tc>
      </w:tr>
      <w:tr w:rsidR="00434E02" w14:paraId="15830046" w14:textId="77777777">
        <w:tc>
          <w:tcPr>
            <w:tcW w:w="2880" w:type="dxa"/>
          </w:tcPr>
          <w:p w14:paraId="767CC056" w14:textId="77777777" w:rsidR="00434E02" w:rsidRDefault="00000000">
            <w:r>
              <w:rPr>
                <w:sz w:val="20"/>
              </w:rPr>
              <w:t>Warm response time</w:t>
            </w:r>
          </w:p>
        </w:tc>
        <w:tc>
          <w:tcPr>
            <w:tcW w:w="2160" w:type="dxa"/>
          </w:tcPr>
          <w:p w14:paraId="2AEB8CD1" w14:textId="77777777" w:rsidR="00434E02" w:rsidRDefault="00000000">
            <w:r>
              <w:rPr>
                <w:sz w:val="20"/>
              </w:rPr>
              <w:t>2-4 seconds</w:t>
            </w:r>
          </w:p>
        </w:tc>
        <w:tc>
          <w:tcPr>
            <w:tcW w:w="3888" w:type="dxa"/>
          </w:tcPr>
          <w:p w14:paraId="29860538" w14:textId="77777777" w:rsidR="00434E02" w:rsidRDefault="00000000">
            <w:r>
              <w:rPr>
                <w:sz w:val="20"/>
              </w:rPr>
              <w:t>FAISS search (&lt;50ms) + Gemini generation (~2-3s)</w:t>
            </w:r>
          </w:p>
        </w:tc>
      </w:tr>
      <w:tr w:rsidR="00434E02" w14:paraId="29C832A5" w14:textId="77777777">
        <w:tc>
          <w:tcPr>
            <w:tcW w:w="2880" w:type="dxa"/>
          </w:tcPr>
          <w:p w14:paraId="5DAE497B" w14:textId="77777777" w:rsidR="00434E02" w:rsidRDefault="00000000">
            <w:r>
              <w:rPr>
                <w:sz w:val="20"/>
              </w:rPr>
              <w:t>FAISS index size</w:t>
            </w:r>
          </w:p>
        </w:tc>
        <w:tc>
          <w:tcPr>
            <w:tcW w:w="2160" w:type="dxa"/>
          </w:tcPr>
          <w:p w14:paraId="0245DB8A" w14:textId="77777777" w:rsidR="00434E02" w:rsidRDefault="00000000">
            <w:r>
              <w:rPr>
                <w:sz w:val="20"/>
              </w:rPr>
              <w:t>~Few MB</w:t>
            </w:r>
          </w:p>
        </w:tc>
        <w:tc>
          <w:tcPr>
            <w:tcW w:w="3888" w:type="dxa"/>
          </w:tcPr>
          <w:p w14:paraId="4D03E72B" w14:textId="77777777" w:rsidR="00434E02" w:rsidRDefault="00000000">
            <w:r>
              <w:rPr>
                <w:sz w:val="20"/>
              </w:rPr>
              <w:t>Depends on total PDF content volume</w:t>
            </w:r>
          </w:p>
        </w:tc>
      </w:tr>
      <w:tr w:rsidR="00434E02" w14:paraId="06EB93DB" w14:textId="77777777">
        <w:tc>
          <w:tcPr>
            <w:tcW w:w="2880" w:type="dxa"/>
          </w:tcPr>
          <w:p w14:paraId="004B9C24" w14:textId="77777777" w:rsidR="00434E02" w:rsidRDefault="00000000">
            <w:r>
              <w:rPr>
                <w:sz w:val="20"/>
              </w:rPr>
              <w:t>Netlify page load time</w:t>
            </w:r>
          </w:p>
        </w:tc>
        <w:tc>
          <w:tcPr>
            <w:tcW w:w="2160" w:type="dxa"/>
          </w:tcPr>
          <w:p w14:paraId="6FB1CD65" w14:textId="77777777" w:rsidR="00434E02" w:rsidRDefault="00000000">
            <w:r>
              <w:rPr>
                <w:sz w:val="20"/>
              </w:rPr>
              <w:t>&lt;1 second</w:t>
            </w:r>
          </w:p>
        </w:tc>
        <w:tc>
          <w:tcPr>
            <w:tcW w:w="3888" w:type="dxa"/>
          </w:tcPr>
          <w:p w14:paraId="13217E00" w14:textId="77777777" w:rsidR="00434E02" w:rsidRDefault="00000000">
            <w:r>
              <w:rPr>
                <w:sz w:val="20"/>
              </w:rPr>
              <w:t>Global CDN; pure static HTML — no JS framework</w:t>
            </w:r>
          </w:p>
        </w:tc>
      </w:tr>
      <w:tr w:rsidR="00434E02" w14:paraId="7DDAB32F" w14:textId="77777777">
        <w:tc>
          <w:tcPr>
            <w:tcW w:w="2880" w:type="dxa"/>
          </w:tcPr>
          <w:p w14:paraId="1693E179" w14:textId="77777777" w:rsidR="00434E02" w:rsidRDefault="00000000">
            <w:r>
              <w:rPr>
                <w:sz w:val="20"/>
              </w:rPr>
              <w:t>Voice recognition latency</w:t>
            </w:r>
          </w:p>
        </w:tc>
        <w:tc>
          <w:tcPr>
            <w:tcW w:w="2160" w:type="dxa"/>
          </w:tcPr>
          <w:p w14:paraId="423D992D" w14:textId="77777777" w:rsidR="00434E02" w:rsidRDefault="00000000">
            <w:r>
              <w:rPr>
                <w:sz w:val="20"/>
              </w:rPr>
              <w:t>~1-2 seconds</w:t>
            </w:r>
          </w:p>
        </w:tc>
        <w:tc>
          <w:tcPr>
            <w:tcW w:w="3888" w:type="dxa"/>
          </w:tcPr>
          <w:p w14:paraId="502A325B" w14:textId="77777777" w:rsidR="00434E02" w:rsidRDefault="00000000">
            <w:r>
              <w:rPr>
                <w:sz w:val="20"/>
              </w:rPr>
              <w:t>Depends on browser and microphone quality</w:t>
            </w:r>
          </w:p>
        </w:tc>
      </w:tr>
    </w:tbl>
    <w:p w14:paraId="4A190204" w14:textId="77777777" w:rsidR="00434E02" w:rsidRDefault="00434E02">
      <w:pPr>
        <w:spacing w:after="80"/>
      </w:pPr>
    </w:p>
    <w:p w14:paraId="3C6F3BAE" w14:textId="77777777" w:rsidR="00434E02" w:rsidRDefault="00000000">
      <w:pPr>
        <w:pBdr>
          <w:bottom w:val="single" w:sz="6" w:space="1" w:color="003366"/>
        </w:pBdr>
        <w:spacing w:before="280" w:after="120"/>
      </w:pPr>
      <w:r>
        <w:rPr>
          <w:b/>
          <w:color w:val="003366"/>
          <w:sz w:val="36"/>
        </w:rPr>
        <w:t>11. Security Considerations</w:t>
      </w:r>
    </w:p>
    <w:tbl>
      <w:tblPr>
        <w:tblStyle w:val="TableGrid"/>
        <w:tblW w:w="0" w:type="auto"/>
        <w:tblLook w:val="04A0" w:firstRow="1" w:lastRow="0" w:firstColumn="1" w:lastColumn="0" w:noHBand="0" w:noVBand="1"/>
      </w:tblPr>
      <w:tblGrid>
        <w:gridCol w:w="2160"/>
        <w:gridCol w:w="2736"/>
        <w:gridCol w:w="4032"/>
      </w:tblGrid>
      <w:tr w:rsidR="00434E02" w14:paraId="01D2FCC8" w14:textId="77777777">
        <w:tc>
          <w:tcPr>
            <w:tcW w:w="2160" w:type="dxa"/>
            <w:shd w:val="clear" w:color="auto" w:fill="003366"/>
          </w:tcPr>
          <w:p w14:paraId="12514F17" w14:textId="77777777" w:rsidR="00434E02" w:rsidRDefault="00000000">
            <w:pPr>
              <w:jc w:val="center"/>
            </w:pPr>
            <w:r>
              <w:rPr>
                <w:b/>
                <w:color w:val="FFFFFF"/>
                <w:sz w:val="20"/>
              </w:rPr>
              <w:t>Concern</w:t>
            </w:r>
          </w:p>
        </w:tc>
        <w:tc>
          <w:tcPr>
            <w:tcW w:w="2736" w:type="dxa"/>
            <w:shd w:val="clear" w:color="auto" w:fill="003366"/>
          </w:tcPr>
          <w:p w14:paraId="5453E6C4" w14:textId="77777777" w:rsidR="00434E02" w:rsidRDefault="00000000">
            <w:pPr>
              <w:jc w:val="center"/>
            </w:pPr>
            <w:r>
              <w:rPr>
                <w:b/>
                <w:color w:val="FFFFFF"/>
                <w:sz w:val="20"/>
              </w:rPr>
              <w:t>Risk</w:t>
            </w:r>
          </w:p>
        </w:tc>
        <w:tc>
          <w:tcPr>
            <w:tcW w:w="4032" w:type="dxa"/>
            <w:shd w:val="clear" w:color="auto" w:fill="003366"/>
          </w:tcPr>
          <w:p w14:paraId="31C8DCFF" w14:textId="77777777" w:rsidR="00434E02" w:rsidRDefault="00000000">
            <w:pPr>
              <w:jc w:val="center"/>
            </w:pPr>
            <w:r>
              <w:rPr>
                <w:b/>
                <w:color w:val="FFFFFF"/>
                <w:sz w:val="20"/>
              </w:rPr>
              <w:t>Mitigation</w:t>
            </w:r>
          </w:p>
        </w:tc>
      </w:tr>
      <w:tr w:rsidR="00434E02" w14:paraId="549A7504" w14:textId="77777777">
        <w:tc>
          <w:tcPr>
            <w:tcW w:w="2160" w:type="dxa"/>
          </w:tcPr>
          <w:p w14:paraId="657E3E94" w14:textId="77777777" w:rsidR="00434E02" w:rsidRDefault="00000000">
            <w:r>
              <w:rPr>
                <w:sz w:val="20"/>
              </w:rPr>
              <w:t>API Key Exposure</w:t>
            </w:r>
          </w:p>
        </w:tc>
        <w:tc>
          <w:tcPr>
            <w:tcW w:w="2736" w:type="dxa"/>
          </w:tcPr>
          <w:p w14:paraId="373396E6" w14:textId="77777777" w:rsidR="00434E02" w:rsidRDefault="00000000">
            <w:r>
              <w:rPr>
                <w:sz w:val="20"/>
              </w:rPr>
              <w:t>Gemini key leaked in source code</w:t>
            </w:r>
          </w:p>
        </w:tc>
        <w:tc>
          <w:tcPr>
            <w:tcW w:w="4032" w:type="dxa"/>
          </w:tcPr>
          <w:p w14:paraId="5130B4F1" w14:textId="77777777" w:rsidR="00434E02" w:rsidRDefault="00000000">
            <w:r>
              <w:rPr>
                <w:sz w:val="20"/>
              </w:rPr>
              <w:t>Stored in .env / Render env var; .env in .gitignore</w:t>
            </w:r>
          </w:p>
        </w:tc>
      </w:tr>
      <w:tr w:rsidR="00434E02" w14:paraId="267DDF89" w14:textId="77777777">
        <w:tc>
          <w:tcPr>
            <w:tcW w:w="2160" w:type="dxa"/>
          </w:tcPr>
          <w:p w14:paraId="4487F0C5" w14:textId="77777777" w:rsidR="00434E02" w:rsidRDefault="00000000">
            <w:r>
              <w:rPr>
                <w:sz w:val="20"/>
              </w:rPr>
              <w:t>Open CORS</w:t>
            </w:r>
          </w:p>
        </w:tc>
        <w:tc>
          <w:tcPr>
            <w:tcW w:w="2736" w:type="dxa"/>
          </w:tcPr>
          <w:p w14:paraId="2E2C98FF" w14:textId="77777777" w:rsidR="00434E02" w:rsidRDefault="00000000">
            <w:r>
              <w:rPr>
                <w:sz w:val="20"/>
              </w:rPr>
              <w:t>Any website can call the backend</w:t>
            </w:r>
          </w:p>
        </w:tc>
        <w:tc>
          <w:tcPr>
            <w:tcW w:w="4032" w:type="dxa"/>
          </w:tcPr>
          <w:p w14:paraId="7FF649E5" w14:textId="77777777" w:rsidR="00434E02" w:rsidRDefault="00000000">
            <w:r>
              <w:rPr>
                <w:sz w:val="20"/>
              </w:rPr>
              <w:t>Acceptable for public university info; restrict to Netlify domain in production</w:t>
            </w:r>
          </w:p>
        </w:tc>
      </w:tr>
      <w:tr w:rsidR="00434E02" w14:paraId="5165ED73" w14:textId="77777777">
        <w:tc>
          <w:tcPr>
            <w:tcW w:w="2160" w:type="dxa"/>
          </w:tcPr>
          <w:p w14:paraId="45F562A9" w14:textId="77777777" w:rsidR="00434E02" w:rsidRDefault="00000000">
            <w:r>
              <w:rPr>
                <w:sz w:val="20"/>
              </w:rPr>
              <w:t>Prompt Injection</w:t>
            </w:r>
          </w:p>
        </w:tc>
        <w:tc>
          <w:tcPr>
            <w:tcW w:w="2736" w:type="dxa"/>
          </w:tcPr>
          <w:p w14:paraId="71D6C9B4" w14:textId="77777777" w:rsidR="00434E02" w:rsidRDefault="00000000">
            <w:r>
              <w:rPr>
                <w:sz w:val="20"/>
              </w:rPr>
              <w:t>User manipulates prompt to bypass instructions</w:t>
            </w:r>
          </w:p>
        </w:tc>
        <w:tc>
          <w:tcPr>
            <w:tcW w:w="4032" w:type="dxa"/>
          </w:tcPr>
          <w:p w14:paraId="5804F633" w14:textId="77777777" w:rsidR="00434E02" w:rsidRDefault="00000000">
            <w:r>
              <w:rPr>
                <w:sz w:val="20"/>
              </w:rPr>
              <w:t>Context-only instruction + explicit refusal message</w:t>
            </w:r>
          </w:p>
        </w:tc>
      </w:tr>
      <w:tr w:rsidR="00434E02" w14:paraId="0226D993" w14:textId="77777777">
        <w:tc>
          <w:tcPr>
            <w:tcW w:w="2160" w:type="dxa"/>
          </w:tcPr>
          <w:p w14:paraId="4E533655" w14:textId="77777777" w:rsidR="00434E02" w:rsidRDefault="00000000">
            <w:r>
              <w:rPr>
                <w:sz w:val="20"/>
              </w:rPr>
              <w:t>DDoS / Rate Limiting</w:t>
            </w:r>
          </w:p>
        </w:tc>
        <w:tc>
          <w:tcPr>
            <w:tcW w:w="2736" w:type="dxa"/>
          </w:tcPr>
          <w:p w14:paraId="695847BF" w14:textId="77777777" w:rsidR="00434E02" w:rsidRDefault="00000000">
            <w:r>
              <w:rPr>
                <w:sz w:val="20"/>
              </w:rPr>
              <w:t>Unlimited requests flood the Render server</w:t>
            </w:r>
          </w:p>
        </w:tc>
        <w:tc>
          <w:tcPr>
            <w:tcW w:w="4032" w:type="dxa"/>
          </w:tcPr>
          <w:p w14:paraId="7AC567AA" w14:textId="77777777" w:rsidR="00434E02" w:rsidRDefault="00000000">
            <w:r>
              <w:rPr>
                <w:sz w:val="20"/>
              </w:rPr>
              <w:t>Add rate limiting middleware in production</w:t>
            </w:r>
          </w:p>
        </w:tc>
      </w:tr>
      <w:tr w:rsidR="00434E02" w14:paraId="49331DF2" w14:textId="77777777">
        <w:tc>
          <w:tcPr>
            <w:tcW w:w="2160" w:type="dxa"/>
          </w:tcPr>
          <w:p w14:paraId="277596C6" w14:textId="77777777" w:rsidR="00434E02" w:rsidRDefault="00000000">
            <w:r>
              <w:rPr>
                <w:sz w:val="20"/>
              </w:rPr>
              <w:t>Data Privacy</w:t>
            </w:r>
          </w:p>
        </w:tc>
        <w:tc>
          <w:tcPr>
            <w:tcW w:w="2736" w:type="dxa"/>
          </w:tcPr>
          <w:p w14:paraId="6525F083" w14:textId="77777777" w:rsidR="00434E02" w:rsidRDefault="00000000">
            <w:r>
              <w:rPr>
                <w:sz w:val="20"/>
              </w:rPr>
              <w:t>No personal data collected or stored</w:t>
            </w:r>
          </w:p>
        </w:tc>
        <w:tc>
          <w:tcPr>
            <w:tcW w:w="4032" w:type="dxa"/>
          </w:tcPr>
          <w:p w14:paraId="7B88C67A" w14:textId="77777777" w:rsidR="00434E02" w:rsidRDefault="00000000">
            <w:r>
              <w:rPr>
                <w:sz w:val="20"/>
              </w:rPr>
              <w:t>Stateless API — no query logs, no user accounts</w:t>
            </w:r>
          </w:p>
        </w:tc>
      </w:tr>
      <w:tr w:rsidR="00434E02" w14:paraId="270C1B45" w14:textId="77777777">
        <w:tc>
          <w:tcPr>
            <w:tcW w:w="2160" w:type="dxa"/>
          </w:tcPr>
          <w:p w14:paraId="4910AED8" w14:textId="77777777" w:rsidR="00434E02" w:rsidRDefault="00000000">
            <w:r>
              <w:rPr>
                <w:sz w:val="20"/>
              </w:rPr>
              <w:t>HTTPS</w:t>
            </w:r>
          </w:p>
        </w:tc>
        <w:tc>
          <w:tcPr>
            <w:tcW w:w="2736" w:type="dxa"/>
          </w:tcPr>
          <w:p w14:paraId="20107DD2" w14:textId="77777777" w:rsidR="00434E02" w:rsidRDefault="00000000">
            <w:r>
              <w:rPr>
                <w:sz w:val="20"/>
              </w:rPr>
              <w:t>Data in transit intercepted</w:t>
            </w:r>
          </w:p>
        </w:tc>
        <w:tc>
          <w:tcPr>
            <w:tcW w:w="4032" w:type="dxa"/>
          </w:tcPr>
          <w:p w14:paraId="33B7A39A" w14:textId="77777777" w:rsidR="00434E02" w:rsidRDefault="00000000">
            <w:r>
              <w:rPr>
                <w:sz w:val="20"/>
              </w:rPr>
              <w:t>Both Netlify and Render enforce HTTPS by default</w:t>
            </w:r>
          </w:p>
        </w:tc>
      </w:tr>
    </w:tbl>
    <w:p w14:paraId="167EF51E" w14:textId="77777777" w:rsidR="00434E02" w:rsidRDefault="00434E02">
      <w:pPr>
        <w:spacing w:after="80"/>
      </w:pPr>
    </w:p>
    <w:p w14:paraId="1F8E4B94" w14:textId="77777777" w:rsidR="00434E02" w:rsidRDefault="00000000">
      <w:r>
        <w:br w:type="page"/>
      </w:r>
    </w:p>
    <w:p w14:paraId="30F631C7" w14:textId="77777777" w:rsidR="00434E02" w:rsidRDefault="00000000">
      <w:pPr>
        <w:pBdr>
          <w:bottom w:val="single" w:sz="6" w:space="1" w:color="003366"/>
        </w:pBdr>
        <w:spacing w:before="280" w:after="120"/>
      </w:pPr>
      <w:r>
        <w:rPr>
          <w:b/>
          <w:color w:val="003366"/>
          <w:sz w:val="36"/>
        </w:rPr>
        <w:lastRenderedPageBreak/>
        <w:t>12. Limitations &amp; Future Scope</w:t>
      </w:r>
    </w:p>
    <w:p w14:paraId="6FE05DEE" w14:textId="77777777" w:rsidR="00434E02" w:rsidRDefault="00000000">
      <w:pPr>
        <w:spacing w:before="280" w:after="120"/>
      </w:pPr>
      <w:r>
        <w:rPr>
          <w:b/>
          <w:color w:val="0054A6"/>
          <w:sz w:val="28"/>
        </w:rPr>
        <w:t>12.1 Current Limitations</w:t>
      </w:r>
    </w:p>
    <w:p w14:paraId="0D806DF9" w14:textId="77777777" w:rsidR="00434E02" w:rsidRDefault="00000000">
      <w:pPr>
        <w:pStyle w:val="ListBullet"/>
        <w:spacing w:after="60"/>
      </w:pPr>
      <w:r>
        <w:rPr>
          <w:sz w:val="21"/>
        </w:rPr>
        <w:t>Static knowledge base: PDFs must be manually re-indexed when documents are updated.</w:t>
      </w:r>
    </w:p>
    <w:p w14:paraId="13079C56" w14:textId="77777777" w:rsidR="00434E02" w:rsidRDefault="00000000">
      <w:pPr>
        <w:pStyle w:val="ListBullet"/>
        <w:spacing w:after="60"/>
      </w:pPr>
      <w:r>
        <w:rPr>
          <w:sz w:val="21"/>
        </w:rPr>
        <w:t>Render free tier cold start: First request after 15 min inactivity takes ~30 seconds.</w:t>
      </w:r>
    </w:p>
    <w:p w14:paraId="26054F88" w14:textId="77777777" w:rsidR="00434E02" w:rsidRDefault="00000000">
      <w:pPr>
        <w:pStyle w:val="ListBullet"/>
        <w:spacing w:after="60"/>
      </w:pPr>
      <w:r>
        <w:rPr>
          <w:sz w:val="21"/>
        </w:rPr>
        <w:t>Voice input (webkitSpeechRecognition): Only works in Chromium-based browsers (Chrome, Edge).</w:t>
      </w:r>
    </w:p>
    <w:p w14:paraId="34C8E867" w14:textId="77777777" w:rsidR="00434E02" w:rsidRDefault="00000000">
      <w:pPr>
        <w:pStyle w:val="ListBullet"/>
        <w:spacing w:after="60"/>
      </w:pPr>
      <w:r>
        <w:rPr>
          <w:sz w:val="21"/>
        </w:rPr>
        <w:t>No conversation memory: Each query is independent — the bot does not remember previous turns.</w:t>
      </w:r>
    </w:p>
    <w:p w14:paraId="1A8882A6" w14:textId="77777777" w:rsidR="00434E02" w:rsidRDefault="00000000">
      <w:pPr>
        <w:pStyle w:val="ListBullet"/>
        <w:spacing w:after="60"/>
      </w:pPr>
      <w:r>
        <w:rPr>
          <w:sz w:val="21"/>
        </w:rPr>
        <w:t>No authentication: The /ask API is publicly accessible without any token.</w:t>
      </w:r>
    </w:p>
    <w:p w14:paraId="0208DBDF" w14:textId="77777777" w:rsidR="00434E02" w:rsidRDefault="00000000">
      <w:pPr>
        <w:pStyle w:val="ListBullet"/>
        <w:spacing w:after="60"/>
      </w:pPr>
      <w:r>
        <w:rPr>
          <w:sz w:val="21"/>
        </w:rPr>
        <w:t>No query logging or analytics dashboard to monitor popular questions or failures.</w:t>
      </w:r>
    </w:p>
    <w:p w14:paraId="28E7AB04" w14:textId="77777777" w:rsidR="00434E02" w:rsidRDefault="00000000">
      <w:pPr>
        <w:pStyle w:val="ListBullet"/>
        <w:spacing w:after="60"/>
      </w:pPr>
      <w:r>
        <w:rPr>
          <w:sz w:val="21"/>
        </w:rPr>
        <w:t>Limited to text content in PDFs — tables and images inside PDFs may not be parsed correctly.</w:t>
      </w:r>
    </w:p>
    <w:p w14:paraId="5A988A5A" w14:textId="77777777" w:rsidR="00434E02" w:rsidRDefault="00000000">
      <w:pPr>
        <w:spacing w:before="280" w:after="120"/>
      </w:pPr>
      <w:r>
        <w:rPr>
          <w:b/>
          <w:color w:val="0054A6"/>
          <w:sz w:val="28"/>
        </w:rPr>
        <w:t>12.2 Future Enhancements</w:t>
      </w:r>
    </w:p>
    <w:tbl>
      <w:tblPr>
        <w:tblStyle w:val="TableGrid"/>
        <w:tblW w:w="0" w:type="auto"/>
        <w:tblLook w:val="04A0" w:firstRow="1" w:lastRow="0" w:firstColumn="1" w:lastColumn="0" w:noHBand="0" w:noVBand="1"/>
      </w:tblPr>
      <w:tblGrid>
        <w:gridCol w:w="2876"/>
        <w:gridCol w:w="4793"/>
        <w:gridCol w:w="1438"/>
      </w:tblGrid>
      <w:tr w:rsidR="00434E02" w14:paraId="268AEC11" w14:textId="77777777" w:rsidTr="00A74DDD">
        <w:trPr>
          <w:trHeight w:val="239"/>
        </w:trPr>
        <w:tc>
          <w:tcPr>
            <w:tcW w:w="2876" w:type="dxa"/>
            <w:shd w:val="clear" w:color="auto" w:fill="003366"/>
          </w:tcPr>
          <w:p w14:paraId="29007DA2" w14:textId="77777777" w:rsidR="00434E02" w:rsidRDefault="00000000">
            <w:pPr>
              <w:jc w:val="center"/>
            </w:pPr>
            <w:r>
              <w:rPr>
                <w:b/>
                <w:color w:val="FFFFFF"/>
                <w:sz w:val="20"/>
              </w:rPr>
              <w:t>Enhancement</w:t>
            </w:r>
          </w:p>
        </w:tc>
        <w:tc>
          <w:tcPr>
            <w:tcW w:w="4793" w:type="dxa"/>
            <w:shd w:val="clear" w:color="auto" w:fill="003366"/>
          </w:tcPr>
          <w:p w14:paraId="12E068A6" w14:textId="77777777" w:rsidR="00434E02" w:rsidRDefault="00000000">
            <w:pPr>
              <w:jc w:val="center"/>
            </w:pPr>
            <w:r>
              <w:rPr>
                <w:b/>
                <w:color w:val="FFFFFF"/>
                <w:sz w:val="20"/>
              </w:rPr>
              <w:t>Description</w:t>
            </w:r>
          </w:p>
        </w:tc>
        <w:tc>
          <w:tcPr>
            <w:tcW w:w="1438" w:type="dxa"/>
            <w:shd w:val="clear" w:color="auto" w:fill="003366"/>
          </w:tcPr>
          <w:p w14:paraId="461B7601" w14:textId="77777777" w:rsidR="00434E02" w:rsidRDefault="00000000">
            <w:pPr>
              <w:jc w:val="center"/>
            </w:pPr>
            <w:r>
              <w:rPr>
                <w:b/>
                <w:color w:val="FFFFFF"/>
                <w:sz w:val="20"/>
              </w:rPr>
              <w:t>Priority</w:t>
            </w:r>
          </w:p>
        </w:tc>
      </w:tr>
      <w:tr w:rsidR="00434E02" w14:paraId="4C437C88" w14:textId="77777777" w:rsidTr="00A74DDD">
        <w:trPr>
          <w:trHeight w:val="492"/>
        </w:trPr>
        <w:tc>
          <w:tcPr>
            <w:tcW w:w="2876" w:type="dxa"/>
          </w:tcPr>
          <w:p w14:paraId="465F8964" w14:textId="77777777" w:rsidR="00434E02" w:rsidRDefault="00000000">
            <w:r>
              <w:rPr>
                <w:sz w:val="20"/>
              </w:rPr>
              <w:t>Conversation Memory</w:t>
            </w:r>
          </w:p>
        </w:tc>
        <w:tc>
          <w:tcPr>
            <w:tcW w:w="4793" w:type="dxa"/>
          </w:tcPr>
          <w:p w14:paraId="5A26A4D5" w14:textId="77777777" w:rsidR="00434E02" w:rsidRDefault="00000000">
            <w:r>
              <w:rPr>
                <w:sz w:val="20"/>
              </w:rPr>
              <w:t>Store chat history per session using LangChain ConversationChain</w:t>
            </w:r>
          </w:p>
        </w:tc>
        <w:tc>
          <w:tcPr>
            <w:tcW w:w="1438" w:type="dxa"/>
          </w:tcPr>
          <w:p w14:paraId="178E619D" w14:textId="77777777" w:rsidR="00434E02" w:rsidRDefault="00000000">
            <w:r>
              <w:rPr>
                <w:sz w:val="20"/>
              </w:rPr>
              <w:t>High</w:t>
            </w:r>
          </w:p>
        </w:tc>
      </w:tr>
      <w:tr w:rsidR="00434E02" w14:paraId="3E76F35F" w14:textId="77777777" w:rsidTr="00A74DDD">
        <w:trPr>
          <w:trHeight w:val="492"/>
        </w:trPr>
        <w:tc>
          <w:tcPr>
            <w:tcW w:w="2876" w:type="dxa"/>
          </w:tcPr>
          <w:p w14:paraId="540D4599" w14:textId="77777777" w:rsidR="00434E02" w:rsidRDefault="00000000">
            <w:r>
              <w:rPr>
                <w:sz w:val="20"/>
              </w:rPr>
              <w:t>Auto PDF Re-indexing</w:t>
            </w:r>
          </w:p>
        </w:tc>
        <w:tc>
          <w:tcPr>
            <w:tcW w:w="4793" w:type="dxa"/>
          </w:tcPr>
          <w:p w14:paraId="1C33D068" w14:textId="77777777" w:rsidR="00434E02" w:rsidRDefault="00000000">
            <w:r>
              <w:rPr>
                <w:sz w:val="20"/>
              </w:rPr>
              <w:t>Detect new/updated PDFs and rebuild FAISS index automatically</w:t>
            </w:r>
          </w:p>
        </w:tc>
        <w:tc>
          <w:tcPr>
            <w:tcW w:w="1438" w:type="dxa"/>
          </w:tcPr>
          <w:p w14:paraId="0ACEE6BF" w14:textId="77777777" w:rsidR="00434E02" w:rsidRDefault="00000000">
            <w:r>
              <w:rPr>
                <w:sz w:val="20"/>
              </w:rPr>
              <w:t>High</w:t>
            </w:r>
          </w:p>
        </w:tc>
      </w:tr>
      <w:tr w:rsidR="00434E02" w14:paraId="1B2A9A45" w14:textId="77777777" w:rsidTr="00A74DDD">
        <w:trPr>
          <w:trHeight w:val="492"/>
        </w:trPr>
        <w:tc>
          <w:tcPr>
            <w:tcW w:w="2876" w:type="dxa"/>
          </w:tcPr>
          <w:p w14:paraId="74635003" w14:textId="77777777" w:rsidR="00434E02" w:rsidRDefault="00000000">
            <w:r>
              <w:rPr>
                <w:sz w:val="20"/>
              </w:rPr>
              <w:t>Streaming Responses</w:t>
            </w:r>
          </w:p>
        </w:tc>
        <w:tc>
          <w:tcPr>
            <w:tcW w:w="4793" w:type="dxa"/>
          </w:tcPr>
          <w:p w14:paraId="21016E64" w14:textId="77777777" w:rsidR="00434E02" w:rsidRDefault="00000000">
            <w:r>
              <w:rPr>
                <w:sz w:val="20"/>
              </w:rPr>
              <w:t>Stream Gemini tokens in real time for faster perceived response</w:t>
            </w:r>
          </w:p>
        </w:tc>
        <w:tc>
          <w:tcPr>
            <w:tcW w:w="1438" w:type="dxa"/>
          </w:tcPr>
          <w:p w14:paraId="4EF4AA00" w14:textId="77777777" w:rsidR="00434E02" w:rsidRDefault="00000000">
            <w:r>
              <w:rPr>
                <w:sz w:val="20"/>
              </w:rPr>
              <w:t>Medium</w:t>
            </w:r>
          </w:p>
        </w:tc>
      </w:tr>
      <w:tr w:rsidR="00434E02" w14:paraId="75FF5F79" w14:textId="77777777" w:rsidTr="00A74DDD">
        <w:trPr>
          <w:trHeight w:val="492"/>
        </w:trPr>
        <w:tc>
          <w:tcPr>
            <w:tcW w:w="2876" w:type="dxa"/>
          </w:tcPr>
          <w:p w14:paraId="4C6CFB7E" w14:textId="77777777" w:rsidR="00434E02" w:rsidRDefault="00000000">
            <w:r>
              <w:rPr>
                <w:sz w:val="20"/>
              </w:rPr>
              <w:t>Authentication</w:t>
            </w:r>
          </w:p>
        </w:tc>
        <w:tc>
          <w:tcPr>
            <w:tcW w:w="4793" w:type="dxa"/>
          </w:tcPr>
          <w:p w14:paraId="0BF8F3FB" w14:textId="77777777" w:rsidR="00434E02" w:rsidRDefault="00000000">
            <w:r>
              <w:rPr>
                <w:sz w:val="20"/>
              </w:rPr>
              <w:t>Add JWT tokens to protect /ask endpoint from abuse</w:t>
            </w:r>
          </w:p>
        </w:tc>
        <w:tc>
          <w:tcPr>
            <w:tcW w:w="1438" w:type="dxa"/>
          </w:tcPr>
          <w:p w14:paraId="68B4AA8A" w14:textId="77777777" w:rsidR="00434E02" w:rsidRDefault="00000000">
            <w:r>
              <w:rPr>
                <w:sz w:val="20"/>
              </w:rPr>
              <w:t>Medium</w:t>
            </w:r>
          </w:p>
        </w:tc>
      </w:tr>
      <w:tr w:rsidR="00434E02" w14:paraId="1CBABEC7" w14:textId="77777777" w:rsidTr="00A74DDD">
        <w:trPr>
          <w:trHeight w:val="492"/>
        </w:trPr>
        <w:tc>
          <w:tcPr>
            <w:tcW w:w="2876" w:type="dxa"/>
          </w:tcPr>
          <w:p w14:paraId="60FEA203" w14:textId="77777777" w:rsidR="00434E02" w:rsidRDefault="00000000">
            <w:r>
              <w:rPr>
                <w:sz w:val="20"/>
              </w:rPr>
              <w:t>Query Analytics</w:t>
            </w:r>
          </w:p>
        </w:tc>
        <w:tc>
          <w:tcPr>
            <w:tcW w:w="4793" w:type="dxa"/>
          </w:tcPr>
          <w:p w14:paraId="239A2D13" w14:textId="77777777" w:rsidR="00434E02" w:rsidRDefault="00000000">
            <w:r>
              <w:rPr>
                <w:sz w:val="20"/>
              </w:rPr>
              <w:t>Log questions and response quality to improve the system over time</w:t>
            </w:r>
          </w:p>
        </w:tc>
        <w:tc>
          <w:tcPr>
            <w:tcW w:w="1438" w:type="dxa"/>
          </w:tcPr>
          <w:p w14:paraId="6CBFFF87" w14:textId="77777777" w:rsidR="00434E02" w:rsidRDefault="00000000">
            <w:r>
              <w:rPr>
                <w:sz w:val="20"/>
              </w:rPr>
              <w:t>Medium</w:t>
            </w:r>
          </w:p>
        </w:tc>
      </w:tr>
      <w:tr w:rsidR="00434E02" w14:paraId="371A126F" w14:textId="77777777" w:rsidTr="00A74DDD">
        <w:trPr>
          <w:trHeight w:val="492"/>
        </w:trPr>
        <w:tc>
          <w:tcPr>
            <w:tcW w:w="2876" w:type="dxa"/>
          </w:tcPr>
          <w:p w14:paraId="43359EF3" w14:textId="77777777" w:rsidR="00434E02" w:rsidRDefault="00000000">
            <w:r>
              <w:rPr>
                <w:sz w:val="20"/>
              </w:rPr>
              <w:t>Table/Image Extraction</w:t>
            </w:r>
          </w:p>
        </w:tc>
        <w:tc>
          <w:tcPr>
            <w:tcW w:w="4793" w:type="dxa"/>
          </w:tcPr>
          <w:p w14:paraId="7B1FB521" w14:textId="77777777" w:rsidR="00434E02" w:rsidRDefault="00000000">
            <w:r>
              <w:rPr>
                <w:sz w:val="20"/>
              </w:rPr>
              <w:t>Use PyMuPDF or Camelot to extract fee tables accurately from PDFs</w:t>
            </w:r>
          </w:p>
        </w:tc>
        <w:tc>
          <w:tcPr>
            <w:tcW w:w="1438" w:type="dxa"/>
          </w:tcPr>
          <w:p w14:paraId="0A749F90" w14:textId="77777777" w:rsidR="00434E02" w:rsidRDefault="00000000">
            <w:r>
              <w:rPr>
                <w:sz w:val="20"/>
              </w:rPr>
              <w:t>Medium</w:t>
            </w:r>
          </w:p>
        </w:tc>
      </w:tr>
      <w:tr w:rsidR="00434E02" w14:paraId="6947131E" w14:textId="77777777" w:rsidTr="00A74DDD">
        <w:trPr>
          <w:trHeight w:val="492"/>
        </w:trPr>
        <w:tc>
          <w:tcPr>
            <w:tcW w:w="2876" w:type="dxa"/>
          </w:tcPr>
          <w:p w14:paraId="7E41EBDC" w14:textId="77777777" w:rsidR="00434E02" w:rsidRDefault="00000000">
            <w:r>
              <w:rPr>
                <w:sz w:val="20"/>
              </w:rPr>
              <w:t>ERP Integration</w:t>
            </w:r>
          </w:p>
        </w:tc>
        <w:tc>
          <w:tcPr>
            <w:tcW w:w="4793" w:type="dxa"/>
          </w:tcPr>
          <w:p w14:paraId="42025853" w14:textId="77777777" w:rsidR="00434E02" w:rsidRDefault="00000000">
            <w:r>
              <w:rPr>
                <w:sz w:val="20"/>
              </w:rPr>
              <w:t>Pull live data (results, attendance) from university ERP system</w:t>
            </w:r>
          </w:p>
        </w:tc>
        <w:tc>
          <w:tcPr>
            <w:tcW w:w="1438" w:type="dxa"/>
          </w:tcPr>
          <w:p w14:paraId="6F03364D" w14:textId="77777777" w:rsidR="00434E02" w:rsidRDefault="00000000">
            <w:r>
              <w:rPr>
                <w:sz w:val="20"/>
              </w:rPr>
              <w:t>Low</w:t>
            </w:r>
          </w:p>
        </w:tc>
      </w:tr>
      <w:tr w:rsidR="00434E02" w14:paraId="48C27027" w14:textId="77777777" w:rsidTr="00A74DDD">
        <w:trPr>
          <w:trHeight w:val="492"/>
        </w:trPr>
        <w:tc>
          <w:tcPr>
            <w:tcW w:w="2876" w:type="dxa"/>
          </w:tcPr>
          <w:p w14:paraId="66B55C82" w14:textId="77777777" w:rsidR="00434E02" w:rsidRDefault="00000000">
            <w:r>
              <w:rPr>
                <w:sz w:val="20"/>
              </w:rPr>
              <w:t>Mobile App</w:t>
            </w:r>
          </w:p>
        </w:tc>
        <w:tc>
          <w:tcPr>
            <w:tcW w:w="4793" w:type="dxa"/>
          </w:tcPr>
          <w:p w14:paraId="56AAD5AB" w14:textId="77777777" w:rsidR="00434E02" w:rsidRDefault="00000000">
            <w:r>
              <w:rPr>
                <w:sz w:val="20"/>
              </w:rPr>
              <w:t>React Native / Flutter wrapper around the chatbot API</w:t>
            </w:r>
          </w:p>
        </w:tc>
        <w:tc>
          <w:tcPr>
            <w:tcW w:w="1438" w:type="dxa"/>
          </w:tcPr>
          <w:p w14:paraId="72D3F748" w14:textId="77777777" w:rsidR="00434E02" w:rsidRDefault="00000000">
            <w:r>
              <w:rPr>
                <w:sz w:val="20"/>
              </w:rPr>
              <w:t>Low</w:t>
            </w:r>
          </w:p>
        </w:tc>
      </w:tr>
      <w:tr w:rsidR="00434E02" w14:paraId="707D1D74" w14:textId="77777777" w:rsidTr="00A74DDD">
        <w:trPr>
          <w:trHeight w:val="492"/>
        </w:trPr>
        <w:tc>
          <w:tcPr>
            <w:tcW w:w="2876" w:type="dxa"/>
          </w:tcPr>
          <w:p w14:paraId="665570B1" w14:textId="77777777" w:rsidR="00434E02" w:rsidRDefault="00000000">
            <w:r>
              <w:rPr>
                <w:sz w:val="20"/>
              </w:rPr>
              <w:t>Admin Dashboard</w:t>
            </w:r>
          </w:p>
        </w:tc>
        <w:tc>
          <w:tcPr>
            <w:tcW w:w="4793" w:type="dxa"/>
          </w:tcPr>
          <w:p w14:paraId="76D11F0C" w14:textId="77777777" w:rsidR="00434E02" w:rsidRDefault="00000000">
            <w:r>
              <w:rPr>
                <w:sz w:val="20"/>
              </w:rPr>
              <w:t>Web panel to upload new PDFs and trigger re-indexing</w:t>
            </w:r>
          </w:p>
        </w:tc>
        <w:tc>
          <w:tcPr>
            <w:tcW w:w="1438" w:type="dxa"/>
          </w:tcPr>
          <w:p w14:paraId="4FA10D03" w14:textId="77777777" w:rsidR="00434E02" w:rsidRDefault="00000000">
            <w:r>
              <w:rPr>
                <w:sz w:val="20"/>
              </w:rPr>
              <w:t>Low</w:t>
            </w:r>
          </w:p>
        </w:tc>
      </w:tr>
      <w:tr w:rsidR="00434E02" w14:paraId="69D111DD" w14:textId="77777777" w:rsidTr="00A74DDD">
        <w:trPr>
          <w:trHeight w:val="479"/>
        </w:trPr>
        <w:tc>
          <w:tcPr>
            <w:tcW w:w="2876" w:type="dxa"/>
          </w:tcPr>
          <w:p w14:paraId="0ADFE487" w14:textId="77777777" w:rsidR="00434E02" w:rsidRDefault="00000000">
            <w:r>
              <w:rPr>
                <w:sz w:val="20"/>
              </w:rPr>
              <w:t>Multi-university</w:t>
            </w:r>
          </w:p>
        </w:tc>
        <w:tc>
          <w:tcPr>
            <w:tcW w:w="4793" w:type="dxa"/>
          </w:tcPr>
          <w:p w14:paraId="4A4ECC69" w14:textId="77777777" w:rsidR="00434E02" w:rsidRDefault="00000000">
            <w:r>
              <w:rPr>
                <w:sz w:val="20"/>
              </w:rPr>
              <w:t>Extend to support multiple universities with separate vector stores</w:t>
            </w:r>
          </w:p>
        </w:tc>
        <w:tc>
          <w:tcPr>
            <w:tcW w:w="1438" w:type="dxa"/>
          </w:tcPr>
          <w:p w14:paraId="4C04A8EB" w14:textId="77777777" w:rsidR="00434E02" w:rsidRDefault="00000000">
            <w:r>
              <w:rPr>
                <w:sz w:val="20"/>
              </w:rPr>
              <w:t>Low</w:t>
            </w:r>
          </w:p>
        </w:tc>
      </w:tr>
    </w:tbl>
    <w:p w14:paraId="14A74AF7" w14:textId="77777777" w:rsidR="00434E02" w:rsidRDefault="00434E02">
      <w:pPr>
        <w:spacing w:after="80"/>
      </w:pPr>
    </w:p>
    <w:p w14:paraId="3070F06C" w14:textId="77777777" w:rsidR="00A74DDD" w:rsidRDefault="00A74DDD">
      <w:pPr>
        <w:pBdr>
          <w:bottom w:val="single" w:sz="6" w:space="1" w:color="003366"/>
        </w:pBdr>
        <w:spacing w:before="280" w:after="120"/>
        <w:rPr>
          <w:b/>
          <w:color w:val="003366"/>
          <w:sz w:val="36"/>
        </w:rPr>
      </w:pPr>
    </w:p>
    <w:p w14:paraId="3C27D296" w14:textId="77777777" w:rsidR="00A74DDD" w:rsidRDefault="00A74DDD">
      <w:pPr>
        <w:pBdr>
          <w:bottom w:val="single" w:sz="6" w:space="1" w:color="003366"/>
        </w:pBdr>
        <w:spacing w:before="280" w:after="120"/>
        <w:rPr>
          <w:b/>
          <w:color w:val="003366"/>
          <w:sz w:val="36"/>
        </w:rPr>
      </w:pPr>
    </w:p>
    <w:p w14:paraId="0373030A" w14:textId="77777777" w:rsidR="00A74DDD" w:rsidRDefault="00A74DDD">
      <w:pPr>
        <w:pBdr>
          <w:bottom w:val="single" w:sz="6" w:space="1" w:color="003366"/>
        </w:pBdr>
        <w:spacing w:before="280" w:after="120"/>
        <w:rPr>
          <w:b/>
          <w:color w:val="003366"/>
          <w:sz w:val="36"/>
        </w:rPr>
      </w:pPr>
    </w:p>
    <w:p w14:paraId="70F3ACFC" w14:textId="5EC695F0" w:rsidR="00434E02" w:rsidRDefault="00000000">
      <w:pPr>
        <w:pBdr>
          <w:bottom w:val="single" w:sz="6" w:space="1" w:color="003366"/>
        </w:pBdr>
        <w:spacing w:before="280" w:after="120"/>
      </w:pPr>
      <w:r>
        <w:rPr>
          <w:b/>
          <w:color w:val="003366"/>
          <w:sz w:val="36"/>
        </w:rPr>
        <w:lastRenderedPageBreak/>
        <w:t>13. Conclusion</w:t>
      </w:r>
    </w:p>
    <w:p w14:paraId="4F4035C8" w14:textId="77777777" w:rsidR="00434E02" w:rsidRDefault="00000000">
      <w:pPr>
        <w:spacing w:after="120"/>
      </w:pPr>
      <w:r>
        <w:t>The University AI Helpdesk demonstrates a complete, production-ready application of Retrieval-Augmented Generation (RAG) in an educational setting. By combining FastAPI, FAISS vector search, LangChain document processing, and Google Gemini 2.0 Flash Lite, the system delivers accurate, document-grounded answers in real time — without hallucinating information not found in the official university documents.</w:t>
      </w:r>
    </w:p>
    <w:p w14:paraId="6D5C2BC5" w14:textId="77777777" w:rsidR="00434E02" w:rsidRDefault="00000000">
      <w:pPr>
        <w:spacing w:after="120"/>
      </w:pPr>
      <w:r>
        <w:t>The two-platform deployment strategy — Netlify for the static frontend and Render.com for the Python backend — provides a fully functional, zero-cost cloud infrastructure suitable for a university project. Voice input and multilingual support broaden accessibility for a diverse student population.</w:t>
      </w:r>
    </w:p>
    <w:p w14:paraId="040816E9" w14:textId="77777777" w:rsidR="00434E02" w:rsidRDefault="00000000">
      <w:pPr>
        <w:spacing w:after="120"/>
      </w:pPr>
      <w:r>
        <w:t>The project serves as a strong, extensible foundation. With conversation memory, automatic re-indexing, streaming responses, and an admin dashboard added in future iterations, this system could fully replace manual helpdesk services for routine university queries.</w:t>
      </w:r>
    </w:p>
    <w:p w14:paraId="4563A350" w14:textId="77777777" w:rsidR="00434E02" w:rsidRDefault="00000000">
      <w:pPr>
        <w:pBdr>
          <w:bottom w:val="single" w:sz="6" w:space="1" w:color="003366"/>
        </w:pBdr>
        <w:spacing w:before="280" w:after="120"/>
      </w:pPr>
      <w:r>
        <w:rPr>
          <w:b/>
          <w:color w:val="003366"/>
          <w:sz w:val="36"/>
        </w:rPr>
        <w:t>14. References</w:t>
      </w:r>
    </w:p>
    <w:p w14:paraId="1A7D1685" w14:textId="77777777" w:rsidR="00434E02" w:rsidRDefault="00000000">
      <w:pPr>
        <w:spacing w:after="80"/>
      </w:pPr>
      <w:r>
        <w:rPr>
          <w:sz w:val="20"/>
        </w:rPr>
        <w:t>[1]  FastAPI — Modern, fast (high-performance) web framework for building APIs with Python. https://fastapi.tiangolo.com</w:t>
      </w:r>
    </w:p>
    <w:p w14:paraId="4BD5B9B8" w14:textId="77777777" w:rsidR="00434E02" w:rsidRDefault="00000000">
      <w:pPr>
        <w:spacing w:after="80"/>
      </w:pPr>
      <w:r>
        <w:rPr>
          <w:sz w:val="20"/>
        </w:rPr>
        <w:t>[2]  LangChain Documentation — Framework for developing LLM-powered applications. https://python.langchain.com</w:t>
      </w:r>
    </w:p>
    <w:p w14:paraId="614293AB" w14:textId="77777777" w:rsidR="00434E02" w:rsidRDefault="00000000">
      <w:pPr>
        <w:spacing w:after="80"/>
      </w:pPr>
      <w:r>
        <w:rPr>
          <w:sz w:val="20"/>
        </w:rPr>
        <w:t>[3]  FAISS by Meta AI — Library for efficient similarity search and clustering of dense vectors. https://github.com/facebookresearch/faiss</w:t>
      </w:r>
    </w:p>
    <w:p w14:paraId="5228006E" w14:textId="77777777" w:rsidR="00434E02" w:rsidRDefault="00000000">
      <w:pPr>
        <w:spacing w:after="80"/>
      </w:pPr>
      <w:r>
        <w:rPr>
          <w:sz w:val="20"/>
        </w:rPr>
        <w:t>[4]  Google Gemini AI API — Generative AI models by Google DeepMind. https://ai.google.dev</w:t>
      </w:r>
    </w:p>
    <w:p w14:paraId="63A558B8" w14:textId="77777777" w:rsidR="00434E02" w:rsidRDefault="00000000">
      <w:pPr>
        <w:spacing w:after="80"/>
      </w:pPr>
      <w:r>
        <w:rPr>
          <w:sz w:val="20"/>
        </w:rPr>
        <w:t>[5]  FastEmbed — Fast, lightweight Python library for generating text embeddings. https://github.com/qdrant/fastembed</w:t>
      </w:r>
    </w:p>
    <w:p w14:paraId="59498619" w14:textId="77777777" w:rsidR="00434E02" w:rsidRDefault="00000000">
      <w:pPr>
        <w:spacing w:after="80"/>
      </w:pPr>
      <w:r>
        <w:rPr>
          <w:sz w:val="20"/>
        </w:rPr>
        <w:t>[6]  HuggingFace sentence-transformers/all-MiniLM-L6-v2 — https://huggingface.co/sentence-transformers/all-MiniLM-L6-v2</w:t>
      </w:r>
    </w:p>
    <w:p w14:paraId="74AA6590" w14:textId="77777777" w:rsidR="00434E02" w:rsidRDefault="00000000">
      <w:pPr>
        <w:spacing w:after="80"/>
      </w:pPr>
      <w:r>
        <w:rPr>
          <w:sz w:val="20"/>
        </w:rPr>
        <w:t>[7]  Netlify — Platform for deploying and scaling modern web projects. https://netlify.com</w:t>
      </w:r>
    </w:p>
    <w:p w14:paraId="48074883" w14:textId="77777777" w:rsidR="00434E02" w:rsidRDefault="00000000">
      <w:pPr>
        <w:spacing w:after="80"/>
      </w:pPr>
      <w:r>
        <w:rPr>
          <w:sz w:val="20"/>
        </w:rPr>
        <w:t>[8]  Render.com — Cloud platform for deploying web services. https://render.com/docs</w:t>
      </w:r>
    </w:p>
    <w:p w14:paraId="5A75A587" w14:textId="77777777" w:rsidR="00434E02" w:rsidRDefault="00000000">
      <w:pPr>
        <w:spacing w:after="80"/>
      </w:pPr>
      <w:r>
        <w:rPr>
          <w:sz w:val="20"/>
        </w:rPr>
        <w:t>[9]  Web Speech API (MDN) — Browser API for speech recognition and synthesis. https://developer.mozilla.org/en-US/docs/Web/API/Web_Speech_API</w:t>
      </w:r>
    </w:p>
    <w:p w14:paraId="6E5C0102" w14:textId="77777777" w:rsidR="00434E02" w:rsidRDefault="00000000">
      <w:pPr>
        <w:spacing w:after="80"/>
      </w:pPr>
      <w:r>
        <w:rPr>
          <w:sz w:val="20"/>
        </w:rPr>
        <w:t>[10]  Lewis et al. (2020) — Retrieval-Augmented Generation for Knowledge-Intensive NLP Tasks. arXiv:2005.11401</w:t>
      </w:r>
    </w:p>
    <w:p w14:paraId="5A9FA92E" w14:textId="77777777" w:rsidR="00434E02" w:rsidRDefault="00000000">
      <w:pPr>
        <w:spacing w:after="80"/>
      </w:pPr>
      <w:r>
        <w:rPr>
          <w:sz w:val="20"/>
        </w:rPr>
        <w:t>[11]  NIST University Official Website — https://nist.edu</w:t>
      </w:r>
    </w:p>
    <w:sectPr w:rsidR="00434E02" w:rsidSect="00034616">
      <w:footerReference w:type="default" r:id="rId15"/>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A840" w14:textId="77777777" w:rsidR="00757E7F" w:rsidRDefault="00757E7F" w:rsidP="00A74DDD">
      <w:pPr>
        <w:spacing w:after="0" w:line="240" w:lineRule="auto"/>
      </w:pPr>
      <w:r>
        <w:separator/>
      </w:r>
    </w:p>
  </w:endnote>
  <w:endnote w:type="continuationSeparator" w:id="0">
    <w:p w14:paraId="0645287A" w14:textId="77777777" w:rsidR="00757E7F" w:rsidRDefault="00757E7F" w:rsidP="00A7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174628"/>
      <w:docPartObj>
        <w:docPartGallery w:val="Page Numbers (Bottom of Page)"/>
        <w:docPartUnique/>
      </w:docPartObj>
    </w:sdtPr>
    <w:sdtContent>
      <w:p w14:paraId="494588EB" w14:textId="24711578" w:rsidR="00A74DDD" w:rsidRDefault="00A74DDD">
        <w:pPr>
          <w:pStyle w:val="Footer"/>
        </w:pPr>
        <w:r>
          <w:rPr>
            <w:noProof/>
          </w:rPr>
          <mc:AlternateContent>
            <mc:Choice Requires="wps">
              <w:drawing>
                <wp:anchor distT="0" distB="0" distL="114300" distR="114300" simplePos="0" relativeHeight="251660288" behindDoc="0" locked="0" layoutInCell="1" allowOverlap="1" wp14:anchorId="19D0E5E1" wp14:editId="09CC32F8">
                  <wp:simplePos x="0" y="0"/>
                  <wp:positionH relativeFrom="margin">
                    <wp:align>center</wp:align>
                  </wp:positionH>
                  <wp:positionV relativeFrom="bottomMargin">
                    <wp:align>center</wp:align>
                  </wp:positionV>
                  <wp:extent cx="551815" cy="238760"/>
                  <wp:effectExtent l="19050" t="19050" r="19685" b="18415"/>
                  <wp:wrapNone/>
                  <wp:docPr id="409177333"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C527FD5" w14:textId="77777777" w:rsidR="00A74DDD" w:rsidRDefault="00A74DDD">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9D0E5E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C527FD5" w14:textId="77777777" w:rsidR="00A74DDD" w:rsidRDefault="00A74DDD">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E0FB9A9" wp14:editId="52AC62ED">
                  <wp:simplePos x="0" y="0"/>
                  <wp:positionH relativeFrom="margin">
                    <wp:align>center</wp:align>
                  </wp:positionH>
                  <wp:positionV relativeFrom="bottomMargin">
                    <wp:align>center</wp:align>
                  </wp:positionV>
                  <wp:extent cx="5518150" cy="0"/>
                  <wp:effectExtent l="9525" t="9525" r="6350" b="9525"/>
                  <wp:wrapNone/>
                  <wp:docPr id="189186833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7CB1F38"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A595" w14:textId="77777777" w:rsidR="00757E7F" w:rsidRDefault="00757E7F" w:rsidP="00A74DDD">
      <w:pPr>
        <w:spacing w:after="0" w:line="240" w:lineRule="auto"/>
      </w:pPr>
      <w:r>
        <w:separator/>
      </w:r>
    </w:p>
  </w:footnote>
  <w:footnote w:type="continuationSeparator" w:id="0">
    <w:p w14:paraId="6DE153AF" w14:textId="77777777" w:rsidR="00757E7F" w:rsidRDefault="00757E7F" w:rsidP="00A7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270031">
    <w:abstractNumId w:val="8"/>
  </w:num>
  <w:num w:numId="2" w16cid:durableId="1589534574">
    <w:abstractNumId w:val="6"/>
  </w:num>
  <w:num w:numId="3" w16cid:durableId="1544095596">
    <w:abstractNumId w:val="5"/>
  </w:num>
  <w:num w:numId="4" w16cid:durableId="2084596711">
    <w:abstractNumId w:val="4"/>
  </w:num>
  <w:num w:numId="5" w16cid:durableId="1666476691">
    <w:abstractNumId w:val="7"/>
  </w:num>
  <w:num w:numId="6" w16cid:durableId="548733741">
    <w:abstractNumId w:val="3"/>
  </w:num>
  <w:num w:numId="7" w16cid:durableId="275066500">
    <w:abstractNumId w:val="2"/>
  </w:num>
  <w:num w:numId="8" w16cid:durableId="498739373">
    <w:abstractNumId w:val="1"/>
  </w:num>
  <w:num w:numId="9" w16cid:durableId="114428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D28"/>
    <w:rsid w:val="00434E02"/>
    <w:rsid w:val="00513C15"/>
    <w:rsid w:val="006748DD"/>
    <w:rsid w:val="00757E7F"/>
    <w:rsid w:val="009F39F0"/>
    <w:rsid w:val="00A74DDD"/>
    <w:rsid w:val="00AA1D8D"/>
    <w:rsid w:val="00B47730"/>
    <w:rsid w:val="00CB0664"/>
    <w:rsid w:val="00EE0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1C6D2B"/>
  <w14:defaultImageDpi w14:val="300"/>
  <w15:docId w15:val="{994C65E8-0628-481B-A689-0D8E2EA3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3769</Words>
  <Characters>21486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Sawan Kumar</cp:lastModifiedBy>
  <cp:revision>4</cp:revision>
  <dcterms:created xsi:type="dcterms:W3CDTF">2013-12-23T23:15:00Z</dcterms:created>
  <dcterms:modified xsi:type="dcterms:W3CDTF">2026-05-10T14:02:00Z</dcterms:modified>
  <cp:category/>
</cp:coreProperties>
</file>