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8EB" w:rsidRPr="00842490" w:rsidRDefault="00842490">
      <w:pPr>
        <w:rPr>
          <w:b/>
        </w:rPr>
      </w:pPr>
      <w:r w:rsidRPr="00842490">
        <w:rPr>
          <w:b/>
        </w:rPr>
        <w:t>Transaction Management:</w:t>
      </w:r>
    </w:p>
    <w:p w:rsidR="00842490" w:rsidRDefault="00842490" w:rsidP="00842490">
      <w:pPr>
        <w:pStyle w:val="ListParagraph"/>
        <w:numPr>
          <w:ilvl w:val="0"/>
          <w:numId w:val="1"/>
        </w:numPr>
      </w:pPr>
      <w:r>
        <w:t>Spring-</w:t>
      </w:r>
    </w:p>
    <w:p w:rsidR="00842490" w:rsidRDefault="00842490" w:rsidP="00842490">
      <w:pPr>
        <w:pStyle w:val="ListParagraph"/>
      </w:pPr>
      <w:r>
        <w:t>The Sp</w:t>
      </w:r>
      <w:bookmarkStart w:id="0" w:name="_GoBack"/>
      <w:bookmarkEnd w:id="0"/>
      <w:r>
        <w:t>ring framework provides consistent abstraction for transaction management using</w:t>
      </w:r>
    </w:p>
    <w:p w:rsidR="00842490" w:rsidRDefault="00842490" w:rsidP="00842490">
      <w:pPr>
        <w:pStyle w:val="ListParagraph"/>
        <w:numPr>
          <w:ilvl w:val="0"/>
          <w:numId w:val="2"/>
        </w:numPr>
      </w:pPr>
      <w:r>
        <w:t>Different transaction APIs such as Java Transaction API(JTA), JDBC, Hibernate, Java Persistence API(JPA) and Java Data Objects(JDO)</w:t>
      </w:r>
    </w:p>
    <w:p w:rsidR="00842490" w:rsidRDefault="00842490" w:rsidP="00842490">
      <w:pPr>
        <w:pStyle w:val="ListParagraph"/>
        <w:numPr>
          <w:ilvl w:val="0"/>
          <w:numId w:val="2"/>
        </w:numPr>
      </w:pPr>
      <w:r>
        <w:t>It supports Declarative transaction management.</w:t>
      </w:r>
    </w:p>
    <w:p w:rsidR="00842490" w:rsidRDefault="00842490" w:rsidP="00842490">
      <w:pPr>
        <w:pStyle w:val="ListParagraph"/>
        <w:numPr>
          <w:ilvl w:val="0"/>
          <w:numId w:val="2"/>
        </w:numPr>
      </w:pPr>
      <w:r>
        <w:t>It provides excellent integration with spring’s Data Access abstractions.</w:t>
      </w:r>
    </w:p>
    <w:p w:rsidR="00842490" w:rsidRDefault="00842490" w:rsidP="00842490"/>
    <w:p w:rsidR="00842490" w:rsidRDefault="00842490" w:rsidP="00842490">
      <w:pPr>
        <w:pStyle w:val="ListParagraph"/>
        <w:numPr>
          <w:ilvl w:val="0"/>
          <w:numId w:val="1"/>
        </w:numPr>
      </w:pPr>
      <w:r>
        <w:t>Hibernate-</w:t>
      </w:r>
    </w:p>
    <w:p w:rsidR="00842490" w:rsidRDefault="00842490" w:rsidP="00842490">
      <w:pPr>
        <w:pStyle w:val="ListParagraph"/>
      </w:pPr>
      <w:r>
        <w:t>In Hibernate framework, we have Transaction interface that defines unit of work. It maintains abstraction from the transaction implementation (JTA, JDBC)</w:t>
      </w:r>
    </w:p>
    <w:p w:rsidR="00842490" w:rsidRDefault="00842490" w:rsidP="00842490">
      <w:pPr>
        <w:pStyle w:val="ListParagraph"/>
      </w:pPr>
    </w:p>
    <w:p w:rsidR="00842490" w:rsidRDefault="00842490" w:rsidP="00842490">
      <w:pPr>
        <w:pStyle w:val="ListParagraph"/>
      </w:pPr>
      <w:r>
        <w:t xml:space="preserve">A transaction is associated with Session and instantiated by calling </w:t>
      </w:r>
      <w:proofErr w:type="spellStart"/>
      <w:proofErr w:type="gramStart"/>
      <w:r>
        <w:t>session.beginTransaction</w:t>
      </w:r>
      <w:proofErr w:type="spellEnd"/>
      <w:r>
        <w:t>()</w:t>
      </w:r>
      <w:proofErr w:type="gramEnd"/>
    </w:p>
    <w:p w:rsidR="00842490" w:rsidRDefault="00842490" w:rsidP="00842490">
      <w:pPr>
        <w:pStyle w:val="ListParagraph"/>
      </w:pPr>
      <w:r>
        <w:t>In hibernate, it is better to roll back the transaction if any exception occurs, so that resources can be free.</w:t>
      </w:r>
    </w:p>
    <w:p w:rsidR="00842490" w:rsidRDefault="00842490" w:rsidP="00842490">
      <w:pPr>
        <w:pStyle w:val="ListParagraph"/>
      </w:pPr>
    </w:p>
    <w:p w:rsidR="00842490" w:rsidRDefault="00842490" w:rsidP="00842490">
      <w:pPr>
        <w:pStyle w:val="ListParagraph"/>
        <w:ind w:left="1440"/>
      </w:pPr>
    </w:p>
    <w:sectPr w:rsidR="0084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D1E42"/>
    <w:multiLevelType w:val="hybridMultilevel"/>
    <w:tmpl w:val="1D20B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AB597A"/>
    <w:multiLevelType w:val="hybridMultilevel"/>
    <w:tmpl w:val="DDC43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F55011"/>
    <w:multiLevelType w:val="hybridMultilevel"/>
    <w:tmpl w:val="58A29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03"/>
    <w:rsid w:val="00207927"/>
    <w:rsid w:val="00382B7B"/>
    <w:rsid w:val="005A2A17"/>
    <w:rsid w:val="00842490"/>
    <w:rsid w:val="00B0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47C88-B638-4785-9435-8B749780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sawant</dc:creator>
  <cp:keywords/>
  <dc:description/>
  <cp:lastModifiedBy>vishakha sawant</cp:lastModifiedBy>
  <cp:revision>5</cp:revision>
  <dcterms:created xsi:type="dcterms:W3CDTF">2017-08-17T18:00:00Z</dcterms:created>
  <dcterms:modified xsi:type="dcterms:W3CDTF">2017-08-17T18:09:00Z</dcterms:modified>
</cp:coreProperties>
</file>