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2461E" w14:textId="49095B7E" w:rsidR="009223B7" w:rsidRDefault="002A6BD5" w:rsidP="002A6BD5">
      <w:pPr>
        <w:jc w:val="center"/>
        <w:rPr>
          <w:sz w:val="36"/>
          <w:szCs w:val="40"/>
        </w:rPr>
      </w:pPr>
      <w:r w:rsidRPr="002A6BD5">
        <w:rPr>
          <w:rFonts w:hint="eastAsia"/>
          <w:sz w:val="36"/>
          <w:szCs w:val="40"/>
        </w:rPr>
        <w:t>要件定義書</w:t>
      </w:r>
    </w:p>
    <w:p w14:paraId="78711FB2" w14:textId="6FC4B247" w:rsidR="002A6BD5" w:rsidRDefault="002A6BD5" w:rsidP="002A6BD5">
      <w:pPr>
        <w:jc w:val="left"/>
        <w:rPr>
          <w:sz w:val="28"/>
          <w:szCs w:val="32"/>
        </w:rPr>
      </w:pPr>
      <w:r w:rsidRPr="002A6BD5">
        <w:rPr>
          <w:rFonts w:hint="eastAsia"/>
          <w:sz w:val="28"/>
          <w:szCs w:val="32"/>
          <w:highlight w:val="lightGray"/>
        </w:rPr>
        <w:t>目的</w:t>
      </w:r>
      <w:r>
        <w:rPr>
          <w:rFonts w:hint="eastAsia"/>
          <w:sz w:val="28"/>
          <w:szCs w:val="32"/>
          <w:highlight w:val="lightGray"/>
        </w:rPr>
        <w:t xml:space="preserve">　　　　　　　　　　　　　　　　　　　　　　　　　　　　　　</w:t>
      </w:r>
    </w:p>
    <w:p w14:paraId="3A6511F0" w14:textId="6B642F2F" w:rsidR="002A6BD5" w:rsidRDefault="002A6BD5" w:rsidP="002A6BD5">
      <w:pPr>
        <w:jc w:val="left"/>
      </w:pPr>
      <w:r>
        <w:rPr>
          <w:rFonts w:hint="eastAsia"/>
        </w:rPr>
        <w:t>本ドキュメントはドラマや映画のセリフの自動解説を行い、電子ノートにまとめる要件定義書。</w:t>
      </w:r>
    </w:p>
    <w:p w14:paraId="785C8625" w14:textId="77777777" w:rsidR="002A6BD5" w:rsidRDefault="002A6BD5" w:rsidP="002A6BD5">
      <w:pPr>
        <w:jc w:val="left"/>
        <w:rPr>
          <w:rFonts w:hint="eastAsia"/>
        </w:rPr>
      </w:pPr>
    </w:p>
    <w:p w14:paraId="4DE1328E" w14:textId="25DBF020" w:rsidR="002A6BD5" w:rsidRDefault="002A6BD5" w:rsidP="002A6BD5">
      <w:pPr>
        <w:jc w:val="left"/>
        <w:rPr>
          <w:sz w:val="28"/>
          <w:szCs w:val="32"/>
        </w:rPr>
      </w:pPr>
      <w:r>
        <w:rPr>
          <w:rFonts w:hint="eastAsia"/>
          <w:sz w:val="28"/>
          <w:szCs w:val="32"/>
          <w:highlight w:val="lightGray"/>
        </w:rPr>
        <w:t>概要</w:t>
      </w:r>
      <w:r>
        <w:rPr>
          <w:rFonts w:hint="eastAsia"/>
          <w:sz w:val="28"/>
          <w:szCs w:val="32"/>
          <w:highlight w:val="lightGray"/>
        </w:rPr>
        <w:t xml:space="preserve">　　　　　　　　　　　　　　　　　　　　　　　　　　　　　　</w:t>
      </w:r>
    </w:p>
    <w:p w14:paraId="20E2871E" w14:textId="39498F22" w:rsidR="002A6BD5" w:rsidRPr="002A6BD5" w:rsidRDefault="002A6BD5" w:rsidP="002A6BD5">
      <w:pPr>
        <w:jc w:val="left"/>
        <w:rPr>
          <w:u w:val="single"/>
        </w:rPr>
      </w:pPr>
      <w:r w:rsidRPr="002A6BD5">
        <w:rPr>
          <w:rFonts w:hint="eastAsia"/>
          <w:u w:val="single"/>
        </w:rPr>
        <w:t>開発の目的</w:t>
      </w:r>
    </w:p>
    <w:p w14:paraId="4B83218A" w14:textId="5DAD46D2" w:rsidR="002A6BD5" w:rsidRDefault="002A6BD5" w:rsidP="002A6BD5">
      <w:pPr>
        <w:jc w:val="left"/>
      </w:pPr>
      <w:r>
        <w:rPr>
          <w:rFonts w:hint="eastAsia"/>
        </w:rPr>
        <w:t>通勤時にわざわざセリフをChatGPTに入れて解説して張り付けてという工程に作業効率の悪さを感じた。解説されたもの＋英文があれば個人の英語学習に役立つと感じたため。</w:t>
      </w:r>
    </w:p>
    <w:p w14:paraId="39FDC0EB" w14:textId="77777777" w:rsidR="002A6BD5" w:rsidRDefault="002A6BD5" w:rsidP="002A6BD5">
      <w:pPr>
        <w:jc w:val="left"/>
      </w:pPr>
    </w:p>
    <w:p w14:paraId="44984690" w14:textId="09963D71" w:rsidR="002A6BD5" w:rsidRPr="002A6BD5" w:rsidRDefault="002A6BD5" w:rsidP="002A6BD5">
      <w:pPr>
        <w:jc w:val="left"/>
        <w:rPr>
          <w:u w:val="single"/>
        </w:rPr>
      </w:pPr>
      <w:r w:rsidRPr="002A6BD5">
        <w:rPr>
          <w:rFonts w:hint="eastAsia"/>
          <w:u w:val="single"/>
        </w:rPr>
        <w:t>プロジェクトの背景</w:t>
      </w:r>
    </w:p>
    <w:p w14:paraId="51B31769" w14:textId="69AB5906" w:rsidR="002A6BD5" w:rsidRDefault="002A6BD5" w:rsidP="002A6BD5">
      <w:pPr>
        <w:jc w:val="left"/>
        <w:rPr>
          <w:rFonts w:hint="eastAsia"/>
        </w:rPr>
      </w:pPr>
      <w:r>
        <w:rPr>
          <w:rFonts w:hint="eastAsia"/>
        </w:rPr>
        <w:t>4月の新人研修にてRD、ED、ID工程の説明を受け実践してみようと考えたため。</w:t>
      </w:r>
    </w:p>
    <w:p w14:paraId="63935F59" w14:textId="77777777" w:rsidR="00321F01" w:rsidRDefault="00321F01" w:rsidP="002A6BD5">
      <w:pPr>
        <w:jc w:val="left"/>
        <w:rPr>
          <w:rFonts w:hint="eastAsia"/>
        </w:rPr>
      </w:pPr>
    </w:p>
    <w:p w14:paraId="74F08C36" w14:textId="0D56F110" w:rsidR="002A6BD5" w:rsidRDefault="002A6BD5" w:rsidP="002A6BD5">
      <w:pPr>
        <w:jc w:val="left"/>
        <w:rPr>
          <w:sz w:val="28"/>
          <w:szCs w:val="32"/>
        </w:rPr>
      </w:pPr>
      <w:r>
        <w:rPr>
          <w:rFonts w:hint="eastAsia"/>
          <w:sz w:val="28"/>
          <w:szCs w:val="32"/>
          <w:highlight w:val="lightGray"/>
        </w:rPr>
        <w:t>業務要件</w:t>
      </w:r>
      <w:r>
        <w:rPr>
          <w:rFonts w:hint="eastAsia"/>
          <w:sz w:val="28"/>
          <w:szCs w:val="32"/>
          <w:highlight w:val="lightGray"/>
        </w:rPr>
        <w:t xml:space="preserve">　　　　　　　　　　　　　　　　　　　　　　　　　　　　　　</w:t>
      </w:r>
    </w:p>
    <w:p w14:paraId="12A18D5F" w14:textId="6508A54C" w:rsidR="008A1323" w:rsidRDefault="008A1323" w:rsidP="002A6BD5">
      <w:pPr>
        <w:jc w:val="left"/>
        <w:rPr>
          <w:rFonts w:hint="eastAsia"/>
        </w:rPr>
      </w:pPr>
      <w:r w:rsidRPr="008A1323">
        <w:rPr>
          <w:rFonts w:hint="eastAsia"/>
        </w:rPr>
        <w:t>•</w:t>
      </w:r>
      <w:r w:rsidRPr="008A1323">
        <w:rPr>
          <w:u w:val="single"/>
        </w:rPr>
        <w:t>業務要件一覧</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8123"/>
      </w:tblGrid>
      <w:tr w:rsidR="008A1323" w:rsidRPr="008A1323" w14:paraId="4FB1F67F" w14:textId="77777777" w:rsidTr="008A1323">
        <w:trPr>
          <w:tblHeader/>
          <w:tblCellSpacing w:w="15" w:type="dxa"/>
        </w:trPr>
        <w:tc>
          <w:tcPr>
            <w:tcW w:w="0" w:type="auto"/>
            <w:vAlign w:val="center"/>
            <w:hideMark/>
          </w:tcPr>
          <w:p w14:paraId="5AB93AD2" w14:textId="77777777" w:rsidR="008A1323" w:rsidRPr="008A1323" w:rsidRDefault="008A1323" w:rsidP="008A1323">
            <w:pPr>
              <w:jc w:val="left"/>
              <w:rPr>
                <w:b/>
                <w:bCs/>
              </w:rPr>
            </w:pPr>
            <w:r w:rsidRPr="008A1323">
              <w:rPr>
                <w:b/>
                <w:bCs/>
              </w:rPr>
              <w:t>項目</w:t>
            </w:r>
          </w:p>
        </w:tc>
        <w:tc>
          <w:tcPr>
            <w:tcW w:w="0" w:type="auto"/>
            <w:vAlign w:val="center"/>
            <w:hideMark/>
          </w:tcPr>
          <w:p w14:paraId="0F1264CE" w14:textId="77777777" w:rsidR="008A1323" w:rsidRPr="008A1323" w:rsidRDefault="008A1323" w:rsidP="008A1323">
            <w:pPr>
              <w:jc w:val="left"/>
              <w:rPr>
                <w:b/>
                <w:bCs/>
              </w:rPr>
            </w:pPr>
            <w:r w:rsidRPr="008A1323">
              <w:rPr>
                <w:b/>
                <w:bCs/>
              </w:rPr>
              <w:t>内容</w:t>
            </w:r>
          </w:p>
        </w:tc>
      </w:tr>
      <w:tr w:rsidR="008A1323" w:rsidRPr="008A1323" w14:paraId="3CE8E709" w14:textId="77777777" w:rsidTr="008A1323">
        <w:trPr>
          <w:tblCellSpacing w:w="15" w:type="dxa"/>
        </w:trPr>
        <w:tc>
          <w:tcPr>
            <w:tcW w:w="0" w:type="auto"/>
            <w:vAlign w:val="center"/>
            <w:hideMark/>
          </w:tcPr>
          <w:p w14:paraId="794A40CC" w14:textId="77777777" w:rsidR="008A1323" w:rsidRPr="008A1323" w:rsidRDefault="008A1323" w:rsidP="008A1323">
            <w:pPr>
              <w:jc w:val="left"/>
            </w:pPr>
            <w:r w:rsidRPr="008A1323">
              <w:rPr>
                <w:sz w:val="18"/>
                <w:szCs w:val="20"/>
              </w:rPr>
              <w:t>業務内容</w:t>
            </w:r>
          </w:p>
        </w:tc>
        <w:tc>
          <w:tcPr>
            <w:tcW w:w="0" w:type="auto"/>
            <w:vAlign w:val="center"/>
            <w:hideMark/>
          </w:tcPr>
          <w:p w14:paraId="30A4CA12" w14:textId="77777777" w:rsidR="008A1323" w:rsidRPr="008A1323" w:rsidRDefault="008A1323" w:rsidP="008A1323">
            <w:pPr>
              <w:jc w:val="left"/>
              <w:rPr>
                <w:sz w:val="16"/>
                <w:szCs w:val="18"/>
              </w:rPr>
            </w:pPr>
            <w:r w:rsidRPr="008A1323">
              <w:rPr>
                <w:sz w:val="16"/>
                <w:szCs w:val="18"/>
              </w:rPr>
              <w:t>Excelにある映画・ドラマのセリフから、ChatGPTで用語解説を作成し、Notionに自動登録する業務</w:t>
            </w:r>
          </w:p>
        </w:tc>
      </w:tr>
      <w:tr w:rsidR="008A1323" w:rsidRPr="008A1323" w14:paraId="43B1F7A0" w14:textId="77777777" w:rsidTr="008A1323">
        <w:trPr>
          <w:tblCellSpacing w:w="15" w:type="dxa"/>
        </w:trPr>
        <w:tc>
          <w:tcPr>
            <w:tcW w:w="0" w:type="auto"/>
            <w:vAlign w:val="center"/>
            <w:hideMark/>
          </w:tcPr>
          <w:p w14:paraId="4DF41D95" w14:textId="77777777" w:rsidR="008A1323" w:rsidRPr="008A1323" w:rsidRDefault="008A1323" w:rsidP="008A1323">
            <w:pPr>
              <w:jc w:val="left"/>
            </w:pPr>
            <w:r w:rsidRPr="008A1323">
              <w:rPr>
                <w:sz w:val="14"/>
                <w:szCs w:val="16"/>
              </w:rPr>
              <w:t>実施担当者</w:t>
            </w:r>
          </w:p>
        </w:tc>
        <w:tc>
          <w:tcPr>
            <w:tcW w:w="0" w:type="auto"/>
            <w:vAlign w:val="center"/>
            <w:hideMark/>
          </w:tcPr>
          <w:p w14:paraId="291FCAC0" w14:textId="5E6F8325" w:rsidR="008A1323" w:rsidRPr="008A1323" w:rsidRDefault="008A1323" w:rsidP="008A1323">
            <w:pPr>
              <w:jc w:val="left"/>
            </w:pPr>
            <w:r w:rsidRPr="008A1323">
              <w:t>システム利用者（本人）、開発者（Yukiまたは協力者）</w:t>
            </w:r>
          </w:p>
        </w:tc>
      </w:tr>
    </w:tbl>
    <w:p w14:paraId="5086BDDE" w14:textId="08CBEF21" w:rsidR="008A1323" w:rsidRPr="008A1323" w:rsidRDefault="008A1323" w:rsidP="002A6BD5">
      <w:pPr>
        <w:jc w:val="left"/>
      </w:pPr>
    </w:p>
    <w:p w14:paraId="3F3B91E0" w14:textId="73578874" w:rsidR="008A1323" w:rsidRDefault="00321F01" w:rsidP="002A6BD5">
      <w:pPr>
        <w:jc w:val="left"/>
      </w:pPr>
      <w:r w:rsidRPr="00321F01">
        <w:lastRenderedPageBreak/>
        <w:drawing>
          <wp:anchor distT="0" distB="0" distL="114300" distR="114300" simplePos="0" relativeHeight="251659264" behindDoc="1" locked="0" layoutInCell="1" allowOverlap="1" wp14:anchorId="07C44A73" wp14:editId="624A5496">
            <wp:simplePos x="0" y="0"/>
            <wp:positionH relativeFrom="column">
              <wp:posOffset>328930</wp:posOffset>
            </wp:positionH>
            <wp:positionV relativeFrom="paragraph">
              <wp:posOffset>478790</wp:posOffset>
            </wp:positionV>
            <wp:extent cx="5407025" cy="2781935"/>
            <wp:effectExtent l="0" t="0" r="3175" b="0"/>
            <wp:wrapTight wrapText="bothSides">
              <wp:wrapPolygon edited="0">
                <wp:start x="0" y="0"/>
                <wp:lineTo x="0" y="21447"/>
                <wp:lineTo x="21537" y="21447"/>
                <wp:lineTo x="21537" y="0"/>
                <wp:lineTo x="0" y="0"/>
              </wp:wrapPolygon>
            </wp:wrapTight>
            <wp:docPr id="161032003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025" cy="2781935"/>
                    </a:xfrm>
                    <a:prstGeom prst="rect">
                      <a:avLst/>
                    </a:prstGeom>
                    <a:noFill/>
                    <a:ln>
                      <a:noFill/>
                    </a:ln>
                  </pic:spPr>
                </pic:pic>
              </a:graphicData>
            </a:graphic>
            <wp14:sizeRelH relativeFrom="margin">
              <wp14:pctWidth>0</wp14:pctWidth>
            </wp14:sizeRelH>
          </wp:anchor>
        </w:drawing>
      </w:r>
      <w:r w:rsidR="008A1323" w:rsidRPr="008A1323">
        <w:t>•</w:t>
      </w:r>
      <w:r w:rsidR="008A1323" w:rsidRPr="008A1323">
        <w:rPr>
          <w:u w:val="single"/>
        </w:rPr>
        <w:t>業務フロー図</w:t>
      </w:r>
    </w:p>
    <w:p w14:paraId="2B9A9F31" w14:textId="308B4F67" w:rsidR="008A1323" w:rsidRDefault="008A1323" w:rsidP="002A6BD5">
      <w:pPr>
        <w:jc w:val="left"/>
      </w:pPr>
    </w:p>
    <w:p w14:paraId="1068DE98" w14:textId="37D4A1FF" w:rsidR="00321F01" w:rsidRPr="00321F01" w:rsidRDefault="00321F01" w:rsidP="00321F01">
      <w:pPr>
        <w:jc w:val="left"/>
      </w:pPr>
    </w:p>
    <w:p w14:paraId="2311630A" w14:textId="17866702" w:rsidR="00BF6F51" w:rsidRDefault="00BF6F51" w:rsidP="002A6BD5">
      <w:pPr>
        <w:jc w:val="left"/>
      </w:pPr>
    </w:p>
    <w:p w14:paraId="7BA14CEA" w14:textId="5F2FDC32" w:rsidR="008A1323" w:rsidRDefault="008A1323" w:rsidP="002A6BD5">
      <w:pPr>
        <w:jc w:val="left"/>
        <w:rPr>
          <w:rFonts w:hint="eastAsia"/>
        </w:rPr>
      </w:pPr>
      <w:r w:rsidRPr="008A1323">
        <w:t>•</w:t>
      </w:r>
      <w:r w:rsidRPr="008A1323">
        <w:rPr>
          <w:u w:val="single"/>
        </w:rPr>
        <w:t>規模</w:t>
      </w:r>
    </w:p>
    <w:p w14:paraId="1E26E7ED" w14:textId="0FEFBFE4" w:rsidR="008A1323" w:rsidRDefault="008A1323" w:rsidP="002A6BD5">
      <w:pPr>
        <w:jc w:val="left"/>
      </w:pPr>
      <w:r w:rsidRPr="008A1323">
        <w:t>初期：1名の個人利用</w:t>
      </w:r>
    </w:p>
    <w:p w14:paraId="72E4A7C5" w14:textId="77777777" w:rsidR="008A1323" w:rsidRDefault="008A1323" w:rsidP="002A6BD5">
      <w:pPr>
        <w:jc w:val="left"/>
        <w:rPr>
          <w:rFonts w:hint="eastAsia"/>
        </w:rPr>
      </w:pPr>
    </w:p>
    <w:p w14:paraId="38A6C560" w14:textId="4A1F4341" w:rsidR="008A1323" w:rsidRDefault="008A1323" w:rsidP="002A6BD5">
      <w:pPr>
        <w:jc w:val="left"/>
      </w:pPr>
      <w:r w:rsidRPr="008A1323">
        <w:t>•</w:t>
      </w:r>
      <w:r w:rsidRPr="008A1323">
        <w:rPr>
          <w:u w:val="single"/>
        </w:rPr>
        <w:t xml:space="preserve">時期・時間 </w:t>
      </w:r>
    </w:p>
    <w:p w14:paraId="59C16F64" w14:textId="1CE2BF2A" w:rsidR="008A1323" w:rsidRPr="008A1323" w:rsidRDefault="008A1323" w:rsidP="008A1323">
      <w:pPr>
        <w:jc w:val="left"/>
      </w:pPr>
      <w:r w:rsidRPr="008A1323">
        <w:t>使用時期：</w:t>
      </w:r>
      <w:r>
        <w:rPr>
          <w:rFonts w:hint="eastAsia"/>
        </w:rPr>
        <w:t>通勤時</w:t>
      </w:r>
      <w:r w:rsidRPr="008A1323">
        <w:t>に数回、学習・SNS投稿の準備として利用</w:t>
      </w:r>
    </w:p>
    <w:p w14:paraId="6CDB2485" w14:textId="660A77C0" w:rsidR="008A1323" w:rsidRPr="008A1323" w:rsidRDefault="008A1323" w:rsidP="008A1323">
      <w:pPr>
        <w:jc w:val="left"/>
      </w:pPr>
      <w:r w:rsidRPr="008A1323">
        <w:t>所要時間：1件あたり約10〜20</w:t>
      </w:r>
      <w:r>
        <w:rPr>
          <w:rFonts w:hint="eastAsia"/>
        </w:rPr>
        <w:t>秒以内</w:t>
      </w:r>
      <w:r w:rsidRPr="008A1323">
        <w:t>で完了（自動処理）</w:t>
      </w:r>
    </w:p>
    <w:p w14:paraId="63613306" w14:textId="77777777" w:rsidR="008A1323" w:rsidRPr="008A1323" w:rsidRDefault="008A1323" w:rsidP="002A6BD5">
      <w:pPr>
        <w:jc w:val="left"/>
      </w:pPr>
    </w:p>
    <w:p w14:paraId="268EEA3B" w14:textId="2C63ED54" w:rsidR="008A1323" w:rsidRDefault="008A1323" w:rsidP="002A6BD5">
      <w:pPr>
        <w:jc w:val="left"/>
      </w:pPr>
      <w:r w:rsidRPr="008A1323">
        <w:t>•</w:t>
      </w:r>
      <w:r w:rsidRPr="008A1323">
        <w:rPr>
          <w:u w:val="single"/>
        </w:rPr>
        <w:t>場所</w:t>
      </w:r>
      <w:r w:rsidRPr="008A1323">
        <w:t xml:space="preserve"> </w:t>
      </w:r>
    </w:p>
    <w:p w14:paraId="585FB82B" w14:textId="77930B92" w:rsidR="008A1323" w:rsidRPr="008A1323" w:rsidRDefault="008A1323" w:rsidP="008A1323">
      <w:pPr>
        <w:jc w:val="left"/>
      </w:pPr>
      <w:r w:rsidRPr="008A1323">
        <w:t>利用環境：ローカルPC（Windows/Mac）またはクラウド上</w:t>
      </w:r>
    </w:p>
    <w:p w14:paraId="6B293969" w14:textId="68B24403" w:rsidR="008A1323" w:rsidRPr="008A1323" w:rsidRDefault="008A1323" w:rsidP="008A1323">
      <w:pPr>
        <w:jc w:val="left"/>
      </w:pPr>
      <w:r w:rsidRPr="008A1323">
        <w:t>接続要件：ChatGPT APIキーとNotion APIキーが必要（インターネット接続必須）</w:t>
      </w:r>
    </w:p>
    <w:p w14:paraId="574FF5C8" w14:textId="77777777" w:rsidR="008A1323" w:rsidRPr="008A1323" w:rsidRDefault="008A1323" w:rsidP="002A6BD5">
      <w:pPr>
        <w:jc w:val="left"/>
        <w:rPr>
          <w:rFonts w:hint="eastAsia"/>
        </w:rPr>
      </w:pPr>
    </w:p>
    <w:p w14:paraId="3C1073F7" w14:textId="77777777" w:rsidR="008A1323" w:rsidRDefault="008A1323" w:rsidP="002A6BD5">
      <w:pPr>
        <w:jc w:val="left"/>
      </w:pPr>
      <w:r w:rsidRPr="008A1323">
        <w:t>•</w:t>
      </w:r>
      <w:r w:rsidRPr="00046B65">
        <w:rPr>
          <w:u w:val="single"/>
        </w:rPr>
        <w:t>指標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5670"/>
      </w:tblGrid>
      <w:tr w:rsidR="008A1323" w:rsidRPr="008A1323" w14:paraId="139126E6" w14:textId="77777777" w:rsidTr="008A1323">
        <w:trPr>
          <w:tblHeader/>
          <w:tblCellSpacing w:w="15" w:type="dxa"/>
        </w:trPr>
        <w:tc>
          <w:tcPr>
            <w:tcW w:w="3211" w:type="dxa"/>
            <w:vAlign w:val="center"/>
            <w:hideMark/>
          </w:tcPr>
          <w:p w14:paraId="21BF2223" w14:textId="77777777" w:rsidR="008A1323" w:rsidRPr="008A1323" w:rsidRDefault="008A1323" w:rsidP="008A1323">
            <w:pPr>
              <w:jc w:val="left"/>
              <w:rPr>
                <w:b/>
                <w:bCs/>
              </w:rPr>
            </w:pPr>
            <w:r w:rsidRPr="008A1323">
              <w:rPr>
                <w:b/>
                <w:bCs/>
              </w:rPr>
              <w:t>項目</w:t>
            </w:r>
          </w:p>
        </w:tc>
        <w:tc>
          <w:tcPr>
            <w:tcW w:w="5625" w:type="dxa"/>
            <w:vAlign w:val="center"/>
            <w:hideMark/>
          </w:tcPr>
          <w:p w14:paraId="3C8D4B5E" w14:textId="77777777" w:rsidR="008A1323" w:rsidRPr="008A1323" w:rsidRDefault="008A1323" w:rsidP="008A1323">
            <w:pPr>
              <w:jc w:val="left"/>
              <w:rPr>
                <w:b/>
                <w:bCs/>
              </w:rPr>
            </w:pPr>
            <w:r w:rsidRPr="008A1323">
              <w:rPr>
                <w:b/>
                <w:bCs/>
              </w:rPr>
              <w:t>数値目標例</w:t>
            </w:r>
          </w:p>
        </w:tc>
      </w:tr>
      <w:tr w:rsidR="008A1323" w:rsidRPr="008A1323" w14:paraId="570DF8A4" w14:textId="77777777" w:rsidTr="008A1323">
        <w:trPr>
          <w:tblCellSpacing w:w="15" w:type="dxa"/>
        </w:trPr>
        <w:tc>
          <w:tcPr>
            <w:tcW w:w="3211" w:type="dxa"/>
            <w:vAlign w:val="center"/>
            <w:hideMark/>
          </w:tcPr>
          <w:p w14:paraId="428DFF8D" w14:textId="77777777" w:rsidR="008A1323" w:rsidRPr="008A1323" w:rsidRDefault="008A1323" w:rsidP="008A1323">
            <w:pPr>
              <w:jc w:val="left"/>
            </w:pPr>
            <w:r w:rsidRPr="008A1323">
              <w:t>1件処理あたりの時間</w:t>
            </w:r>
          </w:p>
        </w:tc>
        <w:tc>
          <w:tcPr>
            <w:tcW w:w="5625" w:type="dxa"/>
            <w:vAlign w:val="center"/>
            <w:hideMark/>
          </w:tcPr>
          <w:p w14:paraId="5C918E53" w14:textId="77777777" w:rsidR="008A1323" w:rsidRPr="008A1323" w:rsidRDefault="008A1323" w:rsidP="008A1323">
            <w:pPr>
              <w:jc w:val="left"/>
            </w:pPr>
            <w:r w:rsidRPr="008A1323">
              <w:t>20秒以内</w:t>
            </w:r>
          </w:p>
        </w:tc>
      </w:tr>
      <w:tr w:rsidR="008A1323" w:rsidRPr="008A1323" w14:paraId="23DE1E46" w14:textId="77777777" w:rsidTr="008A1323">
        <w:trPr>
          <w:tblCellSpacing w:w="15" w:type="dxa"/>
        </w:trPr>
        <w:tc>
          <w:tcPr>
            <w:tcW w:w="3211" w:type="dxa"/>
            <w:vAlign w:val="center"/>
            <w:hideMark/>
          </w:tcPr>
          <w:p w14:paraId="4E089A66" w14:textId="77777777" w:rsidR="008A1323" w:rsidRPr="008A1323" w:rsidRDefault="008A1323" w:rsidP="008A1323">
            <w:pPr>
              <w:jc w:val="left"/>
            </w:pPr>
            <w:r w:rsidRPr="008A1323">
              <w:t>Notionへの登録成功率</w:t>
            </w:r>
          </w:p>
        </w:tc>
        <w:tc>
          <w:tcPr>
            <w:tcW w:w="5625" w:type="dxa"/>
            <w:vAlign w:val="center"/>
            <w:hideMark/>
          </w:tcPr>
          <w:p w14:paraId="3B180755" w14:textId="49AA5246" w:rsidR="008A1323" w:rsidRPr="008A1323" w:rsidRDefault="008A1323" w:rsidP="008A1323">
            <w:pPr>
              <w:jc w:val="left"/>
            </w:pPr>
            <w:r w:rsidRPr="008A1323">
              <w:t>9</w:t>
            </w:r>
            <w:r>
              <w:rPr>
                <w:rFonts w:hint="eastAsia"/>
              </w:rPr>
              <w:t>9</w:t>
            </w:r>
            <w:r w:rsidRPr="008A1323">
              <w:t>%以上</w:t>
            </w:r>
          </w:p>
        </w:tc>
      </w:tr>
      <w:tr w:rsidR="008A1323" w:rsidRPr="008A1323" w14:paraId="66CD3ADD" w14:textId="77777777" w:rsidTr="008A1323">
        <w:trPr>
          <w:tblCellSpacing w:w="15" w:type="dxa"/>
        </w:trPr>
        <w:tc>
          <w:tcPr>
            <w:tcW w:w="3211" w:type="dxa"/>
            <w:vAlign w:val="center"/>
            <w:hideMark/>
          </w:tcPr>
          <w:p w14:paraId="1B3C2778" w14:textId="77777777" w:rsidR="008A1323" w:rsidRPr="008A1323" w:rsidRDefault="008A1323" w:rsidP="008A1323">
            <w:pPr>
              <w:jc w:val="left"/>
            </w:pPr>
            <w:r w:rsidRPr="008A1323">
              <w:lastRenderedPageBreak/>
              <w:t>セリフ1日処理件数</w:t>
            </w:r>
          </w:p>
        </w:tc>
        <w:tc>
          <w:tcPr>
            <w:tcW w:w="5625" w:type="dxa"/>
            <w:vAlign w:val="center"/>
            <w:hideMark/>
          </w:tcPr>
          <w:p w14:paraId="6DC2D75F" w14:textId="77777777" w:rsidR="008A1323" w:rsidRPr="008A1323" w:rsidRDefault="008A1323" w:rsidP="008A1323">
            <w:pPr>
              <w:jc w:val="left"/>
            </w:pPr>
            <w:r w:rsidRPr="008A1323">
              <w:t>100件以上（バッチ処理想定）</w:t>
            </w:r>
          </w:p>
        </w:tc>
      </w:tr>
      <w:tr w:rsidR="008A1323" w:rsidRPr="008A1323" w14:paraId="0B541FE5" w14:textId="77777777" w:rsidTr="008A1323">
        <w:trPr>
          <w:tblCellSpacing w:w="15" w:type="dxa"/>
        </w:trPr>
        <w:tc>
          <w:tcPr>
            <w:tcW w:w="3211" w:type="dxa"/>
            <w:vAlign w:val="center"/>
            <w:hideMark/>
          </w:tcPr>
          <w:p w14:paraId="6A582B17" w14:textId="77777777" w:rsidR="008A1323" w:rsidRPr="008A1323" w:rsidRDefault="008A1323" w:rsidP="008A1323">
            <w:pPr>
              <w:jc w:val="left"/>
            </w:pPr>
            <w:r w:rsidRPr="008A1323">
              <w:t>手作業時間の削減率</w:t>
            </w:r>
          </w:p>
        </w:tc>
        <w:tc>
          <w:tcPr>
            <w:tcW w:w="5625" w:type="dxa"/>
            <w:vAlign w:val="center"/>
            <w:hideMark/>
          </w:tcPr>
          <w:p w14:paraId="537A0665" w14:textId="77777777" w:rsidR="008A1323" w:rsidRPr="008A1323" w:rsidRDefault="008A1323" w:rsidP="008A1323">
            <w:pPr>
              <w:jc w:val="left"/>
            </w:pPr>
            <w:r w:rsidRPr="008A1323">
              <w:t>90%以上（従来比）</w:t>
            </w:r>
          </w:p>
        </w:tc>
      </w:tr>
    </w:tbl>
    <w:p w14:paraId="0EE31EF0" w14:textId="4CB44D90" w:rsidR="008A1323" w:rsidRDefault="008A1323" w:rsidP="002A6BD5">
      <w:pPr>
        <w:jc w:val="left"/>
      </w:pPr>
      <w:r w:rsidRPr="008A1323">
        <w:t xml:space="preserve"> </w:t>
      </w:r>
    </w:p>
    <w:p w14:paraId="760CA9F8" w14:textId="6658E786" w:rsidR="008A1323" w:rsidRDefault="008A1323" w:rsidP="002A6BD5">
      <w:pPr>
        <w:jc w:val="left"/>
      </w:pPr>
      <w:r w:rsidRPr="008A1323">
        <w:t>•システム化の範囲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6"/>
        <w:gridCol w:w="8013"/>
      </w:tblGrid>
      <w:tr w:rsidR="00046B65" w:rsidRPr="008A1323" w14:paraId="2DB99D6B" w14:textId="77777777" w:rsidTr="003728EF">
        <w:trPr>
          <w:tblHeader/>
          <w:tblCellSpacing w:w="15" w:type="dxa"/>
        </w:trPr>
        <w:tc>
          <w:tcPr>
            <w:tcW w:w="0" w:type="auto"/>
            <w:vAlign w:val="center"/>
            <w:hideMark/>
          </w:tcPr>
          <w:p w14:paraId="0A865343" w14:textId="01F60683" w:rsidR="00046B65" w:rsidRPr="008A1323" w:rsidRDefault="00046B65" w:rsidP="003728EF">
            <w:pPr>
              <w:jc w:val="left"/>
              <w:rPr>
                <w:b/>
                <w:bCs/>
              </w:rPr>
            </w:pPr>
            <w:r w:rsidRPr="008A1323">
              <w:rPr>
                <w:b/>
                <w:bCs/>
              </w:rPr>
              <w:t>区分</w:t>
            </w:r>
          </w:p>
        </w:tc>
        <w:tc>
          <w:tcPr>
            <w:tcW w:w="0" w:type="auto"/>
            <w:vAlign w:val="center"/>
            <w:hideMark/>
          </w:tcPr>
          <w:p w14:paraId="5E34E171" w14:textId="77777777" w:rsidR="00046B65" w:rsidRPr="008A1323" w:rsidRDefault="00046B65" w:rsidP="003728EF">
            <w:pPr>
              <w:jc w:val="left"/>
              <w:rPr>
                <w:b/>
                <w:bCs/>
              </w:rPr>
            </w:pPr>
            <w:r w:rsidRPr="008A1323">
              <w:rPr>
                <w:b/>
                <w:bCs/>
              </w:rPr>
              <w:t>内容</w:t>
            </w:r>
          </w:p>
        </w:tc>
      </w:tr>
      <w:tr w:rsidR="00046B65" w:rsidRPr="008A1323" w14:paraId="41ED58B9" w14:textId="77777777" w:rsidTr="003728EF">
        <w:trPr>
          <w:tblCellSpacing w:w="15" w:type="dxa"/>
        </w:trPr>
        <w:tc>
          <w:tcPr>
            <w:tcW w:w="0" w:type="auto"/>
            <w:vAlign w:val="center"/>
            <w:hideMark/>
          </w:tcPr>
          <w:p w14:paraId="44D8E4E4" w14:textId="173E8F45" w:rsidR="00046B65" w:rsidRPr="008A1323" w:rsidRDefault="00046B65" w:rsidP="003728EF">
            <w:pPr>
              <w:jc w:val="left"/>
            </w:pPr>
            <w:r w:rsidRPr="008A1323">
              <w:t>対象</w:t>
            </w:r>
          </w:p>
        </w:tc>
        <w:tc>
          <w:tcPr>
            <w:tcW w:w="0" w:type="auto"/>
            <w:vAlign w:val="center"/>
            <w:hideMark/>
          </w:tcPr>
          <w:p w14:paraId="4FD1E28F" w14:textId="0ECCC3DB" w:rsidR="00046B65" w:rsidRPr="008A1323" w:rsidRDefault="00046B65" w:rsidP="003728EF">
            <w:pPr>
              <w:jc w:val="left"/>
              <w:rPr>
                <w:sz w:val="16"/>
                <w:szCs w:val="18"/>
              </w:rPr>
            </w:pPr>
            <w:r w:rsidRPr="008A1323">
              <w:t>Excelデータの読み込み、セリフの自動解説生成、Notionデータベース登録</w:t>
            </w:r>
          </w:p>
        </w:tc>
      </w:tr>
      <w:tr w:rsidR="00046B65" w:rsidRPr="008A1323" w14:paraId="16A20C03" w14:textId="77777777" w:rsidTr="003728EF">
        <w:trPr>
          <w:tblCellSpacing w:w="15" w:type="dxa"/>
        </w:trPr>
        <w:tc>
          <w:tcPr>
            <w:tcW w:w="0" w:type="auto"/>
            <w:vAlign w:val="center"/>
            <w:hideMark/>
          </w:tcPr>
          <w:p w14:paraId="497183B4" w14:textId="3A3557EE" w:rsidR="00046B65" w:rsidRPr="008A1323" w:rsidRDefault="00046B65" w:rsidP="003728EF">
            <w:pPr>
              <w:jc w:val="left"/>
            </w:pPr>
            <w:r w:rsidRPr="00046B65">
              <w:t>対象外</w:t>
            </w:r>
          </w:p>
        </w:tc>
        <w:tc>
          <w:tcPr>
            <w:tcW w:w="0" w:type="auto"/>
            <w:vAlign w:val="center"/>
            <w:hideMark/>
          </w:tcPr>
          <w:p w14:paraId="22D669B5" w14:textId="00938EEA" w:rsidR="00046B65" w:rsidRPr="008A1323" w:rsidRDefault="00046B65" w:rsidP="003728EF">
            <w:pPr>
              <w:jc w:val="left"/>
            </w:pPr>
            <w:r w:rsidRPr="008A1323">
              <w:t>音声文字起こし、セリフの自動抽出、Notion外への出力（例：PDF/HTML）</w:t>
            </w:r>
          </w:p>
        </w:tc>
      </w:tr>
    </w:tbl>
    <w:p w14:paraId="7784B104" w14:textId="77777777" w:rsidR="00046B65" w:rsidRPr="008A1323" w:rsidRDefault="00046B65" w:rsidP="002A6BD5">
      <w:pPr>
        <w:jc w:val="left"/>
        <w:rPr>
          <w:rFonts w:hint="eastAsia"/>
        </w:rPr>
      </w:pPr>
    </w:p>
    <w:p w14:paraId="32492C64" w14:textId="3A269AC7" w:rsidR="002A6BD5" w:rsidRDefault="002A6BD5" w:rsidP="002A6BD5">
      <w:pPr>
        <w:jc w:val="left"/>
        <w:rPr>
          <w:sz w:val="28"/>
          <w:szCs w:val="32"/>
        </w:rPr>
      </w:pPr>
      <w:r>
        <w:rPr>
          <w:rFonts w:hint="eastAsia"/>
          <w:sz w:val="28"/>
          <w:szCs w:val="32"/>
          <w:highlight w:val="lightGray"/>
        </w:rPr>
        <w:t>機能要件</w:t>
      </w:r>
      <w:r>
        <w:rPr>
          <w:rFonts w:hint="eastAsia"/>
          <w:sz w:val="28"/>
          <w:szCs w:val="32"/>
          <w:highlight w:val="lightGray"/>
        </w:rPr>
        <w:t xml:space="preserve">　　　　　　　　　　　　　　　　　　　　　　　　　　　</w:t>
      </w:r>
    </w:p>
    <w:p w14:paraId="53306D64" w14:textId="77777777" w:rsidR="00046B65" w:rsidRPr="00046B65" w:rsidRDefault="00046B65" w:rsidP="00046B65">
      <w:pPr>
        <w:jc w:val="left"/>
        <w:rPr>
          <w:b/>
          <w:bCs/>
        </w:rPr>
      </w:pPr>
      <w:r w:rsidRPr="00046B65">
        <w:rPr>
          <w:b/>
          <w:bCs/>
        </w:rPr>
        <w:t>1. Excelデータの読み込み機能</w:t>
      </w:r>
    </w:p>
    <w:p w14:paraId="03E16AFA" w14:textId="77777777" w:rsidR="00046B65" w:rsidRPr="00046B65" w:rsidRDefault="00046B65" w:rsidP="00046B65">
      <w:pPr>
        <w:numPr>
          <w:ilvl w:val="0"/>
          <w:numId w:val="2"/>
        </w:numPr>
        <w:jc w:val="left"/>
      </w:pPr>
      <w:r w:rsidRPr="00046B65">
        <w:t>指定されたExcelファイル（.xlsx）からセリフデータを取得する</w:t>
      </w:r>
    </w:p>
    <w:p w14:paraId="79D19D88" w14:textId="77777777" w:rsidR="00046B65" w:rsidRPr="00046B65" w:rsidRDefault="00046B65" w:rsidP="00046B65">
      <w:pPr>
        <w:numPr>
          <w:ilvl w:val="0"/>
          <w:numId w:val="2"/>
        </w:numPr>
        <w:jc w:val="left"/>
      </w:pPr>
      <w:r w:rsidRPr="00046B65">
        <w:t>対応列：A列＝セリフ、B列＝作品名（予定）</w:t>
      </w:r>
    </w:p>
    <w:p w14:paraId="79956AC1" w14:textId="77777777" w:rsidR="00046B65" w:rsidRPr="00046B65" w:rsidRDefault="00046B65" w:rsidP="00046B65">
      <w:pPr>
        <w:jc w:val="left"/>
        <w:rPr>
          <w:b/>
          <w:bCs/>
        </w:rPr>
      </w:pPr>
      <w:r w:rsidRPr="00046B65">
        <w:rPr>
          <w:b/>
          <w:bCs/>
        </w:rPr>
        <w:t>2. ChatGPT APIを使用した用語解説生成機能</w:t>
      </w:r>
    </w:p>
    <w:p w14:paraId="742D7428" w14:textId="346A21BE" w:rsidR="00046B65" w:rsidRPr="00046B65" w:rsidRDefault="00046B65" w:rsidP="00046B65">
      <w:pPr>
        <w:numPr>
          <w:ilvl w:val="0"/>
          <w:numId w:val="3"/>
        </w:numPr>
        <w:jc w:val="left"/>
      </w:pPr>
      <w:r w:rsidRPr="00046B65">
        <w:t>セリフをChatGPTに渡し、わかりやすい日本語の解説を生成</w:t>
      </w:r>
    </w:p>
    <w:p w14:paraId="0ECE2117" w14:textId="77777777" w:rsidR="00046B65" w:rsidRDefault="00046B65" w:rsidP="00046B65">
      <w:pPr>
        <w:numPr>
          <w:ilvl w:val="0"/>
          <w:numId w:val="3"/>
        </w:numPr>
        <w:jc w:val="left"/>
      </w:pPr>
      <w:r w:rsidRPr="00046B65">
        <w:t>難しい単語・スラングの意味や背景を簡潔に説明するようプロンプト制御</w:t>
      </w:r>
    </w:p>
    <w:p w14:paraId="16D2688A" w14:textId="77777777" w:rsidR="00046B65" w:rsidRPr="00046B65" w:rsidRDefault="00046B65" w:rsidP="00046B65">
      <w:pPr>
        <w:pStyle w:val="a9"/>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46B65">
        <w:rPr>
          <w:rFonts w:ascii="ＭＳ Ｐゴシック" w:eastAsia="ＭＳ Ｐゴシック" w:hAnsi="Symbol" w:cs="ＭＳ Ｐゴシック"/>
          <w:kern w:val="0"/>
          <w:sz w:val="24"/>
          <w:szCs w:val="24"/>
        </w:rPr>
        <w:t></w:t>
      </w:r>
      <w:r w:rsidRPr="00046B65">
        <w:rPr>
          <w:rFonts w:ascii="ＭＳ Ｐゴシック" w:eastAsia="ＭＳ Ｐゴシック" w:hAnsi="ＭＳ Ｐゴシック" w:cs="ＭＳ Ｐゴシック"/>
          <w:kern w:val="0"/>
          <w:sz w:val="24"/>
          <w:szCs w:val="24"/>
        </w:rPr>
        <w:t xml:space="preserve">  </w:t>
      </w:r>
      <w:r w:rsidRPr="00046B65">
        <w:rPr>
          <w:rFonts w:ascii="Segoe UI Emoji" w:eastAsia="ＭＳ Ｐゴシック" w:hAnsi="Segoe UI Emoji" w:cs="Segoe UI Emoji"/>
          <w:kern w:val="0"/>
          <w:sz w:val="24"/>
          <w:szCs w:val="24"/>
        </w:rPr>
        <w:t>✅</w:t>
      </w:r>
      <w:r w:rsidRPr="00046B65">
        <w:rPr>
          <w:rFonts w:ascii="ＭＳ Ｐゴシック" w:eastAsia="ＭＳ Ｐゴシック" w:hAnsi="ＭＳ Ｐゴシック" w:cs="ＭＳ Ｐゴシック"/>
          <w:kern w:val="0"/>
          <w:sz w:val="24"/>
          <w:szCs w:val="24"/>
        </w:rPr>
        <w:t xml:space="preserve"> 文脈に合った自然な訳</w:t>
      </w:r>
    </w:p>
    <w:p w14:paraId="21013D3E" w14:textId="77777777" w:rsidR="00046B65" w:rsidRPr="00046B65" w:rsidRDefault="00046B65" w:rsidP="00046B65">
      <w:pPr>
        <w:pStyle w:val="a9"/>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46B65">
        <w:rPr>
          <w:rFonts w:ascii="ＭＳ Ｐゴシック" w:eastAsia="ＭＳ Ｐゴシック" w:hAnsi="Symbol" w:cs="ＭＳ Ｐゴシック"/>
          <w:kern w:val="0"/>
          <w:sz w:val="24"/>
          <w:szCs w:val="24"/>
        </w:rPr>
        <w:t></w:t>
      </w:r>
      <w:r w:rsidRPr="00046B65">
        <w:rPr>
          <w:rFonts w:ascii="ＭＳ Ｐゴシック" w:eastAsia="ＭＳ Ｐゴシック" w:hAnsi="ＭＳ Ｐゴシック" w:cs="ＭＳ Ｐゴシック"/>
          <w:kern w:val="0"/>
          <w:sz w:val="24"/>
          <w:szCs w:val="24"/>
        </w:rPr>
        <w:t xml:space="preserve">  </w:t>
      </w:r>
      <w:r w:rsidRPr="00046B65">
        <w:rPr>
          <w:rFonts w:ascii="Segoe UI Emoji" w:eastAsia="ＭＳ Ｐゴシック" w:hAnsi="Segoe UI Emoji" w:cs="Segoe UI Emoji"/>
          <w:kern w:val="0"/>
          <w:sz w:val="24"/>
          <w:szCs w:val="24"/>
        </w:rPr>
        <w:t>✅</w:t>
      </w:r>
      <w:r w:rsidRPr="00046B65">
        <w:rPr>
          <w:rFonts w:ascii="ＭＳ Ｐゴシック" w:eastAsia="ＭＳ Ｐゴシック" w:hAnsi="ＭＳ Ｐゴシック" w:cs="ＭＳ Ｐゴシック"/>
          <w:kern w:val="0"/>
          <w:sz w:val="24"/>
          <w:szCs w:val="24"/>
        </w:rPr>
        <w:t xml:space="preserve"> 単語・表現の意味</w:t>
      </w:r>
    </w:p>
    <w:p w14:paraId="47973576" w14:textId="77777777" w:rsidR="00046B65" w:rsidRPr="00046B65" w:rsidRDefault="00046B65" w:rsidP="00046B65">
      <w:pPr>
        <w:pStyle w:val="a9"/>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46B65">
        <w:rPr>
          <w:rFonts w:ascii="ＭＳ Ｐゴシック" w:eastAsia="ＭＳ Ｐゴシック" w:hAnsi="Symbol" w:cs="ＭＳ Ｐゴシック"/>
          <w:kern w:val="0"/>
          <w:sz w:val="24"/>
          <w:szCs w:val="24"/>
        </w:rPr>
        <w:t></w:t>
      </w:r>
      <w:r w:rsidRPr="00046B65">
        <w:rPr>
          <w:rFonts w:ascii="ＭＳ Ｐゴシック" w:eastAsia="ＭＳ Ｐゴシック" w:hAnsi="ＭＳ Ｐゴシック" w:cs="ＭＳ Ｐゴシック"/>
          <w:kern w:val="0"/>
          <w:sz w:val="24"/>
          <w:szCs w:val="24"/>
        </w:rPr>
        <w:t xml:space="preserve">  </w:t>
      </w:r>
      <w:r w:rsidRPr="00046B65">
        <w:rPr>
          <w:rFonts w:ascii="Segoe UI Emoji" w:eastAsia="ＭＳ Ｐゴシック" w:hAnsi="Segoe UI Emoji" w:cs="Segoe UI Emoji"/>
          <w:kern w:val="0"/>
          <w:sz w:val="24"/>
          <w:szCs w:val="24"/>
        </w:rPr>
        <w:t>✅</w:t>
      </w:r>
      <w:r w:rsidRPr="00046B65">
        <w:rPr>
          <w:rFonts w:ascii="ＭＳ Ｐゴシック" w:eastAsia="ＭＳ Ｐゴシック" w:hAnsi="ＭＳ Ｐゴシック" w:cs="ＭＳ Ｐゴシック"/>
          <w:kern w:val="0"/>
          <w:sz w:val="24"/>
          <w:szCs w:val="24"/>
        </w:rPr>
        <w:t xml:space="preserve"> 類義語・言い換え例（フォーマル・カジュアルなど）</w:t>
      </w:r>
    </w:p>
    <w:p w14:paraId="0EEAC3B7" w14:textId="77777777" w:rsidR="00046B65" w:rsidRPr="00046B65" w:rsidRDefault="00046B65" w:rsidP="00046B65">
      <w:pPr>
        <w:pStyle w:val="a9"/>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046B65">
        <w:rPr>
          <w:rFonts w:ascii="ＭＳ Ｐゴシック" w:eastAsia="ＭＳ Ｐゴシック" w:hAnsi="Symbol" w:cs="ＭＳ Ｐゴシック"/>
          <w:kern w:val="0"/>
          <w:sz w:val="24"/>
          <w:szCs w:val="24"/>
        </w:rPr>
        <w:t></w:t>
      </w:r>
      <w:r w:rsidRPr="00046B65">
        <w:rPr>
          <w:rFonts w:ascii="ＭＳ Ｐゴシック" w:eastAsia="ＭＳ Ｐゴシック" w:hAnsi="ＭＳ Ｐゴシック" w:cs="ＭＳ Ｐゴシック"/>
          <w:kern w:val="0"/>
          <w:sz w:val="24"/>
          <w:szCs w:val="24"/>
        </w:rPr>
        <w:t xml:space="preserve">  </w:t>
      </w:r>
      <w:r w:rsidRPr="00046B65">
        <w:rPr>
          <w:rFonts w:ascii="Segoe UI Emoji" w:eastAsia="ＭＳ Ｐゴシック" w:hAnsi="Segoe UI Emoji" w:cs="Segoe UI Emoji"/>
          <w:kern w:val="0"/>
          <w:sz w:val="24"/>
          <w:szCs w:val="24"/>
        </w:rPr>
        <w:t>✅</w:t>
      </w:r>
      <w:r w:rsidRPr="00046B65">
        <w:rPr>
          <w:rFonts w:ascii="ＭＳ Ｐゴシック" w:eastAsia="ＭＳ Ｐゴシック" w:hAnsi="ＭＳ Ｐゴシック" w:cs="ＭＳ Ｐゴシック"/>
          <w:kern w:val="0"/>
          <w:sz w:val="24"/>
          <w:szCs w:val="24"/>
        </w:rPr>
        <w:t xml:space="preserve"> CEFRレベル（可能なら明示）</w:t>
      </w:r>
    </w:p>
    <w:p w14:paraId="3AB79259" w14:textId="72088190" w:rsidR="00046B65" w:rsidRPr="00046B65" w:rsidRDefault="00046B65" w:rsidP="00046B65">
      <w:pPr>
        <w:pStyle w:val="a9"/>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046B65">
        <w:rPr>
          <w:rFonts w:ascii="ＭＳ Ｐゴシック" w:eastAsia="ＭＳ Ｐゴシック" w:hAnsi="Symbol" w:cs="ＭＳ Ｐゴシック"/>
          <w:kern w:val="0"/>
          <w:sz w:val="24"/>
          <w:szCs w:val="24"/>
        </w:rPr>
        <w:t></w:t>
      </w:r>
      <w:r w:rsidRPr="00046B65">
        <w:rPr>
          <w:rFonts w:ascii="ＭＳ Ｐゴシック" w:eastAsia="ＭＳ Ｐゴシック" w:hAnsi="ＭＳ Ｐゴシック" w:cs="ＭＳ Ｐゴシック"/>
          <w:kern w:val="0"/>
          <w:sz w:val="24"/>
          <w:szCs w:val="24"/>
        </w:rPr>
        <w:t xml:space="preserve">  </w:t>
      </w:r>
      <w:r w:rsidRPr="00046B65">
        <w:rPr>
          <w:rFonts w:ascii="Segoe UI Emoji" w:eastAsia="ＭＳ Ｐゴシック" w:hAnsi="Segoe UI Emoji" w:cs="Segoe UI Emoji"/>
          <w:kern w:val="0"/>
          <w:sz w:val="24"/>
          <w:szCs w:val="24"/>
        </w:rPr>
        <w:t>✅</w:t>
      </w:r>
      <w:r w:rsidRPr="00046B65">
        <w:rPr>
          <w:rFonts w:ascii="ＭＳ Ｐゴシック" w:eastAsia="ＭＳ Ｐゴシック" w:hAnsi="ＭＳ Ｐゴシック" w:cs="ＭＳ Ｐゴシック"/>
          <w:kern w:val="0"/>
          <w:sz w:val="24"/>
          <w:szCs w:val="24"/>
        </w:rPr>
        <w:t xml:space="preserve"> 語源や文化的背景（必要に応じて）</w:t>
      </w:r>
    </w:p>
    <w:p w14:paraId="2400A6C1" w14:textId="17B78AAA" w:rsidR="00046B65" w:rsidRPr="00046B65" w:rsidRDefault="00046B65" w:rsidP="00046B65">
      <w:pPr>
        <w:numPr>
          <w:ilvl w:val="0"/>
          <w:numId w:val="3"/>
        </w:numPr>
        <w:jc w:val="left"/>
        <w:rPr>
          <w:rFonts w:hint="eastAsia"/>
        </w:rPr>
      </w:pPr>
      <w:r w:rsidRPr="00046B65">
        <w:t>応答はUTF-8で処理される</w:t>
      </w:r>
    </w:p>
    <w:p w14:paraId="418C64C2" w14:textId="77777777" w:rsidR="00046B65" w:rsidRPr="00046B65" w:rsidRDefault="00046B65" w:rsidP="00046B65">
      <w:pPr>
        <w:jc w:val="left"/>
        <w:rPr>
          <w:b/>
          <w:bCs/>
        </w:rPr>
      </w:pPr>
      <w:r w:rsidRPr="00046B65">
        <w:rPr>
          <w:b/>
          <w:bCs/>
        </w:rPr>
        <w:t>3. Notion APIを使用した自動登録機能</w:t>
      </w:r>
    </w:p>
    <w:p w14:paraId="42024EB4" w14:textId="77777777" w:rsidR="00046B65" w:rsidRPr="00046B65" w:rsidRDefault="00046B65" w:rsidP="00046B65">
      <w:pPr>
        <w:numPr>
          <w:ilvl w:val="0"/>
          <w:numId w:val="4"/>
        </w:numPr>
        <w:jc w:val="left"/>
      </w:pPr>
      <w:r w:rsidRPr="00046B65">
        <w:t>指定のNotionデータベースに以下の情報を登録：</w:t>
      </w:r>
    </w:p>
    <w:p w14:paraId="6D921C44" w14:textId="77777777" w:rsidR="00046B65" w:rsidRPr="00046B65" w:rsidRDefault="00046B65" w:rsidP="00046B65">
      <w:pPr>
        <w:numPr>
          <w:ilvl w:val="1"/>
          <w:numId w:val="4"/>
        </w:numPr>
        <w:jc w:val="left"/>
      </w:pPr>
      <w:r w:rsidRPr="00046B65">
        <w:t>セリフ本文</w:t>
      </w:r>
    </w:p>
    <w:p w14:paraId="1953447B" w14:textId="77777777" w:rsidR="00046B65" w:rsidRPr="00046B65" w:rsidRDefault="00046B65" w:rsidP="00046B65">
      <w:pPr>
        <w:numPr>
          <w:ilvl w:val="1"/>
          <w:numId w:val="4"/>
        </w:numPr>
        <w:jc w:val="left"/>
      </w:pPr>
      <w:r w:rsidRPr="00046B65">
        <w:t>解説</w:t>
      </w:r>
    </w:p>
    <w:p w14:paraId="2F4FCE8C" w14:textId="77777777" w:rsidR="00046B65" w:rsidRPr="00046B65" w:rsidRDefault="00046B65" w:rsidP="00046B65">
      <w:pPr>
        <w:numPr>
          <w:ilvl w:val="0"/>
          <w:numId w:val="4"/>
        </w:numPr>
        <w:jc w:val="left"/>
      </w:pPr>
      <w:r w:rsidRPr="00046B65">
        <w:t>登録結果のステータスログ表示（成功／失敗）</w:t>
      </w:r>
    </w:p>
    <w:p w14:paraId="23B393EC" w14:textId="77777777" w:rsidR="00046B65" w:rsidRPr="00046B65" w:rsidRDefault="00046B65" w:rsidP="00046B65">
      <w:pPr>
        <w:jc w:val="left"/>
        <w:rPr>
          <w:b/>
          <w:bCs/>
        </w:rPr>
      </w:pPr>
      <w:r w:rsidRPr="00046B65">
        <w:rPr>
          <w:b/>
          <w:bCs/>
        </w:rPr>
        <w:lastRenderedPageBreak/>
        <w:t>4. バッチ処理対応</w:t>
      </w:r>
    </w:p>
    <w:p w14:paraId="3B3E8E04" w14:textId="69C364F9" w:rsidR="00046B65" w:rsidRPr="00046B65" w:rsidRDefault="00046B65" w:rsidP="00046B65">
      <w:pPr>
        <w:numPr>
          <w:ilvl w:val="0"/>
          <w:numId w:val="5"/>
        </w:numPr>
        <w:jc w:val="left"/>
      </w:pPr>
      <w:r w:rsidRPr="00046B65">
        <w:t>複数行のセリフを一括処理できる（例：1ファイルに</w:t>
      </w:r>
      <w:r w:rsidR="00694F80">
        <w:rPr>
          <w:rFonts w:hint="eastAsia"/>
        </w:rPr>
        <w:t>50</w:t>
      </w:r>
      <w:r w:rsidRPr="00046B65">
        <w:t>行以上）</w:t>
      </w:r>
    </w:p>
    <w:p w14:paraId="69DAFBA7" w14:textId="77777777" w:rsidR="00046B65" w:rsidRPr="00046B65" w:rsidRDefault="00046B65" w:rsidP="00046B65">
      <w:pPr>
        <w:numPr>
          <w:ilvl w:val="0"/>
          <w:numId w:val="5"/>
        </w:numPr>
        <w:jc w:val="left"/>
      </w:pPr>
      <w:r w:rsidRPr="00046B65">
        <w:t>エラーハンドリングあり（API失敗時、該当行をスキップまたはログ記録）</w:t>
      </w:r>
    </w:p>
    <w:p w14:paraId="43E80D85" w14:textId="77777777" w:rsidR="00C46910" w:rsidRPr="00046B65" w:rsidRDefault="00C46910" w:rsidP="002A6BD5">
      <w:pPr>
        <w:jc w:val="left"/>
        <w:rPr>
          <w:szCs w:val="21"/>
          <w:highlight w:val="lightGray"/>
        </w:rPr>
      </w:pPr>
    </w:p>
    <w:p w14:paraId="35163E67" w14:textId="5DDB5F68" w:rsidR="002A6BD5" w:rsidRPr="002A6BD5" w:rsidRDefault="002A6BD5" w:rsidP="002A6BD5">
      <w:pPr>
        <w:jc w:val="left"/>
        <w:rPr>
          <w:rFonts w:hint="eastAsia"/>
        </w:rPr>
      </w:pPr>
      <w:r>
        <w:rPr>
          <w:rFonts w:hint="eastAsia"/>
          <w:sz w:val="28"/>
          <w:szCs w:val="32"/>
          <w:highlight w:val="lightGray"/>
        </w:rPr>
        <w:t>非</w:t>
      </w:r>
      <w:r>
        <w:rPr>
          <w:rFonts w:hint="eastAsia"/>
          <w:sz w:val="28"/>
          <w:szCs w:val="32"/>
          <w:highlight w:val="lightGray"/>
        </w:rPr>
        <w:t xml:space="preserve">機能要件　　　　　　　　　　　　　　　　　　　　　　　　　　　</w:t>
      </w:r>
    </w:p>
    <w:p w14:paraId="45FDFA25" w14:textId="77777777" w:rsidR="00046B65" w:rsidRPr="00046B65" w:rsidRDefault="00046B65" w:rsidP="00046B65">
      <w:pPr>
        <w:jc w:val="left"/>
        <w:rPr>
          <w:b/>
          <w:bCs/>
        </w:rPr>
      </w:pPr>
      <w:r w:rsidRPr="00046B65">
        <w:rPr>
          <w:b/>
          <w:bCs/>
        </w:rPr>
        <w:t>1. パフォーマンス要件</w:t>
      </w:r>
    </w:p>
    <w:p w14:paraId="3B722D77" w14:textId="78F2DD62" w:rsidR="00046B65" w:rsidRPr="00046B65" w:rsidRDefault="00046B65" w:rsidP="00046B65">
      <w:pPr>
        <w:numPr>
          <w:ilvl w:val="0"/>
          <w:numId w:val="6"/>
        </w:numPr>
        <w:jc w:val="left"/>
      </w:pPr>
      <w:r w:rsidRPr="00046B65">
        <w:t>1件あたりの処理時間は最大</w:t>
      </w:r>
      <w:r>
        <w:rPr>
          <w:rFonts w:hint="eastAsia"/>
        </w:rPr>
        <w:t>10</w:t>
      </w:r>
      <w:r w:rsidRPr="00046B65">
        <w:t>秒以内</w:t>
      </w:r>
    </w:p>
    <w:p w14:paraId="264707C6" w14:textId="1722CF44" w:rsidR="00046B65" w:rsidRPr="00046B65" w:rsidRDefault="00046B65" w:rsidP="00046B65">
      <w:pPr>
        <w:numPr>
          <w:ilvl w:val="0"/>
          <w:numId w:val="6"/>
        </w:numPr>
        <w:jc w:val="left"/>
      </w:pPr>
      <w:r w:rsidRPr="00046B65">
        <w:t>1ファイル（100</w:t>
      </w:r>
      <w:r>
        <w:rPr>
          <w:rFonts w:hint="eastAsia"/>
        </w:rPr>
        <w:t>0</w:t>
      </w:r>
      <w:r w:rsidRPr="00046B65">
        <w:t>件程度）の処理を10分以内で完了できること</w:t>
      </w:r>
    </w:p>
    <w:p w14:paraId="0E01ECBB" w14:textId="77777777" w:rsidR="00046B65" w:rsidRPr="00046B65" w:rsidRDefault="00046B65" w:rsidP="00046B65">
      <w:pPr>
        <w:jc w:val="left"/>
        <w:rPr>
          <w:b/>
          <w:bCs/>
        </w:rPr>
      </w:pPr>
      <w:r w:rsidRPr="00046B65">
        <w:rPr>
          <w:b/>
          <w:bCs/>
        </w:rPr>
        <w:t>2. 可用性・安定性</w:t>
      </w:r>
    </w:p>
    <w:p w14:paraId="7AE38571" w14:textId="77777777" w:rsidR="00046B65" w:rsidRPr="00046B65" w:rsidRDefault="00046B65" w:rsidP="00046B65">
      <w:pPr>
        <w:numPr>
          <w:ilvl w:val="0"/>
          <w:numId w:val="7"/>
        </w:numPr>
        <w:jc w:val="left"/>
      </w:pPr>
      <w:r w:rsidRPr="00046B65">
        <w:t>ChatGPTやNotionのAPIが一時的に失敗しても再試行またはログ記録で安定運用</w:t>
      </w:r>
    </w:p>
    <w:p w14:paraId="05833325" w14:textId="77777777" w:rsidR="00046B65" w:rsidRPr="00046B65" w:rsidRDefault="00046B65" w:rsidP="00046B65">
      <w:pPr>
        <w:numPr>
          <w:ilvl w:val="0"/>
          <w:numId w:val="7"/>
        </w:numPr>
        <w:jc w:val="left"/>
      </w:pPr>
      <w:r w:rsidRPr="00046B65">
        <w:t>処理中にExcelファイルの破損や形式ミスがあっても全体が停止しない設計</w:t>
      </w:r>
    </w:p>
    <w:p w14:paraId="154DC5EC" w14:textId="77777777" w:rsidR="00046B65" w:rsidRPr="00046B65" w:rsidRDefault="00046B65" w:rsidP="00046B65">
      <w:pPr>
        <w:jc w:val="left"/>
        <w:rPr>
          <w:b/>
          <w:bCs/>
        </w:rPr>
      </w:pPr>
      <w:r w:rsidRPr="00046B65">
        <w:rPr>
          <w:b/>
          <w:bCs/>
        </w:rPr>
        <w:t>3. 保守性・拡張性</w:t>
      </w:r>
    </w:p>
    <w:p w14:paraId="63AE9A0B" w14:textId="77777777" w:rsidR="00046B65" w:rsidRPr="00046B65" w:rsidRDefault="00046B65" w:rsidP="00046B65">
      <w:pPr>
        <w:numPr>
          <w:ilvl w:val="0"/>
          <w:numId w:val="8"/>
        </w:numPr>
        <w:jc w:val="left"/>
      </w:pPr>
      <w:r w:rsidRPr="00046B65">
        <w:t>将来的に音声入力・文字起こし（Whisper API）などの機能追加が可能な構成</w:t>
      </w:r>
    </w:p>
    <w:p w14:paraId="3C587163" w14:textId="77777777" w:rsidR="00046B65" w:rsidRPr="00046B65" w:rsidRDefault="00046B65" w:rsidP="00046B65">
      <w:pPr>
        <w:numPr>
          <w:ilvl w:val="0"/>
          <w:numId w:val="8"/>
        </w:numPr>
        <w:jc w:val="left"/>
      </w:pPr>
      <w:r w:rsidRPr="00046B65">
        <w:t>プロンプトやNotion出力形式のカスタマイズが容易に行える設計</w:t>
      </w:r>
    </w:p>
    <w:p w14:paraId="2802B131" w14:textId="77777777" w:rsidR="00046B65" w:rsidRPr="00046B65" w:rsidRDefault="00046B65" w:rsidP="00046B65">
      <w:pPr>
        <w:jc w:val="left"/>
        <w:rPr>
          <w:b/>
          <w:bCs/>
        </w:rPr>
      </w:pPr>
      <w:r w:rsidRPr="00046B65">
        <w:rPr>
          <w:b/>
          <w:bCs/>
        </w:rPr>
        <w:t>4. セキュリティ</w:t>
      </w:r>
    </w:p>
    <w:p w14:paraId="0A54708F" w14:textId="77777777" w:rsidR="00046B65" w:rsidRPr="00046B65" w:rsidRDefault="00046B65" w:rsidP="00046B65">
      <w:pPr>
        <w:numPr>
          <w:ilvl w:val="0"/>
          <w:numId w:val="9"/>
        </w:numPr>
        <w:jc w:val="left"/>
      </w:pPr>
      <w:r w:rsidRPr="00046B65">
        <w:t>APIキーなどの認証情報は.envファイルなどで安全に管理</w:t>
      </w:r>
    </w:p>
    <w:p w14:paraId="646EC390" w14:textId="77777777" w:rsidR="00046B65" w:rsidRPr="00046B65" w:rsidRDefault="00046B65" w:rsidP="00046B65">
      <w:pPr>
        <w:numPr>
          <w:ilvl w:val="0"/>
          <w:numId w:val="9"/>
        </w:numPr>
        <w:jc w:val="left"/>
      </w:pPr>
      <w:r w:rsidRPr="00046B65">
        <w:t>外部送信するデータ（セリフ）は個人情報を含まない前提で設計</w:t>
      </w:r>
    </w:p>
    <w:p w14:paraId="08514C33" w14:textId="77777777" w:rsidR="00046B65" w:rsidRPr="00046B65" w:rsidRDefault="00046B65" w:rsidP="00046B65">
      <w:pPr>
        <w:jc w:val="left"/>
        <w:rPr>
          <w:b/>
          <w:bCs/>
        </w:rPr>
      </w:pPr>
      <w:r w:rsidRPr="00046B65">
        <w:rPr>
          <w:b/>
          <w:bCs/>
        </w:rPr>
        <w:t>5. 操作性・ユーザビリティ</w:t>
      </w:r>
    </w:p>
    <w:p w14:paraId="31E4EEAF" w14:textId="77777777" w:rsidR="00046B65" w:rsidRPr="00046B65" w:rsidRDefault="00046B65" w:rsidP="00046B65">
      <w:pPr>
        <w:numPr>
          <w:ilvl w:val="0"/>
          <w:numId w:val="10"/>
        </w:numPr>
        <w:jc w:val="left"/>
      </w:pPr>
      <w:r w:rsidRPr="00046B65">
        <w:t>ローカル実行時にコマンドラインまたはGUIで操作可能にする</w:t>
      </w:r>
    </w:p>
    <w:p w14:paraId="36A58538" w14:textId="77777777" w:rsidR="00046B65" w:rsidRPr="00046B65" w:rsidRDefault="00046B65" w:rsidP="00046B65">
      <w:pPr>
        <w:numPr>
          <w:ilvl w:val="0"/>
          <w:numId w:val="10"/>
        </w:numPr>
        <w:jc w:val="left"/>
      </w:pPr>
      <w:r w:rsidRPr="00046B65">
        <w:t>エラーが発生した行や理由をCSVまたはログファイルに出力</w:t>
      </w:r>
    </w:p>
    <w:p w14:paraId="6F6C9ED5" w14:textId="1FE22E25" w:rsidR="002A6BD5" w:rsidRPr="00046B65" w:rsidRDefault="002A6BD5" w:rsidP="002A6BD5">
      <w:pPr>
        <w:jc w:val="left"/>
        <w:rPr>
          <w:rFonts w:hint="eastAsia"/>
        </w:rPr>
      </w:pPr>
    </w:p>
    <w:sectPr w:rsidR="002A6BD5" w:rsidRPr="00046B65" w:rsidSect="002D7D87">
      <w:type w:val="continuous"/>
      <w:pgSz w:w="11906" w:h="16838" w:code="9"/>
      <w:pgMar w:top="1701" w:right="1418" w:bottom="1701" w:left="1418" w:header="851" w:footer="510" w:gutter="0"/>
      <w:cols w:space="425"/>
      <w:docGrid w:type="linesAndChars" w:linePitch="438"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ADC1F" w14:textId="77777777" w:rsidR="002A6BD5" w:rsidRDefault="002A6BD5" w:rsidP="002A6BD5">
      <w:r>
        <w:separator/>
      </w:r>
    </w:p>
  </w:endnote>
  <w:endnote w:type="continuationSeparator" w:id="0">
    <w:p w14:paraId="0917E56F" w14:textId="77777777" w:rsidR="002A6BD5" w:rsidRDefault="002A6BD5" w:rsidP="002A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9FBA6" w14:textId="77777777" w:rsidR="002A6BD5" w:rsidRDefault="002A6BD5" w:rsidP="002A6BD5">
      <w:r>
        <w:separator/>
      </w:r>
    </w:p>
  </w:footnote>
  <w:footnote w:type="continuationSeparator" w:id="0">
    <w:p w14:paraId="49977096" w14:textId="77777777" w:rsidR="002A6BD5" w:rsidRDefault="002A6BD5" w:rsidP="002A6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8A5"/>
    <w:multiLevelType w:val="multilevel"/>
    <w:tmpl w:val="2CB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3D73"/>
    <w:multiLevelType w:val="multilevel"/>
    <w:tmpl w:val="621C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01C9C"/>
    <w:multiLevelType w:val="multilevel"/>
    <w:tmpl w:val="A9C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F7F5E"/>
    <w:multiLevelType w:val="multilevel"/>
    <w:tmpl w:val="307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41A51"/>
    <w:multiLevelType w:val="multilevel"/>
    <w:tmpl w:val="8650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5549B"/>
    <w:multiLevelType w:val="multilevel"/>
    <w:tmpl w:val="EAC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F49AE"/>
    <w:multiLevelType w:val="multilevel"/>
    <w:tmpl w:val="DE6E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42A88"/>
    <w:multiLevelType w:val="multilevel"/>
    <w:tmpl w:val="B2B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77B8C"/>
    <w:multiLevelType w:val="multilevel"/>
    <w:tmpl w:val="EF1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17036"/>
    <w:multiLevelType w:val="multilevel"/>
    <w:tmpl w:val="40C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024124">
    <w:abstractNumId w:val="1"/>
  </w:num>
  <w:num w:numId="2" w16cid:durableId="2021656385">
    <w:abstractNumId w:val="5"/>
  </w:num>
  <w:num w:numId="3" w16cid:durableId="478614710">
    <w:abstractNumId w:val="0"/>
  </w:num>
  <w:num w:numId="4" w16cid:durableId="2049605187">
    <w:abstractNumId w:val="6"/>
  </w:num>
  <w:num w:numId="5" w16cid:durableId="485317145">
    <w:abstractNumId w:val="2"/>
  </w:num>
  <w:num w:numId="6" w16cid:durableId="822503805">
    <w:abstractNumId w:val="7"/>
  </w:num>
  <w:num w:numId="7" w16cid:durableId="375811482">
    <w:abstractNumId w:val="3"/>
  </w:num>
  <w:num w:numId="8" w16cid:durableId="290944653">
    <w:abstractNumId w:val="9"/>
  </w:num>
  <w:num w:numId="9" w16cid:durableId="959140857">
    <w:abstractNumId w:val="8"/>
  </w:num>
  <w:num w:numId="10" w16cid:durableId="966548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rawingGridHorizontalSpacing w:val="227"/>
  <w:drawingGridVerticalSpacing w:val="21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D5"/>
    <w:rsid w:val="00046B65"/>
    <w:rsid w:val="00256E58"/>
    <w:rsid w:val="002A6BD5"/>
    <w:rsid w:val="002D7D87"/>
    <w:rsid w:val="00321F01"/>
    <w:rsid w:val="004F69AD"/>
    <w:rsid w:val="00694F80"/>
    <w:rsid w:val="008A1323"/>
    <w:rsid w:val="009223B7"/>
    <w:rsid w:val="00943DB3"/>
    <w:rsid w:val="00AD0092"/>
    <w:rsid w:val="00BF6F51"/>
    <w:rsid w:val="00C46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4C8AF8"/>
  <w15:chartTrackingRefBased/>
  <w15:docId w15:val="{EB768797-D7D1-42B5-B0A3-242A579C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B65"/>
    <w:pPr>
      <w:widowControl w:val="0"/>
      <w:jc w:val="both"/>
    </w:pPr>
  </w:style>
  <w:style w:type="paragraph" w:styleId="1">
    <w:name w:val="heading 1"/>
    <w:basedOn w:val="a"/>
    <w:next w:val="a"/>
    <w:link w:val="10"/>
    <w:uiPriority w:val="9"/>
    <w:qFormat/>
    <w:rsid w:val="002A6B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A6B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A6BD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A6B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6B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6B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6B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6B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6B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6BD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A6BD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A6BD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A6BD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A6BD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A6BD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A6BD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A6BD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A6BD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6B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A6B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B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A6B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BD5"/>
    <w:pPr>
      <w:spacing w:before="160" w:after="160"/>
      <w:jc w:val="center"/>
    </w:pPr>
    <w:rPr>
      <w:i/>
      <w:iCs/>
      <w:color w:val="404040" w:themeColor="text1" w:themeTint="BF"/>
    </w:rPr>
  </w:style>
  <w:style w:type="character" w:customStyle="1" w:styleId="a8">
    <w:name w:val="引用文 (文字)"/>
    <w:basedOn w:val="a0"/>
    <w:link w:val="a7"/>
    <w:uiPriority w:val="29"/>
    <w:rsid w:val="002A6BD5"/>
    <w:rPr>
      <w:i/>
      <w:iCs/>
      <w:color w:val="404040" w:themeColor="text1" w:themeTint="BF"/>
    </w:rPr>
  </w:style>
  <w:style w:type="paragraph" w:styleId="a9">
    <w:name w:val="List Paragraph"/>
    <w:basedOn w:val="a"/>
    <w:uiPriority w:val="34"/>
    <w:qFormat/>
    <w:rsid w:val="002A6BD5"/>
    <w:pPr>
      <w:ind w:left="720"/>
      <w:contextualSpacing/>
    </w:pPr>
  </w:style>
  <w:style w:type="character" w:styleId="21">
    <w:name w:val="Intense Emphasis"/>
    <w:basedOn w:val="a0"/>
    <w:uiPriority w:val="21"/>
    <w:qFormat/>
    <w:rsid w:val="002A6BD5"/>
    <w:rPr>
      <w:i/>
      <w:iCs/>
      <w:color w:val="2F5496" w:themeColor="accent1" w:themeShade="BF"/>
    </w:rPr>
  </w:style>
  <w:style w:type="paragraph" w:styleId="22">
    <w:name w:val="Intense Quote"/>
    <w:basedOn w:val="a"/>
    <w:next w:val="a"/>
    <w:link w:val="23"/>
    <w:uiPriority w:val="30"/>
    <w:qFormat/>
    <w:rsid w:val="002A6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2A6BD5"/>
    <w:rPr>
      <w:i/>
      <w:iCs/>
      <w:color w:val="2F5496" w:themeColor="accent1" w:themeShade="BF"/>
    </w:rPr>
  </w:style>
  <w:style w:type="character" w:styleId="24">
    <w:name w:val="Intense Reference"/>
    <w:basedOn w:val="a0"/>
    <w:uiPriority w:val="32"/>
    <w:qFormat/>
    <w:rsid w:val="002A6BD5"/>
    <w:rPr>
      <w:b/>
      <w:bCs/>
      <w:smallCaps/>
      <w:color w:val="2F5496" w:themeColor="accent1" w:themeShade="BF"/>
      <w:spacing w:val="5"/>
    </w:rPr>
  </w:style>
  <w:style w:type="character" w:styleId="aa">
    <w:name w:val="Hyperlink"/>
    <w:basedOn w:val="a0"/>
    <w:uiPriority w:val="99"/>
    <w:unhideWhenUsed/>
    <w:rsid w:val="002A6BD5"/>
    <w:rPr>
      <w:color w:val="0563C1" w:themeColor="hyperlink"/>
      <w:u w:val="single"/>
    </w:rPr>
  </w:style>
  <w:style w:type="character" w:styleId="ab">
    <w:name w:val="Unresolved Mention"/>
    <w:basedOn w:val="a0"/>
    <w:uiPriority w:val="99"/>
    <w:semiHidden/>
    <w:unhideWhenUsed/>
    <w:rsid w:val="002A6BD5"/>
    <w:rPr>
      <w:color w:val="605E5C"/>
      <w:shd w:val="clear" w:color="auto" w:fill="E1DFDD"/>
    </w:rPr>
  </w:style>
  <w:style w:type="paragraph" w:styleId="ac">
    <w:name w:val="footnote text"/>
    <w:basedOn w:val="a"/>
    <w:link w:val="ad"/>
    <w:uiPriority w:val="99"/>
    <w:semiHidden/>
    <w:unhideWhenUsed/>
    <w:rsid w:val="002A6BD5"/>
    <w:pPr>
      <w:snapToGrid w:val="0"/>
      <w:jc w:val="left"/>
    </w:pPr>
  </w:style>
  <w:style w:type="character" w:customStyle="1" w:styleId="ad">
    <w:name w:val="脚注文字列 (文字)"/>
    <w:basedOn w:val="a0"/>
    <w:link w:val="ac"/>
    <w:uiPriority w:val="99"/>
    <w:semiHidden/>
    <w:rsid w:val="002A6BD5"/>
  </w:style>
  <w:style w:type="character" w:styleId="ae">
    <w:name w:val="footnote reference"/>
    <w:basedOn w:val="a0"/>
    <w:uiPriority w:val="99"/>
    <w:semiHidden/>
    <w:unhideWhenUsed/>
    <w:rsid w:val="002A6B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3595">
      <w:bodyDiv w:val="1"/>
      <w:marLeft w:val="0"/>
      <w:marRight w:val="0"/>
      <w:marTop w:val="0"/>
      <w:marBottom w:val="0"/>
      <w:divBdr>
        <w:top w:val="none" w:sz="0" w:space="0" w:color="auto"/>
        <w:left w:val="none" w:sz="0" w:space="0" w:color="auto"/>
        <w:bottom w:val="none" w:sz="0" w:space="0" w:color="auto"/>
        <w:right w:val="none" w:sz="0" w:space="0" w:color="auto"/>
      </w:divBdr>
    </w:div>
    <w:div w:id="118956644">
      <w:bodyDiv w:val="1"/>
      <w:marLeft w:val="0"/>
      <w:marRight w:val="0"/>
      <w:marTop w:val="0"/>
      <w:marBottom w:val="0"/>
      <w:divBdr>
        <w:top w:val="none" w:sz="0" w:space="0" w:color="auto"/>
        <w:left w:val="none" w:sz="0" w:space="0" w:color="auto"/>
        <w:bottom w:val="none" w:sz="0" w:space="0" w:color="auto"/>
        <w:right w:val="none" w:sz="0" w:space="0" w:color="auto"/>
      </w:divBdr>
    </w:div>
    <w:div w:id="137040168">
      <w:bodyDiv w:val="1"/>
      <w:marLeft w:val="0"/>
      <w:marRight w:val="0"/>
      <w:marTop w:val="0"/>
      <w:marBottom w:val="0"/>
      <w:divBdr>
        <w:top w:val="none" w:sz="0" w:space="0" w:color="auto"/>
        <w:left w:val="none" w:sz="0" w:space="0" w:color="auto"/>
        <w:bottom w:val="none" w:sz="0" w:space="0" w:color="auto"/>
        <w:right w:val="none" w:sz="0" w:space="0" w:color="auto"/>
      </w:divBdr>
    </w:div>
    <w:div w:id="171991421">
      <w:bodyDiv w:val="1"/>
      <w:marLeft w:val="0"/>
      <w:marRight w:val="0"/>
      <w:marTop w:val="0"/>
      <w:marBottom w:val="0"/>
      <w:divBdr>
        <w:top w:val="none" w:sz="0" w:space="0" w:color="auto"/>
        <w:left w:val="none" w:sz="0" w:space="0" w:color="auto"/>
        <w:bottom w:val="none" w:sz="0" w:space="0" w:color="auto"/>
        <w:right w:val="none" w:sz="0" w:space="0" w:color="auto"/>
      </w:divBdr>
    </w:div>
    <w:div w:id="283002002">
      <w:bodyDiv w:val="1"/>
      <w:marLeft w:val="0"/>
      <w:marRight w:val="0"/>
      <w:marTop w:val="0"/>
      <w:marBottom w:val="0"/>
      <w:divBdr>
        <w:top w:val="none" w:sz="0" w:space="0" w:color="auto"/>
        <w:left w:val="none" w:sz="0" w:space="0" w:color="auto"/>
        <w:bottom w:val="none" w:sz="0" w:space="0" w:color="auto"/>
        <w:right w:val="none" w:sz="0" w:space="0" w:color="auto"/>
      </w:divBdr>
    </w:div>
    <w:div w:id="389420443">
      <w:bodyDiv w:val="1"/>
      <w:marLeft w:val="0"/>
      <w:marRight w:val="0"/>
      <w:marTop w:val="0"/>
      <w:marBottom w:val="0"/>
      <w:divBdr>
        <w:top w:val="none" w:sz="0" w:space="0" w:color="auto"/>
        <w:left w:val="none" w:sz="0" w:space="0" w:color="auto"/>
        <w:bottom w:val="none" w:sz="0" w:space="0" w:color="auto"/>
        <w:right w:val="none" w:sz="0" w:space="0" w:color="auto"/>
      </w:divBdr>
    </w:div>
    <w:div w:id="590745886">
      <w:bodyDiv w:val="1"/>
      <w:marLeft w:val="0"/>
      <w:marRight w:val="0"/>
      <w:marTop w:val="0"/>
      <w:marBottom w:val="0"/>
      <w:divBdr>
        <w:top w:val="none" w:sz="0" w:space="0" w:color="auto"/>
        <w:left w:val="none" w:sz="0" w:space="0" w:color="auto"/>
        <w:bottom w:val="none" w:sz="0" w:space="0" w:color="auto"/>
        <w:right w:val="none" w:sz="0" w:space="0" w:color="auto"/>
      </w:divBdr>
    </w:div>
    <w:div w:id="624383504">
      <w:bodyDiv w:val="1"/>
      <w:marLeft w:val="0"/>
      <w:marRight w:val="0"/>
      <w:marTop w:val="0"/>
      <w:marBottom w:val="0"/>
      <w:divBdr>
        <w:top w:val="none" w:sz="0" w:space="0" w:color="auto"/>
        <w:left w:val="none" w:sz="0" w:space="0" w:color="auto"/>
        <w:bottom w:val="none" w:sz="0" w:space="0" w:color="auto"/>
        <w:right w:val="none" w:sz="0" w:space="0" w:color="auto"/>
      </w:divBdr>
    </w:div>
    <w:div w:id="792598217">
      <w:bodyDiv w:val="1"/>
      <w:marLeft w:val="0"/>
      <w:marRight w:val="0"/>
      <w:marTop w:val="0"/>
      <w:marBottom w:val="0"/>
      <w:divBdr>
        <w:top w:val="none" w:sz="0" w:space="0" w:color="auto"/>
        <w:left w:val="none" w:sz="0" w:space="0" w:color="auto"/>
        <w:bottom w:val="none" w:sz="0" w:space="0" w:color="auto"/>
        <w:right w:val="none" w:sz="0" w:space="0" w:color="auto"/>
      </w:divBdr>
    </w:div>
    <w:div w:id="973868755">
      <w:bodyDiv w:val="1"/>
      <w:marLeft w:val="0"/>
      <w:marRight w:val="0"/>
      <w:marTop w:val="0"/>
      <w:marBottom w:val="0"/>
      <w:divBdr>
        <w:top w:val="none" w:sz="0" w:space="0" w:color="auto"/>
        <w:left w:val="none" w:sz="0" w:space="0" w:color="auto"/>
        <w:bottom w:val="none" w:sz="0" w:space="0" w:color="auto"/>
        <w:right w:val="none" w:sz="0" w:space="0" w:color="auto"/>
      </w:divBdr>
    </w:div>
    <w:div w:id="976253469">
      <w:bodyDiv w:val="1"/>
      <w:marLeft w:val="0"/>
      <w:marRight w:val="0"/>
      <w:marTop w:val="0"/>
      <w:marBottom w:val="0"/>
      <w:divBdr>
        <w:top w:val="none" w:sz="0" w:space="0" w:color="auto"/>
        <w:left w:val="none" w:sz="0" w:space="0" w:color="auto"/>
        <w:bottom w:val="none" w:sz="0" w:space="0" w:color="auto"/>
        <w:right w:val="none" w:sz="0" w:space="0" w:color="auto"/>
      </w:divBdr>
    </w:div>
    <w:div w:id="1022512519">
      <w:bodyDiv w:val="1"/>
      <w:marLeft w:val="0"/>
      <w:marRight w:val="0"/>
      <w:marTop w:val="0"/>
      <w:marBottom w:val="0"/>
      <w:divBdr>
        <w:top w:val="none" w:sz="0" w:space="0" w:color="auto"/>
        <w:left w:val="none" w:sz="0" w:space="0" w:color="auto"/>
        <w:bottom w:val="none" w:sz="0" w:space="0" w:color="auto"/>
        <w:right w:val="none" w:sz="0" w:space="0" w:color="auto"/>
      </w:divBdr>
    </w:div>
    <w:div w:id="1025785529">
      <w:bodyDiv w:val="1"/>
      <w:marLeft w:val="0"/>
      <w:marRight w:val="0"/>
      <w:marTop w:val="0"/>
      <w:marBottom w:val="0"/>
      <w:divBdr>
        <w:top w:val="none" w:sz="0" w:space="0" w:color="auto"/>
        <w:left w:val="none" w:sz="0" w:space="0" w:color="auto"/>
        <w:bottom w:val="none" w:sz="0" w:space="0" w:color="auto"/>
        <w:right w:val="none" w:sz="0" w:space="0" w:color="auto"/>
      </w:divBdr>
    </w:div>
    <w:div w:id="1061101906">
      <w:bodyDiv w:val="1"/>
      <w:marLeft w:val="0"/>
      <w:marRight w:val="0"/>
      <w:marTop w:val="0"/>
      <w:marBottom w:val="0"/>
      <w:divBdr>
        <w:top w:val="none" w:sz="0" w:space="0" w:color="auto"/>
        <w:left w:val="none" w:sz="0" w:space="0" w:color="auto"/>
        <w:bottom w:val="none" w:sz="0" w:space="0" w:color="auto"/>
        <w:right w:val="none" w:sz="0" w:space="0" w:color="auto"/>
      </w:divBdr>
    </w:div>
    <w:div w:id="1156996179">
      <w:bodyDiv w:val="1"/>
      <w:marLeft w:val="0"/>
      <w:marRight w:val="0"/>
      <w:marTop w:val="0"/>
      <w:marBottom w:val="0"/>
      <w:divBdr>
        <w:top w:val="none" w:sz="0" w:space="0" w:color="auto"/>
        <w:left w:val="none" w:sz="0" w:space="0" w:color="auto"/>
        <w:bottom w:val="none" w:sz="0" w:space="0" w:color="auto"/>
        <w:right w:val="none" w:sz="0" w:space="0" w:color="auto"/>
      </w:divBdr>
    </w:div>
    <w:div w:id="1186552939">
      <w:bodyDiv w:val="1"/>
      <w:marLeft w:val="0"/>
      <w:marRight w:val="0"/>
      <w:marTop w:val="0"/>
      <w:marBottom w:val="0"/>
      <w:divBdr>
        <w:top w:val="none" w:sz="0" w:space="0" w:color="auto"/>
        <w:left w:val="none" w:sz="0" w:space="0" w:color="auto"/>
        <w:bottom w:val="none" w:sz="0" w:space="0" w:color="auto"/>
        <w:right w:val="none" w:sz="0" w:space="0" w:color="auto"/>
      </w:divBdr>
    </w:div>
    <w:div w:id="1200245919">
      <w:bodyDiv w:val="1"/>
      <w:marLeft w:val="0"/>
      <w:marRight w:val="0"/>
      <w:marTop w:val="0"/>
      <w:marBottom w:val="0"/>
      <w:divBdr>
        <w:top w:val="none" w:sz="0" w:space="0" w:color="auto"/>
        <w:left w:val="none" w:sz="0" w:space="0" w:color="auto"/>
        <w:bottom w:val="none" w:sz="0" w:space="0" w:color="auto"/>
        <w:right w:val="none" w:sz="0" w:space="0" w:color="auto"/>
      </w:divBdr>
    </w:div>
    <w:div w:id="1208180181">
      <w:bodyDiv w:val="1"/>
      <w:marLeft w:val="0"/>
      <w:marRight w:val="0"/>
      <w:marTop w:val="0"/>
      <w:marBottom w:val="0"/>
      <w:divBdr>
        <w:top w:val="none" w:sz="0" w:space="0" w:color="auto"/>
        <w:left w:val="none" w:sz="0" w:space="0" w:color="auto"/>
        <w:bottom w:val="none" w:sz="0" w:space="0" w:color="auto"/>
        <w:right w:val="none" w:sz="0" w:space="0" w:color="auto"/>
      </w:divBdr>
    </w:div>
    <w:div w:id="1220557139">
      <w:bodyDiv w:val="1"/>
      <w:marLeft w:val="0"/>
      <w:marRight w:val="0"/>
      <w:marTop w:val="0"/>
      <w:marBottom w:val="0"/>
      <w:divBdr>
        <w:top w:val="none" w:sz="0" w:space="0" w:color="auto"/>
        <w:left w:val="none" w:sz="0" w:space="0" w:color="auto"/>
        <w:bottom w:val="none" w:sz="0" w:space="0" w:color="auto"/>
        <w:right w:val="none" w:sz="0" w:space="0" w:color="auto"/>
      </w:divBdr>
    </w:div>
    <w:div w:id="1234467510">
      <w:bodyDiv w:val="1"/>
      <w:marLeft w:val="0"/>
      <w:marRight w:val="0"/>
      <w:marTop w:val="0"/>
      <w:marBottom w:val="0"/>
      <w:divBdr>
        <w:top w:val="none" w:sz="0" w:space="0" w:color="auto"/>
        <w:left w:val="none" w:sz="0" w:space="0" w:color="auto"/>
        <w:bottom w:val="none" w:sz="0" w:space="0" w:color="auto"/>
        <w:right w:val="none" w:sz="0" w:space="0" w:color="auto"/>
      </w:divBdr>
    </w:div>
    <w:div w:id="1274938744">
      <w:bodyDiv w:val="1"/>
      <w:marLeft w:val="0"/>
      <w:marRight w:val="0"/>
      <w:marTop w:val="0"/>
      <w:marBottom w:val="0"/>
      <w:divBdr>
        <w:top w:val="none" w:sz="0" w:space="0" w:color="auto"/>
        <w:left w:val="none" w:sz="0" w:space="0" w:color="auto"/>
        <w:bottom w:val="none" w:sz="0" w:space="0" w:color="auto"/>
        <w:right w:val="none" w:sz="0" w:space="0" w:color="auto"/>
      </w:divBdr>
    </w:div>
    <w:div w:id="1516074802">
      <w:bodyDiv w:val="1"/>
      <w:marLeft w:val="0"/>
      <w:marRight w:val="0"/>
      <w:marTop w:val="0"/>
      <w:marBottom w:val="0"/>
      <w:divBdr>
        <w:top w:val="none" w:sz="0" w:space="0" w:color="auto"/>
        <w:left w:val="none" w:sz="0" w:space="0" w:color="auto"/>
        <w:bottom w:val="none" w:sz="0" w:space="0" w:color="auto"/>
        <w:right w:val="none" w:sz="0" w:space="0" w:color="auto"/>
      </w:divBdr>
    </w:div>
    <w:div w:id="1570385790">
      <w:bodyDiv w:val="1"/>
      <w:marLeft w:val="0"/>
      <w:marRight w:val="0"/>
      <w:marTop w:val="0"/>
      <w:marBottom w:val="0"/>
      <w:divBdr>
        <w:top w:val="none" w:sz="0" w:space="0" w:color="auto"/>
        <w:left w:val="none" w:sz="0" w:space="0" w:color="auto"/>
        <w:bottom w:val="none" w:sz="0" w:space="0" w:color="auto"/>
        <w:right w:val="none" w:sz="0" w:space="0" w:color="auto"/>
      </w:divBdr>
    </w:div>
    <w:div w:id="1830822701">
      <w:bodyDiv w:val="1"/>
      <w:marLeft w:val="0"/>
      <w:marRight w:val="0"/>
      <w:marTop w:val="0"/>
      <w:marBottom w:val="0"/>
      <w:divBdr>
        <w:top w:val="none" w:sz="0" w:space="0" w:color="auto"/>
        <w:left w:val="none" w:sz="0" w:space="0" w:color="auto"/>
        <w:bottom w:val="none" w:sz="0" w:space="0" w:color="auto"/>
        <w:right w:val="none" w:sz="0" w:space="0" w:color="auto"/>
      </w:divBdr>
    </w:div>
    <w:div w:id="1905027197">
      <w:bodyDiv w:val="1"/>
      <w:marLeft w:val="0"/>
      <w:marRight w:val="0"/>
      <w:marTop w:val="0"/>
      <w:marBottom w:val="0"/>
      <w:divBdr>
        <w:top w:val="none" w:sz="0" w:space="0" w:color="auto"/>
        <w:left w:val="none" w:sz="0" w:space="0" w:color="auto"/>
        <w:bottom w:val="none" w:sz="0" w:space="0" w:color="auto"/>
        <w:right w:val="none" w:sz="0" w:space="0" w:color="auto"/>
      </w:divBdr>
    </w:div>
    <w:div w:id="1926837624">
      <w:bodyDiv w:val="1"/>
      <w:marLeft w:val="0"/>
      <w:marRight w:val="0"/>
      <w:marTop w:val="0"/>
      <w:marBottom w:val="0"/>
      <w:divBdr>
        <w:top w:val="none" w:sz="0" w:space="0" w:color="auto"/>
        <w:left w:val="none" w:sz="0" w:space="0" w:color="auto"/>
        <w:bottom w:val="none" w:sz="0" w:space="0" w:color="auto"/>
        <w:right w:val="none" w:sz="0" w:space="0" w:color="auto"/>
      </w:divBdr>
    </w:div>
    <w:div w:id="1976640797">
      <w:bodyDiv w:val="1"/>
      <w:marLeft w:val="0"/>
      <w:marRight w:val="0"/>
      <w:marTop w:val="0"/>
      <w:marBottom w:val="0"/>
      <w:divBdr>
        <w:top w:val="none" w:sz="0" w:space="0" w:color="auto"/>
        <w:left w:val="none" w:sz="0" w:space="0" w:color="auto"/>
        <w:bottom w:val="none" w:sz="0" w:space="0" w:color="auto"/>
        <w:right w:val="none" w:sz="0" w:space="0" w:color="auto"/>
      </w:divBdr>
    </w:div>
    <w:div w:id="1988320209">
      <w:bodyDiv w:val="1"/>
      <w:marLeft w:val="0"/>
      <w:marRight w:val="0"/>
      <w:marTop w:val="0"/>
      <w:marBottom w:val="0"/>
      <w:divBdr>
        <w:top w:val="none" w:sz="0" w:space="0" w:color="auto"/>
        <w:left w:val="none" w:sz="0" w:space="0" w:color="auto"/>
        <w:bottom w:val="none" w:sz="0" w:space="0" w:color="auto"/>
        <w:right w:val="none" w:sz="0" w:space="0" w:color="auto"/>
      </w:divBdr>
    </w:div>
    <w:div w:id="214310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56738-62FF-41CE-8372-894F63C5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253</Words>
  <Characters>1444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sawada</dc:creator>
  <cp:keywords/>
  <dc:description/>
  <cp:lastModifiedBy>yuki sawada</cp:lastModifiedBy>
  <cp:revision>1</cp:revision>
  <dcterms:created xsi:type="dcterms:W3CDTF">2025-04-26T01:38:00Z</dcterms:created>
  <dcterms:modified xsi:type="dcterms:W3CDTF">2025-04-26T05:48:00Z</dcterms:modified>
</cp:coreProperties>
</file>