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54DC8" w14:textId="4F2EC79F" w:rsidR="008B7CCF" w:rsidRDefault="004762D5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4762D5">
        <w:rPr>
          <w:rFonts w:asciiTheme="majorHAnsi" w:hAnsiTheme="majorHAnsi" w:cstheme="majorHAnsi"/>
          <w:b/>
          <w:bCs/>
          <w:sz w:val="32"/>
          <w:szCs w:val="32"/>
        </w:rPr>
        <w:t>Output 1: Display All Products</w:t>
      </w:r>
    </w:p>
    <w:p w14:paraId="17EC508F" w14:textId="5FDDF1BA" w:rsidR="004762D5" w:rsidRDefault="003A6E8B">
      <w:pPr>
        <w:rPr>
          <w:rFonts w:asciiTheme="majorHAnsi" w:hAnsiTheme="majorHAnsi" w:cstheme="majorHAnsi"/>
          <w:sz w:val="24"/>
          <w:szCs w:val="24"/>
        </w:rPr>
      </w:pPr>
      <w:r w:rsidRPr="003A6E8B">
        <w:rPr>
          <w:rFonts w:asciiTheme="majorHAnsi" w:hAnsiTheme="majorHAnsi" w:cstheme="majorHAnsi"/>
          <w:sz w:val="24"/>
          <w:szCs w:val="24"/>
        </w:rPr>
        <w:t>This output displays all records present in the Products table</w:t>
      </w:r>
    </w:p>
    <w:p w14:paraId="1878C997" w14:textId="093C95A5" w:rsidR="003A6E8B" w:rsidRDefault="003A6E8B">
      <w:pPr>
        <w:rPr>
          <w:rFonts w:asciiTheme="majorHAnsi" w:hAnsiTheme="majorHAnsi" w:cstheme="majorHAnsi"/>
          <w:sz w:val="24"/>
          <w:szCs w:val="24"/>
        </w:rPr>
      </w:pPr>
      <w:r w:rsidRPr="003A6E8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44597C8" wp14:editId="6B4C5DA5">
            <wp:extent cx="5731510" cy="2505075"/>
            <wp:effectExtent l="0" t="0" r="2540" b="9525"/>
            <wp:docPr id="22740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09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78E3" w14:textId="77777777" w:rsidR="003A6E8B" w:rsidRDefault="003A6E8B">
      <w:pPr>
        <w:rPr>
          <w:rFonts w:asciiTheme="majorHAnsi" w:hAnsiTheme="majorHAnsi" w:cstheme="majorHAnsi"/>
          <w:sz w:val="24"/>
          <w:szCs w:val="24"/>
        </w:rPr>
      </w:pPr>
    </w:p>
    <w:p w14:paraId="0AF07A61" w14:textId="77777777" w:rsidR="003A6E8B" w:rsidRDefault="003A6E8B">
      <w:pPr>
        <w:rPr>
          <w:rFonts w:asciiTheme="majorHAnsi" w:hAnsiTheme="majorHAnsi" w:cstheme="majorHAnsi"/>
          <w:sz w:val="24"/>
          <w:szCs w:val="24"/>
        </w:rPr>
      </w:pPr>
    </w:p>
    <w:p w14:paraId="254CDA5D" w14:textId="1D891F67" w:rsidR="003A6E8B" w:rsidRDefault="003A6E8B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3A6E8B">
        <w:rPr>
          <w:rFonts w:asciiTheme="majorHAnsi" w:hAnsiTheme="majorHAnsi" w:cstheme="majorHAnsi"/>
          <w:b/>
          <w:bCs/>
          <w:sz w:val="32"/>
          <w:szCs w:val="32"/>
        </w:rPr>
        <w:t>Output 2: ROW_NUMBER()</w:t>
      </w:r>
    </w:p>
    <w:p w14:paraId="535210B1" w14:textId="5273C4AC" w:rsidR="003A6E8B" w:rsidRDefault="003A6E8B">
      <w:pPr>
        <w:rPr>
          <w:rFonts w:asciiTheme="majorHAnsi" w:hAnsiTheme="majorHAnsi" w:cstheme="majorHAnsi"/>
          <w:sz w:val="24"/>
          <w:szCs w:val="24"/>
        </w:rPr>
      </w:pPr>
      <w:r w:rsidRPr="003A6E8B">
        <w:rPr>
          <w:rFonts w:asciiTheme="majorHAnsi" w:hAnsiTheme="majorHAnsi" w:cstheme="majorHAnsi"/>
          <w:sz w:val="24"/>
          <w:szCs w:val="24"/>
        </w:rPr>
        <w:t>This output assigns a unique row number to each product based on price in descending order.</w:t>
      </w:r>
    </w:p>
    <w:p w14:paraId="732A6090" w14:textId="05E7E3B8" w:rsidR="003A6E8B" w:rsidRDefault="003A6E8B">
      <w:pPr>
        <w:rPr>
          <w:rFonts w:asciiTheme="majorHAnsi" w:hAnsiTheme="majorHAnsi" w:cstheme="majorHAnsi"/>
          <w:sz w:val="24"/>
          <w:szCs w:val="24"/>
        </w:rPr>
      </w:pPr>
      <w:r w:rsidRPr="003A6E8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39CB36E" wp14:editId="7D9C5108">
            <wp:extent cx="4061812" cy="2766300"/>
            <wp:effectExtent l="0" t="0" r="0" b="0"/>
            <wp:docPr id="48909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98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A35D" w14:textId="4D1108F1" w:rsidR="003A6E8B" w:rsidRDefault="003A6E8B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4D8C145D" w14:textId="43184DC7" w:rsidR="003A6E8B" w:rsidRDefault="003A6E8B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3A6E8B">
        <w:rPr>
          <w:rFonts w:asciiTheme="majorHAnsi" w:hAnsiTheme="majorHAnsi" w:cstheme="majorHAnsi"/>
          <w:b/>
          <w:bCs/>
          <w:sz w:val="32"/>
          <w:szCs w:val="32"/>
        </w:rPr>
        <w:lastRenderedPageBreak/>
        <w:t>Output 3: RANK()</w:t>
      </w:r>
    </w:p>
    <w:p w14:paraId="2FAC8C92" w14:textId="5F6FF9D3" w:rsidR="003A6E8B" w:rsidRDefault="003A6E8B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3A6E8B">
        <w:rPr>
          <w:rFonts w:asciiTheme="majorHAnsi" w:hAnsiTheme="majorHAnsi" w:cstheme="majorHAnsi"/>
          <w:sz w:val="24"/>
          <w:szCs w:val="24"/>
        </w:rPr>
        <w:t>This output ranks products by price. Products with the same price receive the same rank, and the next rank is skipped</w:t>
      </w:r>
      <w:r w:rsidRPr="003A6E8B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4874BC4C" w14:textId="68CF1D86" w:rsidR="003A6E8B" w:rsidRDefault="003A6E8B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3A6E8B">
        <w:rPr>
          <w:rFonts w:asciiTheme="majorHAnsi" w:hAnsiTheme="majorHAnsi" w:cstheme="majorHAnsi"/>
          <w:b/>
          <w:bCs/>
          <w:sz w:val="32"/>
          <w:szCs w:val="32"/>
        </w:rPr>
        <w:drawing>
          <wp:inline distT="0" distB="0" distL="0" distR="0" wp14:anchorId="6CAC8B4C" wp14:editId="3268D8D9">
            <wp:extent cx="4153260" cy="2690093"/>
            <wp:effectExtent l="0" t="0" r="0" b="0"/>
            <wp:docPr id="86395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52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EE78" w14:textId="77777777" w:rsidR="003A6E8B" w:rsidRDefault="003A6E8B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245A694" w14:textId="674DF14F" w:rsidR="003A6E8B" w:rsidRDefault="003A6E8B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3A6E8B">
        <w:rPr>
          <w:rFonts w:asciiTheme="majorHAnsi" w:hAnsiTheme="majorHAnsi" w:cstheme="majorHAnsi"/>
          <w:b/>
          <w:bCs/>
          <w:sz w:val="32"/>
          <w:szCs w:val="32"/>
        </w:rPr>
        <w:t>Output 4: DENSE_RANK()</w:t>
      </w:r>
    </w:p>
    <w:p w14:paraId="046CCF7D" w14:textId="332DAAB6" w:rsidR="003A6E8B" w:rsidRDefault="003A6E8B">
      <w:pPr>
        <w:rPr>
          <w:rFonts w:asciiTheme="majorHAnsi" w:hAnsiTheme="majorHAnsi" w:cstheme="majorHAnsi"/>
          <w:sz w:val="24"/>
          <w:szCs w:val="24"/>
        </w:rPr>
      </w:pPr>
      <w:r w:rsidRPr="003A6E8B">
        <w:rPr>
          <w:rFonts w:asciiTheme="majorHAnsi" w:hAnsiTheme="majorHAnsi" w:cstheme="majorHAnsi"/>
          <w:sz w:val="24"/>
          <w:szCs w:val="24"/>
        </w:rPr>
        <w:t>This output ranks products by price without skipping rank numbers when duplicate prices occur.</w:t>
      </w:r>
    </w:p>
    <w:p w14:paraId="6FFF8D6A" w14:textId="258B0E67" w:rsidR="003A6E8B" w:rsidRDefault="003A6E8B">
      <w:pPr>
        <w:rPr>
          <w:rFonts w:asciiTheme="majorHAnsi" w:hAnsiTheme="majorHAnsi" w:cstheme="majorHAnsi"/>
          <w:sz w:val="24"/>
          <w:szCs w:val="24"/>
        </w:rPr>
      </w:pPr>
      <w:r w:rsidRPr="003A6E8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62B4434F" wp14:editId="388708E3">
            <wp:extent cx="4054191" cy="2743438"/>
            <wp:effectExtent l="0" t="0" r="3810" b="0"/>
            <wp:docPr id="76794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47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CC41" w14:textId="77777777" w:rsidR="003A6E8B" w:rsidRPr="003A6E8B" w:rsidRDefault="003A6E8B">
      <w:pPr>
        <w:rPr>
          <w:rFonts w:asciiTheme="majorHAnsi" w:hAnsiTheme="majorHAnsi" w:cstheme="majorHAnsi"/>
          <w:sz w:val="24"/>
          <w:szCs w:val="24"/>
        </w:rPr>
      </w:pPr>
    </w:p>
    <w:p w14:paraId="55EC7D9F" w14:textId="4054722C" w:rsidR="003A6E8B" w:rsidRDefault="003A6E8B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399FF72D" w14:textId="2E561043" w:rsidR="003A6E8B" w:rsidRPr="003A6E8B" w:rsidRDefault="003A6E8B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3A6E8B">
        <w:rPr>
          <w:rFonts w:asciiTheme="majorHAnsi" w:hAnsiTheme="majorHAnsi" w:cstheme="majorHAnsi"/>
          <w:b/>
          <w:bCs/>
          <w:sz w:val="32"/>
          <w:szCs w:val="32"/>
        </w:rPr>
        <w:lastRenderedPageBreak/>
        <w:t>Output 5: ROW_NUMBER() with PARTITION BY</w:t>
      </w:r>
    </w:p>
    <w:p w14:paraId="36973F31" w14:textId="085BA0C3" w:rsidR="003A6E8B" w:rsidRDefault="003A6E8B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</w:t>
      </w:r>
      <w:r w:rsidRPr="003A6E8B">
        <w:rPr>
          <w:rFonts w:asciiTheme="majorHAnsi" w:hAnsiTheme="majorHAnsi" w:cstheme="majorHAnsi"/>
          <w:sz w:val="24"/>
          <w:szCs w:val="24"/>
        </w:rPr>
        <w:t>his output assigns a unique row number to products within each category based on descending price.</w:t>
      </w:r>
    </w:p>
    <w:p w14:paraId="79EC95BB" w14:textId="7C2BB78F" w:rsidR="003A6E8B" w:rsidRDefault="003A6E8B">
      <w:pPr>
        <w:rPr>
          <w:rFonts w:asciiTheme="majorHAnsi" w:hAnsiTheme="majorHAnsi" w:cstheme="majorHAnsi"/>
          <w:sz w:val="24"/>
          <w:szCs w:val="24"/>
        </w:rPr>
      </w:pPr>
      <w:r w:rsidRPr="003A6E8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42DF6A4" wp14:editId="625BB7A2">
            <wp:extent cx="4168501" cy="2728196"/>
            <wp:effectExtent l="0" t="0" r="3810" b="0"/>
            <wp:docPr id="101541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16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0FBF" w14:textId="77777777" w:rsidR="003A6E8B" w:rsidRDefault="003A6E8B">
      <w:pPr>
        <w:rPr>
          <w:rFonts w:asciiTheme="majorHAnsi" w:hAnsiTheme="majorHAnsi" w:cstheme="majorHAnsi"/>
          <w:sz w:val="24"/>
          <w:szCs w:val="24"/>
        </w:rPr>
      </w:pPr>
    </w:p>
    <w:p w14:paraId="31223496" w14:textId="547BACB5" w:rsidR="003A6E8B" w:rsidRDefault="003A6E8B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3A6E8B">
        <w:rPr>
          <w:rFonts w:asciiTheme="majorHAnsi" w:hAnsiTheme="majorHAnsi" w:cstheme="majorHAnsi"/>
          <w:b/>
          <w:bCs/>
          <w:sz w:val="32"/>
          <w:szCs w:val="32"/>
        </w:rPr>
        <w:t>Output 6: RANK() with PARTITION BY</w:t>
      </w:r>
    </w:p>
    <w:p w14:paraId="3164780B" w14:textId="014E5062" w:rsidR="003A6E8B" w:rsidRDefault="003A6E8B">
      <w:pPr>
        <w:rPr>
          <w:rFonts w:asciiTheme="majorHAnsi" w:hAnsiTheme="majorHAnsi" w:cstheme="majorHAnsi"/>
          <w:sz w:val="24"/>
          <w:szCs w:val="24"/>
        </w:rPr>
      </w:pPr>
      <w:r w:rsidRPr="003A6E8B">
        <w:rPr>
          <w:rFonts w:asciiTheme="majorHAnsi" w:hAnsiTheme="majorHAnsi" w:cstheme="majorHAnsi"/>
          <w:sz w:val="24"/>
          <w:szCs w:val="24"/>
        </w:rPr>
        <w:t>This output ranks products within each category. Products with equal prices receive the same rank.</w:t>
      </w:r>
    </w:p>
    <w:p w14:paraId="35B54C62" w14:textId="6AE568CD" w:rsidR="003A6E8B" w:rsidRDefault="003A6E8B">
      <w:pPr>
        <w:rPr>
          <w:rFonts w:asciiTheme="majorHAnsi" w:hAnsiTheme="majorHAnsi" w:cstheme="majorHAnsi"/>
          <w:sz w:val="24"/>
          <w:szCs w:val="24"/>
        </w:rPr>
      </w:pPr>
      <w:r w:rsidRPr="003A6E8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DF2725C" wp14:editId="591A3738">
            <wp:extent cx="4077053" cy="2712955"/>
            <wp:effectExtent l="0" t="0" r="0" b="0"/>
            <wp:docPr id="176918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86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F01E" w14:textId="691782E0" w:rsidR="003A6E8B" w:rsidRDefault="003A6E8B">
      <w:pPr>
        <w:rPr>
          <w:rFonts w:asciiTheme="majorHAnsi" w:hAnsiTheme="majorHAnsi" w:cstheme="majorHAnsi"/>
          <w:sz w:val="24"/>
          <w:szCs w:val="24"/>
        </w:rPr>
      </w:pPr>
    </w:p>
    <w:p w14:paraId="4604C715" w14:textId="77777777" w:rsidR="003A6E8B" w:rsidRDefault="003A6E8B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6EF2864F" w14:textId="179F8634" w:rsidR="003A6E8B" w:rsidRDefault="005170D6">
      <w:pPr>
        <w:rPr>
          <w:rFonts w:asciiTheme="majorHAnsi" w:hAnsiTheme="majorHAnsi" w:cstheme="majorHAnsi"/>
          <w:sz w:val="24"/>
          <w:szCs w:val="24"/>
        </w:rPr>
      </w:pPr>
      <w:r w:rsidRPr="005170D6">
        <w:rPr>
          <w:rFonts w:asciiTheme="majorHAnsi" w:hAnsiTheme="majorHAnsi" w:cstheme="majorHAnsi"/>
          <w:b/>
          <w:bCs/>
          <w:sz w:val="32"/>
          <w:szCs w:val="32"/>
        </w:rPr>
        <w:lastRenderedPageBreak/>
        <w:t>Output 7: DENSE_RANK() with PARTITION BY</w:t>
      </w:r>
    </w:p>
    <w:p w14:paraId="26B6ACF5" w14:textId="5CE3DCD9" w:rsidR="005170D6" w:rsidRDefault="005170D6">
      <w:pPr>
        <w:rPr>
          <w:rFonts w:asciiTheme="majorHAnsi" w:hAnsiTheme="majorHAnsi" w:cstheme="majorHAnsi"/>
          <w:sz w:val="24"/>
          <w:szCs w:val="24"/>
        </w:rPr>
      </w:pPr>
      <w:r w:rsidRPr="005170D6">
        <w:rPr>
          <w:rFonts w:asciiTheme="majorHAnsi" w:hAnsiTheme="majorHAnsi" w:cstheme="majorHAnsi"/>
          <w:sz w:val="24"/>
          <w:szCs w:val="24"/>
        </w:rPr>
        <w:t>This output assigns dense ranks to products within each category without skipping rank numbers.</w:t>
      </w:r>
    </w:p>
    <w:p w14:paraId="1F4D18CF" w14:textId="3323D739" w:rsidR="005170D6" w:rsidRPr="005170D6" w:rsidRDefault="005170D6">
      <w:pPr>
        <w:rPr>
          <w:rFonts w:asciiTheme="majorHAnsi" w:hAnsiTheme="majorHAnsi" w:cstheme="majorHAnsi"/>
          <w:sz w:val="24"/>
          <w:szCs w:val="24"/>
        </w:rPr>
      </w:pPr>
      <w:r w:rsidRPr="005170D6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01048000" wp14:editId="24AF2EC2">
            <wp:extent cx="4054191" cy="2720576"/>
            <wp:effectExtent l="0" t="0" r="3810" b="3810"/>
            <wp:docPr id="93415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54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70D6" w:rsidRPr="00517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F48"/>
    <w:rsid w:val="000F61E2"/>
    <w:rsid w:val="003A6E8B"/>
    <w:rsid w:val="004762D5"/>
    <w:rsid w:val="005170D6"/>
    <w:rsid w:val="00551E8F"/>
    <w:rsid w:val="0067675F"/>
    <w:rsid w:val="00723B20"/>
    <w:rsid w:val="00854F48"/>
    <w:rsid w:val="008B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DD198"/>
  <w15:chartTrackingRefBased/>
  <w15:docId w15:val="{5CE5BB75-7396-4098-BBC1-6C48E107E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SAWARN</dc:creator>
  <cp:keywords/>
  <dc:description/>
  <cp:lastModifiedBy>ISHAN SAWARN</cp:lastModifiedBy>
  <cp:revision>3</cp:revision>
  <dcterms:created xsi:type="dcterms:W3CDTF">2026-07-10T18:16:00Z</dcterms:created>
  <dcterms:modified xsi:type="dcterms:W3CDTF">2026-07-10T18:37:00Z</dcterms:modified>
</cp:coreProperties>
</file>