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&lt;問1&gt;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2"/>
          <w:szCs w:val="22"/>
          <w:u w:val="none"/>
          <w:vertAlign w:val="baseline"/>
        </w:rPr>
        <w:t>（１）IPアドレス：192.168.0.1　　　サブネットマスク：255.255.255.0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ネットワークアドレス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：192.168.0.0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  <w:lang w:eastAsia="ja-JP"/>
        </w:rPr>
        <w:t>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：192.168.0.1~192.168.0.254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ブロードキャストアドレス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：192.168.0.255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IPアドレスクラス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：クラスC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b/>
          <w:bCs/>
          <w:i/>
          <w:i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2"/>
          <w:szCs w:val="22"/>
          <w:u w:val="none"/>
          <w:vertAlign w:val="baseline"/>
        </w:rPr>
        <w:t>（２）IPアドレス：192.168.0.1　　　サブネットマスク：255.255.0.0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ネットワークアドレス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：192.168.0.0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ホストアドレス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：192.168.0.1~192.168.255.254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ブロードキャストアドレス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：192.168.255.255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IPアドレスクラス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：クラスC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３）IPアドレス：192.168.0.1　　　サブネットマスク：128.0.0.0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ネットワークアドレス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：128.0.0.0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ホストアドレス：128.0.0.1~255.255.255.254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ブロードキャストアドレス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：255.255.255.255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IPアドレスクラス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：クラスB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４）IPアドレス：172.16.0.1 / 30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>ネットワークアドレス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：172.16.0.0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ホストアドレス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：172.16.0.1~172.16.0.2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ブロードキャストアドレス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：172.16.0.3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IPアドレスクラス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：クラスB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（５）IPアドレス：172.16.0.1 / 20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ネットワークアドレス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：172.16.0.0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ホストアドレス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：172.16.0.1~172.16.15.254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ブロードキャストアドレス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：172.16.15.255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21"/>
          <w:szCs w:val="21"/>
          <w:u w:val="none"/>
          <w:vertAlign w:val="baseline"/>
        </w:rPr>
        <w:t>IPアドレスクラス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：クラスB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&lt;問2&gt;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（１）192.168.0.0を16のサブネットに分割します。また最大で14のホストアドレスが必要となります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・クラス：クラスC　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サブネットマスク（255.255.255.0）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・サブネットワーク：16のサブネット　4ビット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・ホストアドレス　：14個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・サブネットマスク：11111111 11111111 11111111 11110000　28ビット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　　　　　　　　　：255.255.255.240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２）192.168.0.0を32のサブネットに分割します。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sz w:val="21"/>
          <w:szCs w:val="21"/>
          <w:u w:val="none"/>
          <w:vertAlign w:val="baseline"/>
        </w:rPr>
        <w:t>また最大で6のホストアドレスが必要となります。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・クラス：クラスC　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サブネットマスク（255.255.255.0）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・サブネットワーク：32のサブネット　5ビット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・ホストアドレス　：6個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・サブネットマスク：11111111 11111111 11111111 11111000　29ビット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  <w:u w:val="none"/>
          <w:vertAlign w:val="baseline"/>
        </w:rPr>
        <w:t>　　　　　　　　　：255.255.255.248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C71C6"/>
    <w:rsid w:val="51A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2023-09-28T15:45:00Z</dcterms:created>
  <dc:creator>taso_</dc:creator>
  <cp:lastModifiedBy>taso_</cp:lastModifiedBy>
  <dcterms:modified xsi:type="dcterms:W3CDTF">2023-09-28T15:51:46Z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