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24"/>
        <w:ind w:left="10" w:right="7" w:hanging="10"/>
        <w:jc w:val="center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Министерство образования и науки Украины </w:t>
      </w:r>
    </w:p>
    <w:p>
      <w:pPr>
        <w:pStyle w:val="Normal"/>
        <w:spacing w:lineRule="auto" w:line="264" w:before="0" w:after="216"/>
        <w:ind w:left="474" w:right="0" w:hanging="10"/>
        <w:jc w:val="both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Национальный аэрокосмический университет им. Н.Е. Жуковского “ХАИ” </w:t>
      </w:r>
    </w:p>
    <w:p>
      <w:pPr>
        <w:pStyle w:val="Normal"/>
        <w:spacing w:before="0" w:after="169"/>
        <w:ind w:left="10" w:right="1" w:hanging="10"/>
        <w:jc w:val="center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кафедра 302 </w:t>
      </w:r>
    </w:p>
    <w:p>
      <w:pPr>
        <w:pStyle w:val="Normal"/>
        <w:spacing w:before="0" w:after="172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69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72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69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69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24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420" w:before="0" w:after="3"/>
        <w:ind w:left="0" w:right="2924" w:hanging="0"/>
        <w:jc w:val="center"/>
        <w:rPr>
          <w:rFonts w:eastAsia="Times New Roman" w:cs="Times New Roman" w:ascii="Times New Roman" w:hAnsi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№5</w:t>
      </w:r>
    </w:p>
    <w:p>
      <w:pPr>
        <w:pStyle w:val="Normal"/>
        <w:spacing w:lineRule="auto" w:line="420" w:before="0" w:after="3"/>
        <w:ind w:left="2124" w:right="2924" w:hanging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ОПРЕДЕЛЕНИЕ МАКСИМАЛЬНОЙ ПРОПУСКНОЙ СПОСОБНОСТИ СЕТИ</w:t>
      </w:r>
    </w:p>
    <w:p>
      <w:pPr>
        <w:pStyle w:val="Normal"/>
        <w:spacing w:before="0" w:after="169"/>
        <w:rPr/>
      </w:pPr>
      <w:r>
        <w:rPr/>
      </w:r>
    </w:p>
    <w:p>
      <w:pPr>
        <w:pStyle w:val="Normal"/>
        <w:spacing w:before="0" w:after="172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69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72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70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26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18"/>
        <w:ind w:left="10" w:right="0" w:hanging="10"/>
        <w:jc w:val="right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Выполнил студент  </w:t>
      </w:r>
    </w:p>
    <w:p>
      <w:pPr>
        <w:pStyle w:val="Normal"/>
        <w:widowControl/>
        <w:bidi w:val="0"/>
        <w:spacing w:lineRule="auto" w:line="422" w:before="0" w:after="3"/>
        <w:ind w:left="7880" w:right="0" w:hanging="0"/>
        <w:jc w:val="both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326ст группы</w:t>
      </w:r>
    </w:p>
    <w:p>
      <w:pPr>
        <w:pStyle w:val="Normal"/>
        <w:widowControl/>
        <w:bidi w:val="0"/>
        <w:spacing w:lineRule="auto" w:line="422" w:before="0" w:after="3"/>
        <w:ind w:left="7880" w:right="0" w:hanging="0"/>
        <w:jc w:val="both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Лаворчук В.И.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18"/>
        <w:ind w:left="10" w:right="0" w:hanging="10"/>
        <w:jc w:val="right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 </w:t>
      </w:r>
    </w:p>
    <w:p>
      <w:pPr>
        <w:pStyle w:val="Normal"/>
        <w:spacing w:before="0" w:after="172"/>
        <w:ind w:left="10" w:right="0" w:hanging="10"/>
        <w:jc w:val="right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Елизева А.В. </w:t>
      </w:r>
    </w:p>
    <w:p>
      <w:pPr>
        <w:pStyle w:val="Normal"/>
        <w:spacing w:before="0" w:after="170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72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69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25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69"/>
        <w:ind w:left="10" w:right="1" w:hanging="10"/>
        <w:jc w:val="center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169"/>
        <w:ind w:left="10" w:right="1" w:hanging="10"/>
        <w:jc w:val="center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133" w:right="849" w:header="0" w:top="856" w:footer="720" w:bottom="1320" w:gutter="0"/>
          <w:pgNumType w:fmt="decimal"/>
          <w:formProt w:val="false"/>
          <w:titlePg/>
          <w:textDirection w:val="lrTb"/>
          <w:docGrid w:type="default" w:linePitch="240" w:charSpace="4294965247"/>
        </w:sectPr>
        <w:pStyle w:val="Normal"/>
        <w:spacing w:before="0" w:after="169"/>
        <w:ind w:left="0" w:right="1" w:hanging="0"/>
        <w:jc w:val="center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Харьков 2015</w:t>
      </w:r>
    </w:p>
    <w:p>
      <w:pPr>
        <w:pStyle w:val="Normal"/>
        <w:spacing w:before="0" w:after="225"/>
        <w:rPr>
          <w:rFonts w:eastAsia="Times New Roman" w:cs="Times New Roman" w:ascii="Times New Roman" w:hAnsi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Цель работы: 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Изучение методов определения максимальной пропускной способности сети между полюсами сети.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Изучение способа хранения всех маршрутов с максимальной пропускной способностью в одной матрице.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Исследование алгоритма определения максимальных потоков между всеми вершинами графа.</w:t>
      </w:r>
    </w:p>
    <w:p>
      <w:pPr>
        <w:pStyle w:val="11"/>
        <w:ind w:left="0" w:right="4" w:hanging="0"/>
        <w:rPr/>
      </w:pPr>
      <w:r>
        <w:rPr/>
        <w:t>Ход работы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Лабораторная работа по курсу 'Системный анализ'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Определение максимальной пропускной способности сети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Список дуг графа: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От   До   ПС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1    2   15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1    3   26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1    8    5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2    1   16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2    4    7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2    5    2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3    1   30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3    6    6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4    2   12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4    5   11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4    6    2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4    8    2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5    2    2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5    4   11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6    3    6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6    4    9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7    4   20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7    5    1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8    1   10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8    4    2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8    7    6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10    8    4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8   10    6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7    8   12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10    9    7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4    7    8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5    7    2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9   10    7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9    4    3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4    9    8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9    6   20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6    9   18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_______   ОКОНЧАТЕЛЬНО  _____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Maксимальная ПС по парам вершин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</w:t>
      </w:r>
      <w:r>
        <w:rPr>
          <w:rFonts w:eastAsia="Times New Roman" w:cs="Times New Roman" w:ascii="Times New Roman" w:hAnsi="Times New Roman"/>
          <w:sz w:val="22"/>
          <w:szCs w:val="22"/>
        </w:rPr>
        <w:t>1  2  3  4  5  6  7  8  9 10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-------------------------------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1|  0 15 26  7  7  7  7  7  7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2| 16  0 16  7  7  7  7  7  7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3| 30 15  0  7  7  7  7  7  7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4| 12 12 12  0 11  8  8  8  8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5| 11 11 11 11  0  8  8  8  8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6|  9  9  9  9  9  0  8  8 18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7| 12 12 12 20 11  8  0 12  8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8| 10 10 10  7  7  7  7  0  7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9|  9  9  9  9  9 20  8  8  0  7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>10|  7  7  7  7  7  7  7  7  7  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Maтрица путей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</w:t>
      </w:r>
      <w:r>
        <w:rPr>
          <w:rFonts w:eastAsia="Times New Roman" w:cs="Times New Roman" w:ascii="Times New Roman" w:hAnsi="Times New Roman"/>
          <w:sz w:val="22"/>
          <w:szCs w:val="22"/>
        </w:rPr>
        <w:t>1  2  3  4  5  6  7  8  9 10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-------------------------------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1|  1  2  3  2  2  2  2  2  2  2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2|  1  2  1  4  4  4  4  4  4  4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3|  1  1  3  1  1  1  1  1  1  1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4|  2  2  2  4  5  9  7  7  9  9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5|  4  4  4  4  5  4  4  4  4  4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6|  4  4  4  4  4  6  4  4  9  9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7|  4  4  4  4  4  4  7  8  4  4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8|  1  1  1  1  1  1  1  8  1  1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sz w:val="22"/>
          <w:szCs w:val="22"/>
        </w:rPr>
        <w:t>9|  6  6  6  6  6  6  6  6  9 10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>10|  9  9  9  9  9  9  9  9  9 10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126"/>
        <w:rPr>
          <w:rFonts w:eastAsia="Times New Roman" w:cs="Times New Roman" w:ascii="Times New Roman" w:hAnsi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Выводы: </w:t>
      </w:r>
    </w:p>
    <w:p>
      <w:pPr>
        <w:pStyle w:val="Normal"/>
        <w:spacing w:lineRule="auto" w:line="264" w:before="0" w:after="3"/>
        <w:ind w:left="0" w:right="0" w:hanging="10"/>
        <w:jc w:val="both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 данной лабораторной работе я изучил определение максимальной пропускной способности сети.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6" w:before="0" w:after="16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133" w:right="849" w:header="0" w:top="856" w:footer="720" w:bottom="1320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</w:p>
  <w:p>
    <w:pPr>
      <w:pStyle w:val="Normal"/>
      <w:spacing w:before="0" w:after="0"/>
      <w:rPr/>
    </w:pP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bidi w:val="0"/>
      <w:spacing w:lineRule="auto" w:line="256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</w:p>
  <w:p>
    <w:pPr>
      <w:pStyle w:val="Normal"/>
      <w:spacing w:before="0" w:after="0"/>
      <w:rPr/>
    </w:pPr>
    <w:r>
      <w:rPr/>
      <w:t xml:space="preserve"> 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</w:t>
    </w:r>
  </w:p>
  <w:p>
    <w:pPr>
      <w:pStyle w:val="Normal"/>
      <w:spacing w:before="0" w:after="0"/>
      <w:rPr/>
    </w:pPr>
    <w:r>
      <w:rPr/>
      <w:t xml:space="preserve"> </w: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uiPriority="0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b5e5f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1" w:customStyle="1">
    <w:name w:val="Заголовок 1 Знак"/>
    <w:uiPriority w:val="9"/>
    <w:qFormat/>
    <w:link w:val="1"/>
    <w:rsid w:val="008b5e5f"/>
    <w:basedOn w:val="DefaultParagraphFont"/>
    <w:rPr>
      <w:rFonts w:ascii="Times New Roman" w:hAnsi="Times New Roman" w:eastAsia="Times New Roman" w:cs="Times New Roman"/>
      <w:b/>
      <w:color w:val="000000"/>
      <w:sz w:val="32"/>
      <w:lang w:eastAsia="ru-RU"/>
    </w:rPr>
  </w:style>
  <w:style w:type="character" w:styleId="Style14" w:customStyle="1">
    <w:name w:val="Текст Знак"/>
    <w:uiPriority w:val="99"/>
    <w:qFormat/>
    <w:link w:val="a3"/>
    <w:rsid w:val="008b5e5f"/>
    <w:basedOn w:val="DefaultParagraphFont"/>
    <w:rPr>
      <w:rFonts w:ascii="Consolas" w:hAnsi="Consolas"/>
      <w:sz w:val="21"/>
      <w:szCs w:val="21"/>
    </w:rPr>
  </w:style>
  <w:style w:type="character" w:styleId="HTML" w:customStyle="1">
    <w:name w:val="Стандартный HTML Знак"/>
    <w:qFormat/>
    <w:link w:val="HTML"/>
    <w:rsid w:val="00ef49ef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shd w:fill="FFFFFF" w:val="clear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1">
    <w:name w:val="Заголовок 1"/>
    <w:uiPriority w:val="9"/>
    <w:qFormat/>
    <w:unhideWhenUsed/>
    <w:link w:val="10"/>
    <w:rsid w:val="008b5e5f"/>
    <w:pPr>
      <w:keepNext/>
      <w:keepLines/>
      <w:widowControl/>
      <w:suppressAutoHyphens w:val="true"/>
      <w:bidi w:val="0"/>
      <w:spacing w:before="240" w:after="178" w:lineRule="auto" w:line="256"/>
      <w:ind w:left="10" w:right="7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32"/>
      <w:szCs w:val="22"/>
      <w:lang w:eastAsia="ru-RU" w:val="ru-RU" w:bidi="ar-SA"/>
    </w:rPr>
  </w:style>
  <w:style w:type="paragraph" w:styleId="2">
    <w:name w:val="Заголовок 2"/>
    <w:pPr>
      <w:widowControl w:val="false"/>
      <w:suppressAutoHyphens w:val="true"/>
      <w:spacing w:lineRule="auto" w:line="256"/>
    </w:pPr>
    <w:rPr>
      <w:rFonts w:ascii="Calibri" w:hAnsi="Calibri" w:eastAsia="Calibri" w:cs=""/>
      <w:color w:val="auto"/>
      <w:sz w:val="22"/>
      <w:szCs w:val="22"/>
      <w:lang w:val="ru-RU" w:eastAsia="en-US" w:bidi="ar-SA"/>
    </w:rPr>
  </w:style>
  <w:style w:type="paragraph" w:styleId="3">
    <w:name w:val="Заголовок 3"/>
    <w:pPr>
      <w:widowControl w:val="false"/>
      <w:suppressAutoHyphens w:val="true"/>
      <w:spacing w:lineRule="auto" w:line="256"/>
    </w:pPr>
    <w:rPr>
      <w:rFonts w:ascii="Calibri" w:hAnsi="Calibri" w:eastAsia="Calibri" w:cs=""/>
      <w:color w:val="auto"/>
      <w:sz w:val="22"/>
      <w:szCs w:val="22"/>
      <w:lang w:val="ru-RU" w:eastAsia="en-US" w:bidi="ar-SA"/>
    </w:rPr>
  </w:style>
  <w:style w:type="paragraph" w:styleId="Style15">
    <w:name w:val="Заголовок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и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Покажчик"/>
    <w:qFormat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qFormat/>
    <w:unhideWhenUsed/>
    <w:link w:val="a4"/>
    <w:rsid w:val="008b5e5f"/>
    <w:basedOn w:val="Normal"/>
    <w:pPr>
      <w:spacing w:lineRule="auto" w:line="240" w:before="0" w:after="0"/>
    </w:pPr>
    <w:rPr>
      <w:rFonts w:ascii="Consolas" w:hAnsi="Consolas" w:eastAsia="Calibri" w:cs=""/>
      <w:color w:val="00000A"/>
      <w:sz w:val="21"/>
      <w:szCs w:val="21"/>
      <w:lang w:eastAsia="en-US"/>
    </w:rPr>
  </w:style>
  <w:style w:type="paragraph" w:styleId="HTMLPreformatted">
    <w:name w:val="HTML Preformatted"/>
    <w:qFormat/>
    <w:link w:val="HTML0"/>
    <w:rsid w:val="00ef49e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00000A"/>
      <w:sz w:val="20"/>
      <w:szCs w:val="20"/>
    </w:rPr>
  </w:style>
  <w:style w:type="paragraph" w:styleId="Style20" w:customStyle="1">
    <w:name w:val="Текст в заданном формате"/>
    <w:qFormat/>
    <w:rsid w:val="00ef49ef"/>
    <w:basedOn w:val="Normal"/>
    <w:pPr>
      <w:widowControl w:val="false"/>
      <w:suppressAutoHyphens w:val="true"/>
      <w:spacing w:lineRule="auto" w:line="240" w:before="0" w:after="0"/>
    </w:pPr>
    <w:rPr>
      <w:rFonts w:ascii="Arial" w:hAnsi="Arial" w:eastAsia="Arial" w:cs="Arial"/>
      <w:color w:val="00000A"/>
      <w:sz w:val="20"/>
      <w:szCs w:val="20"/>
      <w:lang w:bidi="ru-RU"/>
    </w:rPr>
  </w:style>
  <w:style w:type="paragraph" w:styleId="Style21">
    <w:name w:val="Нижній колонтитул"/>
    <w:basedOn w:val="Normal"/>
    <w:pPr/>
    <w:rPr/>
  </w:style>
  <w:style w:type="paragraph" w:styleId="Quotations">
    <w:name w:val="Quotations"/>
    <w:qFormat/>
    <w:basedOn w:val="Normal"/>
    <w:pPr/>
    <w:rPr/>
  </w:style>
  <w:style w:type="paragraph" w:styleId="Style22">
    <w:name w:val="Назва"/>
    <w:basedOn w:val="Style15"/>
    <w:pPr/>
    <w:rPr/>
  </w:style>
  <w:style w:type="paragraph" w:styleId="Style23">
    <w:name w:val="Підзаголовок"/>
    <w:basedOn w:val="Style15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ef49ef"/>
    <w:pPr>
      <w:spacing w:lineRule="auto" w:after="0" w:line="240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LibreOffice/5.0.2.2$Linux_X86_64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2014-11-01T12:17:00Z</dcterms:created>
  <dc:creator>Alla</dc:creator>
  <dc:language>uk-UA</dc:language>
  <dcterms:modified xsi:type="dcterms:W3CDTF">2015-11-19T08:22:06Z</dcterms:modified>
  <cp:revision>10</cp:revision>
</cp:coreProperties>
</file>