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SSA_Y4_v2_FullApp_FinalSection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Prior Experience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Thank you for your answers about each of the messages.  A few more questions and we're done. 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Previous Fraud Have you previously been targeted by any of the following scams?   This could from a person at your door, a phone call, an email, a text message, over social media, or any other means. (Select all that apply).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Someone claiming to be from the Social Security Administration (but wasn't)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Someone claiming to be from the IRS (but wasn't)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Someone claiming to be from another government agency (but wasn't)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Someone claiming to be from the company where you work (but wasn't)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Someone otherwise claiming to be from an organization or group they weren't really from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Someone selling fraudulent goods or services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 (7)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If Have you previously been targeted by any of the following scams?&amp;nbsp; &amp;nbsp;This could from a person at your door, a phone call, an email, a text message, over social media, or any other means. (S... q://QID70/SelectedChoicesCount Is Greater Than  0 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lose_money Did you lose money from any of the scams you listed above?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Sure  (3)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Did you lose money from any of the scams you listed above? 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amount_lost Roughly how much did you lose, in total, across all of the scams?  Please add a whole dollar amount.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If Have you previously been targeted by any of the following scams?&amp;nbsp; &amp;nbsp;This could from a person at your door, a phone call, an email, a text message, over social media, or any other means. (S... q://QID70/SelectedChoicesCount Is Greater Than  0 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report_loss Did you report this fraud to the Better Business Bureau, a US Government agency, the police, or another group that tracks or fights fraud? 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Sure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CyberTraining Have you ever received cybersecurity training, such as from an employer or from another organization?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Sure  (4) </w:t>
      </w:r>
    </w:p>
  </w:body>
  <w:body>
    <w:p>
      <w:pPr/>
    </w:p>
  </w:body>
  <w:body>
    <w:p>
      <w:pPr>
        <w:pStyle w:val="BlockEndLabel"/>
      </w:pPr>
      <w:r>
        <w:t>End of Block: Prior Experience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LonelinessScale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Intro The next questions are about how you feel about different aspects of your life. For each one, please say how often you feel that way.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Lonely1 First, how often do you feel that you lack companionship: Hardly ever, some of the time, or often?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Hardly ever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 of the time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Often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Lonely2 How often do you feel left out: Hardly ever, some of the time, or often?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Hardly ever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 of the time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Often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Lonely3 How often do you feel isolated from others? (Is it hardly ever, some of the time, or often?)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Hardly ever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 of the time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Often  (3) </w:t>
      </w:r>
    </w:p>
  </w:body>
  <w:body>
    <w:p>
      <w:pPr/>
    </w:p>
  </w:body>
  <w:body>
    <w:p>
      <w:pPr>
        <w:pStyle w:val="BlockEndLabel"/>
      </w:pPr>
      <w:r>
        <w:t>End of Block: LonelinessScale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BBB Thank You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Q74 Thank you for participating in this survey.  The survey is now complete. You will be redirected to the BBB website.</w:t>
      </w:r>
    </w:p>
  </w:body>
  <w:body>
    <w:p>
      <w:pPr/>
    </w:p>
  </w:body>
  <w:body>
    <w:p>
      <w:pPr>
        <w:pStyle w:val="BlockEndLabel"/>
      </w:pPr>
      <w:r>
        <w:t>End of Block: BBB Thank You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Attention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KeepResponse Sometimes, when people fill out surveys like this, they aren't completely honest, or they rush through and don't really answer the questions thoughtfully. We don't judge people; we just want to know if we should use their responses.  Are your responses reasonably complete and accurate? Don't worry, you'll get paid for your time either way.  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use the responses.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the responses shouldn't be used.  (2) </w:t>
      </w:r>
    </w:p>
  </w:body>
  <w:body>
    <w:p>
      <w:pPr/>
    </w:p>
  </w:body>
  <w:body>
    <w:p>
      <w:pPr>
        <w:pStyle w:val="BlockEndLabel"/>
      </w:pPr>
      <w:r>
        <w:t>End of Block: Attention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Prolific Thank you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CompleteCode That's it!  On the next page you'll be returned to Prolific -- the completion code is embedded in the URL.  But, in case there's a problem, here's your completion code: 6FBBD718  </w:t>
      </w:r>
    </w:p>
  </w:body>
  <w:body>
    <w:p>
      <w:pPr/>
    </w:p>
  </w:body>
  <w:body>
    <w:p>
      <w:pPr>
        <w:pStyle w:val="BlockEndLabel"/>
      </w:pPr>
      <w:r>
        <w:t>End of Block: Prolific Thank you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SSA_Y4_v2_FullApp_FinalSection</dc:title>
  <dc:subject/>
  <dc:creator>Qualtrics</dc:creator>
  <cp:keywords/>
  <dc:description/>
  <cp:lastModifiedBy>Qualtrics</cp:lastModifiedBy>
  <cp:revision>1</cp:revision>
  <dcterms:created xsi:type="dcterms:W3CDTF">2022-09-14T22:23:22Z</dcterms:created>
  <dcterms:modified xsi:type="dcterms:W3CDTF">2022-09-14T22:23:22Z</dcterms:modified>
</cp:coreProperties>
</file>